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US"/>
        </w:rPr>
        <w:id w:val="1243684359"/>
        <w:docPartObj>
          <w:docPartGallery w:val="Table of Contents"/>
          <w:docPartUnique/>
        </w:docPartObj>
      </w:sdtPr>
      <w:sdtEndPr>
        <w:rPr>
          <w:b/>
          <w:bCs/>
          <w:noProof/>
        </w:rPr>
      </w:sdtEndPr>
      <w:sdtContent>
        <w:p w14:paraId="474EB3E5" w14:textId="2D8A133C" w:rsidR="007826A8" w:rsidRDefault="007826A8">
          <w:pPr>
            <w:pStyle w:val="TOCHeading"/>
          </w:pPr>
          <w:r>
            <w:t>Table of Contents</w:t>
          </w:r>
        </w:p>
        <w:p w14:paraId="654B7A79" w14:textId="47CE861A" w:rsidR="00B4139D" w:rsidRDefault="007826A8">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2602191" w:history="1">
            <w:r w:rsidR="00B4139D" w:rsidRPr="005330BD">
              <w:rPr>
                <w:rStyle w:val="Hyperlink"/>
                <w:noProof/>
              </w:rPr>
              <w:t>Proyecto Sistema De Pagos para colegio Jose Gil Fortoul</w:t>
            </w:r>
            <w:r w:rsidR="00B4139D">
              <w:rPr>
                <w:noProof/>
                <w:webHidden/>
              </w:rPr>
              <w:tab/>
            </w:r>
            <w:r w:rsidR="00B4139D">
              <w:rPr>
                <w:noProof/>
                <w:webHidden/>
              </w:rPr>
              <w:fldChar w:fldCharType="begin"/>
            </w:r>
            <w:r w:rsidR="00B4139D">
              <w:rPr>
                <w:noProof/>
                <w:webHidden/>
              </w:rPr>
              <w:instrText xml:space="preserve"> PAGEREF _Toc42602191 \h </w:instrText>
            </w:r>
            <w:r w:rsidR="00B4139D">
              <w:rPr>
                <w:noProof/>
                <w:webHidden/>
              </w:rPr>
            </w:r>
            <w:r w:rsidR="00B4139D">
              <w:rPr>
                <w:noProof/>
                <w:webHidden/>
              </w:rPr>
              <w:fldChar w:fldCharType="separate"/>
            </w:r>
            <w:r w:rsidR="00B4139D">
              <w:rPr>
                <w:noProof/>
                <w:webHidden/>
              </w:rPr>
              <w:t>1</w:t>
            </w:r>
            <w:r w:rsidR="00B4139D">
              <w:rPr>
                <w:noProof/>
                <w:webHidden/>
              </w:rPr>
              <w:fldChar w:fldCharType="end"/>
            </w:r>
          </w:hyperlink>
        </w:p>
        <w:p w14:paraId="1BA6615B" w14:textId="18C1B9AE" w:rsidR="00B4139D" w:rsidRDefault="00910975">
          <w:pPr>
            <w:pStyle w:val="TOC1"/>
            <w:tabs>
              <w:tab w:val="right" w:leader="dot" w:pos="9350"/>
            </w:tabs>
            <w:rPr>
              <w:rFonts w:eastAsiaTheme="minorEastAsia"/>
              <w:noProof/>
              <w:lang w:val="en-US"/>
            </w:rPr>
          </w:pPr>
          <w:hyperlink w:anchor="_Toc42602192" w:history="1">
            <w:r w:rsidR="00B4139D" w:rsidRPr="005330BD">
              <w:rPr>
                <w:rStyle w:val="Hyperlink"/>
                <w:noProof/>
              </w:rPr>
              <w:t>Lista De Prioridades del Proyecto</w:t>
            </w:r>
            <w:r w:rsidR="00B4139D">
              <w:rPr>
                <w:noProof/>
                <w:webHidden/>
              </w:rPr>
              <w:tab/>
            </w:r>
            <w:r w:rsidR="00B4139D">
              <w:rPr>
                <w:noProof/>
                <w:webHidden/>
              </w:rPr>
              <w:fldChar w:fldCharType="begin"/>
            </w:r>
            <w:r w:rsidR="00B4139D">
              <w:rPr>
                <w:noProof/>
                <w:webHidden/>
              </w:rPr>
              <w:instrText xml:space="preserve"> PAGEREF _Toc42602192 \h </w:instrText>
            </w:r>
            <w:r w:rsidR="00B4139D">
              <w:rPr>
                <w:noProof/>
                <w:webHidden/>
              </w:rPr>
            </w:r>
            <w:r w:rsidR="00B4139D">
              <w:rPr>
                <w:noProof/>
                <w:webHidden/>
              </w:rPr>
              <w:fldChar w:fldCharType="separate"/>
            </w:r>
            <w:r w:rsidR="00B4139D">
              <w:rPr>
                <w:noProof/>
                <w:webHidden/>
              </w:rPr>
              <w:t>1</w:t>
            </w:r>
            <w:r w:rsidR="00B4139D">
              <w:rPr>
                <w:noProof/>
                <w:webHidden/>
              </w:rPr>
              <w:fldChar w:fldCharType="end"/>
            </w:r>
          </w:hyperlink>
        </w:p>
        <w:p w14:paraId="58F19B07" w14:textId="20D502E8" w:rsidR="00B4139D" w:rsidRDefault="00910975">
          <w:pPr>
            <w:pStyle w:val="TOC1"/>
            <w:tabs>
              <w:tab w:val="right" w:leader="dot" w:pos="9350"/>
            </w:tabs>
            <w:rPr>
              <w:rFonts w:eastAsiaTheme="minorEastAsia"/>
              <w:noProof/>
              <w:lang w:val="en-US"/>
            </w:rPr>
          </w:pPr>
          <w:hyperlink w:anchor="_Toc42602193" w:history="1">
            <w:r w:rsidR="00B4139D" w:rsidRPr="005330BD">
              <w:rPr>
                <w:rStyle w:val="Hyperlink"/>
                <w:noProof/>
              </w:rPr>
              <w:t>Fase 1:</w:t>
            </w:r>
            <w:r w:rsidR="00B4139D">
              <w:rPr>
                <w:noProof/>
                <w:webHidden/>
              </w:rPr>
              <w:tab/>
            </w:r>
            <w:r w:rsidR="00B4139D">
              <w:rPr>
                <w:noProof/>
                <w:webHidden/>
              </w:rPr>
              <w:fldChar w:fldCharType="begin"/>
            </w:r>
            <w:r w:rsidR="00B4139D">
              <w:rPr>
                <w:noProof/>
                <w:webHidden/>
              </w:rPr>
              <w:instrText xml:space="preserve"> PAGEREF _Toc42602193 \h </w:instrText>
            </w:r>
            <w:r w:rsidR="00B4139D">
              <w:rPr>
                <w:noProof/>
                <w:webHidden/>
              </w:rPr>
            </w:r>
            <w:r w:rsidR="00B4139D">
              <w:rPr>
                <w:noProof/>
                <w:webHidden/>
              </w:rPr>
              <w:fldChar w:fldCharType="separate"/>
            </w:r>
            <w:r w:rsidR="00B4139D">
              <w:rPr>
                <w:noProof/>
                <w:webHidden/>
              </w:rPr>
              <w:t>2</w:t>
            </w:r>
            <w:r w:rsidR="00B4139D">
              <w:rPr>
                <w:noProof/>
                <w:webHidden/>
              </w:rPr>
              <w:fldChar w:fldCharType="end"/>
            </w:r>
          </w:hyperlink>
        </w:p>
        <w:p w14:paraId="47D53382" w14:textId="718AA752" w:rsidR="00B4139D" w:rsidRDefault="00910975">
          <w:pPr>
            <w:pStyle w:val="TOC1"/>
            <w:tabs>
              <w:tab w:val="right" w:leader="dot" w:pos="9350"/>
            </w:tabs>
            <w:rPr>
              <w:rFonts w:eastAsiaTheme="minorEastAsia"/>
              <w:noProof/>
              <w:lang w:val="en-US"/>
            </w:rPr>
          </w:pPr>
          <w:hyperlink w:anchor="_Toc42602194" w:history="1">
            <w:r w:rsidR="00B4139D" w:rsidRPr="005330BD">
              <w:rPr>
                <w:rStyle w:val="Hyperlink"/>
                <w:noProof/>
              </w:rPr>
              <w:t>Area de representante</w:t>
            </w:r>
            <w:r w:rsidR="00B4139D">
              <w:rPr>
                <w:noProof/>
                <w:webHidden/>
              </w:rPr>
              <w:tab/>
            </w:r>
            <w:r w:rsidR="00B4139D">
              <w:rPr>
                <w:noProof/>
                <w:webHidden/>
              </w:rPr>
              <w:fldChar w:fldCharType="begin"/>
            </w:r>
            <w:r w:rsidR="00B4139D">
              <w:rPr>
                <w:noProof/>
                <w:webHidden/>
              </w:rPr>
              <w:instrText xml:space="preserve"> PAGEREF _Toc42602194 \h </w:instrText>
            </w:r>
            <w:r w:rsidR="00B4139D">
              <w:rPr>
                <w:noProof/>
                <w:webHidden/>
              </w:rPr>
            </w:r>
            <w:r w:rsidR="00B4139D">
              <w:rPr>
                <w:noProof/>
                <w:webHidden/>
              </w:rPr>
              <w:fldChar w:fldCharType="separate"/>
            </w:r>
            <w:r w:rsidR="00B4139D">
              <w:rPr>
                <w:noProof/>
                <w:webHidden/>
              </w:rPr>
              <w:t>2</w:t>
            </w:r>
            <w:r w:rsidR="00B4139D">
              <w:rPr>
                <w:noProof/>
                <w:webHidden/>
              </w:rPr>
              <w:fldChar w:fldCharType="end"/>
            </w:r>
          </w:hyperlink>
        </w:p>
        <w:p w14:paraId="5925E581" w14:textId="2D49F462" w:rsidR="00B4139D" w:rsidRDefault="00910975">
          <w:pPr>
            <w:pStyle w:val="TOC2"/>
            <w:tabs>
              <w:tab w:val="right" w:leader="dot" w:pos="9350"/>
            </w:tabs>
            <w:rPr>
              <w:rFonts w:eastAsiaTheme="minorEastAsia"/>
              <w:noProof/>
              <w:lang w:val="en-US"/>
            </w:rPr>
          </w:pPr>
          <w:hyperlink w:anchor="_Toc42602195" w:history="1">
            <w:r w:rsidR="00B4139D" w:rsidRPr="005330BD">
              <w:rPr>
                <w:rStyle w:val="Hyperlink"/>
                <w:noProof/>
              </w:rPr>
              <w:t>Registro de Representantes</w:t>
            </w:r>
            <w:r w:rsidR="00B4139D">
              <w:rPr>
                <w:noProof/>
                <w:webHidden/>
              </w:rPr>
              <w:tab/>
            </w:r>
            <w:r w:rsidR="00B4139D">
              <w:rPr>
                <w:noProof/>
                <w:webHidden/>
              </w:rPr>
              <w:fldChar w:fldCharType="begin"/>
            </w:r>
            <w:r w:rsidR="00B4139D">
              <w:rPr>
                <w:noProof/>
                <w:webHidden/>
              </w:rPr>
              <w:instrText xml:space="preserve"> PAGEREF _Toc42602195 \h </w:instrText>
            </w:r>
            <w:r w:rsidR="00B4139D">
              <w:rPr>
                <w:noProof/>
                <w:webHidden/>
              </w:rPr>
            </w:r>
            <w:r w:rsidR="00B4139D">
              <w:rPr>
                <w:noProof/>
                <w:webHidden/>
              </w:rPr>
              <w:fldChar w:fldCharType="separate"/>
            </w:r>
            <w:r w:rsidR="00B4139D">
              <w:rPr>
                <w:noProof/>
                <w:webHidden/>
              </w:rPr>
              <w:t>2</w:t>
            </w:r>
            <w:r w:rsidR="00B4139D">
              <w:rPr>
                <w:noProof/>
                <w:webHidden/>
              </w:rPr>
              <w:fldChar w:fldCharType="end"/>
            </w:r>
          </w:hyperlink>
        </w:p>
        <w:p w14:paraId="1DE2798E" w14:textId="3088F268" w:rsidR="00B4139D" w:rsidRDefault="00910975">
          <w:pPr>
            <w:pStyle w:val="TOC2"/>
            <w:tabs>
              <w:tab w:val="right" w:leader="dot" w:pos="9350"/>
            </w:tabs>
            <w:rPr>
              <w:rFonts w:eastAsiaTheme="minorEastAsia"/>
              <w:noProof/>
              <w:lang w:val="en-US"/>
            </w:rPr>
          </w:pPr>
          <w:hyperlink w:anchor="_Toc42602196" w:history="1">
            <w:r w:rsidR="00B4139D" w:rsidRPr="005330BD">
              <w:rPr>
                <w:rStyle w:val="Hyperlink"/>
                <w:noProof/>
              </w:rPr>
              <w:t>Inscripciones</w:t>
            </w:r>
            <w:r w:rsidR="00B4139D">
              <w:rPr>
                <w:noProof/>
                <w:webHidden/>
              </w:rPr>
              <w:tab/>
            </w:r>
            <w:r w:rsidR="00B4139D">
              <w:rPr>
                <w:noProof/>
                <w:webHidden/>
              </w:rPr>
              <w:fldChar w:fldCharType="begin"/>
            </w:r>
            <w:r w:rsidR="00B4139D">
              <w:rPr>
                <w:noProof/>
                <w:webHidden/>
              </w:rPr>
              <w:instrText xml:space="preserve"> PAGEREF _Toc42602196 \h </w:instrText>
            </w:r>
            <w:r w:rsidR="00B4139D">
              <w:rPr>
                <w:noProof/>
                <w:webHidden/>
              </w:rPr>
            </w:r>
            <w:r w:rsidR="00B4139D">
              <w:rPr>
                <w:noProof/>
                <w:webHidden/>
              </w:rPr>
              <w:fldChar w:fldCharType="separate"/>
            </w:r>
            <w:r w:rsidR="00B4139D">
              <w:rPr>
                <w:noProof/>
                <w:webHidden/>
              </w:rPr>
              <w:t>2</w:t>
            </w:r>
            <w:r w:rsidR="00B4139D">
              <w:rPr>
                <w:noProof/>
                <w:webHidden/>
              </w:rPr>
              <w:fldChar w:fldCharType="end"/>
            </w:r>
          </w:hyperlink>
        </w:p>
        <w:p w14:paraId="145E0173" w14:textId="1AFAF7A9" w:rsidR="00B4139D" w:rsidRDefault="00910975">
          <w:pPr>
            <w:pStyle w:val="TOC2"/>
            <w:tabs>
              <w:tab w:val="right" w:leader="dot" w:pos="9350"/>
            </w:tabs>
            <w:rPr>
              <w:rFonts w:eastAsiaTheme="minorEastAsia"/>
              <w:noProof/>
              <w:lang w:val="en-US"/>
            </w:rPr>
          </w:pPr>
          <w:hyperlink w:anchor="_Toc42602197" w:history="1">
            <w:r w:rsidR="00B4139D" w:rsidRPr="005330BD">
              <w:rPr>
                <w:rStyle w:val="Hyperlink"/>
                <w:noProof/>
              </w:rPr>
              <w:t>Facturación</w:t>
            </w:r>
            <w:r w:rsidR="00B4139D">
              <w:rPr>
                <w:noProof/>
                <w:webHidden/>
              </w:rPr>
              <w:tab/>
            </w:r>
            <w:r w:rsidR="00B4139D">
              <w:rPr>
                <w:noProof/>
                <w:webHidden/>
              </w:rPr>
              <w:fldChar w:fldCharType="begin"/>
            </w:r>
            <w:r w:rsidR="00B4139D">
              <w:rPr>
                <w:noProof/>
                <w:webHidden/>
              </w:rPr>
              <w:instrText xml:space="preserve"> PAGEREF _Toc42602197 \h </w:instrText>
            </w:r>
            <w:r w:rsidR="00B4139D">
              <w:rPr>
                <w:noProof/>
                <w:webHidden/>
              </w:rPr>
            </w:r>
            <w:r w:rsidR="00B4139D">
              <w:rPr>
                <w:noProof/>
                <w:webHidden/>
              </w:rPr>
              <w:fldChar w:fldCharType="separate"/>
            </w:r>
            <w:r w:rsidR="00B4139D">
              <w:rPr>
                <w:noProof/>
                <w:webHidden/>
              </w:rPr>
              <w:t>2</w:t>
            </w:r>
            <w:r w:rsidR="00B4139D">
              <w:rPr>
                <w:noProof/>
                <w:webHidden/>
              </w:rPr>
              <w:fldChar w:fldCharType="end"/>
            </w:r>
          </w:hyperlink>
        </w:p>
        <w:p w14:paraId="756A497A" w14:textId="701E46C7" w:rsidR="00B4139D" w:rsidRDefault="00910975">
          <w:pPr>
            <w:pStyle w:val="TOC1"/>
            <w:tabs>
              <w:tab w:val="right" w:leader="dot" w:pos="9350"/>
            </w:tabs>
            <w:rPr>
              <w:rFonts w:eastAsiaTheme="minorEastAsia"/>
              <w:noProof/>
              <w:lang w:val="en-US"/>
            </w:rPr>
          </w:pPr>
          <w:hyperlink w:anchor="_Toc42602198" w:history="1">
            <w:r w:rsidR="00B4139D" w:rsidRPr="005330BD">
              <w:rPr>
                <w:rStyle w:val="Hyperlink"/>
                <w:noProof/>
              </w:rPr>
              <w:t>Fase 2</w:t>
            </w:r>
            <w:r w:rsidR="00B4139D">
              <w:rPr>
                <w:noProof/>
                <w:webHidden/>
              </w:rPr>
              <w:tab/>
            </w:r>
            <w:r w:rsidR="00B4139D">
              <w:rPr>
                <w:noProof/>
                <w:webHidden/>
              </w:rPr>
              <w:fldChar w:fldCharType="begin"/>
            </w:r>
            <w:r w:rsidR="00B4139D">
              <w:rPr>
                <w:noProof/>
                <w:webHidden/>
              </w:rPr>
              <w:instrText xml:space="preserve"> PAGEREF _Toc42602198 \h </w:instrText>
            </w:r>
            <w:r w:rsidR="00B4139D">
              <w:rPr>
                <w:noProof/>
                <w:webHidden/>
              </w:rPr>
            </w:r>
            <w:r w:rsidR="00B4139D">
              <w:rPr>
                <w:noProof/>
                <w:webHidden/>
              </w:rPr>
              <w:fldChar w:fldCharType="separate"/>
            </w:r>
            <w:r w:rsidR="00B4139D">
              <w:rPr>
                <w:noProof/>
                <w:webHidden/>
              </w:rPr>
              <w:t>3</w:t>
            </w:r>
            <w:r w:rsidR="00B4139D">
              <w:rPr>
                <w:noProof/>
                <w:webHidden/>
              </w:rPr>
              <w:fldChar w:fldCharType="end"/>
            </w:r>
          </w:hyperlink>
        </w:p>
        <w:p w14:paraId="0991D013" w14:textId="61A3805E" w:rsidR="00B4139D" w:rsidRDefault="00910975">
          <w:pPr>
            <w:pStyle w:val="TOC1"/>
            <w:tabs>
              <w:tab w:val="right" w:leader="dot" w:pos="9350"/>
            </w:tabs>
            <w:rPr>
              <w:rFonts w:eastAsiaTheme="minorEastAsia"/>
              <w:noProof/>
              <w:lang w:val="en-US"/>
            </w:rPr>
          </w:pPr>
          <w:hyperlink w:anchor="_Toc42602199" w:history="1">
            <w:r w:rsidR="00B4139D" w:rsidRPr="005330BD">
              <w:rPr>
                <w:rStyle w:val="Hyperlink"/>
                <w:noProof/>
              </w:rPr>
              <w:t>Área Administrativa</w:t>
            </w:r>
            <w:r w:rsidR="00B4139D">
              <w:rPr>
                <w:noProof/>
                <w:webHidden/>
              </w:rPr>
              <w:tab/>
            </w:r>
            <w:r w:rsidR="00B4139D">
              <w:rPr>
                <w:noProof/>
                <w:webHidden/>
              </w:rPr>
              <w:fldChar w:fldCharType="begin"/>
            </w:r>
            <w:r w:rsidR="00B4139D">
              <w:rPr>
                <w:noProof/>
                <w:webHidden/>
              </w:rPr>
              <w:instrText xml:space="preserve"> PAGEREF _Toc42602199 \h </w:instrText>
            </w:r>
            <w:r w:rsidR="00B4139D">
              <w:rPr>
                <w:noProof/>
                <w:webHidden/>
              </w:rPr>
            </w:r>
            <w:r w:rsidR="00B4139D">
              <w:rPr>
                <w:noProof/>
                <w:webHidden/>
              </w:rPr>
              <w:fldChar w:fldCharType="separate"/>
            </w:r>
            <w:r w:rsidR="00B4139D">
              <w:rPr>
                <w:noProof/>
                <w:webHidden/>
              </w:rPr>
              <w:t>3</w:t>
            </w:r>
            <w:r w:rsidR="00B4139D">
              <w:rPr>
                <w:noProof/>
                <w:webHidden/>
              </w:rPr>
              <w:fldChar w:fldCharType="end"/>
            </w:r>
          </w:hyperlink>
        </w:p>
        <w:p w14:paraId="39E81B08" w14:textId="7B993B35" w:rsidR="00B4139D" w:rsidRDefault="00910975">
          <w:pPr>
            <w:pStyle w:val="TOC2"/>
            <w:tabs>
              <w:tab w:val="right" w:leader="dot" w:pos="9350"/>
            </w:tabs>
            <w:rPr>
              <w:rFonts w:eastAsiaTheme="minorEastAsia"/>
              <w:noProof/>
              <w:lang w:val="en-US"/>
            </w:rPr>
          </w:pPr>
          <w:hyperlink w:anchor="_Toc42602200" w:history="1">
            <w:r w:rsidR="00B4139D" w:rsidRPr="005330BD">
              <w:rPr>
                <w:rStyle w:val="Hyperlink"/>
                <w:noProof/>
              </w:rPr>
              <w:t>Registros de Administradores</w:t>
            </w:r>
            <w:r w:rsidR="00B4139D">
              <w:rPr>
                <w:noProof/>
                <w:webHidden/>
              </w:rPr>
              <w:tab/>
            </w:r>
            <w:r w:rsidR="00B4139D">
              <w:rPr>
                <w:noProof/>
                <w:webHidden/>
              </w:rPr>
              <w:fldChar w:fldCharType="begin"/>
            </w:r>
            <w:r w:rsidR="00B4139D">
              <w:rPr>
                <w:noProof/>
                <w:webHidden/>
              </w:rPr>
              <w:instrText xml:space="preserve"> PAGEREF _Toc42602200 \h </w:instrText>
            </w:r>
            <w:r w:rsidR="00B4139D">
              <w:rPr>
                <w:noProof/>
                <w:webHidden/>
              </w:rPr>
            </w:r>
            <w:r w:rsidR="00B4139D">
              <w:rPr>
                <w:noProof/>
                <w:webHidden/>
              </w:rPr>
              <w:fldChar w:fldCharType="separate"/>
            </w:r>
            <w:r w:rsidR="00B4139D">
              <w:rPr>
                <w:noProof/>
                <w:webHidden/>
              </w:rPr>
              <w:t>3</w:t>
            </w:r>
            <w:r w:rsidR="00B4139D">
              <w:rPr>
                <w:noProof/>
                <w:webHidden/>
              </w:rPr>
              <w:fldChar w:fldCharType="end"/>
            </w:r>
          </w:hyperlink>
        </w:p>
        <w:p w14:paraId="1861C93E" w14:textId="7DFCD75D" w:rsidR="00B4139D" w:rsidRDefault="00910975">
          <w:pPr>
            <w:pStyle w:val="TOC2"/>
            <w:tabs>
              <w:tab w:val="right" w:leader="dot" w:pos="9350"/>
            </w:tabs>
            <w:rPr>
              <w:rFonts w:eastAsiaTheme="minorEastAsia"/>
              <w:noProof/>
              <w:lang w:val="en-US"/>
            </w:rPr>
          </w:pPr>
          <w:hyperlink w:anchor="_Toc42602201" w:history="1">
            <w:r w:rsidR="00B4139D" w:rsidRPr="005330BD">
              <w:rPr>
                <w:rStyle w:val="Hyperlink"/>
                <w:noProof/>
              </w:rPr>
              <w:t>Inscripciones</w:t>
            </w:r>
            <w:r w:rsidR="00B4139D">
              <w:rPr>
                <w:noProof/>
                <w:webHidden/>
              </w:rPr>
              <w:tab/>
            </w:r>
            <w:r w:rsidR="00B4139D">
              <w:rPr>
                <w:noProof/>
                <w:webHidden/>
              </w:rPr>
              <w:fldChar w:fldCharType="begin"/>
            </w:r>
            <w:r w:rsidR="00B4139D">
              <w:rPr>
                <w:noProof/>
                <w:webHidden/>
              </w:rPr>
              <w:instrText xml:space="preserve"> PAGEREF _Toc42602201 \h </w:instrText>
            </w:r>
            <w:r w:rsidR="00B4139D">
              <w:rPr>
                <w:noProof/>
                <w:webHidden/>
              </w:rPr>
            </w:r>
            <w:r w:rsidR="00B4139D">
              <w:rPr>
                <w:noProof/>
                <w:webHidden/>
              </w:rPr>
              <w:fldChar w:fldCharType="separate"/>
            </w:r>
            <w:r w:rsidR="00B4139D">
              <w:rPr>
                <w:noProof/>
                <w:webHidden/>
              </w:rPr>
              <w:t>3</w:t>
            </w:r>
            <w:r w:rsidR="00B4139D">
              <w:rPr>
                <w:noProof/>
                <w:webHidden/>
              </w:rPr>
              <w:fldChar w:fldCharType="end"/>
            </w:r>
          </w:hyperlink>
        </w:p>
        <w:p w14:paraId="7A720000" w14:textId="0703575D" w:rsidR="00B4139D" w:rsidRDefault="00910975">
          <w:pPr>
            <w:pStyle w:val="TOC2"/>
            <w:tabs>
              <w:tab w:val="right" w:leader="dot" w:pos="9350"/>
            </w:tabs>
            <w:rPr>
              <w:rFonts w:eastAsiaTheme="minorEastAsia"/>
              <w:noProof/>
              <w:lang w:val="en-US"/>
            </w:rPr>
          </w:pPr>
          <w:hyperlink w:anchor="_Toc42602202" w:history="1">
            <w:r w:rsidR="00B4139D" w:rsidRPr="005330BD">
              <w:rPr>
                <w:rStyle w:val="Hyperlink"/>
                <w:noProof/>
              </w:rPr>
              <w:t>Facturación</w:t>
            </w:r>
            <w:r w:rsidR="00B4139D">
              <w:rPr>
                <w:noProof/>
                <w:webHidden/>
              </w:rPr>
              <w:tab/>
            </w:r>
            <w:r w:rsidR="00B4139D">
              <w:rPr>
                <w:noProof/>
                <w:webHidden/>
              </w:rPr>
              <w:fldChar w:fldCharType="begin"/>
            </w:r>
            <w:r w:rsidR="00B4139D">
              <w:rPr>
                <w:noProof/>
                <w:webHidden/>
              </w:rPr>
              <w:instrText xml:space="preserve"> PAGEREF _Toc42602202 \h </w:instrText>
            </w:r>
            <w:r w:rsidR="00B4139D">
              <w:rPr>
                <w:noProof/>
                <w:webHidden/>
              </w:rPr>
            </w:r>
            <w:r w:rsidR="00B4139D">
              <w:rPr>
                <w:noProof/>
                <w:webHidden/>
              </w:rPr>
              <w:fldChar w:fldCharType="separate"/>
            </w:r>
            <w:r w:rsidR="00B4139D">
              <w:rPr>
                <w:noProof/>
                <w:webHidden/>
              </w:rPr>
              <w:t>3</w:t>
            </w:r>
            <w:r w:rsidR="00B4139D">
              <w:rPr>
                <w:noProof/>
                <w:webHidden/>
              </w:rPr>
              <w:fldChar w:fldCharType="end"/>
            </w:r>
          </w:hyperlink>
        </w:p>
        <w:p w14:paraId="0276EDD9" w14:textId="3D7AE38D" w:rsidR="00B4139D" w:rsidRDefault="00910975">
          <w:pPr>
            <w:pStyle w:val="TOC2"/>
            <w:tabs>
              <w:tab w:val="right" w:leader="dot" w:pos="9350"/>
            </w:tabs>
            <w:rPr>
              <w:rFonts w:eastAsiaTheme="minorEastAsia"/>
              <w:noProof/>
              <w:lang w:val="en-US"/>
            </w:rPr>
          </w:pPr>
          <w:hyperlink w:anchor="_Toc42602203" w:history="1">
            <w:r w:rsidR="00B4139D" w:rsidRPr="005330BD">
              <w:rPr>
                <w:rStyle w:val="Hyperlink"/>
                <w:noProof/>
              </w:rPr>
              <w:t>Control De estudio</w:t>
            </w:r>
            <w:r w:rsidR="00B4139D">
              <w:rPr>
                <w:noProof/>
                <w:webHidden/>
              </w:rPr>
              <w:tab/>
            </w:r>
            <w:r w:rsidR="00B4139D">
              <w:rPr>
                <w:noProof/>
                <w:webHidden/>
              </w:rPr>
              <w:fldChar w:fldCharType="begin"/>
            </w:r>
            <w:r w:rsidR="00B4139D">
              <w:rPr>
                <w:noProof/>
                <w:webHidden/>
              </w:rPr>
              <w:instrText xml:space="preserve"> PAGEREF _Toc42602203 \h </w:instrText>
            </w:r>
            <w:r w:rsidR="00B4139D">
              <w:rPr>
                <w:noProof/>
                <w:webHidden/>
              </w:rPr>
            </w:r>
            <w:r w:rsidR="00B4139D">
              <w:rPr>
                <w:noProof/>
                <w:webHidden/>
              </w:rPr>
              <w:fldChar w:fldCharType="separate"/>
            </w:r>
            <w:r w:rsidR="00B4139D">
              <w:rPr>
                <w:noProof/>
                <w:webHidden/>
              </w:rPr>
              <w:t>3</w:t>
            </w:r>
            <w:r w:rsidR="00B4139D">
              <w:rPr>
                <w:noProof/>
                <w:webHidden/>
              </w:rPr>
              <w:fldChar w:fldCharType="end"/>
            </w:r>
          </w:hyperlink>
        </w:p>
        <w:p w14:paraId="278F5C66" w14:textId="1CD98504" w:rsidR="00B4139D" w:rsidRDefault="00910975">
          <w:pPr>
            <w:pStyle w:val="TOC2"/>
            <w:tabs>
              <w:tab w:val="right" w:leader="dot" w:pos="9350"/>
            </w:tabs>
            <w:rPr>
              <w:rFonts w:eastAsiaTheme="minorEastAsia"/>
              <w:noProof/>
              <w:lang w:val="en-US"/>
            </w:rPr>
          </w:pPr>
          <w:hyperlink w:anchor="_Toc42602204" w:history="1">
            <w:r w:rsidR="00B4139D" w:rsidRPr="005330BD">
              <w:rPr>
                <w:rStyle w:val="Hyperlink"/>
                <w:noProof/>
              </w:rPr>
              <w:t>Configuraciones</w:t>
            </w:r>
            <w:r w:rsidR="00B4139D">
              <w:rPr>
                <w:noProof/>
                <w:webHidden/>
              </w:rPr>
              <w:tab/>
            </w:r>
            <w:r w:rsidR="00B4139D">
              <w:rPr>
                <w:noProof/>
                <w:webHidden/>
              </w:rPr>
              <w:fldChar w:fldCharType="begin"/>
            </w:r>
            <w:r w:rsidR="00B4139D">
              <w:rPr>
                <w:noProof/>
                <w:webHidden/>
              </w:rPr>
              <w:instrText xml:space="preserve"> PAGEREF _Toc42602204 \h </w:instrText>
            </w:r>
            <w:r w:rsidR="00B4139D">
              <w:rPr>
                <w:noProof/>
                <w:webHidden/>
              </w:rPr>
            </w:r>
            <w:r w:rsidR="00B4139D">
              <w:rPr>
                <w:noProof/>
                <w:webHidden/>
              </w:rPr>
              <w:fldChar w:fldCharType="separate"/>
            </w:r>
            <w:r w:rsidR="00B4139D">
              <w:rPr>
                <w:noProof/>
                <w:webHidden/>
              </w:rPr>
              <w:t>4</w:t>
            </w:r>
            <w:r w:rsidR="00B4139D">
              <w:rPr>
                <w:noProof/>
                <w:webHidden/>
              </w:rPr>
              <w:fldChar w:fldCharType="end"/>
            </w:r>
          </w:hyperlink>
        </w:p>
        <w:p w14:paraId="315831F5" w14:textId="41D8823C" w:rsidR="007826A8" w:rsidRDefault="007826A8">
          <w:r>
            <w:rPr>
              <w:b/>
              <w:bCs/>
              <w:noProof/>
            </w:rPr>
            <w:fldChar w:fldCharType="end"/>
          </w:r>
        </w:p>
      </w:sdtContent>
    </w:sdt>
    <w:p w14:paraId="36D2796C" w14:textId="77777777" w:rsidR="007826A8" w:rsidRDefault="007826A8" w:rsidP="00F40A67">
      <w:pPr>
        <w:pStyle w:val="Heading1"/>
      </w:pPr>
    </w:p>
    <w:p w14:paraId="09598CF5" w14:textId="4388E99E" w:rsidR="009160B8" w:rsidRDefault="005058DF" w:rsidP="00F40A67">
      <w:pPr>
        <w:pStyle w:val="Heading1"/>
      </w:pPr>
      <w:bookmarkStart w:id="0" w:name="_Toc42602191"/>
      <w:r>
        <w:t>Proyecto</w:t>
      </w:r>
      <w:r w:rsidR="002F769F">
        <w:t xml:space="preserve"> Sistema De Pagos para colegio Jose Gil Fortoul</w:t>
      </w:r>
      <w:bookmarkEnd w:id="0"/>
    </w:p>
    <w:p w14:paraId="1E3C7BF9" w14:textId="41E85DFE" w:rsidR="002F769F" w:rsidRDefault="002F769F">
      <w:r>
        <w:t xml:space="preserve">Necesitamos Migrar una aplicación de escritorio desarrollada en C# para la Web. Poseemos el código Fuente de la </w:t>
      </w:r>
      <w:r w:rsidRPr="002F769F">
        <w:t>aplicación</w:t>
      </w:r>
      <w:r>
        <w:t xml:space="preserve"> </w:t>
      </w:r>
      <w:r w:rsidRPr="002F769F">
        <w:t>existente</w:t>
      </w:r>
      <w:r>
        <w:t>.</w:t>
      </w:r>
    </w:p>
    <w:p w14:paraId="0A6AA9AD" w14:textId="77777777" w:rsidR="007826A8" w:rsidRDefault="007826A8"/>
    <w:p w14:paraId="44F9DECA" w14:textId="60B7082B" w:rsidR="002F769F" w:rsidRDefault="000A2DA6" w:rsidP="007826A8">
      <w:pPr>
        <w:pStyle w:val="Heading1"/>
      </w:pPr>
      <w:bookmarkStart w:id="1" w:name="_Toc42602192"/>
      <w:r>
        <w:t>Lista De Prioridades del Proyecto</w:t>
      </w:r>
      <w:bookmarkEnd w:id="1"/>
    </w:p>
    <w:p w14:paraId="469A3A63" w14:textId="57C31D52" w:rsidR="002F769F" w:rsidRDefault="002F769F"/>
    <w:p w14:paraId="13FF16A5" w14:textId="5C3219CA" w:rsidR="002F769F" w:rsidRDefault="000A2DA6">
      <w:pPr>
        <w:rPr>
          <w:noProof/>
        </w:rPr>
      </w:pPr>
      <w:r>
        <w:rPr>
          <w:noProof/>
        </w:rPr>
        <w:t>Este proyecto se puede manajar en diferentes fases y a continuacion se describen cuales son los modulos mas importantes para una pimera fase.</w:t>
      </w:r>
    </w:p>
    <w:p w14:paraId="09144E9A" w14:textId="289A6EC9" w:rsidR="00D75B92" w:rsidRDefault="00D75B92">
      <w:pPr>
        <w:rPr>
          <w:noProof/>
        </w:rPr>
      </w:pPr>
      <w:r>
        <w:rPr>
          <w:noProof/>
        </w:rPr>
        <w:t>La vision del proyecto es que existan areas separadas dependiendo del perfil del usuario.  De principio nos debemos concentrar en dos perfiles. El perfil del representante, donde el usuario registrado podra pre-inscribir, imprimir planillas de inscripcion, imprimir contrato de servicio, editar datos del alumno, procesar pagos, imprimir facturas, y ver historial de pagos del alumno.</w:t>
      </w:r>
    </w:p>
    <w:p w14:paraId="4798CAF8" w14:textId="32BC6BE5" w:rsidR="00D75B92" w:rsidRDefault="00D75B92">
      <w:pPr>
        <w:rPr>
          <w:noProof/>
        </w:rPr>
      </w:pPr>
      <w:r>
        <w:rPr>
          <w:noProof/>
        </w:rPr>
        <w:t xml:space="preserve">El otro perfil es el del administrador, que podran existir administradores academicos que solo puedan inscribir alumnos y generar reportes de inscritos, y tambien administradores de facturacion que podran </w:t>
      </w:r>
      <w:r>
        <w:rPr>
          <w:noProof/>
        </w:rPr>
        <w:lastRenderedPageBreak/>
        <w:t>generar reportes en el area de facturacion y modificar los costos de los servicios. Tambien pueden existir Administradores Globales que tienen accesso a todas las funciones administrativas.</w:t>
      </w:r>
    </w:p>
    <w:p w14:paraId="7ECA4CC5" w14:textId="50AAED41" w:rsidR="004F4844" w:rsidRDefault="004F4844" w:rsidP="004F4844">
      <w:r>
        <w:t>Requerimientos generales de la página:</w:t>
      </w:r>
    </w:p>
    <w:p w14:paraId="0DD59D09" w14:textId="485CAEA7" w:rsidR="004F4844" w:rsidRDefault="004F4844" w:rsidP="004F4844">
      <w:pPr>
        <w:pStyle w:val="ListParagraph"/>
        <w:numPr>
          <w:ilvl w:val="0"/>
          <w:numId w:val="4"/>
        </w:numPr>
      </w:pPr>
      <w:r>
        <w:t xml:space="preserve">La </w:t>
      </w:r>
      <w:proofErr w:type="spellStart"/>
      <w:r>
        <w:t>pagina</w:t>
      </w:r>
      <w:proofErr w:type="spellEnd"/>
      <w:r>
        <w:t xml:space="preserve"> web puede verse en un teléfono móvil, Tablet o PC.</w:t>
      </w:r>
    </w:p>
    <w:p w14:paraId="26A526EB" w14:textId="6EE63275" w:rsidR="004F4844" w:rsidRDefault="001E1FC6" w:rsidP="004F4844">
      <w:pPr>
        <w:pStyle w:val="ListParagraph"/>
        <w:numPr>
          <w:ilvl w:val="0"/>
          <w:numId w:val="4"/>
        </w:numPr>
      </w:pPr>
      <w:r>
        <w:t>La implementación debe ser en C#</w:t>
      </w:r>
    </w:p>
    <w:p w14:paraId="102AA812" w14:textId="7678ADDB" w:rsidR="001E1FC6" w:rsidRDefault="001E1FC6" w:rsidP="004F4844">
      <w:pPr>
        <w:pStyle w:val="ListParagraph"/>
        <w:numPr>
          <w:ilvl w:val="0"/>
          <w:numId w:val="4"/>
        </w:numPr>
      </w:pPr>
      <w:r>
        <w:t>Front-</w:t>
      </w:r>
      <w:proofErr w:type="spellStart"/>
      <w:r>
        <w:t>end</w:t>
      </w:r>
      <w:proofErr w:type="spellEnd"/>
      <w:r>
        <w:t xml:space="preserve">, será discreción del programador usar </w:t>
      </w:r>
      <w:r w:rsidR="00FF5F35">
        <w:t>cualquier recurso</w:t>
      </w:r>
      <w:r>
        <w:t xml:space="preserve"> para facilitar el desarrollo de esta parte.</w:t>
      </w:r>
    </w:p>
    <w:p w14:paraId="71DFA959" w14:textId="2C70BDEF" w:rsidR="00914C57" w:rsidRDefault="00914C57">
      <w:pPr>
        <w:rPr>
          <w:noProof/>
        </w:rPr>
      </w:pPr>
    </w:p>
    <w:p w14:paraId="3B0647D0" w14:textId="77777777" w:rsidR="00FF5F35" w:rsidRDefault="00914C57" w:rsidP="00914C57">
      <w:pPr>
        <w:pStyle w:val="Heading1"/>
        <w:rPr>
          <w:noProof/>
        </w:rPr>
      </w:pPr>
      <w:bookmarkStart w:id="2" w:name="_Toc42602193"/>
      <w:r>
        <w:rPr>
          <w:noProof/>
        </w:rPr>
        <w:t>Fase 1:</w:t>
      </w:r>
      <w:bookmarkEnd w:id="2"/>
      <w:r>
        <w:rPr>
          <w:noProof/>
        </w:rPr>
        <w:t xml:space="preserve"> </w:t>
      </w:r>
    </w:p>
    <w:p w14:paraId="7C334460" w14:textId="38735164" w:rsidR="00914C57" w:rsidRDefault="00914C57" w:rsidP="00914C57">
      <w:pPr>
        <w:pStyle w:val="Heading1"/>
        <w:rPr>
          <w:noProof/>
        </w:rPr>
      </w:pPr>
      <w:bookmarkStart w:id="3" w:name="_Toc42602194"/>
      <w:r>
        <w:rPr>
          <w:noProof/>
        </w:rPr>
        <w:t>Area de representante</w:t>
      </w:r>
      <w:bookmarkEnd w:id="3"/>
    </w:p>
    <w:p w14:paraId="31620CB3" w14:textId="41616B12" w:rsidR="000A2DA6" w:rsidRDefault="000A2DA6">
      <w:pPr>
        <w:rPr>
          <w:noProof/>
        </w:rPr>
      </w:pPr>
    </w:p>
    <w:p w14:paraId="51555799" w14:textId="689F504E" w:rsidR="000A2DA6" w:rsidRDefault="004F4844" w:rsidP="000A2DA6">
      <w:pPr>
        <w:pStyle w:val="Heading2"/>
        <w:rPr>
          <w:noProof/>
        </w:rPr>
      </w:pPr>
      <w:bookmarkStart w:id="4" w:name="_Toc42602195"/>
      <w:r>
        <w:rPr>
          <w:noProof/>
        </w:rPr>
        <w:t>Registro de Representantes</w:t>
      </w:r>
      <w:bookmarkEnd w:id="4"/>
    </w:p>
    <w:p w14:paraId="74BE2EF2" w14:textId="16576008" w:rsidR="000A2DA6" w:rsidRDefault="000A2DA6" w:rsidP="000A2DA6">
      <w:pPr>
        <w:pStyle w:val="ListParagraph"/>
        <w:numPr>
          <w:ilvl w:val="0"/>
          <w:numId w:val="2"/>
        </w:numPr>
      </w:pPr>
      <w:r>
        <w:t xml:space="preserve">Los representantes podrán registrarse en la </w:t>
      </w:r>
      <w:proofErr w:type="spellStart"/>
      <w:r>
        <w:t>pagina</w:t>
      </w:r>
      <w:proofErr w:type="spellEnd"/>
      <w:r>
        <w:t xml:space="preserve"> web creando una cuenta.</w:t>
      </w:r>
    </w:p>
    <w:p w14:paraId="310BC94E" w14:textId="17AFBF10" w:rsidR="00914C57" w:rsidRDefault="00914C57" w:rsidP="000A2DA6">
      <w:pPr>
        <w:pStyle w:val="ListParagraph"/>
        <w:numPr>
          <w:ilvl w:val="0"/>
          <w:numId w:val="2"/>
        </w:numPr>
      </w:pPr>
      <w:r>
        <w:t xml:space="preserve">Los Representantes podrán </w:t>
      </w:r>
      <w:r w:rsidR="00FA127E">
        <w:t>Iniciar</w:t>
      </w:r>
      <w:r>
        <w:t xml:space="preserve"> su cuenta de Facebook, Google o Microsoft</w:t>
      </w:r>
      <w:r w:rsidR="00FA127E">
        <w:t>, o usando un registro local</w:t>
      </w:r>
      <w:r>
        <w:t xml:space="preserve"> para entrar en el sistema.</w:t>
      </w:r>
    </w:p>
    <w:p w14:paraId="01AC07E8" w14:textId="1A1E1607" w:rsidR="00FA127E" w:rsidRDefault="00FA127E" w:rsidP="000A2DA6">
      <w:pPr>
        <w:pStyle w:val="ListParagraph"/>
        <w:numPr>
          <w:ilvl w:val="0"/>
          <w:numId w:val="2"/>
        </w:numPr>
      </w:pPr>
      <w:r>
        <w:t>Los Representantes podrán modificar su contraseña.</w:t>
      </w:r>
    </w:p>
    <w:p w14:paraId="0F3FBDA6" w14:textId="77E20A82" w:rsidR="00FA127E" w:rsidRDefault="00FA127E" w:rsidP="000A2DA6">
      <w:pPr>
        <w:pStyle w:val="ListParagraph"/>
        <w:numPr>
          <w:ilvl w:val="0"/>
          <w:numId w:val="2"/>
        </w:numPr>
      </w:pPr>
      <w:r>
        <w:t>Los Representantes podrán recuperar la contraseña si se les olvida</w:t>
      </w:r>
    </w:p>
    <w:p w14:paraId="63A2A11B" w14:textId="1688168B" w:rsidR="000A2DA6" w:rsidRDefault="000A2DA6" w:rsidP="000A2DA6">
      <w:pPr>
        <w:pStyle w:val="ListParagraph"/>
        <w:numPr>
          <w:ilvl w:val="0"/>
          <w:numId w:val="2"/>
        </w:numPr>
      </w:pPr>
      <w:r>
        <w:t>Los Representantes podrán editar su perfil y datos personales.</w:t>
      </w:r>
    </w:p>
    <w:p w14:paraId="3BA1BE74" w14:textId="77777777" w:rsidR="000A2DA6" w:rsidRDefault="000A2DA6"/>
    <w:p w14:paraId="11D9D728" w14:textId="0A9D4309" w:rsidR="000A2DA6" w:rsidRDefault="002F769F" w:rsidP="00914C57">
      <w:pPr>
        <w:pStyle w:val="Heading2"/>
      </w:pPr>
      <w:bookmarkStart w:id="5" w:name="_Toc42602196"/>
      <w:r>
        <w:t>Inscripciones</w:t>
      </w:r>
      <w:bookmarkEnd w:id="5"/>
    </w:p>
    <w:p w14:paraId="41446281" w14:textId="7540AB1C" w:rsidR="000A2DA6" w:rsidRDefault="000A2DA6" w:rsidP="000A2DA6">
      <w:pPr>
        <w:pStyle w:val="ListParagraph"/>
        <w:numPr>
          <w:ilvl w:val="0"/>
          <w:numId w:val="1"/>
        </w:numPr>
      </w:pPr>
      <w:r>
        <w:t>Preinscripción de Alumnos. El Representante podrá llenar la planilla de preinscripción en la página web.</w:t>
      </w:r>
    </w:p>
    <w:p w14:paraId="61F973F7" w14:textId="77777777" w:rsidR="00FA127E" w:rsidRDefault="00FA127E" w:rsidP="00FA127E">
      <w:pPr>
        <w:pStyle w:val="ListParagraph"/>
        <w:numPr>
          <w:ilvl w:val="0"/>
          <w:numId w:val="1"/>
        </w:numPr>
      </w:pPr>
      <w:r>
        <w:t>El representante podrá cargar los datos existentes del alumno si existen en la base de datos.</w:t>
      </w:r>
    </w:p>
    <w:p w14:paraId="7B77712F" w14:textId="4AE3B7C4" w:rsidR="000A2DA6" w:rsidRDefault="000A2DA6" w:rsidP="000A2DA6">
      <w:pPr>
        <w:pStyle w:val="ListParagraph"/>
        <w:numPr>
          <w:ilvl w:val="0"/>
          <w:numId w:val="1"/>
        </w:numPr>
      </w:pPr>
      <w:r>
        <w:t xml:space="preserve">Editar Datos </w:t>
      </w:r>
      <w:r w:rsidR="00FA127E">
        <w:t>d</w:t>
      </w:r>
      <w:r>
        <w:t>el Alumno. Los Representantes podrán editar los datos del alumno.</w:t>
      </w:r>
    </w:p>
    <w:p w14:paraId="0A41AFC5" w14:textId="4E4CA289" w:rsidR="00914C57" w:rsidRDefault="00914C57" w:rsidP="000A2DA6">
      <w:pPr>
        <w:pStyle w:val="ListParagraph"/>
        <w:numPr>
          <w:ilvl w:val="0"/>
          <w:numId w:val="1"/>
        </w:numPr>
      </w:pPr>
      <w:r>
        <w:t>Los representantes podrán imprimir una planilla de inscripción.</w:t>
      </w:r>
    </w:p>
    <w:p w14:paraId="6D044AD1" w14:textId="604D254F" w:rsidR="00914C57" w:rsidRDefault="00914C57" w:rsidP="000A2DA6">
      <w:pPr>
        <w:pStyle w:val="ListParagraph"/>
        <w:numPr>
          <w:ilvl w:val="0"/>
          <w:numId w:val="1"/>
        </w:numPr>
      </w:pPr>
      <w:r>
        <w:t>Los Representantes podrán imprimir el contrato de servicio.</w:t>
      </w:r>
    </w:p>
    <w:p w14:paraId="20DAC5BF" w14:textId="79568EF3" w:rsidR="00DC7EC5" w:rsidRDefault="00DC7EC5"/>
    <w:p w14:paraId="08B6FF96" w14:textId="2CDCD89E" w:rsidR="00014645" w:rsidRDefault="00014645" w:rsidP="00014645">
      <w:pPr>
        <w:pStyle w:val="Heading2"/>
      </w:pPr>
      <w:bookmarkStart w:id="6" w:name="_Toc42602197"/>
      <w:r>
        <w:t>Facturación</w:t>
      </w:r>
      <w:bookmarkEnd w:id="6"/>
    </w:p>
    <w:p w14:paraId="00FCE12D" w14:textId="6574F2FC" w:rsidR="00014645" w:rsidRDefault="00014645" w:rsidP="00014645">
      <w:pPr>
        <w:pStyle w:val="ListParagraph"/>
        <w:numPr>
          <w:ilvl w:val="0"/>
          <w:numId w:val="3"/>
        </w:numPr>
      </w:pPr>
      <w:r>
        <w:t xml:space="preserve">Los Representantes podrán registrar pagos hechos por transferencias bancarias, Pago </w:t>
      </w:r>
      <w:proofErr w:type="spellStart"/>
      <w:r>
        <w:t>Mobil</w:t>
      </w:r>
      <w:proofErr w:type="spellEnd"/>
      <w:r>
        <w:t xml:space="preserve">, depósitos bancarios o plataforma </w:t>
      </w:r>
      <w:proofErr w:type="spellStart"/>
      <w:r>
        <w:t>Zelle</w:t>
      </w:r>
      <w:proofErr w:type="spellEnd"/>
      <w:r>
        <w:t>.</w:t>
      </w:r>
    </w:p>
    <w:p w14:paraId="5B13CE2F" w14:textId="2AE4E744" w:rsidR="00D06DFE" w:rsidRDefault="00014645" w:rsidP="00FF5F35">
      <w:pPr>
        <w:pStyle w:val="ListParagraph"/>
        <w:numPr>
          <w:ilvl w:val="0"/>
          <w:numId w:val="3"/>
        </w:numPr>
      </w:pPr>
      <w:r>
        <w:t xml:space="preserve">Los Representantes podrán imprimir una factura y </w:t>
      </w:r>
      <w:r w:rsidR="001E1FC6">
        <w:t>u</w:t>
      </w:r>
      <w:r>
        <w:t>na vez que el pago haya sido verificado por el departamento de cobro</w:t>
      </w:r>
      <w:r w:rsidR="00FF5F35">
        <w:t>.</w:t>
      </w:r>
    </w:p>
    <w:p w14:paraId="2A88ECDA" w14:textId="77777777" w:rsidR="005C104F" w:rsidRDefault="005C104F" w:rsidP="005C104F"/>
    <w:p w14:paraId="235AB0A3" w14:textId="28D5CEFF" w:rsidR="00FE228A" w:rsidRDefault="00FE228A" w:rsidP="00FE228A">
      <w:pPr>
        <w:pStyle w:val="Heading1"/>
      </w:pPr>
      <w:bookmarkStart w:id="7" w:name="_Toc42602198"/>
      <w:r>
        <w:lastRenderedPageBreak/>
        <w:t>Fase 2</w:t>
      </w:r>
      <w:bookmarkEnd w:id="7"/>
      <w:r w:rsidR="005C104F">
        <w:t xml:space="preserve"> </w:t>
      </w:r>
    </w:p>
    <w:p w14:paraId="2D72DD30" w14:textId="5B035BC8" w:rsidR="005C104F" w:rsidRPr="005C104F" w:rsidRDefault="005C104F" w:rsidP="005C104F">
      <w:r>
        <w:t>El trabajo en esta área se puede dividir en varias fases.</w:t>
      </w:r>
    </w:p>
    <w:p w14:paraId="47ED3502" w14:textId="142E097B" w:rsidR="00FE228A" w:rsidRDefault="00FE228A" w:rsidP="00FE228A">
      <w:pPr>
        <w:pStyle w:val="Heading1"/>
      </w:pPr>
      <w:bookmarkStart w:id="8" w:name="_Toc42602199"/>
      <w:r>
        <w:t>Área Administrativa</w:t>
      </w:r>
      <w:bookmarkEnd w:id="8"/>
    </w:p>
    <w:p w14:paraId="452E703A" w14:textId="33C4B145" w:rsidR="00FE228A" w:rsidRDefault="00B4139D" w:rsidP="00B4139D">
      <w:pPr>
        <w:pStyle w:val="Heading2"/>
      </w:pPr>
      <w:bookmarkStart w:id="9" w:name="_Toc42602200"/>
      <w:r>
        <w:t>Registros de Administradores</w:t>
      </w:r>
      <w:bookmarkEnd w:id="9"/>
    </w:p>
    <w:p w14:paraId="1BD181BB" w14:textId="62BCA8D4" w:rsidR="00B4139D" w:rsidRPr="00B4139D" w:rsidRDefault="00B4139D" w:rsidP="00B4139D">
      <w:pPr>
        <w:pStyle w:val="ListParagraph"/>
        <w:numPr>
          <w:ilvl w:val="0"/>
          <w:numId w:val="8"/>
        </w:numPr>
      </w:pPr>
      <w:r>
        <w:t>La cuenta de administradores será creada por un Administrador Global que le asignará el rol (</w:t>
      </w:r>
      <w:proofErr w:type="spellStart"/>
      <w:r>
        <w:t>Area</w:t>
      </w:r>
      <w:proofErr w:type="spellEnd"/>
      <w:r>
        <w:t xml:space="preserve"> De Inscripciones, </w:t>
      </w:r>
      <w:proofErr w:type="spellStart"/>
      <w:r>
        <w:t>Area</w:t>
      </w:r>
      <w:proofErr w:type="spellEnd"/>
      <w:r>
        <w:t xml:space="preserve"> De </w:t>
      </w:r>
      <w:r w:rsidR="002F015D">
        <w:t>facturación</w:t>
      </w:r>
      <w:r>
        <w:t xml:space="preserve">, </w:t>
      </w:r>
      <w:proofErr w:type="spellStart"/>
      <w:r>
        <w:t>Area</w:t>
      </w:r>
      <w:proofErr w:type="spellEnd"/>
      <w:r>
        <w:t xml:space="preserve"> de Control De estudio, o Administrador Global)</w:t>
      </w:r>
    </w:p>
    <w:p w14:paraId="728A2FEF" w14:textId="52F0EAD7" w:rsidR="00FE228A" w:rsidRDefault="00FE228A" w:rsidP="00FE228A">
      <w:pPr>
        <w:pStyle w:val="Heading2"/>
      </w:pPr>
      <w:bookmarkStart w:id="10" w:name="_Toc42602201"/>
      <w:r>
        <w:t>Inscripciones</w:t>
      </w:r>
      <w:bookmarkEnd w:id="10"/>
    </w:p>
    <w:p w14:paraId="7F6E29F8" w14:textId="5C7906DF" w:rsidR="00FE228A" w:rsidRDefault="00FE228A" w:rsidP="00FE228A">
      <w:pPr>
        <w:pStyle w:val="ListParagraph"/>
        <w:numPr>
          <w:ilvl w:val="0"/>
          <w:numId w:val="6"/>
        </w:numPr>
      </w:pPr>
      <w:r>
        <w:t>Procesar Inscripciones</w:t>
      </w:r>
    </w:p>
    <w:p w14:paraId="2A0976E6" w14:textId="53EA1D0C" w:rsidR="00FE228A" w:rsidRDefault="00FE228A" w:rsidP="00FE228A">
      <w:pPr>
        <w:pStyle w:val="ListParagraph"/>
        <w:numPr>
          <w:ilvl w:val="0"/>
          <w:numId w:val="6"/>
        </w:numPr>
      </w:pPr>
      <w:r>
        <w:t>Editar Datos Del Alum</w:t>
      </w:r>
      <w:r w:rsidR="003B6EA1">
        <w:t>n</w:t>
      </w:r>
      <w:r>
        <w:t>o</w:t>
      </w:r>
    </w:p>
    <w:p w14:paraId="7EF63C58" w14:textId="78479494" w:rsidR="00345ED2" w:rsidRDefault="00345ED2" w:rsidP="00FE228A">
      <w:pPr>
        <w:pStyle w:val="ListParagraph"/>
        <w:numPr>
          <w:ilvl w:val="0"/>
          <w:numId w:val="6"/>
        </w:numPr>
      </w:pPr>
      <w:r>
        <w:t xml:space="preserve">Asignar </w:t>
      </w:r>
      <w:r w:rsidR="003B6EA1">
        <w:t>sección</w:t>
      </w:r>
    </w:p>
    <w:p w14:paraId="744798BA" w14:textId="58A8F05E" w:rsidR="00345ED2" w:rsidRDefault="00345ED2" w:rsidP="00FE228A">
      <w:pPr>
        <w:pStyle w:val="ListParagraph"/>
        <w:numPr>
          <w:ilvl w:val="0"/>
          <w:numId w:val="6"/>
        </w:numPr>
      </w:pPr>
      <w:r>
        <w:t xml:space="preserve">Imprimir Reporte De </w:t>
      </w:r>
      <w:r w:rsidR="003B6EA1">
        <w:t>preinscritos</w:t>
      </w:r>
      <w:r>
        <w:t>.</w:t>
      </w:r>
    </w:p>
    <w:p w14:paraId="60E86DD3" w14:textId="2A0EDF58" w:rsidR="003B6EA1" w:rsidRDefault="003B6EA1" w:rsidP="00FE228A">
      <w:pPr>
        <w:pStyle w:val="ListParagraph"/>
        <w:numPr>
          <w:ilvl w:val="0"/>
          <w:numId w:val="6"/>
        </w:numPr>
      </w:pPr>
      <w:r>
        <w:t>Reporte de Inscritos.</w:t>
      </w:r>
    </w:p>
    <w:p w14:paraId="0BDA8E22" w14:textId="3F2764EB" w:rsidR="003B6EA1" w:rsidRDefault="003B6EA1" w:rsidP="00FE228A">
      <w:pPr>
        <w:pStyle w:val="ListParagraph"/>
        <w:numPr>
          <w:ilvl w:val="0"/>
          <w:numId w:val="6"/>
        </w:numPr>
      </w:pPr>
      <w:r>
        <w:t>Reporte de Alumnos que faltan por inscribirse.</w:t>
      </w:r>
    </w:p>
    <w:p w14:paraId="65575D1E" w14:textId="0E50C1D9" w:rsidR="003B6EA1" w:rsidRDefault="003B6EA1" w:rsidP="00FE228A">
      <w:pPr>
        <w:pStyle w:val="ListParagraph"/>
        <w:numPr>
          <w:ilvl w:val="0"/>
          <w:numId w:val="6"/>
        </w:numPr>
      </w:pPr>
      <w:r>
        <w:t>Retirar alumno</w:t>
      </w:r>
    </w:p>
    <w:p w14:paraId="4B296B7C" w14:textId="5300ED49" w:rsidR="003B6EA1" w:rsidRDefault="003B6EA1" w:rsidP="00FE228A">
      <w:pPr>
        <w:pStyle w:val="ListParagraph"/>
        <w:numPr>
          <w:ilvl w:val="0"/>
          <w:numId w:val="6"/>
        </w:numPr>
      </w:pPr>
      <w:r>
        <w:t>Imprimir Plantillas de inscripción</w:t>
      </w:r>
    </w:p>
    <w:p w14:paraId="678F57F5" w14:textId="112E2431" w:rsidR="003B6EA1" w:rsidRDefault="003B6EA1" w:rsidP="00FE228A">
      <w:pPr>
        <w:pStyle w:val="ListParagraph"/>
        <w:numPr>
          <w:ilvl w:val="0"/>
          <w:numId w:val="6"/>
        </w:numPr>
      </w:pPr>
      <w:r>
        <w:t>Imprimir Contrato de Servicio</w:t>
      </w:r>
    </w:p>
    <w:p w14:paraId="68677BBC" w14:textId="6502CAF0" w:rsidR="00FE228A" w:rsidRDefault="00FE228A" w:rsidP="00FE228A"/>
    <w:p w14:paraId="37304BC1" w14:textId="5E04B198" w:rsidR="00FE228A" w:rsidRPr="00FE228A" w:rsidRDefault="00B4139D" w:rsidP="00FE228A">
      <w:pPr>
        <w:pStyle w:val="Heading2"/>
      </w:pPr>
      <w:bookmarkStart w:id="11" w:name="_Toc42602202"/>
      <w:r>
        <w:t>Facturación</w:t>
      </w:r>
      <w:bookmarkEnd w:id="11"/>
    </w:p>
    <w:p w14:paraId="78C13614" w14:textId="52CFFADA" w:rsidR="003B6EA1" w:rsidRDefault="003B6EA1" w:rsidP="00FE228A">
      <w:pPr>
        <w:pStyle w:val="ListParagraph"/>
        <w:numPr>
          <w:ilvl w:val="0"/>
          <w:numId w:val="5"/>
        </w:numPr>
      </w:pPr>
      <w:r>
        <w:t>Editar Costos de las mensualidades.</w:t>
      </w:r>
    </w:p>
    <w:p w14:paraId="4D4BDDD6" w14:textId="639C2841" w:rsidR="00FE228A" w:rsidRDefault="00FE228A" w:rsidP="00FE228A">
      <w:pPr>
        <w:pStyle w:val="ListParagraph"/>
        <w:numPr>
          <w:ilvl w:val="0"/>
          <w:numId w:val="5"/>
        </w:numPr>
      </w:pPr>
      <w:r>
        <w:t>Procesar pagos (Punto de ventas, Efectivo y también los mismos que pueden hacer los representantes por la página)</w:t>
      </w:r>
    </w:p>
    <w:p w14:paraId="7EBEBA06" w14:textId="37E136C9" w:rsidR="00FE228A" w:rsidRDefault="00FE228A" w:rsidP="00FE228A">
      <w:pPr>
        <w:pStyle w:val="ListParagraph"/>
        <w:numPr>
          <w:ilvl w:val="0"/>
          <w:numId w:val="5"/>
        </w:numPr>
      </w:pPr>
      <w:r>
        <w:t>Imprimir Facturas.</w:t>
      </w:r>
    </w:p>
    <w:p w14:paraId="5391A1AC" w14:textId="1507FE7A" w:rsidR="003B6EA1" w:rsidRDefault="003B6EA1" w:rsidP="00FE228A">
      <w:pPr>
        <w:pStyle w:val="ListParagraph"/>
        <w:numPr>
          <w:ilvl w:val="0"/>
          <w:numId w:val="5"/>
        </w:numPr>
      </w:pPr>
      <w:r>
        <w:t>Imprimir Reporte de Morosos.</w:t>
      </w:r>
    </w:p>
    <w:p w14:paraId="6EBA59B2" w14:textId="6847B77A" w:rsidR="003B6EA1" w:rsidRDefault="003B6EA1" w:rsidP="00FE228A">
      <w:pPr>
        <w:pStyle w:val="ListParagraph"/>
        <w:numPr>
          <w:ilvl w:val="0"/>
          <w:numId w:val="5"/>
        </w:numPr>
      </w:pPr>
      <w:r>
        <w:t>Imprimir Cierre de Caja.</w:t>
      </w:r>
    </w:p>
    <w:p w14:paraId="22569F09" w14:textId="7D346CFC" w:rsidR="003B6EA1" w:rsidRDefault="003B6EA1" w:rsidP="00FE228A">
      <w:pPr>
        <w:pStyle w:val="ListParagraph"/>
        <w:numPr>
          <w:ilvl w:val="0"/>
          <w:numId w:val="5"/>
        </w:numPr>
      </w:pPr>
      <w:r>
        <w:t>Reporte de Libro Diario</w:t>
      </w:r>
    </w:p>
    <w:p w14:paraId="1A57872C" w14:textId="09E48A3A" w:rsidR="003B6EA1" w:rsidRDefault="003B6EA1" w:rsidP="003B6EA1">
      <w:pPr>
        <w:pStyle w:val="ListParagraph"/>
        <w:numPr>
          <w:ilvl w:val="0"/>
          <w:numId w:val="5"/>
        </w:numPr>
      </w:pPr>
      <w:r>
        <w:t>Pantalla de sustitución de factura.</w:t>
      </w:r>
    </w:p>
    <w:p w14:paraId="1F978FD7" w14:textId="6A5B3079" w:rsidR="006C529D" w:rsidRDefault="006C529D" w:rsidP="003B6EA1">
      <w:pPr>
        <w:pStyle w:val="ListParagraph"/>
        <w:numPr>
          <w:ilvl w:val="0"/>
          <w:numId w:val="5"/>
        </w:numPr>
      </w:pPr>
      <w:r>
        <w:t>Reporte de pagos</w:t>
      </w:r>
    </w:p>
    <w:p w14:paraId="1E2D2E5F" w14:textId="53CFCAD9" w:rsidR="003B6EA1" w:rsidRDefault="003B6EA1" w:rsidP="00FE228A">
      <w:pPr>
        <w:pStyle w:val="ListParagraph"/>
        <w:numPr>
          <w:ilvl w:val="0"/>
          <w:numId w:val="5"/>
        </w:numPr>
      </w:pPr>
      <w:r>
        <w:t>Reporte De insolventes</w:t>
      </w:r>
    </w:p>
    <w:p w14:paraId="65A5D799" w14:textId="78EE8798" w:rsidR="003B6EA1" w:rsidRDefault="003B6EA1" w:rsidP="00FE228A">
      <w:pPr>
        <w:pStyle w:val="ListParagraph"/>
        <w:numPr>
          <w:ilvl w:val="0"/>
          <w:numId w:val="5"/>
        </w:numPr>
      </w:pPr>
      <w:r>
        <w:t>Reporte de Solventes</w:t>
      </w:r>
    </w:p>
    <w:p w14:paraId="71D4C05C" w14:textId="76CFDDCA" w:rsidR="006C529D" w:rsidRDefault="006C529D" w:rsidP="00FE228A">
      <w:pPr>
        <w:pStyle w:val="ListParagraph"/>
        <w:numPr>
          <w:ilvl w:val="0"/>
          <w:numId w:val="5"/>
        </w:numPr>
      </w:pPr>
      <w:r>
        <w:t>Mora por mes</w:t>
      </w:r>
    </w:p>
    <w:p w14:paraId="05517148" w14:textId="6B93D90D" w:rsidR="00CA567C" w:rsidRDefault="006C529D" w:rsidP="00B4139D">
      <w:pPr>
        <w:pStyle w:val="ListParagraph"/>
        <w:numPr>
          <w:ilvl w:val="0"/>
          <w:numId w:val="5"/>
        </w:numPr>
      </w:pPr>
      <w:r>
        <w:t>Reporte Alumno-Libro Diario</w:t>
      </w:r>
    </w:p>
    <w:p w14:paraId="21DED72E" w14:textId="161B4D25" w:rsidR="006C529D" w:rsidRDefault="006C529D" w:rsidP="006C529D">
      <w:pPr>
        <w:pStyle w:val="Heading2"/>
      </w:pPr>
      <w:bookmarkStart w:id="12" w:name="_Toc42602203"/>
      <w:r>
        <w:t>Control De estudio</w:t>
      </w:r>
      <w:bookmarkEnd w:id="12"/>
    </w:p>
    <w:p w14:paraId="1EC287B9" w14:textId="77777777" w:rsidR="006C529D" w:rsidRDefault="006C529D" w:rsidP="006C529D">
      <w:pPr>
        <w:pStyle w:val="ListParagraph"/>
        <w:numPr>
          <w:ilvl w:val="0"/>
          <w:numId w:val="5"/>
        </w:numPr>
      </w:pPr>
      <w:r>
        <w:t>Reporte de Ingresos</w:t>
      </w:r>
    </w:p>
    <w:p w14:paraId="27DD8971" w14:textId="1A32DCF9" w:rsidR="006C529D" w:rsidRDefault="006C529D" w:rsidP="006C529D">
      <w:pPr>
        <w:pStyle w:val="ListParagraph"/>
        <w:numPr>
          <w:ilvl w:val="0"/>
          <w:numId w:val="5"/>
        </w:numPr>
      </w:pPr>
      <w:r>
        <w:t>Reporte De Egresos</w:t>
      </w:r>
    </w:p>
    <w:p w14:paraId="2C53F747" w14:textId="386DCC72" w:rsidR="003C61FE" w:rsidRDefault="003C61FE" w:rsidP="006C529D">
      <w:pPr>
        <w:pStyle w:val="ListParagraph"/>
        <w:numPr>
          <w:ilvl w:val="0"/>
          <w:numId w:val="5"/>
        </w:numPr>
      </w:pPr>
      <w:r>
        <w:t>Reporte de Alumnos</w:t>
      </w:r>
    </w:p>
    <w:p w14:paraId="674912E5" w14:textId="544B53CF" w:rsidR="003C61FE" w:rsidRDefault="003C61FE" w:rsidP="006C529D">
      <w:pPr>
        <w:pStyle w:val="ListParagraph"/>
        <w:numPr>
          <w:ilvl w:val="0"/>
          <w:numId w:val="5"/>
        </w:numPr>
      </w:pPr>
      <w:r>
        <w:t>Reporte de Representantes</w:t>
      </w:r>
    </w:p>
    <w:p w14:paraId="306B4854" w14:textId="68DB04EA" w:rsidR="006C529D" w:rsidRDefault="006C529D" w:rsidP="006C529D"/>
    <w:p w14:paraId="3558613F" w14:textId="38AB1CEF" w:rsidR="003C61FE" w:rsidRDefault="003C61FE" w:rsidP="003C61FE">
      <w:pPr>
        <w:pStyle w:val="Heading2"/>
      </w:pPr>
      <w:bookmarkStart w:id="13" w:name="_Toc42602204"/>
      <w:r>
        <w:lastRenderedPageBreak/>
        <w:t>Configuraciones</w:t>
      </w:r>
      <w:bookmarkEnd w:id="13"/>
    </w:p>
    <w:p w14:paraId="1781BC84" w14:textId="2A74321B" w:rsidR="003C61FE" w:rsidRPr="003C61FE" w:rsidRDefault="003C61FE" w:rsidP="003C61FE">
      <w:pPr>
        <w:pStyle w:val="ListParagraph"/>
        <w:numPr>
          <w:ilvl w:val="0"/>
          <w:numId w:val="7"/>
        </w:numPr>
      </w:pPr>
      <w:r>
        <w:t>Fijar Costo</w:t>
      </w:r>
      <w:r w:rsidR="001D1B51">
        <w:t xml:space="preserve"> de las mensualidades.</w:t>
      </w:r>
      <w:r w:rsidR="00B4139D">
        <w:t xml:space="preserve"> Esto solo podrá ser modificado por un administrador global.</w:t>
      </w:r>
    </w:p>
    <w:sectPr w:rsidR="003C61FE" w:rsidRPr="003C61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961F6" w14:textId="77777777" w:rsidR="00910975" w:rsidRDefault="00910975" w:rsidP="00F40A67">
      <w:pPr>
        <w:spacing w:after="0" w:line="240" w:lineRule="auto"/>
      </w:pPr>
      <w:r>
        <w:separator/>
      </w:r>
    </w:p>
  </w:endnote>
  <w:endnote w:type="continuationSeparator" w:id="0">
    <w:p w14:paraId="2879AC4D" w14:textId="77777777" w:rsidR="00910975" w:rsidRDefault="00910975" w:rsidP="00F40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53656" w14:textId="77777777" w:rsidR="00910975" w:rsidRDefault="00910975" w:rsidP="00F40A67">
      <w:pPr>
        <w:spacing w:after="0" w:line="240" w:lineRule="auto"/>
      </w:pPr>
      <w:r>
        <w:separator/>
      </w:r>
    </w:p>
  </w:footnote>
  <w:footnote w:type="continuationSeparator" w:id="0">
    <w:p w14:paraId="31F8F382" w14:textId="77777777" w:rsidR="00910975" w:rsidRDefault="00910975" w:rsidP="00F40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E4FB0"/>
    <w:multiLevelType w:val="hybridMultilevel"/>
    <w:tmpl w:val="C40A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D3C46"/>
    <w:multiLevelType w:val="hybridMultilevel"/>
    <w:tmpl w:val="2490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694763"/>
    <w:multiLevelType w:val="hybridMultilevel"/>
    <w:tmpl w:val="B41A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6A1047"/>
    <w:multiLevelType w:val="hybridMultilevel"/>
    <w:tmpl w:val="3ABA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184AF2"/>
    <w:multiLevelType w:val="hybridMultilevel"/>
    <w:tmpl w:val="D1A2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C8501C"/>
    <w:multiLevelType w:val="hybridMultilevel"/>
    <w:tmpl w:val="F09A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94B18"/>
    <w:multiLevelType w:val="hybridMultilevel"/>
    <w:tmpl w:val="44FE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951EF"/>
    <w:multiLevelType w:val="hybridMultilevel"/>
    <w:tmpl w:val="E816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2B"/>
    <w:rsid w:val="00014645"/>
    <w:rsid w:val="0003695E"/>
    <w:rsid w:val="00040475"/>
    <w:rsid w:val="00047106"/>
    <w:rsid w:val="00094FDA"/>
    <w:rsid w:val="000A2DA6"/>
    <w:rsid w:val="00136997"/>
    <w:rsid w:val="001A4E95"/>
    <w:rsid w:val="001B1853"/>
    <w:rsid w:val="001D1B51"/>
    <w:rsid w:val="001D1C64"/>
    <w:rsid w:val="001E1FC6"/>
    <w:rsid w:val="00242F54"/>
    <w:rsid w:val="00257692"/>
    <w:rsid w:val="002D02E9"/>
    <w:rsid w:val="002F015D"/>
    <w:rsid w:val="002F769F"/>
    <w:rsid w:val="00345ED2"/>
    <w:rsid w:val="0038117B"/>
    <w:rsid w:val="00385013"/>
    <w:rsid w:val="003B34AF"/>
    <w:rsid w:val="003B6EA1"/>
    <w:rsid w:val="003C61FE"/>
    <w:rsid w:val="003E77FF"/>
    <w:rsid w:val="003E7BD9"/>
    <w:rsid w:val="004764A8"/>
    <w:rsid w:val="00477896"/>
    <w:rsid w:val="004F4844"/>
    <w:rsid w:val="00502599"/>
    <w:rsid w:val="005058DF"/>
    <w:rsid w:val="005C104F"/>
    <w:rsid w:val="00604324"/>
    <w:rsid w:val="006A6183"/>
    <w:rsid w:val="006C44A8"/>
    <w:rsid w:val="006C529D"/>
    <w:rsid w:val="00720B47"/>
    <w:rsid w:val="0076726A"/>
    <w:rsid w:val="007826A8"/>
    <w:rsid w:val="007E3C0C"/>
    <w:rsid w:val="00803A2B"/>
    <w:rsid w:val="00825447"/>
    <w:rsid w:val="00891FA5"/>
    <w:rsid w:val="008B04E1"/>
    <w:rsid w:val="00906DF9"/>
    <w:rsid w:val="00910975"/>
    <w:rsid w:val="00914C57"/>
    <w:rsid w:val="009160B8"/>
    <w:rsid w:val="009D0F3A"/>
    <w:rsid w:val="009F246D"/>
    <w:rsid w:val="00A127DA"/>
    <w:rsid w:val="00A41DCE"/>
    <w:rsid w:val="00A573EA"/>
    <w:rsid w:val="00A81510"/>
    <w:rsid w:val="00AC7142"/>
    <w:rsid w:val="00B117E4"/>
    <w:rsid w:val="00B4139D"/>
    <w:rsid w:val="00B53E3D"/>
    <w:rsid w:val="00BB6F00"/>
    <w:rsid w:val="00C036A3"/>
    <w:rsid w:val="00CA567C"/>
    <w:rsid w:val="00D06DFE"/>
    <w:rsid w:val="00D75B92"/>
    <w:rsid w:val="00DC7EC5"/>
    <w:rsid w:val="00E11038"/>
    <w:rsid w:val="00E26217"/>
    <w:rsid w:val="00E30CEF"/>
    <w:rsid w:val="00E32951"/>
    <w:rsid w:val="00ED0FD4"/>
    <w:rsid w:val="00EE6C9F"/>
    <w:rsid w:val="00F40A67"/>
    <w:rsid w:val="00F41AD6"/>
    <w:rsid w:val="00F75094"/>
    <w:rsid w:val="00FA127E"/>
    <w:rsid w:val="00FB2B4A"/>
    <w:rsid w:val="00FC4C89"/>
    <w:rsid w:val="00FE228A"/>
    <w:rsid w:val="00FF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8C78"/>
  <w15:chartTrackingRefBased/>
  <w15:docId w15:val="{FAB07F75-A1BE-43AB-8899-1A286931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Heading1">
    <w:name w:val="heading 1"/>
    <w:basedOn w:val="Normal"/>
    <w:next w:val="Normal"/>
    <w:link w:val="Heading1Char"/>
    <w:uiPriority w:val="9"/>
    <w:qFormat/>
    <w:rsid w:val="00F40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0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40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A67"/>
    <w:rPr>
      <w:rFonts w:asciiTheme="majorHAnsi" w:eastAsiaTheme="majorEastAsia" w:hAnsiTheme="majorHAnsi" w:cstheme="majorBidi"/>
      <w:color w:val="2F5496" w:themeColor="accent1" w:themeShade="BF"/>
      <w:sz w:val="32"/>
      <w:szCs w:val="32"/>
      <w:lang w:val="es-US"/>
    </w:rPr>
  </w:style>
  <w:style w:type="character" w:customStyle="1" w:styleId="Heading2Char">
    <w:name w:val="Heading 2 Char"/>
    <w:basedOn w:val="DefaultParagraphFont"/>
    <w:link w:val="Heading2"/>
    <w:uiPriority w:val="9"/>
    <w:rsid w:val="00F40A67"/>
    <w:rPr>
      <w:rFonts w:asciiTheme="majorHAnsi" w:eastAsiaTheme="majorEastAsia" w:hAnsiTheme="majorHAnsi" w:cstheme="majorBidi"/>
      <w:color w:val="2F5496" w:themeColor="accent1" w:themeShade="BF"/>
      <w:sz w:val="26"/>
      <w:szCs w:val="26"/>
      <w:lang w:val="es-US"/>
    </w:rPr>
  </w:style>
  <w:style w:type="character" w:customStyle="1" w:styleId="Heading3Char">
    <w:name w:val="Heading 3 Char"/>
    <w:basedOn w:val="DefaultParagraphFont"/>
    <w:link w:val="Heading3"/>
    <w:uiPriority w:val="9"/>
    <w:rsid w:val="00F40A67"/>
    <w:rPr>
      <w:rFonts w:asciiTheme="majorHAnsi" w:eastAsiaTheme="majorEastAsia" w:hAnsiTheme="majorHAnsi" w:cstheme="majorBidi"/>
      <w:color w:val="1F3763" w:themeColor="accent1" w:themeShade="7F"/>
      <w:sz w:val="24"/>
      <w:szCs w:val="24"/>
      <w:lang w:val="es-US"/>
    </w:rPr>
  </w:style>
  <w:style w:type="character" w:customStyle="1" w:styleId="Heading4Char">
    <w:name w:val="Heading 4 Char"/>
    <w:basedOn w:val="DefaultParagraphFont"/>
    <w:link w:val="Heading4"/>
    <w:uiPriority w:val="9"/>
    <w:rsid w:val="00F40A67"/>
    <w:rPr>
      <w:rFonts w:asciiTheme="majorHAnsi" w:eastAsiaTheme="majorEastAsia" w:hAnsiTheme="majorHAnsi" w:cstheme="majorBidi"/>
      <w:i/>
      <w:iCs/>
      <w:color w:val="2F5496" w:themeColor="accent1" w:themeShade="BF"/>
      <w:lang w:val="es-US"/>
    </w:rPr>
  </w:style>
  <w:style w:type="paragraph" w:styleId="Header">
    <w:name w:val="header"/>
    <w:basedOn w:val="Normal"/>
    <w:link w:val="HeaderChar"/>
    <w:uiPriority w:val="99"/>
    <w:unhideWhenUsed/>
    <w:rsid w:val="00F40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A67"/>
    <w:rPr>
      <w:lang w:val="es-US"/>
    </w:rPr>
  </w:style>
  <w:style w:type="paragraph" w:styleId="Footer">
    <w:name w:val="footer"/>
    <w:basedOn w:val="Normal"/>
    <w:link w:val="FooterChar"/>
    <w:uiPriority w:val="99"/>
    <w:unhideWhenUsed/>
    <w:rsid w:val="00F40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A67"/>
    <w:rPr>
      <w:lang w:val="es-US"/>
    </w:rPr>
  </w:style>
  <w:style w:type="paragraph" w:styleId="TOCHeading">
    <w:name w:val="TOC Heading"/>
    <w:basedOn w:val="Heading1"/>
    <w:next w:val="Normal"/>
    <w:uiPriority w:val="39"/>
    <w:unhideWhenUsed/>
    <w:qFormat/>
    <w:rsid w:val="007826A8"/>
    <w:pPr>
      <w:outlineLvl w:val="9"/>
    </w:pPr>
    <w:rPr>
      <w:lang w:val="en-US"/>
    </w:rPr>
  </w:style>
  <w:style w:type="paragraph" w:styleId="TOC1">
    <w:name w:val="toc 1"/>
    <w:basedOn w:val="Normal"/>
    <w:next w:val="Normal"/>
    <w:autoRedefine/>
    <w:uiPriority w:val="39"/>
    <w:unhideWhenUsed/>
    <w:rsid w:val="007826A8"/>
    <w:pPr>
      <w:spacing w:after="100"/>
    </w:pPr>
  </w:style>
  <w:style w:type="paragraph" w:styleId="TOC2">
    <w:name w:val="toc 2"/>
    <w:basedOn w:val="Normal"/>
    <w:next w:val="Normal"/>
    <w:autoRedefine/>
    <w:uiPriority w:val="39"/>
    <w:unhideWhenUsed/>
    <w:rsid w:val="007826A8"/>
    <w:pPr>
      <w:spacing w:after="100"/>
      <w:ind w:left="220"/>
    </w:pPr>
  </w:style>
  <w:style w:type="paragraph" w:styleId="TOC3">
    <w:name w:val="toc 3"/>
    <w:basedOn w:val="Normal"/>
    <w:next w:val="Normal"/>
    <w:autoRedefine/>
    <w:uiPriority w:val="39"/>
    <w:unhideWhenUsed/>
    <w:rsid w:val="007826A8"/>
    <w:pPr>
      <w:spacing w:after="100"/>
      <w:ind w:left="440"/>
    </w:pPr>
  </w:style>
  <w:style w:type="character" w:styleId="Hyperlink">
    <w:name w:val="Hyperlink"/>
    <w:basedOn w:val="DefaultParagraphFont"/>
    <w:uiPriority w:val="99"/>
    <w:unhideWhenUsed/>
    <w:rsid w:val="007826A8"/>
    <w:rPr>
      <w:color w:val="0563C1" w:themeColor="hyperlink"/>
      <w:u w:val="single"/>
    </w:rPr>
  </w:style>
  <w:style w:type="paragraph" w:styleId="ListParagraph">
    <w:name w:val="List Paragraph"/>
    <w:basedOn w:val="Normal"/>
    <w:uiPriority w:val="34"/>
    <w:qFormat/>
    <w:rsid w:val="000A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45809-1C5B-420F-9F44-FA82B6605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Lopez</dc:creator>
  <cp:keywords/>
  <dc:description/>
  <cp:lastModifiedBy>Gustavo Lopez</cp:lastModifiedBy>
  <cp:revision>18</cp:revision>
  <dcterms:created xsi:type="dcterms:W3CDTF">2020-06-09T14:14:00Z</dcterms:created>
  <dcterms:modified xsi:type="dcterms:W3CDTF">2020-06-10T12:56:00Z</dcterms:modified>
</cp:coreProperties>
</file>