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Mobile TLE Bundle Configurator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Installation Guide — 1GP Unmanaged Package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For Solution Engineers | June 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 Mobile TLE Bundle Configurator is a set of Lightning Web Components and Apex controllers that provide a mobile-optimized Transaction Line Editor experience for Revenue Cloud Advanced (RCA). It enables SEs to demonstrate bundle configuration, product browsing, and quote line editing in a touch-friendly mobile interface.</w:t>
      </w:r>
    </w:p>
    <w:p>
      <w:pPr>
        <w:spacing w:after="200"/>
      </w:pPr>
      <w:r>
        <w:t xml:space="preserve">This guide covers installation via the </w:t>
      </w:r>
      <w:r>
        <w:rPr>
          <w:b/>
          <w:bCs/>
        </w:rPr>
        <w:t xml:space="preserve">1GP Unmanaged Package</w:t>
      </w:r>
      <w:r>
        <w:t xml:space="preserve"> install link — the fastest way to share and install these components.</w:t>
      </w:r>
    </w:p>
    <w:p>
      <w:pPr>
        <w:pStyle w:val="Heading1"/>
      </w:pPr>
      <w:r>
        <w:t xml:space="preserve">Prerequisites</w:t>
      </w:r>
    </w:p>
    <w:p>
      <w:pPr>
        <w:spacing w:after="120"/>
      </w:pPr>
      <w:r>
        <w:t xml:space="preserve">Before installing, ensure the target org meets these 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Cloud Advanced (RCA) enabled</w:t>
      </w:r>
      <w:r>
        <w:t xml:space="preserve"> — the components depend on RCA objects and the PlaceQuote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Salesforce API version 66.0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 Administrator profile</w:t>
      </w:r>
      <w:r>
        <w:t xml:space="preserve"> or equivalent permissions to install packages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Products and Price Book entries configured</w:t>
      </w:r>
      <w:r>
        <w:t xml:space="preserve"> — the product browser expects catalog data to exist</w:t>
      </w:r>
    </w:p>
    <w:p>
      <w:pPr>
        <w:pStyle w:val="Heading1"/>
      </w:pPr>
      <w:r>
        <w:t xml:space="preserve">Installation Steps</w:t>
      </w:r>
    </w:p>
    <w:p>
      <w:pPr>
        <w:pStyle w:val="Heading2"/>
      </w:pPr>
      <w:r>
        <w:t xml:space="preserve">Step 1: Open the Install Link</w:t>
      </w:r>
    </w:p>
    <w:p>
      <w:pPr>
        <w:spacing w:after="120"/>
      </w:pPr>
      <w:r>
        <w:t xml:space="preserve">Click or paste the following URL into your browser:</w:t>
      </w:r>
    </w:p>
    <w:p>
      <w:pPr>
        <w:spacing w:after="120"/>
      </w:pPr>
      <w:hyperlink w:history="1" r:id="rIdr7ns1k6awznehvakk-zva">
        <w:r>
          <w:rPr>
            <w:rStyle w:val="Hyperlink"/>
          </w:rPr>
          <w:t xml:space="preserve">https://login.salesforce.com/packaging/installPackage.apexp?p0=04tJ9000000xheP</w:t>
        </w:r>
      </w:hyperlink>
    </w:p>
    <w:p>
      <w:pPr>
        <w:spacing w:after="2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For sandbox orgs, replace </w:t>
      </w:r>
      <w:r>
        <w:rPr>
          <w:b/>
          <w:bCs/>
          <w:i/>
          <w:iCs/>
        </w:rPr>
        <w:t xml:space="preserve">login.salesforce.com</w:t>
      </w:r>
      <w:r>
        <w:rPr>
          <w:i/>
          <w:iCs/>
        </w:rPr>
        <w:t xml:space="preserve"> with </w:t>
      </w:r>
      <w:r>
        <w:rPr>
          <w:b/>
          <w:bCs/>
          <w:i/>
          <w:iCs/>
        </w:rPr>
        <w:t xml:space="preserve">test.salesforce.com</w:t>
      </w:r>
    </w:p>
    <w:p>
      <w:pPr>
        <w:pStyle w:val="Heading2"/>
      </w:pPr>
      <w:r>
        <w:t xml:space="preserve">Step 2: Log In</w:t>
      </w:r>
    </w:p>
    <w:p>
      <w:pPr>
        <w:spacing w:after="200"/>
      </w:pPr>
      <w:r>
        <w:t xml:space="preserve">You will be prompted to log in to the target org. Use credentials with System Administrator permissions.</w:t>
      </w:r>
    </w:p>
    <w:p>
      <w:pPr>
        <w:pStyle w:val="Heading2"/>
      </w:pPr>
      <w:r>
        <w:t xml:space="preserve">Step 3: Select Install Options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the installation page, select </w:t>
      </w:r>
      <w:r>
        <w:rPr>
          <w:b/>
          <w:bCs/>
        </w:rPr>
        <w:t xml:space="preserve">"Install for Admins Only"</w:t>
      </w:r>
      <w:r>
        <w:t xml:space="preserve"> (recommended) or "Install for All Users" if all users need immediate access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box to acknowledge third-party access if prompted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Click </w:t>
      </w:r>
      <w:r>
        <w:rPr>
          <w:b/>
          <w:bCs/>
        </w:rPr>
        <w:t xml:space="preserve">"Install"</w:t>
      </w:r>
    </w:p>
    <w:p>
      <w:pPr>
        <w:pStyle w:val="Heading2"/>
      </w:pPr>
      <w:r>
        <w:t xml:space="preserve">Step 4: Wait for Installation</w:t>
      </w:r>
    </w:p>
    <w:p>
      <w:pPr>
        <w:spacing w:after="200"/>
      </w:pPr>
      <w:r>
        <w:t xml:space="preserve">The package will install. This typically takes 1–3 minutes. You will receive an email confirmation once complete, or you can refresh the page to check status.</w:t>
      </w:r>
    </w:p>
    <w:p>
      <w:pPr>
        <w:pStyle w:val="Heading1"/>
      </w:pPr>
      <w:r>
        <w:t xml:space="preserve">Post-Installation Setup</w:t>
      </w:r>
    </w:p>
    <w:p>
      <w:pPr>
        <w:pStyle w:val="Heading2"/>
      </w:pPr>
      <w:r>
        <w:t xml:space="preserve">Assign the Permission Set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</w:t>
      </w:r>
      <w:r>
        <w:rPr>
          <w:b/>
          <w:bCs/>
        </w:rPr>
        <w:t xml:space="preserve">Setup → Permission Sets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Find and open </w:t>
      </w:r>
      <w:r>
        <w:rPr>
          <w:b/>
          <w:bCs/>
        </w:rPr>
        <w:t xml:space="preserve">"Mobile TLE Bundle Config"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 xml:space="preserve">"Manage Assignments"</w:t>
      </w:r>
      <w:r>
        <w:t xml:space="preserve"> and add the demo user(s)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Click </w:t>
      </w:r>
      <w:r>
        <w:rPr>
          <w:b/>
          <w:bCs/>
        </w:rPr>
        <w:t xml:space="preserve">"Save"</w:t>
      </w:r>
    </w:p>
    <w:p>
      <w:pPr>
        <w:pStyle w:val="Heading2"/>
      </w:pPr>
      <w:r>
        <w:t xml:space="preserve">Add the Component to a Lightning Page</w:t>
      </w:r>
    </w:p>
    <w:p>
      <w:pPr>
        <w:spacing w:after="120"/>
      </w:pPr>
      <w:r>
        <w:t xml:space="preserve">To use the Mobile TLE components, add them to a Quote record page using Lightning App Builder: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Navigate to a </w:t>
      </w:r>
      <w:r>
        <w:rPr>
          <w:b/>
          <w:bCs/>
        </w:rPr>
        <w:t xml:space="preserve">Quote record page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the </w:t>
      </w:r>
      <w:r>
        <w:rPr>
          <w:b/>
          <w:bCs/>
        </w:rPr>
        <w:t xml:space="preserve">gear icon → Edit Page</w:t>
      </w:r>
      <w:r>
        <w:t xml:space="preserve"> to open Lightning App Builder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 the component panel, find </w:t>
      </w:r>
      <w:r>
        <w:rPr>
          <w:b/>
          <w:bCs/>
        </w:rPr>
        <w:t xml:space="preserve">"mobileTransactionLineEditor"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Drag the component onto the page layout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"Save"</w:t>
      </w:r>
      <w:r>
        <w:t xml:space="preserve"> and </w:t>
      </w:r>
      <w:r>
        <w:rPr>
          <w:b/>
          <w:bCs/>
        </w:rPr>
        <w:t xml:space="preserve">"Activate"</w:t>
      </w:r>
      <w:r>
        <w:t xml:space="preserve"> the page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Select the appropriate activation scope (Org Default, App Default, or App/Record Type/Profile)</w:t>
      </w:r>
    </w:p>
    <w:p>
      <w:r>
        <w:br w:type="page"/>
      </w:r>
    </w:p>
    <w:p>
      <w:pPr>
        <w:pStyle w:val="Heading1"/>
      </w:pPr>
      <w:r>
        <w:t xml:space="preserve">Component Reference</w:t>
      </w:r>
    </w:p>
    <w:p>
      <w:pPr>
        <w:spacing w:after="200"/>
      </w:pPr>
      <w:r>
        <w:t xml:space="preserve">The package includes the following components: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mobileTransactionLineEditor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Main entry point — the mobile TLE component placed on the Quote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mobileTleLineList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Renders the list of quote lines with swipe/tap interactions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mobileTleLineCard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Individual line item card with pricing and quantity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mobileTleProductBrowser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 catalog browser for adding new products to the quote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mobileTleProductCard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Product display card within the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mobileTleConfigurator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Bundle configuration UI for selecting options and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mobileTleConfigGroup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Configuration option group within the configurator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mobileTleConfigOption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Individual configuration option selector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mobileTleConfigAttributes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Attribute display and editing for configuration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mobileTleBottomSheet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Sliding bottom sheet UI pattern for mobile interactions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mobileTleUtils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Shared utility functions (formatting, calculations)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quoteLineBundleEditor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Quote line bundle editor for desktop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dealDeskOptimizer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Deal desk recommendations and optimization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MobileTleController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Apex controller for TLE data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QuoteLineEditorController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Apex controller for quote line editing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DealDeskRecommendationsController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Apex controller for deal desk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Mobile_TLE_Bundle_Config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Permission Set granting access to the TLE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Custom Labels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Localized labels (English US + Portuguese BR)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"Install failed" or dependency errors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Ensure Revenue Cloud Advanced (RCA) is enabled in the target org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Verify the org is on API version 66.0 or higher (Spring '26 or later)</w:t>
      </w:r>
    </w:p>
    <w:p>
      <w:pPr>
        <w:pStyle w:val="Heading3"/>
      </w:pPr>
      <w:r>
        <w:t xml:space="preserve">Components not visible in App Builder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Confirm the Permission Set "Mobile TLE Bundle Config" is assigned to your user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Clear browser cache and refresh the page</w:t>
      </w:r>
    </w:p>
    <w:p>
      <w:pPr>
        <w:pStyle w:val="Heading3"/>
      </w:pPr>
      <w:r>
        <w:t xml:space="preserve">Product Browser shows no results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Ensure Products and Price Book Entries are configured in the org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Verify product catalog data is associated with the active Price Book</w:t>
      </w:r>
    </w:p>
    <w:p>
      <w:pPr>
        <w:pStyle w:val="Heading3"/>
      </w:pPr>
      <w:r>
        <w:t xml:space="preserve">Sandbox installation</w:t>
      </w:r>
    </w:p>
    <w:p>
      <w:pPr>
        <w:spacing w:after="200"/>
      </w:pPr>
      <w:r>
        <w:t xml:space="preserve">For sandbox orgs, use this URL instead:</w:t>
      </w:r>
    </w:p>
    <w:p>
      <w:pPr>
        <w:spacing w:after="400"/>
      </w:pPr>
      <w:hyperlink w:history="1" r:id="rIdvpnopkuvka5vggqgyv4h1">
        <w:r>
          <w:rPr>
            <w:rStyle w:val="Hyperlink"/>
          </w:rPr>
          <w:t xml:space="preserve">https://test.salesforce.com/packaging/installPackage.apexp?p0=04tJ9000000xheP</w:t>
        </w:r>
      </w:hyperlink>
    </w:p>
    <w:p>
      <w:pPr>
        <w:pStyle w:val="Heading1"/>
      </w:pPr>
      <w:r>
        <w:t xml:space="preserve">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Package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2"/>
                <w:szCs w:val="22"/>
              </w:rPr>
              <w:t xml:space="preserve">Mobile TLE Bundle Configurator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Package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1GP Unmanaged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Version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2"/>
                <w:szCs w:val="22"/>
              </w:rPr>
              <w:t xml:space="preserve">04tJ9000000xheP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Install URL (Production)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login.salesforce.com/packaging/installPackage.apexp?p0=04tJ9000000xheP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Install URL (Sandbox)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2"/>
                <w:szCs w:val="22"/>
              </w:rPr>
              <w:t xml:space="preserve">test.salesforce.com/packaging/installPackage.apexp?p0=04tJ9000000xheP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API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Permission 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2"/>
                <w:szCs w:val="22"/>
              </w:rPr>
              <w:t xml:space="preserve">Mobile_TLE_Bundle_Config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Dependency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Revenue Cloud Advanced (RCA)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Mobile TLE Bundle Configurator — Installation Guide (1GP Package)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60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7ns1k6awznehvakk-zva" Type="http://schemas.openxmlformats.org/officeDocument/2006/relationships/hyperlink" Target="https://login.salesforce.com/packaging/installPackage.apexp?p0=04tJ9000000xheP" TargetMode="External"/><Relationship Id="rIdvpnopkuvka5vggqgyv4h1" Type="http://schemas.openxmlformats.org/officeDocument/2006/relationships/hyperlink" Target="https://test.salesforce.com/packaging/installPackage.apexp?p0=04tJ9000000xhe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2026-06-12T14:33:40.598Z</dcterms:created>
  <dcterms:modified xsi:type="dcterms:W3CDTF">2026-06-12T14:33:40.599Z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