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72033"/>
          <w:sz w:val="36"/>
        </w:rPr>
        <w:t>Project Proposal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SentinelLite: A Lightweight SIEM with Rule-Based Detection and ML Anomaly Scoring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Student: Gulraiz Dilawar | ID: F2023376392 | Course: Information Security (D1)</w:t>
      </w:r>
    </w:p>
    <w:p>
      <w:pPr>
        <w:pStyle w:val="Heading1"/>
      </w:pPr>
      <w:r>
        <w:t>Problem Statement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Small labs and small organizations generate useful security logs but often cannot deploy a heavy SIEM. SentinelLite addresses this gap by ingesting common logs, detecting attacks with explainable rules, and flagging abnormal source-IP behavior through unsupervised machine learning.</w:t>
      </w:r>
    </w:p>
    <w:p>
      <w:pPr>
        <w:pStyle w:val="Heading1"/>
      </w:pPr>
      <w:r>
        <w:t>Objectives</w:t>
      </w:r>
    </w:p>
    <w:p>
      <w:pPr>
        <w:pStyle w:val="ListBullet"/>
        <w:spacing w:line="360" w:lineRule="auto"/>
      </w:pPr>
      <w:r>
        <w:t>Parse Apache access logs, Linux auth/syslog logs, firewall syslog lines, and Windows Event CSV logs.</w:t>
      </w:r>
    </w:p>
    <w:p>
      <w:pPr>
        <w:pStyle w:val="ListBullet"/>
        <w:spacing w:line="360" w:lineRule="auto"/>
      </w:pPr>
      <w:r>
        <w:t>Detect failed logins, SQL injection, path traversal, suspicious scanner user agents, repeated 404 enumeration, port-scan patterns, suspicious PowerShell, and audit-log clearing.</w:t>
      </w:r>
    </w:p>
    <w:p>
      <w:pPr>
        <w:pStyle w:val="ListBullet"/>
        <w:spacing w:line="360" w:lineRule="auto"/>
      </w:pPr>
      <w:r>
        <w:t>Use Isolation Forest for anomaly scoring on 15-minute source-IP windows.</w:t>
      </w:r>
    </w:p>
    <w:p>
      <w:pPr>
        <w:pStyle w:val="ListBullet"/>
        <w:spacing w:line="360" w:lineRule="auto"/>
      </w:pPr>
      <w:r>
        <w:t>Provide a Streamlit dashboard, SQLite persistence, PDF reporting, and optional SMTP email alerts.</w:t>
      </w:r>
    </w:p>
    <w:p>
      <w:pPr>
        <w:pStyle w:val="Heading1"/>
      </w:pPr>
      <w:r>
        <w:t>Tools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Python, Streamlit, Pandas, Scikit-learn, SQLite, ReportLab, and generated safe sample logs.</w:t>
      </w:r>
    </w:p>
    <w:p>
      <w:pPr>
        <w:pStyle w:val="Heading1"/>
      </w:pPr>
      <w:r>
        <w:t>Risk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Risk</w:t>
            </w:r>
          </w:p>
        </w:tc>
        <w:tc>
          <w:tcPr>
            <w:tcW w:type="dxa" w:w="4680"/>
          </w:tcPr>
          <w:p>
            <w:r>
              <w:t>Mitigation</w:t>
            </w:r>
          </w:p>
        </w:tc>
      </w:tr>
      <w:tr>
        <w:tc>
          <w:tcPr>
            <w:tcW w:type="dxa" w:w="4680"/>
          </w:tcPr>
          <w:p>
            <w:r>
              <w:t>Variable log formats</w:t>
            </w:r>
          </w:p>
        </w:tc>
        <w:tc>
          <w:tcPr>
            <w:tcW w:type="dxa" w:w="4680"/>
          </w:tcPr>
          <w:p>
            <w:r>
              <w:t>Normalize common fields and keep raw messages.</w:t>
            </w:r>
          </w:p>
        </w:tc>
      </w:tr>
      <w:tr>
        <w:tc>
          <w:tcPr>
            <w:tcW w:type="dxa" w:w="4680"/>
          </w:tcPr>
          <w:p>
            <w:r>
              <w:t>False positives</w:t>
            </w:r>
          </w:p>
        </w:tc>
        <w:tc>
          <w:tcPr>
            <w:tcW w:type="dxa" w:w="4680"/>
          </w:tcPr>
          <w:p>
            <w:r>
              <w:t>Use explainable rules, labeled tests, and analyst review.</w:t>
            </w:r>
          </w:p>
        </w:tc>
      </w:tr>
      <w:tr>
        <w:tc>
          <w:tcPr>
            <w:tcW w:type="dxa" w:w="4680"/>
          </w:tcPr>
          <w:p>
            <w:r>
              <w:t>Lab setup issues</w:t>
            </w:r>
          </w:p>
        </w:tc>
        <w:tc>
          <w:tcPr>
            <w:tcW w:type="dxa" w:w="4680"/>
          </w:tcPr>
          <w:p>
            <w:r>
              <w:t>Provide requirements.txt, smoke tests, and a run script.</w:t>
            </w:r>
          </w:p>
        </w:tc>
      </w:tr>
    </w:tbl>
    <w:p>
      <w:r>
        <w:br w:type="page"/>
      </w:r>
    </w:p>
    <w:p>
      <w:pPr>
        <w:pStyle w:val="Heading1"/>
      </w:pPr>
      <w:r>
        <w:t>Expected Output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A working dashboard with alert review, anomaly scoring, log search, email options, and report export. The project includes safe sample logs and a labeled evaluation set.</w:t>
      </w:r>
    </w:p>
    <w:p>
      <w:pPr>
        <w:pStyle w:val="Heading1"/>
      </w:pPr>
      <w:r>
        <w:t>Team Role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Gulraiz Dilawar: system design, parsing, detection engineering, dashboard, testing, report, and presentation.</w:t>
      </w:r>
    </w:p>
    <w:p>
      <w:pPr>
        <w:pStyle w:val="Heading1"/>
      </w:pPr>
      <w:r>
        <w:t>Academic Integrity Note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AI assistance and open-source libraries are used as tools. The student must understand, cite, and defend the design and implementation.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subject/>
  <dc:creator>Gulraiz Dilawar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