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Security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Freedom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Anti-Mainstream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Mainstream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4.29***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4.40***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4.33***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[3.96, 4.65]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[3.90, 4.68]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[4.04, 4.76]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[3.99, 4.67]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Voluntary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[-0.19, 0.29]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[-0.37, 0.18]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[-0.30, 0.21]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[-0.14, 0.34]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[-1.10, -0.57]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[-0.45, 0.20]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[-0.26, 0.33]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[-0.37, 0.18]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State Need for Freedom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[1.62, 2.01]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[-0.46, 0.32]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[-0.56, 0.17]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Financial Situation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[-0.32, -0.01]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[-0.09, 0.27]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[0.02, 0.35]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[-0.17, 0.15]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Trait Need for Freedom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[-0.12, 0.10]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[-0.15, 0.11]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[-0.19, 0.05]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[-0.05, 0.17]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Trait Need for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[-0.09, 0.14]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[-0.13, 0.13]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[-0.07, 0.16]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[-0.09, 0.14]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[-0.15, 0.04]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[-0.12, 0.10]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[-0.02, 0.18]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[-0.09, 0.10]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 (Male)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[-0.39, -0.06]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[0.01, 0.39]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[0.02, 0.36]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[-0.21, 0.12]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[-0.00, 0.01]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[-0.01, 0.01]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[-0.01, 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[-0.00, 0.01]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Voluntary:State Need for Freedom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[-0.69, -0.17]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[-0.56, 0.39]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[-0.27, 0.63]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Control:State Need for Freedom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[-0.69, -0.17]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[-0.22, 0.76]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[-0.16, 0.76]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Voluntary:Financial Situation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[-0.24, 0.18]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[-0.32, 0.17]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[-0.69, -0.24]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[-0.20, 0.24]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Control:Financial Situation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[-0.06, 0.34]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[-0.38, 0.08]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[-0.35, 0.06]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[-0.33, 0.07]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State Need for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[1.55, 1.98]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[-0.19, 0.54]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[-0.24, 0.46]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Voluntary:State Need for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[-0.39, 0.22]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[-0.56, 0.35]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[-0.64, 0.24]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Control:State Need for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[-0.03, 0.60]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[-0.69, 0.31]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[-0.83, 0.13]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Agreement Anti-Mainstream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[0.60, 0.91]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Mainstream Narratives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[0.57, 0.86]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Voluntary:Agreement Anti-Mainstream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[0.06, 0.48]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Control:Agreement Anti-Mainstream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[-0.21, 0.22]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Voluntary:Mainstream Narratives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[-0.38, 0.04]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Control:Mainstream Narratives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[-0.20, 0.20]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Agreement Mainstream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[0.72, 1.03]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Anti-Mainstream Narratives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[0.43, 0.72]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Voluntary:Agreement Mainstream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[-0.08, 0.35]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Control:Agreement Mainstream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[-0.24, 0.16]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Voluntary:Anti-Mainstream Narratives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[-0.40, 0.01]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Control:Anti-Mainstream Narratives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[-0.18, 0.22]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1285.0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1385.7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Log.Lik.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-641.921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-705.138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-637.676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-618.488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129.676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40.819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2026-05-08T17:16:57Z</dcterms:modified>
  <cp:category/>
</cp:coreProperties>
</file>