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02356" w14:textId="77777777" w:rsidR="005031FC" w:rsidRPr="005031FC" w:rsidRDefault="005031FC" w:rsidP="005031F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031FC">
        <w:rPr>
          <w:rFonts w:ascii="Times New Roman" w:eastAsia="Times New Roman" w:hAnsi="Times New Roman" w:cs="Times New Roman"/>
          <w:b/>
          <w:bCs/>
          <w:kern w:val="36"/>
          <w:sz w:val="48"/>
          <w:szCs w:val="48"/>
          <w:lang w:eastAsia="en-IN"/>
          <w14:ligatures w14:val="none"/>
        </w:rPr>
        <w:t>The Future of CI/CD: Next-Gen Infrastructure</w:t>
      </w:r>
    </w:p>
    <w:p w14:paraId="6CD87CFF"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Continuous Integration and Continuous Deployment (CI/CD) pipelines have become the backbone of modern software development. They ensure that code changes are automatically tested and deployed, leading to faster development cycles and higher quality software. As technology evolves, so too must the infrastructure that supports CI/CD. Let's explore the next generation of CI/CD infrastructure and how it’s transforming the software development landscape.</w:t>
      </w:r>
    </w:p>
    <w:p w14:paraId="48402BE9" w14:textId="77777777" w:rsidR="005031FC" w:rsidRPr="005031FC" w:rsidRDefault="005031FC" w:rsidP="005031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031FC">
        <w:rPr>
          <w:rFonts w:ascii="Times New Roman" w:eastAsia="Times New Roman" w:hAnsi="Times New Roman" w:cs="Times New Roman"/>
          <w:b/>
          <w:bCs/>
          <w:kern w:val="0"/>
          <w:sz w:val="36"/>
          <w:szCs w:val="36"/>
          <w:lang w:eastAsia="en-IN"/>
          <w14:ligatures w14:val="none"/>
        </w:rPr>
        <w:t>The Evolution of CI/CD</w:t>
      </w:r>
    </w:p>
    <w:p w14:paraId="60E16B6D"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Traditional CI/CD</w:t>
      </w:r>
    </w:p>
    <w:p w14:paraId="42E31003"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In the early days, CI/CD systems were simple, often running on dedicated servers or virtual machines. These systems were adequate for small teams and projects but struggled to scale with increasing complexity and demand. Key characteristics included:</w:t>
      </w:r>
    </w:p>
    <w:p w14:paraId="1BEA0DA5" w14:textId="77777777" w:rsidR="005031FC" w:rsidRPr="005031FC" w:rsidRDefault="005031FC" w:rsidP="005031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Manual Server Management</w:t>
      </w:r>
      <w:r w:rsidRPr="005031FC">
        <w:rPr>
          <w:rFonts w:ascii="Times New Roman" w:eastAsia="Times New Roman" w:hAnsi="Times New Roman" w:cs="Times New Roman"/>
          <w:kern w:val="0"/>
          <w:sz w:val="24"/>
          <w:szCs w:val="24"/>
          <w:lang w:eastAsia="en-IN"/>
          <w14:ligatures w14:val="none"/>
        </w:rPr>
        <w:t>: Teams had to manually configure and maintain CI/CD servers.</w:t>
      </w:r>
    </w:p>
    <w:p w14:paraId="7D1A4283" w14:textId="77777777" w:rsidR="005031FC" w:rsidRPr="005031FC" w:rsidRDefault="005031FC" w:rsidP="005031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Limited Scalability</w:t>
      </w:r>
      <w:r w:rsidRPr="005031FC">
        <w:rPr>
          <w:rFonts w:ascii="Times New Roman" w:eastAsia="Times New Roman" w:hAnsi="Times New Roman" w:cs="Times New Roman"/>
          <w:kern w:val="0"/>
          <w:sz w:val="24"/>
          <w:szCs w:val="24"/>
          <w:lang w:eastAsia="en-IN"/>
          <w14:ligatures w14:val="none"/>
        </w:rPr>
        <w:t>: Scaling required adding more physical or virtual machines.</w:t>
      </w:r>
    </w:p>
    <w:p w14:paraId="7376980B" w14:textId="77777777" w:rsidR="005031FC" w:rsidRPr="005031FC" w:rsidRDefault="005031FC" w:rsidP="005031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Fixed Infrastructure Costs</w:t>
      </w:r>
      <w:r w:rsidRPr="005031FC">
        <w:rPr>
          <w:rFonts w:ascii="Times New Roman" w:eastAsia="Times New Roman" w:hAnsi="Times New Roman" w:cs="Times New Roman"/>
          <w:kern w:val="0"/>
          <w:sz w:val="24"/>
          <w:szCs w:val="24"/>
          <w:lang w:eastAsia="en-IN"/>
          <w14:ligatures w14:val="none"/>
        </w:rPr>
        <w:t>: Costs were constant, regardless of the actual usage.</w:t>
      </w:r>
    </w:p>
    <w:p w14:paraId="27B3D2F6"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Modern CI/CD</w:t>
      </w:r>
    </w:p>
    <w:p w14:paraId="38B0EFAC"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Modern CI/CD systems introduced automation, cloud computing, and containerization, addressing many of the limitations of traditional systems. Features include:</w:t>
      </w:r>
    </w:p>
    <w:p w14:paraId="76E77E2F" w14:textId="77777777" w:rsidR="005031FC" w:rsidRPr="005031FC" w:rsidRDefault="005031FC" w:rsidP="005031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Cloud-Based Services</w:t>
      </w:r>
      <w:r w:rsidRPr="005031FC">
        <w:rPr>
          <w:rFonts w:ascii="Times New Roman" w:eastAsia="Times New Roman" w:hAnsi="Times New Roman" w:cs="Times New Roman"/>
          <w:kern w:val="0"/>
          <w:sz w:val="24"/>
          <w:szCs w:val="24"/>
          <w:lang w:eastAsia="en-IN"/>
          <w14:ligatures w14:val="none"/>
        </w:rPr>
        <w:t xml:space="preserve">: Platforms like Jenkins, Travis CI, and </w:t>
      </w:r>
      <w:proofErr w:type="spellStart"/>
      <w:r w:rsidRPr="005031FC">
        <w:rPr>
          <w:rFonts w:ascii="Times New Roman" w:eastAsia="Times New Roman" w:hAnsi="Times New Roman" w:cs="Times New Roman"/>
          <w:kern w:val="0"/>
          <w:sz w:val="24"/>
          <w:szCs w:val="24"/>
          <w:lang w:eastAsia="en-IN"/>
          <w14:ligatures w14:val="none"/>
        </w:rPr>
        <w:t>CircleCI</w:t>
      </w:r>
      <w:proofErr w:type="spellEnd"/>
      <w:r w:rsidRPr="005031FC">
        <w:rPr>
          <w:rFonts w:ascii="Times New Roman" w:eastAsia="Times New Roman" w:hAnsi="Times New Roman" w:cs="Times New Roman"/>
          <w:kern w:val="0"/>
          <w:sz w:val="24"/>
          <w:szCs w:val="24"/>
          <w:lang w:eastAsia="en-IN"/>
          <w14:ligatures w14:val="none"/>
        </w:rPr>
        <w:t xml:space="preserve"> offered scalable CI/CD solutions.</w:t>
      </w:r>
    </w:p>
    <w:p w14:paraId="29E0D613" w14:textId="77777777" w:rsidR="005031FC" w:rsidRPr="005031FC" w:rsidRDefault="005031FC" w:rsidP="005031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Containerization</w:t>
      </w:r>
      <w:r w:rsidRPr="005031FC">
        <w:rPr>
          <w:rFonts w:ascii="Times New Roman" w:eastAsia="Times New Roman" w:hAnsi="Times New Roman" w:cs="Times New Roman"/>
          <w:kern w:val="0"/>
          <w:sz w:val="24"/>
          <w:szCs w:val="24"/>
          <w:lang w:eastAsia="en-IN"/>
          <w14:ligatures w14:val="none"/>
        </w:rPr>
        <w:t>: Docker and Kubernetes enabled isolated, reproducible build environments.</w:t>
      </w:r>
    </w:p>
    <w:p w14:paraId="31815A44" w14:textId="77777777" w:rsidR="005031FC" w:rsidRPr="005031FC" w:rsidRDefault="005031FC" w:rsidP="005031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Infrastructure as Code (</w:t>
      </w:r>
      <w:proofErr w:type="spellStart"/>
      <w:r w:rsidRPr="005031FC">
        <w:rPr>
          <w:rFonts w:ascii="Times New Roman" w:eastAsia="Times New Roman" w:hAnsi="Times New Roman" w:cs="Times New Roman"/>
          <w:b/>
          <w:bCs/>
          <w:kern w:val="0"/>
          <w:sz w:val="24"/>
          <w:szCs w:val="24"/>
          <w:lang w:eastAsia="en-IN"/>
          <w14:ligatures w14:val="none"/>
        </w:rPr>
        <w:t>IaC</w:t>
      </w:r>
      <w:proofErr w:type="spellEnd"/>
      <w:r w:rsidRPr="005031FC">
        <w:rPr>
          <w:rFonts w:ascii="Times New Roman" w:eastAsia="Times New Roman" w:hAnsi="Times New Roman" w:cs="Times New Roman"/>
          <w:b/>
          <w:bCs/>
          <w:kern w:val="0"/>
          <w:sz w:val="24"/>
          <w:szCs w:val="24"/>
          <w:lang w:eastAsia="en-IN"/>
          <w14:ligatures w14:val="none"/>
        </w:rPr>
        <w:t>)</w:t>
      </w:r>
      <w:r w:rsidRPr="005031FC">
        <w:rPr>
          <w:rFonts w:ascii="Times New Roman" w:eastAsia="Times New Roman" w:hAnsi="Times New Roman" w:cs="Times New Roman"/>
          <w:kern w:val="0"/>
          <w:sz w:val="24"/>
          <w:szCs w:val="24"/>
          <w:lang w:eastAsia="en-IN"/>
          <w14:ligatures w14:val="none"/>
        </w:rPr>
        <w:t>: Tools like Terraform and Ansible allowed for automated infrastructure provisioning and management.</w:t>
      </w:r>
    </w:p>
    <w:p w14:paraId="4A70A17E" w14:textId="77777777" w:rsidR="005031FC" w:rsidRPr="005031FC" w:rsidRDefault="005031FC" w:rsidP="005031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031FC">
        <w:rPr>
          <w:rFonts w:ascii="Times New Roman" w:eastAsia="Times New Roman" w:hAnsi="Times New Roman" w:cs="Times New Roman"/>
          <w:b/>
          <w:bCs/>
          <w:kern w:val="0"/>
          <w:sz w:val="36"/>
          <w:szCs w:val="36"/>
          <w:lang w:eastAsia="en-IN"/>
          <w14:ligatures w14:val="none"/>
        </w:rPr>
        <w:t>Next-Gen CI/CD Infrastructure</w:t>
      </w:r>
    </w:p>
    <w:p w14:paraId="5DF040DA"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As we move forward, next-gen CI/CD infrastructure aims to further enhance efficiency, scalability, and security. Here are the key innovations shaping the future:</w:t>
      </w:r>
    </w:p>
    <w:p w14:paraId="64F4E27B"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1. Serverless CI/CD</w:t>
      </w:r>
    </w:p>
    <w:p w14:paraId="21A1691E"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Serverless computing abstracts away the underlying infrastructure, allowing developers to focus solely on their code. In the context of CI/CD, this means:</w:t>
      </w:r>
    </w:p>
    <w:p w14:paraId="484A74F8" w14:textId="77777777" w:rsidR="005031FC" w:rsidRPr="005031FC" w:rsidRDefault="005031FC" w:rsidP="005031F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On-Demand Resources</w:t>
      </w:r>
      <w:r w:rsidRPr="005031FC">
        <w:rPr>
          <w:rFonts w:ascii="Times New Roman" w:eastAsia="Times New Roman" w:hAnsi="Times New Roman" w:cs="Times New Roman"/>
          <w:kern w:val="0"/>
          <w:sz w:val="24"/>
          <w:szCs w:val="24"/>
          <w:lang w:eastAsia="en-IN"/>
          <w14:ligatures w14:val="none"/>
        </w:rPr>
        <w:t>: CI/CD tasks run in ephemeral environments, spun up and down as needed.</w:t>
      </w:r>
    </w:p>
    <w:p w14:paraId="6B763C76" w14:textId="77777777" w:rsidR="005031FC" w:rsidRPr="005031FC" w:rsidRDefault="005031FC" w:rsidP="005031F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lastRenderedPageBreak/>
        <w:t>Cost Efficiency</w:t>
      </w:r>
      <w:r w:rsidRPr="005031FC">
        <w:rPr>
          <w:rFonts w:ascii="Times New Roman" w:eastAsia="Times New Roman" w:hAnsi="Times New Roman" w:cs="Times New Roman"/>
          <w:kern w:val="0"/>
          <w:sz w:val="24"/>
          <w:szCs w:val="24"/>
          <w:lang w:eastAsia="en-IN"/>
          <w14:ligatures w14:val="none"/>
        </w:rPr>
        <w:t>: Pay only for the compute time used, with no need to maintain idle servers.</w:t>
      </w:r>
    </w:p>
    <w:p w14:paraId="31FA6A10" w14:textId="77777777" w:rsidR="005031FC" w:rsidRPr="005031FC" w:rsidRDefault="005031FC" w:rsidP="005031F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Simplified Management</w:t>
      </w:r>
      <w:r w:rsidRPr="005031FC">
        <w:rPr>
          <w:rFonts w:ascii="Times New Roman" w:eastAsia="Times New Roman" w:hAnsi="Times New Roman" w:cs="Times New Roman"/>
          <w:kern w:val="0"/>
          <w:sz w:val="24"/>
          <w:szCs w:val="24"/>
          <w:lang w:eastAsia="en-IN"/>
          <w14:ligatures w14:val="none"/>
        </w:rPr>
        <w:t>: Reduced operational overhead as serverless platforms handle scaling and maintenance.</w:t>
      </w:r>
    </w:p>
    <w:p w14:paraId="6EC3B091"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2. AI and Machine Learning Integration</w:t>
      </w:r>
    </w:p>
    <w:p w14:paraId="645992D3"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Artificial intelligence (AI) and machine learning (ML) are set to revolutionize CI/CD by:</w:t>
      </w:r>
    </w:p>
    <w:p w14:paraId="5B629512" w14:textId="77777777" w:rsidR="005031FC" w:rsidRPr="005031FC" w:rsidRDefault="005031FC" w:rsidP="005031F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Predictive Analysis</w:t>
      </w:r>
      <w:r w:rsidRPr="005031FC">
        <w:rPr>
          <w:rFonts w:ascii="Times New Roman" w:eastAsia="Times New Roman" w:hAnsi="Times New Roman" w:cs="Times New Roman"/>
          <w:kern w:val="0"/>
          <w:sz w:val="24"/>
          <w:szCs w:val="24"/>
          <w:lang w:eastAsia="en-IN"/>
          <w14:ligatures w14:val="none"/>
        </w:rPr>
        <w:t>: AI can predict build failures based on historical data, allowing proactive issue resolution.</w:t>
      </w:r>
    </w:p>
    <w:p w14:paraId="6FFDCD5F" w14:textId="77777777" w:rsidR="005031FC" w:rsidRPr="005031FC" w:rsidRDefault="005031FC" w:rsidP="005031F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Automated Code Reviews</w:t>
      </w:r>
      <w:r w:rsidRPr="005031FC">
        <w:rPr>
          <w:rFonts w:ascii="Times New Roman" w:eastAsia="Times New Roman" w:hAnsi="Times New Roman" w:cs="Times New Roman"/>
          <w:kern w:val="0"/>
          <w:sz w:val="24"/>
          <w:szCs w:val="24"/>
          <w:lang w:eastAsia="en-IN"/>
          <w14:ligatures w14:val="none"/>
        </w:rPr>
        <w:t>: ML algorithms can assist in code review processes, identifying potential bugs or security vulnerabilities.</w:t>
      </w:r>
    </w:p>
    <w:p w14:paraId="76BC9CAF" w14:textId="77777777" w:rsidR="005031FC" w:rsidRPr="005031FC" w:rsidRDefault="005031FC" w:rsidP="005031F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Intelligent Testing</w:t>
      </w:r>
      <w:r w:rsidRPr="005031FC">
        <w:rPr>
          <w:rFonts w:ascii="Times New Roman" w:eastAsia="Times New Roman" w:hAnsi="Times New Roman" w:cs="Times New Roman"/>
          <w:kern w:val="0"/>
          <w:sz w:val="24"/>
          <w:szCs w:val="24"/>
          <w:lang w:eastAsia="en-IN"/>
          <w14:ligatures w14:val="none"/>
        </w:rPr>
        <w:t>: Prioritize tests based on the likelihood of finding issues, reducing test suite execution time.</w:t>
      </w:r>
    </w:p>
    <w:p w14:paraId="3CD3EA6C"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3. Edge Computing</w:t>
      </w:r>
    </w:p>
    <w:p w14:paraId="28D50D06"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With edge computing, CI/CD processes can be distributed closer to where the code is being developed and used. This approach offers:</w:t>
      </w:r>
    </w:p>
    <w:p w14:paraId="10616637" w14:textId="77777777" w:rsidR="005031FC" w:rsidRPr="005031FC" w:rsidRDefault="005031FC" w:rsidP="005031F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Reduced Latency</w:t>
      </w:r>
      <w:r w:rsidRPr="005031FC">
        <w:rPr>
          <w:rFonts w:ascii="Times New Roman" w:eastAsia="Times New Roman" w:hAnsi="Times New Roman" w:cs="Times New Roman"/>
          <w:kern w:val="0"/>
          <w:sz w:val="24"/>
          <w:szCs w:val="24"/>
          <w:lang w:eastAsia="en-IN"/>
          <w14:ligatures w14:val="none"/>
        </w:rPr>
        <w:t>: Faster build and deployment times by processing data closer to the source.</w:t>
      </w:r>
    </w:p>
    <w:p w14:paraId="039B06F4" w14:textId="77777777" w:rsidR="005031FC" w:rsidRPr="005031FC" w:rsidRDefault="005031FC" w:rsidP="005031F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Improved Performance</w:t>
      </w:r>
      <w:r w:rsidRPr="005031FC">
        <w:rPr>
          <w:rFonts w:ascii="Times New Roman" w:eastAsia="Times New Roman" w:hAnsi="Times New Roman" w:cs="Times New Roman"/>
          <w:kern w:val="0"/>
          <w:sz w:val="24"/>
          <w:szCs w:val="24"/>
          <w:lang w:eastAsia="en-IN"/>
          <w14:ligatures w14:val="none"/>
        </w:rPr>
        <w:t>: Offloading certain CI/CD tasks to the edge can free up central resources for other processes.</w:t>
      </w:r>
    </w:p>
    <w:p w14:paraId="6D66703E" w14:textId="77777777" w:rsidR="005031FC" w:rsidRPr="005031FC" w:rsidRDefault="005031FC" w:rsidP="005031F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Enhanced Reliability</w:t>
      </w:r>
      <w:r w:rsidRPr="005031FC">
        <w:rPr>
          <w:rFonts w:ascii="Times New Roman" w:eastAsia="Times New Roman" w:hAnsi="Times New Roman" w:cs="Times New Roman"/>
          <w:kern w:val="0"/>
          <w:sz w:val="24"/>
          <w:szCs w:val="24"/>
          <w:lang w:eastAsia="en-IN"/>
          <w14:ligatures w14:val="none"/>
        </w:rPr>
        <w:t>: Localized processing reduces the impact of central server outages.</w:t>
      </w:r>
    </w:p>
    <w:p w14:paraId="0DECDDCF"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4. Enhanced Security and Compliance</w:t>
      </w:r>
    </w:p>
    <w:p w14:paraId="5305F53C"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As security threats evolve, so must CI/CD infrastructure. Next-gen CI/CD systems will focus on:</w:t>
      </w:r>
    </w:p>
    <w:p w14:paraId="269DF0FD" w14:textId="77777777" w:rsidR="005031FC" w:rsidRPr="005031FC" w:rsidRDefault="005031FC" w:rsidP="005031F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Zero Trust Security Models</w:t>
      </w:r>
      <w:r w:rsidRPr="005031FC">
        <w:rPr>
          <w:rFonts w:ascii="Times New Roman" w:eastAsia="Times New Roman" w:hAnsi="Times New Roman" w:cs="Times New Roman"/>
          <w:kern w:val="0"/>
          <w:sz w:val="24"/>
          <w:szCs w:val="24"/>
          <w:lang w:eastAsia="en-IN"/>
          <w14:ligatures w14:val="none"/>
        </w:rPr>
        <w:t>: Every entity (user or machine) must be authenticated and authorized, minimizing the risk of breaches.</w:t>
      </w:r>
    </w:p>
    <w:p w14:paraId="1432ECDC" w14:textId="77777777" w:rsidR="005031FC" w:rsidRPr="005031FC" w:rsidRDefault="005031FC" w:rsidP="005031F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Integrated Security Scans</w:t>
      </w:r>
      <w:r w:rsidRPr="005031FC">
        <w:rPr>
          <w:rFonts w:ascii="Times New Roman" w:eastAsia="Times New Roman" w:hAnsi="Times New Roman" w:cs="Times New Roman"/>
          <w:kern w:val="0"/>
          <w:sz w:val="24"/>
          <w:szCs w:val="24"/>
          <w:lang w:eastAsia="en-IN"/>
          <w14:ligatures w14:val="none"/>
        </w:rPr>
        <w:t>: Automated security checks at every stage of the pipeline to identify vulnerabilities early.</w:t>
      </w:r>
    </w:p>
    <w:p w14:paraId="00B56A53" w14:textId="77777777" w:rsidR="005031FC" w:rsidRPr="005031FC" w:rsidRDefault="005031FC" w:rsidP="005031F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Compliance Automation</w:t>
      </w:r>
      <w:r w:rsidRPr="005031FC">
        <w:rPr>
          <w:rFonts w:ascii="Times New Roman" w:eastAsia="Times New Roman" w:hAnsi="Times New Roman" w:cs="Times New Roman"/>
          <w:kern w:val="0"/>
          <w:sz w:val="24"/>
          <w:szCs w:val="24"/>
          <w:lang w:eastAsia="en-IN"/>
          <w14:ligatures w14:val="none"/>
        </w:rPr>
        <w:t>: Ensure that all deployments meet regulatory requirements through automated compliance checks.</w:t>
      </w:r>
    </w:p>
    <w:p w14:paraId="4ABCA0AF"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5. Multi-Cloud and Hybrid Environments</w:t>
      </w:r>
    </w:p>
    <w:p w14:paraId="416D2BB2"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Next-gen CI/CD will seamlessly integrate with multi-cloud and hybrid cloud environments, offering:</w:t>
      </w:r>
    </w:p>
    <w:p w14:paraId="143233F8" w14:textId="77777777" w:rsidR="005031FC" w:rsidRPr="005031FC" w:rsidRDefault="005031FC" w:rsidP="005031F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Vendor Agnosticism</w:t>
      </w:r>
      <w:r w:rsidRPr="005031FC">
        <w:rPr>
          <w:rFonts w:ascii="Times New Roman" w:eastAsia="Times New Roman" w:hAnsi="Times New Roman" w:cs="Times New Roman"/>
          <w:kern w:val="0"/>
          <w:sz w:val="24"/>
          <w:szCs w:val="24"/>
          <w:lang w:eastAsia="en-IN"/>
          <w14:ligatures w14:val="none"/>
        </w:rPr>
        <w:t>: Flexibility to choose the best services from multiple cloud providers.</w:t>
      </w:r>
    </w:p>
    <w:p w14:paraId="65005E93" w14:textId="77777777" w:rsidR="005031FC" w:rsidRPr="005031FC" w:rsidRDefault="005031FC" w:rsidP="005031F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Resilience</w:t>
      </w:r>
      <w:r w:rsidRPr="005031FC">
        <w:rPr>
          <w:rFonts w:ascii="Times New Roman" w:eastAsia="Times New Roman" w:hAnsi="Times New Roman" w:cs="Times New Roman"/>
          <w:kern w:val="0"/>
          <w:sz w:val="24"/>
          <w:szCs w:val="24"/>
          <w:lang w:eastAsia="en-IN"/>
          <w14:ligatures w14:val="none"/>
        </w:rPr>
        <w:t>: Avoid vendor lock-in and ensure continuity by spreading workloads across multiple platforms.</w:t>
      </w:r>
    </w:p>
    <w:p w14:paraId="5A39110E" w14:textId="77777777" w:rsidR="005031FC" w:rsidRPr="005031FC" w:rsidRDefault="005031FC" w:rsidP="005031F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lastRenderedPageBreak/>
        <w:t>Optimized Performance</w:t>
      </w:r>
      <w:r w:rsidRPr="005031FC">
        <w:rPr>
          <w:rFonts w:ascii="Times New Roman" w:eastAsia="Times New Roman" w:hAnsi="Times New Roman" w:cs="Times New Roman"/>
          <w:kern w:val="0"/>
          <w:sz w:val="24"/>
          <w:szCs w:val="24"/>
          <w:lang w:eastAsia="en-IN"/>
          <w14:ligatures w14:val="none"/>
        </w:rPr>
        <w:t>: Leverage the strengths of different environments for various CI/CD tasks.</w:t>
      </w:r>
    </w:p>
    <w:p w14:paraId="5A503641" w14:textId="77777777" w:rsidR="005031FC" w:rsidRPr="005031FC" w:rsidRDefault="005031FC" w:rsidP="005031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031FC">
        <w:rPr>
          <w:rFonts w:ascii="Times New Roman" w:eastAsia="Times New Roman" w:hAnsi="Times New Roman" w:cs="Times New Roman"/>
          <w:b/>
          <w:bCs/>
          <w:kern w:val="0"/>
          <w:sz w:val="36"/>
          <w:szCs w:val="36"/>
          <w:lang w:eastAsia="en-IN"/>
          <w14:ligatures w14:val="none"/>
        </w:rPr>
        <w:t>Implementing Next-Gen CI/CD</w:t>
      </w:r>
    </w:p>
    <w:p w14:paraId="523E323B"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Transitioning to next-gen CI/CD infrastructure involves several steps:</w:t>
      </w:r>
    </w:p>
    <w:p w14:paraId="3719DA60" w14:textId="77777777" w:rsidR="005031FC" w:rsidRPr="005031FC" w:rsidRDefault="005031FC" w:rsidP="005031F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Assess Current Infrastructure</w:t>
      </w:r>
      <w:r w:rsidRPr="005031FC">
        <w:rPr>
          <w:rFonts w:ascii="Times New Roman" w:eastAsia="Times New Roman" w:hAnsi="Times New Roman" w:cs="Times New Roman"/>
          <w:kern w:val="0"/>
          <w:sz w:val="24"/>
          <w:szCs w:val="24"/>
          <w:lang w:eastAsia="en-IN"/>
          <w14:ligatures w14:val="none"/>
        </w:rPr>
        <w:t>: Identify limitations and areas for improvement in your existing CI/CD setup.</w:t>
      </w:r>
    </w:p>
    <w:p w14:paraId="75DB5FA7" w14:textId="77777777" w:rsidR="005031FC" w:rsidRPr="005031FC" w:rsidRDefault="005031FC" w:rsidP="005031F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Define Goals</w:t>
      </w:r>
      <w:r w:rsidRPr="005031FC">
        <w:rPr>
          <w:rFonts w:ascii="Times New Roman" w:eastAsia="Times New Roman" w:hAnsi="Times New Roman" w:cs="Times New Roman"/>
          <w:kern w:val="0"/>
          <w:sz w:val="24"/>
          <w:szCs w:val="24"/>
          <w:lang w:eastAsia="en-IN"/>
          <w14:ligatures w14:val="none"/>
        </w:rPr>
        <w:t>: Determine what you aim to achieve with next-gen CI/CD, such as faster builds, improved security, or cost savings.</w:t>
      </w:r>
    </w:p>
    <w:p w14:paraId="7BF16E25" w14:textId="77777777" w:rsidR="005031FC" w:rsidRPr="005031FC" w:rsidRDefault="005031FC" w:rsidP="005031F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Choose the Right Tools</w:t>
      </w:r>
      <w:r w:rsidRPr="005031FC">
        <w:rPr>
          <w:rFonts w:ascii="Times New Roman" w:eastAsia="Times New Roman" w:hAnsi="Times New Roman" w:cs="Times New Roman"/>
          <w:kern w:val="0"/>
          <w:sz w:val="24"/>
          <w:szCs w:val="24"/>
          <w:lang w:eastAsia="en-IN"/>
          <w14:ligatures w14:val="none"/>
        </w:rPr>
        <w:t>: Select CI/CD tools and platforms that align with your goals. Consider serverless options, AI integrations, and edge computing capabilities.</w:t>
      </w:r>
    </w:p>
    <w:p w14:paraId="781B719B" w14:textId="77777777" w:rsidR="005031FC" w:rsidRPr="005031FC" w:rsidRDefault="005031FC" w:rsidP="005031F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Pilot Projects</w:t>
      </w:r>
      <w:r w:rsidRPr="005031FC">
        <w:rPr>
          <w:rFonts w:ascii="Times New Roman" w:eastAsia="Times New Roman" w:hAnsi="Times New Roman" w:cs="Times New Roman"/>
          <w:kern w:val="0"/>
          <w:sz w:val="24"/>
          <w:szCs w:val="24"/>
          <w:lang w:eastAsia="en-IN"/>
          <w14:ligatures w14:val="none"/>
        </w:rPr>
        <w:t>: Start with small, manageable projects to test and refine your new CI/CD processes.</w:t>
      </w:r>
    </w:p>
    <w:p w14:paraId="4FE2445D" w14:textId="77777777" w:rsidR="005031FC" w:rsidRPr="005031FC" w:rsidRDefault="005031FC" w:rsidP="005031F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Scale Gradually</w:t>
      </w:r>
      <w:r w:rsidRPr="005031FC">
        <w:rPr>
          <w:rFonts w:ascii="Times New Roman" w:eastAsia="Times New Roman" w:hAnsi="Times New Roman" w:cs="Times New Roman"/>
          <w:kern w:val="0"/>
          <w:sz w:val="24"/>
          <w:szCs w:val="24"/>
          <w:lang w:eastAsia="en-IN"/>
          <w14:ligatures w14:val="none"/>
        </w:rPr>
        <w:t>: Gradually expand the use of next-gen CI/CD across your organization, ensuring that teams are trained and processes are optimized.</w:t>
      </w:r>
    </w:p>
    <w:p w14:paraId="366583C5" w14:textId="77777777" w:rsidR="005031FC" w:rsidRPr="005031FC" w:rsidRDefault="005031FC" w:rsidP="005031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031FC">
        <w:rPr>
          <w:rFonts w:ascii="Times New Roman" w:eastAsia="Times New Roman" w:hAnsi="Times New Roman" w:cs="Times New Roman"/>
          <w:b/>
          <w:bCs/>
          <w:kern w:val="0"/>
          <w:sz w:val="36"/>
          <w:szCs w:val="36"/>
          <w:lang w:eastAsia="en-IN"/>
          <w14:ligatures w14:val="none"/>
        </w:rPr>
        <w:t>Conclusion</w:t>
      </w:r>
    </w:p>
    <w:p w14:paraId="6F7CEA31"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The next generation of CI/CD infrastructure is set to transform how software is developed, tested, and deployed. By embracing serverless computing, AI and ML, edge computing, enhanced security measures, and multi-cloud environments, organizations can achieve faster, more reliable, and more secure software delivery. As these technologies continue to evolve, staying ahead of the curve will be crucial for maintaining a competitive edge in the software development industry.</w:t>
      </w:r>
    </w:p>
    <w:p w14:paraId="26313A89" w14:textId="77777777" w:rsid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Embrace the future of CI/CD and unlock the full potential of your development pipeline. The journey may be complex, but the rewards are well worth the effort.</w:t>
      </w:r>
    </w:p>
    <w:p w14:paraId="499F606D" w14:textId="77777777" w:rsidR="005031FC" w:rsidRDefault="005031FC">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02431A75" w14:textId="77777777" w:rsidR="005031FC" w:rsidRPr="005031FC" w:rsidRDefault="005031FC" w:rsidP="005031F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031FC">
        <w:rPr>
          <w:rFonts w:ascii="Times New Roman" w:eastAsia="Times New Roman" w:hAnsi="Times New Roman" w:cs="Times New Roman"/>
          <w:b/>
          <w:bCs/>
          <w:kern w:val="36"/>
          <w:sz w:val="48"/>
          <w:szCs w:val="48"/>
          <w:lang w:eastAsia="en-IN"/>
          <w14:ligatures w14:val="none"/>
        </w:rPr>
        <w:lastRenderedPageBreak/>
        <w:t>Exploring Product Engineering: Building for Tomorrow</w:t>
      </w:r>
    </w:p>
    <w:p w14:paraId="635A9A59"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In the rapidly evolving landscape of technology and innovation, product engineering stands as a cornerstone of modern business success. It represents the fusion of creativity, technical prowess, and strategic vision to conceive, design, develop, and deliver innovative products that meet the needs and desires of today's consumers. Let's delve into the realm of product engineering, exploring its significance, methodologies, and future prospects.</w:t>
      </w:r>
    </w:p>
    <w:p w14:paraId="25E029BE" w14:textId="77777777" w:rsidR="005031FC" w:rsidRPr="005031FC" w:rsidRDefault="005031FC" w:rsidP="005031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031FC">
        <w:rPr>
          <w:rFonts w:ascii="Times New Roman" w:eastAsia="Times New Roman" w:hAnsi="Times New Roman" w:cs="Times New Roman"/>
          <w:b/>
          <w:bCs/>
          <w:kern w:val="0"/>
          <w:sz w:val="36"/>
          <w:szCs w:val="36"/>
          <w:lang w:eastAsia="en-IN"/>
          <w14:ligatures w14:val="none"/>
        </w:rPr>
        <w:t>Understanding Product Engineering</w:t>
      </w:r>
    </w:p>
    <w:p w14:paraId="23AE2D99"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What is Product Engineering?</w:t>
      </w:r>
    </w:p>
    <w:p w14:paraId="6C181CAC"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Product engineering encompasses the end-to-end process of conceptualizing, designing, developing, and deploying new products or enhancing existing ones. It involves interdisciplinary collaboration between engineers, designers, marketers, and other stakeholders to bring ideas to life.</w:t>
      </w:r>
    </w:p>
    <w:p w14:paraId="7410E75F"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Importance of Product Engineering</w:t>
      </w:r>
    </w:p>
    <w:p w14:paraId="47890F23"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In a competitive market where consumer preferences shift rapidly, product engineering plays a pivotal role in driving innovation and staying ahead of the curve. Key benefits include:</w:t>
      </w:r>
    </w:p>
    <w:p w14:paraId="701693A5" w14:textId="77777777" w:rsidR="005031FC" w:rsidRPr="005031FC" w:rsidRDefault="005031FC" w:rsidP="005031F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Market Differentiation</w:t>
      </w:r>
      <w:r w:rsidRPr="005031FC">
        <w:rPr>
          <w:rFonts w:ascii="Times New Roman" w:eastAsia="Times New Roman" w:hAnsi="Times New Roman" w:cs="Times New Roman"/>
          <w:kern w:val="0"/>
          <w:sz w:val="24"/>
          <w:szCs w:val="24"/>
          <w:lang w:eastAsia="en-IN"/>
          <w14:ligatures w14:val="none"/>
        </w:rPr>
        <w:t>: Well-engineered products stand out in crowded markets, attracting and retaining customers.</w:t>
      </w:r>
    </w:p>
    <w:p w14:paraId="2D2B0A4B" w14:textId="77777777" w:rsidR="005031FC" w:rsidRPr="005031FC" w:rsidRDefault="005031FC" w:rsidP="005031F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Customer Satisfaction</w:t>
      </w:r>
      <w:r w:rsidRPr="005031FC">
        <w:rPr>
          <w:rFonts w:ascii="Times New Roman" w:eastAsia="Times New Roman" w:hAnsi="Times New Roman" w:cs="Times New Roman"/>
          <w:kern w:val="0"/>
          <w:sz w:val="24"/>
          <w:szCs w:val="24"/>
          <w:lang w:eastAsia="en-IN"/>
          <w14:ligatures w14:val="none"/>
        </w:rPr>
        <w:t>: Products engineered with user needs in mind lead to higher satisfaction and loyalty.</w:t>
      </w:r>
    </w:p>
    <w:p w14:paraId="6736A1B5" w14:textId="77777777" w:rsidR="005031FC" w:rsidRPr="005031FC" w:rsidRDefault="005031FC" w:rsidP="005031F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b/>
          <w:bCs/>
          <w:kern w:val="0"/>
          <w:sz w:val="24"/>
          <w:szCs w:val="24"/>
          <w:lang w:eastAsia="en-IN"/>
          <w14:ligatures w14:val="none"/>
        </w:rPr>
        <w:t>Business Growth</w:t>
      </w:r>
      <w:r w:rsidRPr="005031FC">
        <w:rPr>
          <w:rFonts w:ascii="Times New Roman" w:eastAsia="Times New Roman" w:hAnsi="Times New Roman" w:cs="Times New Roman"/>
          <w:kern w:val="0"/>
          <w:sz w:val="24"/>
          <w:szCs w:val="24"/>
          <w:lang w:eastAsia="en-IN"/>
          <w14:ligatures w14:val="none"/>
        </w:rPr>
        <w:t>: Successful products drive revenue growth and open new market opportunities.</w:t>
      </w:r>
    </w:p>
    <w:p w14:paraId="35E67B04" w14:textId="77777777" w:rsidR="005031FC" w:rsidRPr="005031FC" w:rsidRDefault="005031FC" w:rsidP="005031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031FC">
        <w:rPr>
          <w:rFonts w:ascii="Times New Roman" w:eastAsia="Times New Roman" w:hAnsi="Times New Roman" w:cs="Times New Roman"/>
          <w:b/>
          <w:bCs/>
          <w:kern w:val="0"/>
          <w:sz w:val="36"/>
          <w:szCs w:val="36"/>
          <w:lang w:eastAsia="en-IN"/>
          <w14:ligatures w14:val="none"/>
        </w:rPr>
        <w:t>The Product Engineering Process</w:t>
      </w:r>
    </w:p>
    <w:p w14:paraId="660A0F42"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Ideation and Conceptualization</w:t>
      </w:r>
    </w:p>
    <w:p w14:paraId="2AF849C5"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Product engineering begins with brainstorming ideas and conceptualizing solutions to address specific market needs or challenges. This phase involves market research, user surveys, and trend analysis to identify opportunities for innovation.</w:t>
      </w:r>
    </w:p>
    <w:p w14:paraId="1232C889"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Design and Prototyping</w:t>
      </w:r>
    </w:p>
    <w:p w14:paraId="4143EB90"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 xml:space="preserve">Once a concept is defined, engineers and designers collaborate to create prototypes and </w:t>
      </w:r>
      <w:proofErr w:type="spellStart"/>
      <w:r w:rsidRPr="005031FC">
        <w:rPr>
          <w:rFonts w:ascii="Times New Roman" w:eastAsia="Times New Roman" w:hAnsi="Times New Roman" w:cs="Times New Roman"/>
          <w:kern w:val="0"/>
          <w:sz w:val="24"/>
          <w:szCs w:val="24"/>
          <w:lang w:eastAsia="en-IN"/>
          <w14:ligatures w14:val="none"/>
        </w:rPr>
        <w:t>mockups</w:t>
      </w:r>
      <w:proofErr w:type="spellEnd"/>
      <w:r w:rsidRPr="005031FC">
        <w:rPr>
          <w:rFonts w:ascii="Times New Roman" w:eastAsia="Times New Roman" w:hAnsi="Times New Roman" w:cs="Times New Roman"/>
          <w:kern w:val="0"/>
          <w:sz w:val="24"/>
          <w:szCs w:val="24"/>
          <w:lang w:eastAsia="en-IN"/>
          <w14:ligatures w14:val="none"/>
        </w:rPr>
        <w:t>. These prototypes undergo iterative refinement based on user feedback and usability testing to ensure optimal design and functionality.</w:t>
      </w:r>
    </w:p>
    <w:p w14:paraId="65B0CB34"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Development and Testing</w:t>
      </w:r>
    </w:p>
    <w:p w14:paraId="4A706634"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lastRenderedPageBreak/>
        <w:t>With the design finalized, developers write code and build the product according to specifications. Rigorous testing, including unit tests, integration tests, and user acceptance tests, ensures that the product meets quality standards and performs as expected.</w:t>
      </w:r>
    </w:p>
    <w:p w14:paraId="550DAA56"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Deployment and Iteration</w:t>
      </w:r>
    </w:p>
    <w:p w14:paraId="084C9018"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Upon successful testing, the product is deployed to production environments and made available to end-users. Feedback from real-world usage informs further iterations and enhancements, perpetuating a cycle of continuous improvement.</w:t>
      </w:r>
    </w:p>
    <w:p w14:paraId="7C409CF1" w14:textId="77777777" w:rsidR="005031FC" w:rsidRPr="005031FC" w:rsidRDefault="005031FC" w:rsidP="005031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031FC">
        <w:rPr>
          <w:rFonts w:ascii="Times New Roman" w:eastAsia="Times New Roman" w:hAnsi="Times New Roman" w:cs="Times New Roman"/>
          <w:b/>
          <w:bCs/>
          <w:kern w:val="0"/>
          <w:sz w:val="36"/>
          <w:szCs w:val="36"/>
          <w:lang w:eastAsia="en-IN"/>
          <w14:ligatures w14:val="none"/>
        </w:rPr>
        <w:t>Emerging Trends in Product Engineering</w:t>
      </w:r>
    </w:p>
    <w:p w14:paraId="55D1BA8B"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Agile Methodologies</w:t>
      </w:r>
    </w:p>
    <w:p w14:paraId="69EE3D09"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Agile methodologies, such as Scrum and Kanban, have revolutionized product engineering by emphasizing iterative development, collaboration, and adaptability. Agile teams work in short cycles, delivering incremental value to customers and responding quickly to changing requirements.</w:t>
      </w:r>
    </w:p>
    <w:p w14:paraId="73A87A9A"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DevOps Integration</w:t>
      </w:r>
    </w:p>
    <w:p w14:paraId="21745B36"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DevOps practices bridge the gap between development and operations, enabling seamless collaboration and continuous delivery. By automating build, test, and deployment processes, DevOps accelerates time-to-market and improves product reliability.</w:t>
      </w:r>
    </w:p>
    <w:p w14:paraId="07DBE470" w14:textId="77777777" w:rsidR="005031FC" w:rsidRPr="005031FC" w:rsidRDefault="005031FC" w:rsidP="005031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1FC">
        <w:rPr>
          <w:rFonts w:ascii="Times New Roman" w:eastAsia="Times New Roman" w:hAnsi="Times New Roman" w:cs="Times New Roman"/>
          <w:b/>
          <w:bCs/>
          <w:kern w:val="0"/>
          <w:sz w:val="27"/>
          <w:szCs w:val="27"/>
          <w:lang w:eastAsia="en-IN"/>
          <w14:ligatures w14:val="none"/>
        </w:rPr>
        <w:t>AI and Machine Learning</w:t>
      </w:r>
    </w:p>
    <w:p w14:paraId="19D74A8C"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1FC">
        <w:rPr>
          <w:rFonts w:ascii="Times New Roman" w:eastAsia="Times New Roman" w:hAnsi="Times New Roman" w:cs="Times New Roman"/>
          <w:kern w:val="0"/>
          <w:sz w:val="24"/>
          <w:szCs w:val="24"/>
          <w:lang w:eastAsia="en-IN"/>
          <w14:ligatures w14:val="none"/>
        </w:rPr>
        <w:t>Artificial intelligence (AI) and machine learning (ML) are transforming product engineering by enabling predictive analytics, personalized experiences, and automation of repetitive tasks. From recommendation systems to chatbots, AI-powered features enhance user experiences and drive engagement.</w:t>
      </w:r>
    </w:p>
    <w:p w14:paraId="735396A0" w14:textId="77777777" w:rsid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C67A0C" w14:textId="77777777" w:rsidR="005031FC" w:rsidRDefault="005031FC">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21451D5D" w14:textId="77777777" w:rsidR="005031FC" w:rsidRDefault="005031FC" w:rsidP="005031FC">
      <w:pPr>
        <w:pStyle w:val="Heading1"/>
      </w:pPr>
      <w:r>
        <w:lastRenderedPageBreak/>
        <w:t>Augmented Reality in Modern Times: Bridging the Physical and Digital Worlds</w:t>
      </w:r>
    </w:p>
    <w:p w14:paraId="73844E0D" w14:textId="77777777" w:rsidR="005031FC" w:rsidRDefault="005031FC" w:rsidP="005031FC">
      <w:pPr>
        <w:pStyle w:val="NormalWeb"/>
      </w:pPr>
      <w:r>
        <w:t>In the realm of technology, one of the most captivating innovations in recent years is augmented reality (AR). With its ability to blend the digital and physical worlds seamlessly, AR has transformed the way we interact with information, entertainment, education, and commerce. Let's delve into the fascinating world of AR, exploring its applications, impact, and future possibilities.</w:t>
      </w:r>
    </w:p>
    <w:p w14:paraId="35B33DB0" w14:textId="77777777" w:rsidR="005031FC" w:rsidRDefault="005031FC" w:rsidP="005031FC">
      <w:pPr>
        <w:pStyle w:val="Heading2"/>
      </w:pPr>
      <w:r>
        <w:t>Understanding Augmented Reality (AR)</w:t>
      </w:r>
    </w:p>
    <w:p w14:paraId="3852513E" w14:textId="77777777" w:rsidR="005031FC" w:rsidRDefault="005031FC" w:rsidP="005031FC">
      <w:pPr>
        <w:pStyle w:val="Heading3"/>
      </w:pPr>
      <w:r>
        <w:t>What is Augmented Reality?</w:t>
      </w:r>
    </w:p>
    <w:p w14:paraId="49039C3A" w14:textId="77777777" w:rsidR="005031FC" w:rsidRDefault="005031FC" w:rsidP="005031FC">
      <w:pPr>
        <w:pStyle w:val="NormalWeb"/>
      </w:pPr>
      <w:r>
        <w:t>Augmented reality is a technology that overlays digital content onto the real world, enhancing our perception of reality. Unlike virtual reality (VR), which immerses users in a completely simulated environment, AR integrates virtual elements into the existing environment, typically viewed through a smartphone, tablet, or AR glasses.</w:t>
      </w:r>
    </w:p>
    <w:p w14:paraId="2A8D3BB5" w14:textId="77777777" w:rsidR="005031FC" w:rsidRDefault="005031FC" w:rsidP="005031FC">
      <w:pPr>
        <w:pStyle w:val="Heading3"/>
      </w:pPr>
      <w:r>
        <w:t>How Does AR Work?</w:t>
      </w:r>
    </w:p>
    <w:p w14:paraId="0738520B" w14:textId="77777777" w:rsidR="005031FC" w:rsidRDefault="005031FC" w:rsidP="005031FC">
      <w:pPr>
        <w:pStyle w:val="NormalWeb"/>
      </w:pPr>
      <w:r>
        <w:t>AR applications use sensors, cameras, and algorithms to detect the physical environment and overlay digital content in real-time. This content can include 3D models, text, images, videos, and interactive elements, providing users with an enriched and interactive experience.</w:t>
      </w:r>
    </w:p>
    <w:p w14:paraId="16B027D2" w14:textId="77777777" w:rsidR="005031FC" w:rsidRDefault="005031FC" w:rsidP="005031FC">
      <w:pPr>
        <w:pStyle w:val="Heading2"/>
      </w:pPr>
      <w:r>
        <w:t>Applications of Augmented Reality</w:t>
      </w:r>
    </w:p>
    <w:p w14:paraId="7EF46320" w14:textId="77777777" w:rsidR="005031FC" w:rsidRDefault="005031FC" w:rsidP="005031FC">
      <w:pPr>
        <w:pStyle w:val="Heading3"/>
      </w:pPr>
      <w:r>
        <w:t>Gaming and Entertainment</w:t>
      </w:r>
    </w:p>
    <w:p w14:paraId="008BB98A" w14:textId="77777777" w:rsidR="005031FC" w:rsidRDefault="005031FC" w:rsidP="005031FC">
      <w:pPr>
        <w:pStyle w:val="NormalWeb"/>
      </w:pPr>
      <w:r>
        <w:t>AR has revolutionized the gaming and entertainment industries by bringing virtual characters and objects into the real world. Games like Pokémon GO and ARKit-based experiences on iOS devices have captivated millions of users worldwide, blurring the lines between fantasy and reality.</w:t>
      </w:r>
    </w:p>
    <w:p w14:paraId="0B59A0CD" w14:textId="77777777" w:rsidR="005031FC" w:rsidRDefault="005031FC" w:rsidP="005031FC">
      <w:pPr>
        <w:pStyle w:val="Heading3"/>
      </w:pPr>
      <w:r>
        <w:t>Education and Training</w:t>
      </w:r>
    </w:p>
    <w:p w14:paraId="087A9EC3" w14:textId="77777777" w:rsidR="005031FC" w:rsidRDefault="005031FC" w:rsidP="005031FC">
      <w:pPr>
        <w:pStyle w:val="NormalWeb"/>
      </w:pPr>
      <w:r>
        <w:t>In education, AR is being used to create immersive learning experiences that engage students and enhance comprehension. From interactive textbooks to virtual field trips, AR enables educators to convey complex concepts in a more intuitive and engaging manner.</w:t>
      </w:r>
    </w:p>
    <w:p w14:paraId="632945FD" w14:textId="77777777" w:rsidR="005031FC" w:rsidRDefault="005031FC" w:rsidP="005031FC">
      <w:pPr>
        <w:pStyle w:val="Heading3"/>
      </w:pPr>
      <w:r>
        <w:t>Retail and E-Commerce</w:t>
      </w:r>
    </w:p>
    <w:p w14:paraId="416EE45F" w14:textId="77777777" w:rsidR="005031FC" w:rsidRDefault="005031FC" w:rsidP="005031FC">
      <w:pPr>
        <w:pStyle w:val="NormalWeb"/>
      </w:pPr>
      <w:r>
        <w:t>AR is transforming the retail landscape by enabling virtual try-on experiences, interactive product demonstrations, and immersive shopping environments. By visualizing products in the real world before purchase, consumers can make more informed buying decisions, reducing returns and increasing satisfaction.</w:t>
      </w:r>
    </w:p>
    <w:p w14:paraId="563BF06B" w14:textId="77777777" w:rsidR="005031FC" w:rsidRDefault="005031FC" w:rsidP="005031FC">
      <w:pPr>
        <w:pStyle w:val="Heading3"/>
      </w:pPr>
      <w:r>
        <w:lastRenderedPageBreak/>
        <w:t>Healthcare and Medicine</w:t>
      </w:r>
    </w:p>
    <w:p w14:paraId="548325E4" w14:textId="77777777" w:rsidR="005031FC" w:rsidRDefault="005031FC" w:rsidP="005031FC">
      <w:pPr>
        <w:pStyle w:val="NormalWeb"/>
      </w:pPr>
      <w:r>
        <w:t>In healthcare, AR is being utilized for medical training, surgical planning, and patient education. Surgeons can use AR overlays to visualize anatomy in 3D during procedures, while patients can view interactive simulations of treatment options, improving understanding and decision-making.</w:t>
      </w:r>
    </w:p>
    <w:p w14:paraId="465180AE" w14:textId="77777777" w:rsidR="005031FC" w:rsidRDefault="005031FC" w:rsidP="005031FC">
      <w:pPr>
        <w:pStyle w:val="Heading2"/>
      </w:pPr>
      <w:r>
        <w:t>Impact of Augmented Reality</w:t>
      </w:r>
    </w:p>
    <w:p w14:paraId="3FC27FC8" w14:textId="77777777" w:rsidR="005031FC" w:rsidRDefault="005031FC" w:rsidP="005031FC">
      <w:pPr>
        <w:pStyle w:val="Heading3"/>
      </w:pPr>
      <w:r>
        <w:t>Enhanced User Experience</w:t>
      </w:r>
    </w:p>
    <w:p w14:paraId="23ACFD11" w14:textId="77777777" w:rsidR="005031FC" w:rsidRDefault="005031FC" w:rsidP="005031FC">
      <w:pPr>
        <w:pStyle w:val="NormalWeb"/>
      </w:pPr>
      <w:r>
        <w:t>AR enhances user experiences by providing interactive and personalized content that integrates seamlessly with the physical environment. Whether it's exploring virtual art installations or trying on virtual makeup, AR brings a new dimension to how we interact with digital content.</w:t>
      </w:r>
    </w:p>
    <w:p w14:paraId="3E752DBF" w14:textId="77777777" w:rsidR="005031FC" w:rsidRDefault="005031FC" w:rsidP="005031FC">
      <w:pPr>
        <w:pStyle w:val="Heading3"/>
      </w:pPr>
      <w:r>
        <w:t>Improved Efficiency and Productivity</w:t>
      </w:r>
    </w:p>
    <w:p w14:paraId="3068D78C" w14:textId="77777777" w:rsidR="005031FC" w:rsidRDefault="005031FC" w:rsidP="005031FC">
      <w:pPr>
        <w:pStyle w:val="NormalWeb"/>
      </w:pPr>
      <w:r>
        <w:t>In industries like manufacturing and maintenance, AR is improving efficiency and productivity by providing workers with real-time information and guidance. AR-enabled smart glasses, for example, can overlay instructions, schematics, and troubleshooting guides, reducing errors and speeding up tasks.</w:t>
      </w:r>
    </w:p>
    <w:p w14:paraId="4121E38F" w14:textId="77777777" w:rsidR="005031FC" w:rsidRDefault="005031FC" w:rsidP="005031FC">
      <w:pPr>
        <w:pStyle w:val="Heading3"/>
      </w:pPr>
      <w:r>
        <w:t>New Opportunities for Innovation</w:t>
      </w:r>
    </w:p>
    <w:p w14:paraId="4C23CCA6" w14:textId="77777777" w:rsidR="005031FC" w:rsidRDefault="005031FC" w:rsidP="005031FC">
      <w:pPr>
        <w:pStyle w:val="NormalWeb"/>
      </w:pPr>
      <w:r>
        <w:t>AR opens up new opportunities for innovation across various industries, from architecture and design to tourism and advertising. As AR technology continues to evolve, we can expect to see increasingly creative and immersive experiences that push the boundaries of what's possible.</w:t>
      </w:r>
    </w:p>
    <w:p w14:paraId="146EE522" w14:textId="77777777" w:rsidR="005031FC" w:rsidRDefault="005031FC" w:rsidP="005031FC">
      <w:pPr>
        <w:pStyle w:val="Heading2"/>
      </w:pPr>
      <w:r>
        <w:t>The Future of Augmented Reality</w:t>
      </w:r>
    </w:p>
    <w:p w14:paraId="7D59013F" w14:textId="77777777" w:rsidR="005031FC" w:rsidRDefault="005031FC" w:rsidP="005031FC">
      <w:pPr>
        <w:pStyle w:val="Heading3"/>
      </w:pPr>
      <w:r>
        <w:t>Advancements in Hardware</w:t>
      </w:r>
    </w:p>
    <w:p w14:paraId="5A91BB0E" w14:textId="77777777" w:rsidR="005031FC" w:rsidRDefault="005031FC" w:rsidP="005031FC">
      <w:pPr>
        <w:pStyle w:val="NormalWeb"/>
      </w:pPr>
      <w:r>
        <w:t>As hardware capabilities improve, AR devices will become more lightweight, affordable, and accessible to the masses. From AR glasses to contact lenses with built-in displays, the future holds exciting possibilities for wearable AR technology.</w:t>
      </w:r>
    </w:p>
    <w:p w14:paraId="23C1FAF4" w14:textId="77777777" w:rsidR="005031FC" w:rsidRDefault="005031FC" w:rsidP="005031FC">
      <w:pPr>
        <w:pStyle w:val="Heading3"/>
      </w:pPr>
      <w:r>
        <w:t>Integration with AI and IoT</w:t>
      </w:r>
    </w:p>
    <w:p w14:paraId="63C52793" w14:textId="77777777" w:rsidR="005031FC" w:rsidRDefault="005031FC" w:rsidP="005031FC">
      <w:pPr>
        <w:pStyle w:val="NormalWeb"/>
      </w:pPr>
      <w:r>
        <w:t>The convergence of AR with artificial intelligence (AI) and the Internet of Things (IoT) will enable even more intelligent and context-aware experiences. AR applications will be able to understand and respond to the user's environment in real-time, providing personalized assistance and insights.</w:t>
      </w:r>
    </w:p>
    <w:p w14:paraId="1D8C1071" w14:textId="77777777" w:rsidR="005031FC" w:rsidRDefault="005031FC" w:rsidP="005031FC">
      <w:pPr>
        <w:pStyle w:val="Heading3"/>
      </w:pPr>
      <w:r>
        <w:t>Mainstream Adoption</w:t>
      </w:r>
    </w:p>
    <w:p w14:paraId="215F70F5" w14:textId="77777777" w:rsidR="005031FC" w:rsidRDefault="005031FC" w:rsidP="005031FC">
      <w:pPr>
        <w:pStyle w:val="NormalWeb"/>
      </w:pPr>
      <w:r>
        <w:lastRenderedPageBreak/>
        <w:t>As AR technology becomes more ubiquitous and user-friendly, we can expect to see widespread adoption across various industries and everyday applications. From navigation and shopping to communication and entertainment, AR will become an integral part of our daily lives.</w:t>
      </w:r>
    </w:p>
    <w:p w14:paraId="657D196E" w14:textId="77777777" w:rsidR="00F02A82" w:rsidRDefault="00F02A82"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45742B" w14:textId="77777777" w:rsid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2865BFC" w14:textId="77777777" w:rsid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837529" w14:textId="77777777" w:rsid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32A2F5" w14:textId="77777777" w:rsidR="005031FC" w:rsidRDefault="005031FC">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76A23B2F" w14:textId="77777777" w:rsidR="005031FC" w:rsidRDefault="005031FC" w:rsidP="005031FC">
      <w:pPr>
        <w:pStyle w:val="Heading1"/>
      </w:pPr>
      <w:r>
        <w:lastRenderedPageBreak/>
        <w:t>Harnessing the Power of GitHub Actions: Automating Your Development Workflows</w:t>
      </w:r>
    </w:p>
    <w:p w14:paraId="48C58464" w14:textId="77777777" w:rsidR="005031FC" w:rsidRDefault="005031FC" w:rsidP="005031FC">
      <w:pPr>
        <w:pStyle w:val="NormalWeb"/>
      </w:pPr>
      <w:r>
        <w:t>In the ever-evolving landscape of software development, efficiency and automation are paramount. GitHub Actions emerges as a game-changer, empowering developers to automate workflows, streamline processes, and focus on what matters most—building great software. Let's explore the capabilities of GitHub Actions, its benefits, and how it's reshaping the development landscape.</w:t>
      </w:r>
    </w:p>
    <w:p w14:paraId="5C74D627" w14:textId="77777777" w:rsidR="005031FC" w:rsidRDefault="005031FC" w:rsidP="005031FC">
      <w:pPr>
        <w:pStyle w:val="Heading2"/>
      </w:pPr>
      <w:r>
        <w:t>Understanding GitHub Actions</w:t>
      </w:r>
    </w:p>
    <w:p w14:paraId="0948909B" w14:textId="77777777" w:rsidR="005031FC" w:rsidRDefault="005031FC" w:rsidP="005031FC">
      <w:pPr>
        <w:pStyle w:val="Heading3"/>
      </w:pPr>
      <w:r>
        <w:t>What are GitHub Actions?</w:t>
      </w:r>
    </w:p>
    <w:p w14:paraId="3FE03624" w14:textId="77777777" w:rsidR="005031FC" w:rsidRDefault="005031FC" w:rsidP="005031FC">
      <w:pPr>
        <w:pStyle w:val="NormalWeb"/>
      </w:pPr>
      <w:r>
        <w:t>GitHub Actions is a powerful workflow automation tool built into the GitHub platform. It allows developers to define custom workflows directly in their code repositories, automating tasks such as building, testing, and deploying software applications.</w:t>
      </w:r>
    </w:p>
    <w:p w14:paraId="1789E6E3" w14:textId="77777777" w:rsidR="005031FC" w:rsidRDefault="005031FC" w:rsidP="005031FC">
      <w:pPr>
        <w:pStyle w:val="Heading3"/>
      </w:pPr>
      <w:r>
        <w:t>How Does GitHub Actions Work?</w:t>
      </w:r>
    </w:p>
    <w:p w14:paraId="206B43D8" w14:textId="77777777" w:rsidR="005031FC" w:rsidRDefault="005031FC" w:rsidP="005031FC">
      <w:pPr>
        <w:pStyle w:val="NormalWeb"/>
      </w:pPr>
      <w:r>
        <w:t>GitHub Actions workflows are defined using YAML syntax and triggered by events such as code commits, pull requests, or issue updates. Workflows consist of one or more jobs, each containing a series of steps that execute commands, run scripts, or interact with external services.</w:t>
      </w:r>
    </w:p>
    <w:p w14:paraId="4E1683D8" w14:textId="77777777" w:rsidR="005031FC" w:rsidRDefault="005031FC" w:rsidP="005031FC">
      <w:pPr>
        <w:pStyle w:val="Heading2"/>
      </w:pPr>
      <w:r>
        <w:t>Key Features and Benefits</w:t>
      </w:r>
    </w:p>
    <w:p w14:paraId="50CCCF28" w14:textId="77777777" w:rsidR="005031FC" w:rsidRDefault="005031FC" w:rsidP="005031FC">
      <w:pPr>
        <w:pStyle w:val="Heading3"/>
      </w:pPr>
      <w:r>
        <w:t>Continuous Integration and Deployment (CI/CD)</w:t>
      </w:r>
    </w:p>
    <w:p w14:paraId="5C341BA1" w14:textId="77777777" w:rsidR="005031FC" w:rsidRDefault="005031FC" w:rsidP="005031FC">
      <w:pPr>
        <w:pStyle w:val="NormalWeb"/>
      </w:pPr>
      <w:r>
        <w:t>GitHub Actions enables seamless CI/CD integration, automating the build, test, and deployment processes. With built-in support for popular languages, frameworks, and platforms, developers can deploy code changes with confidence and speed.</w:t>
      </w:r>
    </w:p>
    <w:p w14:paraId="5614D11E" w14:textId="77777777" w:rsidR="005031FC" w:rsidRDefault="005031FC" w:rsidP="005031FC">
      <w:pPr>
        <w:pStyle w:val="Heading3"/>
      </w:pPr>
      <w:r>
        <w:t>Flexible and Customizable Workflows</w:t>
      </w:r>
    </w:p>
    <w:p w14:paraId="77A75FBC" w14:textId="77777777" w:rsidR="005031FC" w:rsidRDefault="005031FC" w:rsidP="005031FC">
      <w:pPr>
        <w:pStyle w:val="NormalWeb"/>
      </w:pPr>
      <w:r>
        <w:t>GitHub Actions offers flexibility and customization, allowing developers to tailor workflows to their specific needs. Whether it's running tests, deploying to multiple environments, or sending notifications, workflows can be adapted to suit any project requirements.</w:t>
      </w:r>
    </w:p>
    <w:p w14:paraId="6B10A874" w14:textId="77777777" w:rsidR="005031FC" w:rsidRDefault="005031FC" w:rsidP="005031FC">
      <w:pPr>
        <w:pStyle w:val="Heading3"/>
      </w:pPr>
      <w:r>
        <w:t>Ecosystem Integration</w:t>
      </w:r>
    </w:p>
    <w:p w14:paraId="791B5F66" w14:textId="77777777" w:rsidR="005031FC" w:rsidRDefault="005031FC" w:rsidP="005031FC">
      <w:pPr>
        <w:pStyle w:val="NormalWeb"/>
      </w:pPr>
      <w:r>
        <w:t>GitHub Actions seamlessly integrates with the broader GitHub ecosystem, including repositories, issues, pull requests, and more. Developers can trigger workflows based on repository events and leverage Actions Marketplace for pre-built workflows and integrations.</w:t>
      </w:r>
    </w:p>
    <w:p w14:paraId="2A27D699" w14:textId="77777777" w:rsidR="005031FC" w:rsidRDefault="005031FC" w:rsidP="005031FC">
      <w:pPr>
        <w:pStyle w:val="Heading2"/>
      </w:pPr>
      <w:r>
        <w:t>Getting Started with GitHub Actions</w:t>
      </w:r>
    </w:p>
    <w:p w14:paraId="55607FE0" w14:textId="77777777" w:rsidR="005031FC" w:rsidRDefault="005031FC" w:rsidP="005031FC">
      <w:pPr>
        <w:pStyle w:val="Heading3"/>
      </w:pPr>
      <w:r>
        <w:lastRenderedPageBreak/>
        <w:t>Defining Workflows</w:t>
      </w:r>
    </w:p>
    <w:p w14:paraId="72169B79" w14:textId="77777777" w:rsidR="005031FC" w:rsidRDefault="005031FC" w:rsidP="005031FC">
      <w:pPr>
        <w:pStyle w:val="NormalWeb"/>
      </w:pPr>
      <w:r>
        <w:t>To get started with GitHub Actions, developers define workflows in their repository using YAML syntax. Workflows specify triggers, jobs, and steps, along with optional environment variables and secrets for secure integration with external services.</w:t>
      </w:r>
    </w:p>
    <w:p w14:paraId="68576EC2" w14:textId="77777777" w:rsidR="005031FC" w:rsidRDefault="005031FC" w:rsidP="005031FC">
      <w:pPr>
        <w:pStyle w:val="Heading3"/>
      </w:pPr>
      <w:r>
        <w:t>Automation with Actions</w:t>
      </w:r>
    </w:p>
    <w:p w14:paraId="7D4107C7" w14:textId="77777777" w:rsidR="005031FC" w:rsidRDefault="005031FC" w:rsidP="005031FC">
      <w:pPr>
        <w:pStyle w:val="NormalWeb"/>
      </w:pPr>
      <w:r>
        <w:t>GitHub provides a rich library of Actions—reusable units of automation—that can be combined to create powerful workflows. From running tests with popular testing frameworks to deploying to cloud platforms, Actions simplify automation tasks and accelerate development cycles.</w:t>
      </w:r>
    </w:p>
    <w:p w14:paraId="42D44E6F" w14:textId="77777777" w:rsidR="005031FC" w:rsidRDefault="005031FC" w:rsidP="005031FC">
      <w:pPr>
        <w:pStyle w:val="Heading2"/>
      </w:pPr>
      <w:r>
        <w:t>Real-World Use Cases</w:t>
      </w:r>
    </w:p>
    <w:p w14:paraId="65D1DCF3" w14:textId="77777777" w:rsidR="005031FC" w:rsidRDefault="005031FC" w:rsidP="005031FC">
      <w:pPr>
        <w:pStyle w:val="Heading3"/>
      </w:pPr>
      <w:r>
        <w:t>Continuous Integration</w:t>
      </w:r>
    </w:p>
    <w:p w14:paraId="3F16544F" w14:textId="77777777" w:rsidR="005031FC" w:rsidRDefault="005031FC" w:rsidP="005031FC">
      <w:pPr>
        <w:pStyle w:val="NormalWeb"/>
      </w:pPr>
      <w:r>
        <w:t>Automate the build and test process for every code change, ensuring code quality and reducing manual effort.</w:t>
      </w:r>
    </w:p>
    <w:p w14:paraId="56AD221B" w14:textId="77777777" w:rsidR="005031FC" w:rsidRDefault="005031FC" w:rsidP="005031FC">
      <w:pPr>
        <w:pStyle w:val="Heading3"/>
      </w:pPr>
      <w:r>
        <w:t>Continuous Deployment</w:t>
      </w:r>
    </w:p>
    <w:p w14:paraId="4B02439E" w14:textId="77777777" w:rsidR="005031FC" w:rsidRDefault="005031FC" w:rsidP="005031FC">
      <w:pPr>
        <w:pStyle w:val="NormalWeb"/>
      </w:pPr>
      <w:r>
        <w:t>Deploy code changes automatically to staging or production environments, enabling faster release cycles and rapid iteration.</w:t>
      </w:r>
    </w:p>
    <w:p w14:paraId="30E8EE20" w14:textId="77777777" w:rsidR="005031FC" w:rsidRDefault="005031FC" w:rsidP="005031FC">
      <w:pPr>
        <w:pStyle w:val="Heading3"/>
      </w:pPr>
      <w:r>
        <w:t>Code Quality Checks</w:t>
      </w:r>
    </w:p>
    <w:p w14:paraId="7304006A" w14:textId="77777777" w:rsidR="005031FC" w:rsidRDefault="005031FC" w:rsidP="005031FC">
      <w:pPr>
        <w:pStyle w:val="NormalWeb"/>
      </w:pPr>
      <w:r>
        <w:t>Run static code analysis, code formatting, and linting tools to maintain code quality standards and enforce best practices.</w:t>
      </w:r>
    </w:p>
    <w:p w14:paraId="7B90C496" w14:textId="77777777" w:rsid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D2A5DA" w14:textId="77777777" w:rsidR="005031FC" w:rsidRDefault="005031FC">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5B3183AC" w14:textId="77777777" w:rsidR="005031FC" w:rsidRPr="005031FC" w:rsidRDefault="005031FC" w:rsidP="005031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5031FC" w:rsidRPr="00503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556F2"/>
    <w:multiLevelType w:val="multilevel"/>
    <w:tmpl w:val="BAB8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E3353"/>
    <w:multiLevelType w:val="multilevel"/>
    <w:tmpl w:val="4AE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858E7"/>
    <w:multiLevelType w:val="multilevel"/>
    <w:tmpl w:val="C214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A0AFA"/>
    <w:multiLevelType w:val="multilevel"/>
    <w:tmpl w:val="B9F6B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D22A7"/>
    <w:multiLevelType w:val="multilevel"/>
    <w:tmpl w:val="2298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B25D2"/>
    <w:multiLevelType w:val="multilevel"/>
    <w:tmpl w:val="5B5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B6CD8"/>
    <w:multiLevelType w:val="multilevel"/>
    <w:tmpl w:val="B16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11B38"/>
    <w:multiLevelType w:val="multilevel"/>
    <w:tmpl w:val="AD1C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233BA"/>
    <w:multiLevelType w:val="multilevel"/>
    <w:tmpl w:val="498A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347874">
    <w:abstractNumId w:val="2"/>
  </w:num>
  <w:num w:numId="2" w16cid:durableId="2132356502">
    <w:abstractNumId w:val="6"/>
  </w:num>
  <w:num w:numId="3" w16cid:durableId="1594778066">
    <w:abstractNumId w:val="1"/>
  </w:num>
  <w:num w:numId="4" w16cid:durableId="869880337">
    <w:abstractNumId w:val="8"/>
  </w:num>
  <w:num w:numId="5" w16cid:durableId="1654916575">
    <w:abstractNumId w:val="0"/>
  </w:num>
  <w:num w:numId="6" w16cid:durableId="1289094376">
    <w:abstractNumId w:val="5"/>
  </w:num>
  <w:num w:numId="7" w16cid:durableId="2118600507">
    <w:abstractNumId w:val="4"/>
  </w:num>
  <w:num w:numId="8" w16cid:durableId="1983391367">
    <w:abstractNumId w:val="3"/>
  </w:num>
  <w:num w:numId="9" w16cid:durableId="9292410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FC"/>
    <w:rsid w:val="00285114"/>
    <w:rsid w:val="005031FC"/>
    <w:rsid w:val="005722BE"/>
    <w:rsid w:val="00A40D23"/>
    <w:rsid w:val="00AF5D93"/>
    <w:rsid w:val="00F02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6867"/>
  <w15:chartTrackingRefBased/>
  <w15:docId w15:val="{D29CBBB6-6D5C-4C44-9AF8-8EFE2E18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1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031F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031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1F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031F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031F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031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31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476841">
      <w:bodyDiv w:val="1"/>
      <w:marLeft w:val="0"/>
      <w:marRight w:val="0"/>
      <w:marTop w:val="0"/>
      <w:marBottom w:val="0"/>
      <w:divBdr>
        <w:top w:val="none" w:sz="0" w:space="0" w:color="auto"/>
        <w:left w:val="none" w:sz="0" w:space="0" w:color="auto"/>
        <w:bottom w:val="none" w:sz="0" w:space="0" w:color="auto"/>
        <w:right w:val="none" w:sz="0" w:space="0" w:color="auto"/>
      </w:divBdr>
    </w:div>
    <w:div w:id="1077559649">
      <w:bodyDiv w:val="1"/>
      <w:marLeft w:val="0"/>
      <w:marRight w:val="0"/>
      <w:marTop w:val="0"/>
      <w:marBottom w:val="0"/>
      <w:divBdr>
        <w:top w:val="none" w:sz="0" w:space="0" w:color="auto"/>
        <w:left w:val="none" w:sz="0" w:space="0" w:color="auto"/>
        <w:bottom w:val="none" w:sz="0" w:space="0" w:color="auto"/>
        <w:right w:val="none" w:sz="0" w:space="0" w:color="auto"/>
      </w:divBdr>
    </w:div>
    <w:div w:id="1349795834">
      <w:bodyDiv w:val="1"/>
      <w:marLeft w:val="0"/>
      <w:marRight w:val="0"/>
      <w:marTop w:val="0"/>
      <w:marBottom w:val="0"/>
      <w:divBdr>
        <w:top w:val="none" w:sz="0" w:space="0" w:color="auto"/>
        <w:left w:val="none" w:sz="0" w:space="0" w:color="auto"/>
        <w:bottom w:val="none" w:sz="0" w:space="0" w:color="auto"/>
        <w:right w:val="none" w:sz="0" w:space="0" w:color="auto"/>
      </w:divBdr>
    </w:div>
    <w:div w:id="188154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11</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 goyal</dc:creator>
  <cp:keywords/>
  <dc:description/>
  <cp:lastModifiedBy>gulshan goyal</cp:lastModifiedBy>
  <cp:revision>1</cp:revision>
  <dcterms:created xsi:type="dcterms:W3CDTF">2024-06-10T14:28:00Z</dcterms:created>
  <dcterms:modified xsi:type="dcterms:W3CDTF">2024-06-10T22:27:00Z</dcterms:modified>
</cp:coreProperties>
</file>