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</Types>
</file>

<file path=word/document.xml><?xml version="1.0" encoding="utf-8"?>
<w:document xmlns:w="http://schemas.openxmlformats.org/wordprocessingml/2006/main">
  <w:body>
    <w:p>
      <w:pPr>
        <w:pStyle w:val="Heading1"/>
      </w:pPr>
      <w:r>
        <w:t>Quarterly Brief</w:t>
      </w:r>
    </w:p>
    <w:p>
      <w:r>
        <w:t>SmartDocs keeps this Word inspection browser-local.</w:t>
      </w:r>
    </w:p>
    <w:tbl>
      <w:tr>
        <w:tc>
          <w:p>
            <w:r>
              <w:t>Metric</w:t>
            </w:r>
          </w:p>
        </w:tc>
        <w:tc>
          <w:p>
            <w:r>
              <w:t>Value</w:t>
            </w:r>
          </w:p>
        </w:tc>
      </w:tr>
    </w:tbl>
    <w:hyperlink xmlns:r="http://schemas.openxmlformats.org/officeDocument/2006/relationships" r:id="rId1">
      <w:r>
        <w:t>Local link</w:t>
      </w:r>
    </w:hyperlink>
    <w:sectPr/>
  </w:body>
</w:document>
</file>

<file path=docProps/core.xml><?xml version="1.0" encoding="utf-8"?>
<cp:coreProperties xmlns:cp="http://schemas.openxmlformats.org/package/2006/metadata/core-properties" xmlns:dc="http://purl.org/dc/elements/1.1/">
  <dc:title>SmartDocs Synthetic Fixture</dc:title>
  <dc:creator>SmartDocs Tests</dc:creator>
</cp:coreProperties>
</file>