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6D8" w:rsidRPr="000816E4" w:rsidRDefault="00C806D8" w:rsidP="00BA0B9F">
      <w:pPr>
        <w:spacing w:after="0"/>
        <w:jc w:val="center"/>
        <w:rPr>
          <w:rFonts w:cstheme="minorHAnsi"/>
          <w:sz w:val="24"/>
          <w:szCs w:val="24"/>
        </w:rPr>
      </w:pPr>
      <w:r w:rsidRPr="000816E4">
        <w:rPr>
          <w:rFonts w:cstheme="minorHAnsi"/>
          <w:noProof/>
          <w:sz w:val="24"/>
          <w:szCs w:val="24"/>
        </w:rPr>
        <w:drawing>
          <wp:inline distT="0" distB="0" distL="0" distR="0" wp14:anchorId="1890B260" wp14:editId="0217C24E">
            <wp:extent cx="3829050" cy="1190625"/>
            <wp:effectExtent l="0" t="0" r="0" b="9525"/>
            <wp:docPr id="2" name="Picture 2" descr="C:\Users\USER\AppData\Local\Microsoft\Windows\Temporary Internet Files\Content.MSO\D7C27F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MSO\D7C27F6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190625"/>
                    </a:xfrm>
                    <a:prstGeom prst="rect">
                      <a:avLst/>
                    </a:prstGeom>
                    <a:noFill/>
                    <a:ln>
                      <a:noFill/>
                    </a:ln>
                  </pic:spPr>
                </pic:pic>
              </a:graphicData>
            </a:graphic>
          </wp:inline>
        </w:drawing>
      </w:r>
    </w:p>
    <w:p w:rsidR="00C806D8" w:rsidRPr="000816E4" w:rsidRDefault="00C806D8" w:rsidP="00AB43A3">
      <w:pPr>
        <w:spacing w:after="0"/>
        <w:jc w:val="both"/>
        <w:rPr>
          <w:rFonts w:cstheme="minorHAnsi"/>
          <w:sz w:val="24"/>
          <w:szCs w:val="24"/>
        </w:rPr>
      </w:pPr>
    </w:p>
    <w:p w:rsidR="00C806D8" w:rsidRPr="000816E4" w:rsidRDefault="00C806D8" w:rsidP="00AB43A3">
      <w:pPr>
        <w:spacing w:after="0"/>
        <w:jc w:val="both"/>
        <w:rPr>
          <w:rFonts w:cstheme="minorHAnsi"/>
          <w:sz w:val="24"/>
          <w:szCs w:val="24"/>
        </w:rPr>
      </w:pPr>
    </w:p>
    <w:p w:rsidR="00C806D8" w:rsidRPr="000816E4" w:rsidRDefault="00C806D8" w:rsidP="00AB43A3">
      <w:pPr>
        <w:spacing w:after="0"/>
        <w:jc w:val="both"/>
        <w:rPr>
          <w:rFonts w:cstheme="minorHAnsi"/>
          <w:sz w:val="24"/>
          <w:szCs w:val="24"/>
        </w:rPr>
      </w:pPr>
    </w:p>
    <w:p w:rsidR="00C806D8" w:rsidRPr="00527DD2" w:rsidRDefault="00C806D8" w:rsidP="00AB43A3">
      <w:pPr>
        <w:spacing w:after="0"/>
        <w:jc w:val="both"/>
        <w:rPr>
          <w:rFonts w:cstheme="minorHAnsi"/>
          <w:b/>
          <w:sz w:val="24"/>
          <w:szCs w:val="24"/>
        </w:rPr>
      </w:pPr>
    </w:p>
    <w:p w:rsidR="00C806D8" w:rsidRPr="00527DD2" w:rsidRDefault="00C806D8" w:rsidP="00AB43A3">
      <w:pPr>
        <w:spacing w:after="0"/>
        <w:jc w:val="center"/>
        <w:rPr>
          <w:rFonts w:ascii="Arial" w:hAnsi="Arial" w:cs="Arial"/>
          <w:b/>
          <w:sz w:val="44"/>
          <w:szCs w:val="40"/>
        </w:rPr>
      </w:pPr>
      <w:r w:rsidRPr="00527DD2">
        <w:rPr>
          <w:rFonts w:ascii="Arial" w:hAnsi="Arial" w:cs="Arial"/>
          <w:b/>
          <w:sz w:val="44"/>
          <w:szCs w:val="40"/>
        </w:rPr>
        <w:t>WQD7011</w:t>
      </w:r>
    </w:p>
    <w:p w:rsidR="00C806D8" w:rsidRPr="00527DD2" w:rsidRDefault="00C806D8" w:rsidP="00AB43A3">
      <w:pPr>
        <w:spacing w:after="0"/>
        <w:jc w:val="center"/>
        <w:rPr>
          <w:rFonts w:ascii="Arial" w:hAnsi="Arial" w:cs="Arial"/>
          <w:b/>
          <w:sz w:val="44"/>
          <w:szCs w:val="40"/>
        </w:rPr>
      </w:pPr>
      <w:r w:rsidRPr="00527DD2">
        <w:rPr>
          <w:rFonts w:ascii="Arial" w:hAnsi="Arial" w:cs="Arial"/>
          <w:b/>
          <w:sz w:val="44"/>
          <w:szCs w:val="40"/>
        </w:rPr>
        <w:t>NUMERICAL OPTIMIZATION</w:t>
      </w:r>
    </w:p>
    <w:p w:rsidR="00C806D8" w:rsidRPr="003230CC" w:rsidRDefault="00C806D8" w:rsidP="00AB43A3">
      <w:pPr>
        <w:spacing w:after="0"/>
        <w:jc w:val="center"/>
        <w:rPr>
          <w:rFonts w:ascii="Arial" w:hAnsi="Arial" w:cs="Arial"/>
          <w:sz w:val="24"/>
          <w:szCs w:val="24"/>
        </w:rPr>
      </w:pPr>
    </w:p>
    <w:p w:rsidR="00C806D8" w:rsidRPr="003230CC" w:rsidRDefault="00C806D8" w:rsidP="00AB43A3">
      <w:pPr>
        <w:spacing w:after="0"/>
        <w:jc w:val="center"/>
        <w:rPr>
          <w:rFonts w:ascii="Arial" w:hAnsi="Arial" w:cs="Arial"/>
          <w:sz w:val="24"/>
          <w:szCs w:val="24"/>
        </w:rPr>
      </w:pPr>
    </w:p>
    <w:p w:rsidR="00C806D8" w:rsidRPr="003230CC" w:rsidRDefault="00C806D8" w:rsidP="00AB43A3">
      <w:pPr>
        <w:spacing w:after="0"/>
        <w:jc w:val="center"/>
        <w:rPr>
          <w:rFonts w:ascii="Arial" w:hAnsi="Arial" w:cs="Arial"/>
          <w:sz w:val="24"/>
          <w:szCs w:val="24"/>
        </w:rPr>
      </w:pPr>
    </w:p>
    <w:p w:rsidR="00C806D8" w:rsidRPr="003230CC" w:rsidRDefault="00C806D8" w:rsidP="00AB43A3">
      <w:pPr>
        <w:spacing w:after="0"/>
        <w:jc w:val="center"/>
        <w:rPr>
          <w:rFonts w:ascii="Arial" w:hAnsi="Arial" w:cs="Arial"/>
          <w:sz w:val="24"/>
          <w:szCs w:val="24"/>
        </w:rPr>
      </w:pPr>
    </w:p>
    <w:p w:rsidR="00C806D8" w:rsidRPr="003230CC" w:rsidRDefault="00C806D8" w:rsidP="00AB43A3">
      <w:pPr>
        <w:spacing w:after="0"/>
        <w:jc w:val="center"/>
        <w:rPr>
          <w:rFonts w:ascii="Arial" w:hAnsi="Arial" w:cs="Arial"/>
          <w:sz w:val="24"/>
          <w:szCs w:val="24"/>
        </w:rPr>
      </w:pPr>
    </w:p>
    <w:p w:rsidR="00C806D8" w:rsidRDefault="00C806D8" w:rsidP="00AB43A3">
      <w:pPr>
        <w:spacing w:after="0"/>
        <w:jc w:val="center"/>
        <w:rPr>
          <w:rFonts w:ascii="Arial" w:hAnsi="Arial" w:cs="Arial"/>
          <w:sz w:val="40"/>
          <w:szCs w:val="40"/>
        </w:rPr>
      </w:pPr>
      <w:r>
        <w:rPr>
          <w:rFonts w:ascii="Arial" w:hAnsi="Arial" w:cs="Arial"/>
          <w:sz w:val="40"/>
          <w:szCs w:val="40"/>
        </w:rPr>
        <w:t>GROUP ASSIGNMENT</w:t>
      </w:r>
    </w:p>
    <w:p w:rsidR="00C806D8" w:rsidRPr="00C806D8" w:rsidRDefault="00C806D8" w:rsidP="00AB43A3">
      <w:pPr>
        <w:spacing w:after="0"/>
        <w:jc w:val="center"/>
        <w:rPr>
          <w:rFonts w:ascii="Arial" w:hAnsi="Arial" w:cs="Arial"/>
          <w:sz w:val="40"/>
          <w:szCs w:val="40"/>
        </w:rPr>
      </w:pPr>
      <w:r w:rsidRPr="00C806D8">
        <w:rPr>
          <w:rFonts w:ascii="Arial" w:hAnsi="Arial" w:cs="Arial"/>
          <w:sz w:val="40"/>
          <w:szCs w:val="40"/>
        </w:rPr>
        <w:t>On the Momentum Term in Gradient Descent Learning Algorithms</w:t>
      </w: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center"/>
        <w:rPr>
          <w:rFonts w:ascii="Arial" w:hAnsi="Arial" w:cs="Arial"/>
          <w:sz w:val="30"/>
          <w:szCs w:val="30"/>
        </w:rPr>
      </w:pPr>
      <w:r w:rsidRPr="003230CC">
        <w:rPr>
          <w:rFonts w:ascii="Arial" w:hAnsi="Arial" w:cs="Arial"/>
          <w:sz w:val="30"/>
          <w:szCs w:val="30"/>
        </w:rPr>
        <w:t xml:space="preserve">Instructor: Dr. </w:t>
      </w:r>
      <w:r>
        <w:rPr>
          <w:rFonts w:ascii="Arial" w:hAnsi="Arial" w:cs="Arial"/>
          <w:sz w:val="30"/>
          <w:szCs w:val="30"/>
        </w:rPr>
        <w:t>Ong Sim Ying</w:t>
      </w: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Pr="003230CC" w:rsidRDefault="00C806D8" w:rsidP="00AB43A3">
      <w:pPr>
        <w:spacing w:after="0"/>
        <w:jc w:val="both"/>
        <w:rPr>
          <w:rFonts w:ascii="Arial" w:hAnsi="Arial" w:cs="Arial"/>
          <w:sz w:val="24"/>
          <w:szCs w:val="24"/>
        </w:rPr>
      </w:pPr>
    </w:p>
    <w:p w:rsidR="00C806D8" w:rsidRDefault="00C806D8" w:rsidP="00AB43A3">
      <w:pPr>
        <w:spacing w:after="0"/>
        <w:jc w:val="both"/>
        <w:rPr>
          <w:rFonts w:ascii="Arial" w:hAnsi="Arial" w:cs="Arial"/>
          <w:sz w:val="30"/>
          <w:szCs w:val="30"/>
        </w:rPr>
      </w:pPr>
      <w:r w:rsidRPr="003230CC">
        <w:rPr>
          <w:rFonts w:ascii="Arial" w:hAnsi="Arial" w:cs="Arial"/>
          <w:sz w:val="30"/>
          <w:szCs w:val="30"/>
        </w:rPr>
        <w:t>Team members:</w:t>
      </w:r>
    </w:p>
    <w:p w:rsidR="00C806D8" w:rsidRPr="003230CC" w:rsidRDefault="00C806D8" w:rsidP="00AB43A3">
      <w:pPr>
        <w:spacing w:after="0"/>
        <w:jc w:val="both"/>
        <w:rPr>
          <w:rFonts w:ascii="Arial" w:hAnsi="Arial" w:cs="Arial"/>
          <w:sz w:val="30"/>
          <w:szCs w:val="30"/>
        </w:rPr>
      </w:pP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430"/>
      </w:tblGrid>
      <w:tr w:rsidR="00C806D8" w:rsidRPr="003230CC" w:rsidTr="00C806D8">
        <w:trPr>
          <w:trHeight w:val="458"/>
        </w:trPr>
        <w:tc>
          <w:tcPr>
            <w:tcW w:w="70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Aswadi Abdul Rahman</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WQD180082</w:t>
            </w:r>
          </w:p>
        </w:tc>
      </w:tr>
      <w:tr w:rsidR="00C806D8" w:rsidRPr="003230CC" w:rsidTr="00C806D8">
        <w:trPr>
          <w:trHeight w:val="440"/>
        </w:trPr>
        <w:tc>
          <w:tcPr>
            <w:tcW w:w="70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Lee Kwan Li</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WQD180019</w:t>
            </w:r>
          </w:p>
        </w:tc>
      </w:tr>
      <w:tr w:rsidR="00C806D8" w:rsidRPr="003230CC" w:rsidTr="00C806D8">
        <w:trPr>
          <w:trHeight w:val="440"/>
        </w:trPr>
        <w:tc>
          <w:tcPr>
            <w:tcW w:w="70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Chai Kun Ting</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WQD180040</w:t>
            </w:r>
          </w:p>
        </w:tc>
      </w:tr>
      <w:tr w:rsidR="00C806D8" w:rsidRPr="003230CC" w:rsidTr="00C806D8">
        <w:trPr>
          <w:trHeight w:val="440"/>
        </w:trPr>
        <w:tc>
          <w:tcPr>
            <w:tcW w:w="70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proofErr w:type="spellStart"/>
            <w:r w:rsidRPr="00C806D8">
              <w:rPr>
                <w:rFonts w:ascii="Arial" w:hAnsi="Arial" w:cs="Arial"/>
              </w:rPr>
              <w:t>Zulkanain</w:t>
            </w:r>
            <w:proofErr w:type="spellEnd"/>
            <w:r w:rsidRPr="00C806D8">
              <w:rPr>
                <w:rFonts w:ascii="Arial" w:hAnsi="Arial" w:cs="Arial"/>
              </w:rPr>
              <w:t xml:space="preserve"> Hasan</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806D8" w:rsidRPr="00D204B0" w:rsidRDefault="00C806D8" w:rsidP="00AB43A3">
            <w:pPr>
              <w:jc w:val="both"/>
              <w:rPr>
                <w:rFonts w:ascii="Arial" w:hAnsi="Arial" w:cs="Arial"/>
              </w:rPr>
            </w:pPr>
            <w:r w:rsidRPr="00C806D8">
              <w:rPr>
                <w:rFonts w:ascii="Arial" w:hAnsi="Arial" w:cs="Arial"/>
              </w:rPr>
              <w:t>WQD180031</w:t>
            </w:r>
          </w:p>
        </w:tc>
      </w:tr>
    </w:tbl>
    <w:p w:rsidR="00C806D8" w:rsidRPr="00AB43A3" w:rsidRDefault="00C806D8" w:rsidP="00AB43A3">
      <w:pPr>
        <w:jc w:val="both"/>
        <w:rPr>
          <w:b/>
          <w:sz w:val="24"/>
          <w:szCs w:val="24"/>
        </w:rPr>
      </w:pPr>
      <w:r w:rsidRPr="00AB43A3">
        <w:rPr>
          <w:b/>
          <w:sz w:val="24"/>
          <w:szCs w:val="24"/>
        </w:rPr>
        <w:lastRenderedPageBreak/>
        <w:t>Chapter 1: Introduction</w:t>
      </w:r>
    </w:p>
    <w:p w:rsidR="00C806D8" w:rsidRPr="00AB43A3" w:rsidRDefault="00C806D8" w:rsidP="00AB43A3">
      <w:pPr>
        <w:pStyle w:val="ListParagraph"/>
        <w:numPr>
          <w:ilvl w:val="0"/>
          <w:numId w:val="17"/>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Overview of general neural network model</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Connectionist neural network model is widely used</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Most learning algorithms are gradient descent type (back-propagation algorithm)</w:t>
      </w:r>
    </w:p>
    <w:p w:rsidR="00C806D8" w:rsidRPr="00AB43A3" w:rsidRDefault="00BA0B9F"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Parameterized</w:t>
      </w:r>
      <w:r w:rsidR="00C806D8" w:rsidRPr="00AB43A3">
        <w:rPr>
          <w:rFonts w:ascii="Calibri" w:eastAsia="Calibri" w:hAnsi="Calibri" w:cs="Calibri"/>
          <w:color w:val="000000"/>
          <w:sz w:val="24"/>
          <w:szCs w:val="24"/>
        </w:rPr>
        <w:t xml:space="preserve"> error function by weight</w:t>
      </w:r>
    </w:p>
    <w:p w:rsidR="00C806D8" w:rsidRPr="00AB43A3" w:rsidRDefault="00C806D8" w:rsidP="00AB43A3">
      <w:pPr>
        <w:pBdr>
          <w:top w:val="nil"/>
          <w:left w:val="nil"/>
          <w:bottom w:val="nil"/>
          <w:right w:val="nil"/>
          <w:between w:val="nil"/>
        </w:pBdr>
        <w:spacing w:after="0"/>
        <w:ind w:left="1080"/>
        <w:jc w:val="both"/>
        <w:rPr>
          <w:sz w:val="24"/>
          <w:szCs w:val="24"/>
        </w:rPr>
      </w:pPr>
    </w:p>
    <w:p w:rsidR="00C806D8" w:rsidRPr="00AB43A3" w:rsidRDefault="00C806D8" w:rsidP="00AB43A3">
      <w:pPr>
        <w:pStyle w:val="ListParagraph"/>
        <w:numPr>
          <w:ilvl w:val="0"/>
          <w:numId w:val="17"/>
        </w:numPr>
        <w:pBdr>
          <w:top w:val="nil"/>
          <w:left w:val="nil"/>
          <w:bottom w:val="nil"/>
          <w:right w:val="nil"/>
          <w:between w:val="nil"/>
        </w:pBdr>
        <w:jc w:val="both"/>
        <w:rPr>
          <w:sz w:val="24"/>
          <w:szCs w:val="24"/>
        </w:rPr>
      </w:pPr>
      <w:r w:rsidRPr="00AB43A3">
        <w:rPr>
          <w:rFonts w:ascii="Calibri" w:eastAsia="Calibri" w:hAnsi="Calibri" w:cs="Calibri"/>
          <w:color w:val="000000"/>
          <w:sz w:val="24"/>
          <w:szCs w:val="24"/>
        </w:rPr>
        <w:t>Momentum term is able to increase the rate of convergence by modifying the learning scheme by transforming:</w:t>
      </w:r>
    </w:p>
    <w:p w:rsidR="00C806D8" w:rsidRPr="00AB43A3" w:rsidRDefault="00C806D8" w:rsidP="00AB43A3">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r>
            <w:rPr>
              <w:rFonts w:ascii="Cambria Math" w:eastAsia="Cambria Math" w:hAnsi="Cambria Math" w:cs="Cambria Math"/>
              <w:sz w:val="24"/>
              <w:szCs w:val="24"/>
            </w:rPr>
            <m:t>= -ϵ</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r>
                <w:rPr>
                  <w:rFonts w:ascii="Cambria Math" w:eastAsia="Cambria Math" w:hAnsi="Cambria Math" w:cs="Cambria Math"/>
                  <w:sz w:val="24"/>
                  <w:szCs w:val="24"/>
                </w:rPr>
                <m:t>w</m:t>
              </m:r>
            </m:sub>
          </m:sSub>
          <m:r>
            <w:rPr>
              <w:rFonts w:ascii="Cambria Math" w:eastAsia="Cambria Math" w:hAnsi="Cambria Math" w:cs="Cambria Math"/>
              <w:sz w:val="24"/>
              <w:szCs w:val="24"/>
            </w:rPr>
            <m:t>E(</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rsidR="00C806D8" w:rsidRPr="00AB43A3" w:rsidRDefault="00C806D8" w:rsidP="00AB43A3">
      <w:pPr>
        <w:jc w:val="both"/>
        <w:rPr>
          <w:sz w:val="24"/>
          <w:szCs w:val="24"/>
        </w:rPr>
      </w:pPr>
      <w:r w:rsidRPr="00AB43A3">
        <w:rPr>
          <w:sz w:val="24"/>
          <w:szCs w:val="24"/>
        </w:rPr>
        <w:tab/>
      </w:r>
      <w:r w:rsidRPr="00AB43A3">
        <w:rPr>
          <w:sz w:val="24"/>
          <w:szCs w:val="24"/>
        </w:rPr>
        <w:tab/>
        <w:t>to:</w:t>
      </w:r>
    </w:p>
    <w:p w:rsidR="00C806D8" w:rsidRPr="00AB43A3" w:rsidRDefault="00C806D8" w:rsidP="00AB43A3">
      <w:pPr>
        <w:jc w:val="both"/>
        <w:rPr>
          <w:sz w:val="24"/>
          <w:szCs w:val="24"/>
        </w:rPr>
      </w:pPr>
      <w:r w:rsidRPr="00AB43A3">
        <w:rPr>
          <w:sz w:val="24"/>
          <w:szCs w:val="24"/>
        </w:rPr>
        <w:tab/>
      </w:r>
      <w:r w:rsidRPr="00AB43A3">
        <w:rPr>
          <w:sz w:val="24"/>
          <w:szCs w:val="24"/>
        </w:rPr>
        <w:tab/>
      </w:r>
      <w:r w:rsidRPr="00AB43A3">
        <w:rPr>
          <w:sz w:val="24"/>
          <w:szCs w:val="24"/>
        </w:rPr>
        <w:tab/>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r>
          <w:rPr>
            <w:rFonts w:ascii="Cambria Math" w:eastAsia="Cambria Math" w:hAnsi="Cambria Math" w:cs="Cambria Math"/>
            <w:sz w:val="24"/>
            <w:szCs w:val="24"/>
          </w:rPr>
          <m:t>= -ϵ</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r>
              <w:rPr>
                <w:rFonts w:ascii="Cambria Math" w:eastAsia="Cambria Math" w:hAnsi="Cambria Math" w:cs="Cambria Math"/>
                <w:sz w:val="24"/>
                <w:szCs w:val="24"/>
              </w:rPr>
              <m:t>w</m:t>
            </m:r>
          </m:sub>
        </m:sSub>
        <m:r>
          <w:rPr>
            <w:rFonts w:ascii="Cambria Math" w:eastAsia="Cambria Math" w:hAnsi="Cambria Math" w:cs="Cambria Math"/>
            <w:sz w:val="24"/>
            <w:szCs w:val="24"/>
          </w:rPr>
          <m:t>E</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ρ∆</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oMath>
      <w:r w:rsidRPr="00AB43A3">
        <w:rPr>
          <w:sz w:val="24"/>
          <w:szCs w:val="24"/>
        </w:rPr>
        <w:t xml:space="preserve"> </w:t>
      </w:r>
      <w:r w:rsidR="00AB43A3" w:rsidRPr="00AB43A3">
        <w:rPr>
          <w:sz w:val="24"/>
          <w:szCs w:val="24"/>
        </w:rPr>
        <w:tab/>
      </w:r>
      <w:r w:rsidRPr="00AB43A3">
        <w:rPr>
          <w:sz w:val="24"/>
          <w:szCs w:val="24"/>
        </w:rPr>
        <w:t>where ρ = momentum parameter</w:t>
      </w:r>
    </w:p>
    <w:p w:rsidR="00C806D8" w:rsidRPr="00AB43A3" w:rsidRDefault="00C806D8" w:rsidP="00AB43A3">
      <w:pPr>
        <w:jc w:val="both"/>
        <w:rPr>
          <w:sz w:val="24"/>
          <w:szCs w:val="24"/>
        </w:rPr>
      </w:pPr>
    </w:p>
    <w:p w:rsidR="00C806D8" w:rsidRPr="00AB43A3" w:rsidRDefault="00C806D8" w:rsidP="00AB43A3">
      <w:pPr>
        <w:pStyle w:val="ListParagraph"/>
        <w:numPr>
          <w:ilvl w:val="0"/>
          <w:numId w:val="17"/>
        </w:numPr>
        <w:pBdr>
          <w:top w:val="nil"/>
          <w:left w:val="nil"/>
          <w:bottom w:val="nil"/>
          <w:right w:val="nil"/>
          <w:between w:val="nil"/>
        </w:pBdr>
        <w:jc w:val="both"/>
        <w:rPr>
          <w:rFonts w:ascii="Calibri" w:eastAsia="Calibri" w:hAnsi="Calibri" w:cs="Calibri"/>
          <w:color w:val="000000"/>
          <w:sz w:val="24"/>
          <w:szCs w:val="24"/>
        </w:rPr>
      </w:pPr>
      <w:r w:rsidRPr="00AB43A3">
        <w:rPr>
          <w:rFonts w:ascii="Calibri" w:eastAsia="Calibri" w:hAnsi="Calibri" w:cs="Calibri"/>
          <w:color w:val="000000"/>
          <w:sz w:val="24"/>
          <w:szCs w:val="24"/>
        </w:rPr>
        <w:t>In the paper, the author tends to:</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 xml:space="preserve">Mathematically </w:t>
      </w:r>
      <w:r w:rsidR="00BA0B9F" w:rsidRPr="00AB43A3">
        <w:rPr>
          <w:rFonts w:ascii="Calibri" w:eastAsia="Calibri" w:hAnsi="Calibri" w:cs="Calibri"/>
          <w:color w:val="000000"/>
          <w:sz w:val="24"/>
          <w:szCs w:val="24"/>
        </w:rPr>
        <w:t>analyze</w:t>
      </w:r>
      <w:r w:rsidRPr="00AB43A3">
        <w:rPr>
          <w:rFonts w:ascii="Calibri" w:eastAsia="Calibri" w:hAnsi="Calibri" w:cs="Calibri"/>
          <w:color w:val="000000"/>
          <w:sz w:val="24"/>
          <w:szCs w:val="24"/>
        </w:rPr>
        <w:t xml:space="preserve"> the effect of momentum term in speed of learning</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Demonstrate analogy between momentum term in gradient descent and mass of Newtonian particles in a conservative force field</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Derive bounds for convergence on ε and ρ and demonstrate momentum term can increase range of ε over system convergence</w:t>
      </w:r>
    </w:p>
    <w:p w:rsidR="00C806D8" w:rsidRPr="00AB43A3" w:rsidRDefault="00BA0B9F"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Analyze</w:t>
      </w:r>
      <w:r w:rsidR="00C806D8" w:rsidRPr="00AB43A3">
        <w:rPr>
          <w:rFonts w:ascii="Calibri" w:eastAsia="Calibri" w:hAnsi="Calibri" w:cs="Calibri"/>
          <w:color w:val="000000"/>
          <w:sz w:val="24"/>
          <w:szCs w:val="24"/>
        </w:rPr>
        <w:t xml:space="preserve"> optimal condition for fastest convergence to minimum</w:t>
      </w:r>
    </w:p>
    <w:p w:rsidR="00C806D8" w:rsidRPr="00AB43A3" w:rsidRDefault="00C806D8" w:rsidP="00AB43A3">
      <w:pPr>
        <w:pBdr>
          <w:top w:val="nil"/>
          <w:left w:val="nil"/>
          <w:bottom w:val="nil"/>
          <w:right w:val="nil"/>
          <w:between w:val="nil"/>
        </w:pBdr>
        <w:ind w:left="1080" w:hanging="720"/>
        <w:jc w:val="both"/>
        <w:rPr>
          <w:color w:val="000000"/>
          <w:sz w:val="24"/>
          <w:szCs w:val="24"/>
        </w:rPr>
      </w:pPr>
    </w:p>
    <w:p w:rsidR="00C806D8" w:rsidRPr="00AB43A3" w:rsidRDefault="00C806D8" w:rsidP="00AB43A3">
      <w:pPr>
        <w:pBdr>
          <w:top w:val="nil"/>
          <w:left w:val="nil"/>
          <w:bottom w:val="nil"/>
          <w:right w:val="nil"/>
          <w:between w:val="nil"/>
        </w:pBdr>
        <w:ind w:left="1080" w:hanging="720"/>
        <w:jc w:val="both"/>
        <w:rPr>
          <w:color w:val="000000"/>
          <w:sz w:val="24"/>
          <w:szCs w:val="24"/>
        </w:rPr>
      </w:pPr>
    </w:p>
    <w:p w:rsidR="00C806D8" w:rsidRPr="00AB43A3" w:rsidRDefault="00C806D8" w:rsidP="00AB43A3">
      <w:pPr>
        <w:jc w:val="both"/>
        <w:rPr>
          <w:b/>
          <w:sz w:val="24"/>
          <w:szCs w:val="24"/>
        </w:rPr>
      </w:pPr>
      <w:r w:rsidRPr="00AB43A3">
        <w:rPr>
          <w:b/>
          <w:sz w:val="24"/>
          <w:szCs w:val="24"/>
        </w:rPr>
        <w:t>Chapter 2: Problems</w:t>
      </w:r>
    </w:p>
    <w:p w:rsidR="00C806D8" w:rsidRPr="00AB43A3" w:rsidRDefault="00C806D8" w:rsidP="00AB43A3">
      <w:pPr>
        <w:pStyle w:val="ListParagraph"/>
        <w:numPr>
          <w:ilvl w:val="0"/>
          <w:numId w:val="17"/>
        </w:numPr>
        <w:pBdr>
          <w:top w:val="nil"/>
          <w:left w:val="nil"/>
          <w:bottom w:val="nil"/>
          <w:right w:val="nil"/>
          <w:between w:val="nil"/>
        </w:pBdr>
        <w:jc w:val="both"/>
        <w:rPr>
          <w:rFonts w:ascii="Calibri" w:eastAsia="Calibri" w:hAnsi="Calibri" w:cs="Calibri"/>
          <w:color w:val="000000"/>
          <w:sz w:val="24"/>
          <w:szCs w:val="24"/>
        </w:rPr>
      </w:pPr>
      <w:r w:rsidRPr="00AB43A3">
        <w:rPr>
          <w:rFonts w:ascii="Calibri" w:eastAsia="Calibri" w:hAnsi="Calibri" w:cs="Calibri"/>
          <w:color w:val="000000"/>
          <w:sz w:val="24"/>
          <w:szCs w:val="24"/>
        </w:rPr>
        <w:t>Steepest descent is particularly slow when there is a long and narrow valley in the error function surface</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The gradient is (almost) perpendicular to long axis of valley</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System oscillates back and forth in direction of short axis, move slowly along long axis</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Momentum term helps in averaging the oscillation along short axis and add up contribution along long axis</w:t>
      </w:r>
    </w:p>
    <w:p w:rsidR="00C806D8" w:rsidRPr="00AB43A3" w:rsidRDefault="00C806D8" w:rsidP="00AB43A3">
      <w:pPr>
        <w:pBdr>
          <w:top w:val="nil"/>
          <w:left w:val="nil"/>
          <w:bottom w:val="nil"/>
          <w:right w:val="nil"/>
          <w:between w:val="nil"/>
        </w:pBdr>
        <w:spacing w:after="0"/>
        <w:ind w:left="1080"/>
        <w:jc w:val="both"/>
        <w:rPr>
          <w:sz w:val="24"/>
          <w:szCs w:val="24"/>
        </w:rPr>
      </w:pPr>
    </w:p>
    <w:p w:rsidR="00C806D8" w:rsidRPr="00AB43A3" w:rsidRDefault="00C806D8" w:rsidP="00AB43A3">
      <w:pPr>
        <w:pStyle w:val="ListParagraph"/>
        <w:numPr>
          <w:ilvl w:val="0"/>
          <w:numId w:val="17"/>
        </w:numPr>
        <w:pBdr>
          <w:top w:val="nil"/>
          <w:left w:val="nil"/>
          <w:bottom w:val="nil"/>
          <w:right w:val="nil"/>
          <w:between w:val="nil"/>
        </w:pBdr>
        <w:jc w:val="both"/>
        <w:rPr>
          <w:rFonts w:ascii="Calibri" w:eastAsia="Calibri" w:hAnsi="Calibri" w:cs="Calibri"/>
          <w:color w:val="000000"/>
          <w:sz w:val="24"/>
          <w:szCs w:val="24"/>
        </w:rPr>
      </w:pPr>
      <w:r w:rsidRPr="00AB43A3">
        <w:rPr>
          <w:rFonts w:ascii="Calibri" w:eastAsia="Calibri" w:hAnsi="Calibri" w:cs="Calibri"/>
          <w:color w:val="000000"/>
          <w:sz w:val="24"/>
          <w:szCs w:val="24"/>
        </w:rPr>
        <w:t>Conjugate gradient descent also being proposed to improve the rate of convergence. However:</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It requires more storage of intermediate results</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It is non-local, as the information needed to update a weight is not all contained in the pre-synaptic and post-synaptic units of the weight</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lastRenderedPageBreak/>
        <w:t>It is less biologically plausible and hard to implement in hardware</w:t>
      </w:r>
    </w:p>
    <w:p w:rsidR="00C806D8" w:rsidRPr="00AB43A3" w:rsidRDefault="00C806D8" w:rsidP="00AB43A3">
      <w:pPr>
        <w:numPr>
          <w:ilvl w:val="1"/>
          <w:numId w:val="16"/>
        </w:numPr>
        <w:pBdr>
          <w:top w:val="nil"/>
          <w:left w:val="nil"/>
          <w:bottom w:val="nil"/>
          <w:right w:val="nil"/>
          <w:between w:val="nil"/>
        </w:pBdr>
        <w:spacing w:after="0"/>
        <w:jc w:val="both"/>
        <w:rPr>
          <w:sz w:val="24"/>
          <w:szCs w:val="24"/>
        </w:rPr>
      </w:pPr>
      <w:r w:rsidRPr="00AB43A3">
        <w:rPr>
          <w:rFonts w:ascii="Calibri" w:eastAsia="Calibri" w:hAnsi="Calibri" w:cs="Calibri"/>
          <w:color w:val="000000"/>
          <w:sz w:val="24"/>
          <w:szCs w:val="24"/>
        </w:rPr>
        <w:t>Less robust when the error surface is relatively flat</w:t>
      </w:r>
    </w:p>
    <w:p w:rsidR="00C806D8" w:rsidRPr="00AB43A3" w:rsidRDefault="00C806D8" w:rsidP="00AB43A3">
      <w:pPr>
        <w:pBdr>
          <w:top w:val="nil"/>
          <w:left w:val="nil"/>
          <w:bottom w:val="nil"/>
          <w:right w:val="nil"/>
          <w:between w:val="nil"/>
        </w:pBdr>
        <w:ind w:left="1080" w:hanging="720"/>
        <w:jc w:val="both"/>
        <w:rPr>
          <w:color w:val="000000"/>
          <w:sz w:val="24"/>
          <w:szCs w:val="24"/>
        </w:rPr>
      </w:pPr>
      <w:bookmarkStart w:id="0" w:name="_gjdgxs" w:colFirst="0" w:colLast="0"/>
      <w:bookmarkEnd w:id="0"/>
    </w:p>
    <w:p w:rsidR="00AB43A3" w:rsidRPr="00AB43A3" w:rsidRDefault="00AB43A3" w:rsidP="00AB43A3">
      <w:pPr>
        <w:pBdr>
          <w:top w:val="nil"/>
          <w:left w:val="nil"/>
          <w:bottom w:val="nil"/>
          <w:right w:val="nil"/>
          <w:between w:val="nil"/>
        </w:pBdr>
        <w:ind w:left="1080" w:hanging="720"/>
        <w:jc w:val="both"/>
        <w:rPr>
          <w:color w:val="000000"/>
          <w:sz w:val="24"/>
          <w:szCs w:val="24"/>
        </w:rPr>
      </w:pPr>
    </w:p>
    <w:p w:rsidR="00C806D8" w:rsidRPr="00AB43A3" w:rsidRDefault="00C806D8" w:rsidP="00AB43A3">
      <w:pPr>
        <w:jc w:val="both"/>
        <w:rPr>
          <w:b/>
          <w:sz w:val="24"/>
          <w:szCs w:val="24"/>
        </w:rPr>
      </w:pPr>
      <w:r w:rsidRPr="00AB43A3">
        <w:rPr>
          <w:b/>
          <w:sz w:val="24"/>
          <w:szCs w:val="24"/>
        </w:rPr>
        <w:t>Chapter 3: Methods</w:t>
      </w:r>
    </w:p>
    <w:p w:rsidR="00C806D8" w:rsidRPr="00AB43A3" w:rsidRDefault="00C806D8" w:rsidP="00AB43A3">
      <w:pPr>
        <w:pStyle w:val="ListParagraph"/>
        <w:numPr>
          <w:ilvl w:val="0"/>
          <w:numId w:val="17"/>
        </w:numPr>
        <w:jc w:val="both"/>
        <w:rPr>
          <w:rFonts w:ascii="Calibri" w:eastAsia="Calibri" w:hAnsi="Calibri" w:cs="Calibri"/>
          <w:color w:val="000000"/>
          <w:sz w:val="24"/>
          <w:szCs w:val="24"/>
        </w:rPr>
      </w:pPr>
      <w:r w:rsidRPr="00AB43A3">
        <w:rPr>
          <w:rFonts w:ascii="Calibri" w:eastAsia="Calibri" w:hAnsi="Calibri" w:cs="Calibri"/>
          <w:color w:val="000000"/>
          <w:sz w:val="24"/>
          <w:szCs w:val="24"/>
        </w:rPr>
        <w:t>Derivation of Gradient Descent with momentum</w:t>
      </w:r>
    </w:p>
    <w:p w:rsidR="00C806D8" w:rsidRPr="00AB43A3" w:rsidRDefault="00C806D8" w:rsidP="00AB43A3">
      <w:pPr>
        <w:ind w:left="708"/>
        <w:jc w:val="both"/>
        <w:rPr>
          <w:sz w:val="24"/>
          <w:szCs w:val="24"/>
        </w:rPr>
      </w:pPr>
      <w:r w:rsidRPr="00AB43A3">
        <w:rPr>
          <w:rFonts w:ascii="Courier New" w:eastAsia="Courier New" w:hAnsi="Courier New" w:cs="Courier New"/>
          <w:sz w:val="24"/>
          <w:szCs w:val="24"/>
        </w:rPr>
        <w:t>o</w:t>
      </w:r>
      <w:r w:rsidRPr="00AB43A3">
        <w:rPr>
          <w:rFonts w:ascii="Times New Roman" w:eastAsia="Times New Roman" w:hAnsi="Times New Roman" w:cs="Times New Roman"/>
          <w:sz w:val="24"/>
          <w:szCs w:val="24"/>
        </w:rPr>
        <w:t xml:space="preserve">   </w:t>
      </w:r>
      <w:r w:rsidRPr="00AB43A3">
        <w:rPr>
          <w:sz w:val="24"/>
          <w:szCs w:val="24"/>
        </w:rPr>
        <w:t>Discretized Newtonian equation is given as:</w:t>
      </w:r>
    </w:p>
    <w:p w:rsidR="00C806D8" w:rsidRPr="00AB43A3" w:rsidRDefault="00C806D8" w:rsidP="00AB43A3">
      <w:pPr>
        <w:pStyle w:val="Heading3"/>
        <w:ind w:left="708"/>
        <w:jc w:val="both"/>
        <w:rPr>
          <w:sz w:val="24"/>
          <w:szCs w:val="24"/>
        </w:rPr>
      </w:pPr>
      <w:bookmarkStart w:id="1" w:name="_84skobit0dp" w:colFirst="0" w:colLast="0"/>
      <w:bookmarkEnd w:id="1"/>
      <w:r w:rsidRPr="00AB43A3">
        <w:rPr>
          <w:sz w:val="24"/>
          <w:szCs w:val="24"/>
        </w:rPr>
        <w:tab/>
      </w:r>
      <w:r w:rsidRPr="00AB43A3">
        <w:rPr>
          <w:sz w:val="24"/>
          <w:szCs w:val="24"/>
        </w:rPr>
        <w:tab/>
      </w:r>
      <m:oMath>
        <m:r>
          <m:rPr>
            <m:sty m:val="bi"/>
          </m:rPr>
          <w:rPr>
            <w:rFonts w:ascii="Cambria Math" w:hAnsi="Cambria Math"/>
            <w:sz w:val="24"/>
            <w:szCs w:val="24"/>
          </w:rPr>
          <m:t>m</m:t>
        </m:r>
        <m:f>
          <m:fPr>
            <m:ctrlPr>
              <w:rPr>
                <w:rFonts w:ascii="Cambria Math" w:hAnsi="Cambria Math"/>
                <w:sz w:val="24"/>
                <w:szCs w:val="24"/>
              </w:rPr>
            </m:ctrlPr>
          </m:fPr>
          <m:num>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(t+Δt)</m:t>
                </m:r>
                <m:sSub>
                  <m:sSubPr>
                    <m:ctrlPr>
                      <w:rPr>
                        <w:rFonts w:ascii="Cambria Math" w:hAnsi="Cambria Math"/>
                        <w:sz w:val="24"/>
                        <w:szCs w:val="24"/>
                      </w:rPr>
                    </m:ctrlPr>
                  </m:sSubPr>
                  <m:e/>
                  <m:sub/>
                </m:sSub>
              </m:sub>
            </m:sSub>
            <m:r>
              <m:rPr>
                <m:sty m:val="bi"/>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(t-Δt)</m:t>
                </m:r>
              </m:sub>
            </m:sSub>
            <m:r>
              <m:rPr>
                <m:sty m:val="bi"/>
              </m:rPr>
              <w:rPr>
                <w:rFonts w:ascii="Cambria Math" w:hAnsi="Cambria Math"/>
                <w:sz w:val="24"/>
                <w:szCs w:val="24"/>
              </w:rPr>
              <m:t>-2</m:t>
            </m:r>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num>
          <m:den>
            <m:sSup>
              <m:sSupPr>
                <m:ctrlPr>
                  <w:rPr>
                    <w:rFonts w:ascii="Cambria Math" w:hAnsi="Cambria Math"/>
                    <w:sz w:val="24"/>
                    <w:szCs w:val="24"/>
                  </w:rPr>
                </m:ctrlPr>
              </m:sSupPr>
              <m:e>
                <m:r>
                  <m:rPr>
                    <m:sty m:val="bi"/>
                  </m:rPr>
                  <w:rPr>
                    <w:rFonts w:ascii="Cambria Math" w:hAnsi="Cambria Math"/>
                    <w:sz w:val="24"/>
                    <w:szCs w:val="24"/>
                  </w:rPr>
                  <m:t>(Δt)</m:t>
                </m:r>
              </m:e>
              <m:sup>
                <m:r>
                  <m:rPr>
                    <m:sty m:val="bi"/>
                  </m:rPr>
                  <w:rPr>
                    <w:rFonts w:ascii="Cambria Math" w:hAnsi="Cambria Math"/>
                    <w:sz w:val="24"/>
                    <w:szCs w:val="24"/>
                  </w:rPr>
                  <m:t>2</m:t>
                </m:r>
              </m:sup>
            </m:sSup>
          </m:den>
        </m:f>
        <m:r>
          <m:rPr>
            <m:sty m:val="bi"/>
          </m:rPr>
          <w:rPr>
            <w:rFonts w:ascii="Cambria Math" w:hAnsi="Cambria Math"/>
            <w:sz w:val="24"/>
            <w:szCs w:val="24"/>
          </w:rPr>
          <m:t>+μ</m:t>
        </m:r>
        <m:f>
          <m:fPr>
            <m:ctrlPr>
              <w:rPr>
                <w:rFonts w:ascii="Cambria Math" w:hAnsi="Cambria Math"/>
                <w:sz w:val="24"/>
                <w:szCs w:val="24"/>
              </w:rPr>
            </m:ctrlPr>
          </m:fPr>
          <m:num>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(t+Δt)</m:t>
                </m:r>
                <m:sSub>
                  <m:sSubPr>
                    <m:ctrlPr>
                      <w:rPr>
                        <w:rFonts w:ascii="Cambria Math" w:hAnsi="Cambria Math"/>
                        <w:sz w:val="24"/>
                        <w:szCs w:val="24"/>
                      </w:rPr>
                    </m:ctrlPr>
                  </m:sSubPr>
                  <m:e/>
                  <m:sub/>
                </m:sSub>
              </m:sub>
            </m:sSub>
            <m:r>
              <m:rPr>
                <m:sty m:val="bi"/>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num>
          <m:den>
            <m:r>
              <m:rPr>
                <m:sty m:val="bi"/>
              </m:rPr>
              <w:rPr>
                <w:rFonts w:ascii="Cambria Math" w:hAnsi="Cambria Math"/>
                <w:sz w:val="24"/>
                <w:szCs w:val="24"/>
              </w:rPr>
              <m:t>Δt</m:t>
            </m:r>
          </m:den>
        </m:f>
        <m:r>
          <m:rPr>
            <m:sty m:val="bi"/>
          </m:rPr>
          <w:rPr>
            <w:rFonts w:ascii="Cambria Math" w:hAnsi="Cambria Math"/>
            <w:sz w:val="24"/>
            <w:szCs w:val="24"/>
          </w:rPr>
          <m:t xml:space="preserve"> = -</m:t>
        </m:r>
        <m:sSub>
          <m:sSubPr>
            <m:ctrlPr>
              <w:rPr>
                <w:rFonts w:ascii="Cambria Math" w:eastAsia="Cambria Math" w:hAnsi="Cambria Math" w:cs="Cambria Math"/>
                <w:sz w:val="24"/>
                <w:szCs w:val="24"/>
              </w:rPr>
            </m:ctrlPr>
          </m:sSubPr>
          <m:e>
            <m:r>
              <m:rPr>
                <m:sty m:val="bi"/>
              </m:rPr>
              <w:rPr>
                <w:rFonts w:ascii="Cambria Math" w:hAnsi="Cambria Math"/>
                <w:sz w:val="24"/>
                <w:szCs w:val="24"/>
              </w:rPr>
              <m:t>∇</m:t>
            </m:r>
          </m:e>
          <m:sub>
            <m:r>
              <m:rPr>
                <m:sty m:val="bi"/>
              </m:rPr>
              <w:rPr>
                <w:rFonts w:ascii="Cambria Math" w:eastAsia="Cambria Math" w:hAnsi="Cambria Math" w:cs="Cambria Math"/>
                <w:sz w:val="24"/>
                <w:szCs w:val="24"/>
              </w:rPr>
              <m:t>w</m:t>
            </m:r>
          </m:sub>
        </m:sSub>
        <m:r>
          <m:rPr>
            <m:sty m:val="bi"/>
          </m:rPr>
          <w:rPr>
            <w:rFonts w:ascii="Cambria Math" w:eastAsia="Cambria Math" w:hAnsi="Cambria Math" w:cs="Cambria Math"/>
            <w:sz w:val="24"/>
            <w:szCs w:val="24"/>
          </w:rPr>
          <m:t>E(W)</m:t>
        </m:r>
      </m:oMath>
    </w:p>
    <w:p w:rsidR="00C806D8" w:rsidRPr="00AB43A3" w:rsidRDefault="00C806D8" w:rsidP="00AB43A3">
      <w:pPr>
        <w:ind w:firstLine="1417"/>
        <w:jc w:val="both"/>
        <w:rPr>
          <w:sz w:val="24"/>
          <w:szCs w:val="24"/>
        </w:rPr>
      </w:pPr>
      <w:r w:rsidRPr="00AB43A3">
        <w:rPr>
          <w:sz w:val="24"/>
          <w:szCs w:val="24"/>
        </w:rPr>
        <w:t xml:space="preserve">where       </w:t>
      </w:r>
      <w:r w:rsidRPr="00AB43A3">
        <w:rPr>
          <w:sz w:val="24"/>
          <w:szCs w:val="24"/>
        </w:rPr>
        <w:tab/>
        <w:t>m = mass of particle</w:t>
      </w:r>
    </w:p>
    <w:p w:rsidR="00C806D8" w:rsidRPr="00AB43A3" w:rsidRDefault="00C806D8" w:rsidP="00AB43A3">
      <w:pPr>
        <w:ind w:firstLine="1417"/>
        <w:jc w:val="both"/>
        <w:rPr>
          <w:sz w:val="24"/>
          <w:szCs w:val="24"/>
        </w:rPr>
      </w:pPr>
      <w:r w:rsidRPr="00AB43A3">
        <w:rPr>
          <w:sz w:val="24"/>
          <w:szCs w:val="24"/>
        </w:rPr>
        <w:t xml:space="preserve">                   </w:t>
      </w:r>
      <w:r w:rsidRPr="00AB43A3">
        <w:rPr>
          <w:sz w:val="24"/>
          <w:szCs w:val="24"/>
        </w:rPr>
        <w:tab/>
        <w:t>µ = friction coefficient</w:t>
      </w:r>
    </w:p>
    <w:p w:rsidR="00C806D8" w:rsidRPr="00AB43A3" w:rsidRDefault="00C806D8" w:rsidP="00AB43A3">
      <w:pPr>
        <w:ind w:firstLine="1417"/>
        <w:jc w:val="both"/>
        <w:rPr>
          <w:sz w:val="24"/>
          <w:szCs w:val="24"/>
        </w:rPr>
      </w:pPr>
      <w:r w:rsidRPr="00AB43A3">
        <w:rPr>
          <w:sz w:val="24"/>
          <w:szCs w:val="24"/>
        </w:rPr>
        <w:t xml:space="preserve">                   </w:t>
      </w:r>
      <w:r w:rsidRPr="00AB43A3">
        <w:rPr>
          <w:sz w:val="24"/>
          <w:szCs w:val="24"/>
        </w:rPr>
        <w:tab/>
        <w:t>w = coordinate vector of particle</w:t>
      </w:r>
    </w:p>
    <w:p w:rsidR="00C806D8" w:rsidRPr="00AB43A3" w:rsidRDefault="00C806D8" w:rsidP="00AB43A3">
      <w:pPr>
        <w:ind w:firstLine="1417"/>
        <w:jc w:val="both"/>
        <w:rPr>
          <w:sz w:val="24"/>
          <w:szCs w:val="24"/>
        </w:rPr>
      </w:pPr>
    </w:p>
    <w:p w:rsidR="00C806D8" w:rsidRPr="00AB43A3" w:rsidRDefault="00C806D8" w:rsidP="00AB43A3">
      <w:pPr>
        <w:ind w:left="708" w:firstLine="283"/>
        <w:jc w:val="both"/>
        <w:rPr>
          <w:sz w:val="24"/>
          <w:szCs w:val="24"/>
        </w:rPr>
      </w:pPr>
      <w:r w:rsidRPr="00AB43A3">
        <w:rPr>
          <w:sz w:val="24"/>
          <w:szCs w:val="24"/>
        </w:rPr>
        <w:t>After rearrangement it becomes:</w:t>
      </w:r>
    </w:p>
    <w:bookmarkStart w:id="2" w:name="_fnsojc1qi0rw" w:colFirst="0" w:colLast="0"/>
    <w:bookmarkEnd w:id="2"/>
    <w:p w:rsidR="00C806D8" w:rsidRPr="00AB43A3" w:rsidRDefault="00C806D8" w:rsidP="00AB43A3">
      <w:pPr>
        <w:pStyle w:val="Heading3"/>
        <w:ind w:left="708" w:firstLine="911"/>
        <w:jc w:val="both"/>
        <w:rPr>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t+Δt</m:t>
              </m:r>
            </m:sub>
          </m:sSub>
          <m:r>
            <m:rPr>
              <m:sty m:val="bi"/>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w</m:t>
              </m:r>
            </m:e>
            <m:sub>
              <m:r>
                <m:rPr>
                  <m:sty m:val="bi"/>
                </m:rPr>
                <w:rPr>
                  <w:rFonts w:ascii="Cambria Math" w:hAnsi="Cambria Math"/>
                  <w:sz w:val="24"/>
                  <w:szCs w:val="24"/>
                </w:rPr>
                <m:t xml:space="preserve">t </m:t>
              </m:r>
            </m:sub>
          </m:sSub>
          <m:r>
            <m:rPr>
              <m:sty m:val="bi"/>
            </m:rPr>
            <w:rPr>
              <w:rFonts w:ascii="Cambria Math" w:hAnsi="Cambria Math"/>
              <w:sz w:val="24"/>
              <w:szCs w:val="24"/>
            </w:rPr>
            <m:t>= -</m:t>
          </m:r>
          <m:f>
            <m:fPr>
              <m:ctrlPr>
                <w:rPr>
                  <w:rFonts w:ascii="Cambria Math" w:hAnsi="Cambria Math"/>
                  <w:sz w:val="24"/>
                  <w:szCs w:val="24"/>
                </w:rPr>
              </m:ctrlPr>
            </m:fPr>
            <m:num>
              <m:sSup>
                <m:sSupPr>
                  <m:ctrlPr>
                    <w:rPr>
                      <w:rFonts w:ascii="Cambria Math" w:hAnsi="Cambria Math"/>
                      <w:sz w:val="24"/>
                      <w:szCs w:val="24"/>
                    </w:rPr>
                  </m:ctrlPr>
                </m:sSupPr>
                <m:e>
                  <m:r>
                    <m:rPr>
                      <m:sty m:val="bi"/>
                    </m:rPr>
                    <w:rPr>
                      <w:rFonts w:ascii="Cambria Math" w:hAnsi="Cambria Math"/>
                      <w:sz w:val="24"/>
                      <w:szCs w:val="24"/>
                    </w:rPr>
                    <m:t>(Δt)</m:t>
                  </m:r>
                </m:e>
                <m:sup>
                  <m:r>
                    <m:rPr>
                      <m:sty m:val="bi"/>
                    </m:rPr>
                    <w:rPr>
                      <w:rFonts w:ascii="Cambria Math" w:hAnsi="Cambria Math"/>
                      <w:sz w:val="24"/>
                      <w:szCs w:val="24"/>
                    </w:rPr>
                    <m:t>2</m:t>
                  </m:r>
                </m:sup>
              </m:sSup>
            </m:num>
            <m:den>
              <m:r>
                <m:rPr>
                  <m:sty m:val="bi"/>
                </m:rPr>
                <w:rPr>
                  <w:rFonts w:ascii="Cambria Math" w:hAnsi="Cambria Math"/>
                  <w:sz w:val="24"/>
                  <w:szCs w:val="24"/>
                </w:rPr>
                <m:t>m+μΔt</m:t>
              </m:r>
            </m:den>
          </m:f>
          <m:sSub>
            <m:sSubPr>
              <m:ctrlPr>
                <w:rPr>
                  <w:rFonts w:ascii="Cambria Math" w:eastAsia="Cambria Math" w:hAnsi="Cambria Math" w:cs="Cambria Math"/>
                  <w:sz w:val="24"/>
                  <w:szCs w:val="24"/>
                </w:rPr>
              </m:ctrlPr>
            </m:sSubPr>
            <m:e>
              <m:r>
                <m:rPr>
                  <m:sty m:val="bi"/>
                </m:rPr>
                <w:rPr>
                  <w:rFonts w:ascii="Cambria Math" w:hAnsi="Cambria Math"/>
                  <w:sz w:val="24"/>
                  <w:szCs w:val="24"/>
                </w:rPr>
                <m:t>∇</m:t>
              </m:r>
            </m:e>
            <m:sub>
              <m:r>
                <m:rPr>
                  <m:sty m:val="bi"/>
                </m:rPr>
                <w:rPr>
                  <w:rFonts w:ascii="Cambria Math" w:eastAsia="Cambria Math" w:hAnsi="Cambria Math" w:cs="Cambria Math"/>
                  <w:sz w:val="24"/>
                  <w:szCs w:val="24"/>
                </w:rPr>
                <m:t>w</m:t>
              </m:r>
            </m:sub>
          </m:sSub>
          <m:r>
            <m:rPr>
              <m:sty m:val="bi"/>
            </m:rPr>
            <w:rPr>
              <w:rFonts w:ascii="Cambria Math" w:eastAsia="Cambria Math" w:hAnsi="Cambria Math" w:cs="Cambria Math"/>
              <w:sz w:val="24"/>
              <w:szCs w:val="24"/>
            </w:rPr>
            <m:t>E(W)+</m:t>
          </m:r>
          <m:f>
            <m:fPr>
              <m:ctrlPr>
                <w:rPr>
                  <w:rFonts w:ascii="Cambria Math" w:eastAsia="Cambria Math" w:hAnsi="Cambria Math" w:cs="Cambria Math"/>
                  <w:sz w:val="24"/>
                  <w:szCs w:val="24"/>
                </w:rPr>
              </m:ctrlPr>
            </m:fPr>
            <m:num>
              <m:r>
                <m:rPr>
                  <m:sty m:val="bi"/>
                </m:rPr>
                <w:rPr>
                  <w:rFonts w:ascii="Cambria Math" w:eastAsia="Cambria Math" w:hAnsi="Cambria Math" w:cs="Cambria Math"/>
                  <w:sz w:val="24"/>
                  <w:szCs w:val="24"/>
                </w:rPr>
                <m:t>m</m:t>
              </m:r>
            </m:num>
            <m:den>
              <m:r>
                <m:rPr>
                  <m:sty m:val="bi"/>
                </m:rPr>
                <w:rPr>
                  <w:rFonts w:ascii="Cambria Math" w:eastAsia="Cambria Math" w:hAnsi="Cambria Math" w:cs="Cambria Math"/>
                  <w:sz w:val="24"/>
                  <w:szCs w:val="24"/>
                </w:rPr>
                <m:t>m+μΔt</m:t>
              </m:r>
            </m:den>
          </m:f>
          <m:r>
            <m:rPr>
              <m:sty m:val="bi"/>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m:rPr>
                  <m:sty m:val="bi"/>
                </m:rPr>
                <w:rPr>
                  <w:rFonts w:ascii="Cambria Math" w:eastAsia="Cambria Math" w:hAnsi="Cambria Math" w:cs="Cambria Math"/>
                  <w:sz w:val="24"/>
                  <w:szCs w:val="24"/>
                </w:rPr>
                <m:t>w</m:t>
              </m:r>
            </m:e>
            <m:sub>
              <m:r>
                <m:rPr>
                  <m:sty m:val="bi"/>
                </m:rPr>
                <w:rPr>
                  <w:rFonts w:ascii="Cambria Math" w:eastAsia="Cambria Math" w:hAnsi="Cambria Math" w:cs="Cambria Math"/>
                  <w:sz w:val="24"/>
                  <w:szCs w:val="24"/>
                </w:rPr>
                <m:t>t</m:t>
              </m:r>
            </m:sub>
          </m:sSub>
          <m:r>
            <m:rPr>
              <m:sty m:val="bi"/>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m:rPr>
                  <m:sty m:val="bi"/>
                </m:rPr>
                <w:rPr>
                  <w:rFonts w:ascii="Cambria Math" w:eastAsia="Cambria Math" w:hAnsi="Cambria Math" w:cs="Cambria Math"/>
                  <w:sz w:val="24"/>
                  <w:szCs w:val="24"/>
                </w:rPr>
                <m:t>w</m:t>
              </m:r>
            </m:e>
            <m:sub>
              <m:r>
                <m:rPr>
                  <m:sty m:val="bi"/>
                </m:rPr>
                <w:rPr>
                  <w:rFonts w:ascii="Cambria Math" w:eastAsia="Cambria Math" w:hAnsi="Cambria Math" w:cs="Cambria Math"/>
                  <w:sz w:val="24"/>
                  <w:szCs w:val="24"/>
                </w:rPr>
                <m:t>t-Δt</m:t>
              </m:r>
            </m:sub>
          </m:sSub>
          <m:r>
            <m:rPr>
              <m:sty m:val="bi"/>
            </m:rPr>
            <w:rPr>
              <w:rFonts w:ascii="Cambria Math" w:eastAsia="Cambria Math" w:hAnsi="Cambria Math" w:cs="Cambria Math"/>
              <w:sz w:val="24"/>
              <w:szCs w:val="24"/>
            </w:rPr>
            <m:t>)</m:t>
          </m:r>
        </m:oMath>
      </m:oMathPara>
    </w:p>
    <w:p w:rsidR="00C806D8" w:rsidRPr="00AB43A3" w:rsidRDefault="00C806D8" w:rsidP="00AB43A3">
      <w:pPr>
        <w:pStyle w:val="ListParagraph"/>
        <w:numPr>
          <w:ilvl w:val="0"/>
          <w:numId w:val="17"/>
        </w:numPr>
        <w:jc w:val="both"/>
        <w:rPr>
          <w:sz w:val="24"/>
          <w:szCs w:val="24"/>
        </w:rPr>
      </w:pPr>
      <w:r w:rsidRPr="00AB43A3">
        <w:rPr>
          <w:sz w:val="24"/>
          <w:szCs w:val="24"/>
        </w:rPr>
        <w:t>By deriving discretized Newtonian equation and comparing with equation of gradient descent with momentum, it is clearly to see that:</w:t>
      </w:r>
    </w:p>
    <w:p w:rsidR="00C806D8" w:rsidRPr="00AB43A3" w:rsidRDefault="00C806D8" w:rsidP="00AB43A3">
      <w:pPr>
        <w:pStyle w:val="Heading3"/>
        <w:ind w:left="705" w:firstLine="2085"/>
        <w:jc w:val="both"/>
        <w:rPr>
          <w:sz w:val="24"/>
          <w:szCs w:val="24"/>
        </w:rPr>
      </w:pPr>
      <w:bookmarkStart w:id="3" w:name="_j2z1s2tq5pgq" w:colFirst="0" w:colLast="0"/>
      <w:bookmarkEnd w:id="3"/>
      <m:oMathPara>
        <m:oMath>
          <m:r>
            <m:rPr>
              <m:sty m:val="bi"/>
            </m:rPr>
            <w:rPr>
              <w:rFonts w:ascii="Cambria Math" w:hAnsi="Cambria Math"/>
              <w:sz w:val="24"/>
              <w:szCs w:val="24"/>
            </w:rPr>
            <m:t>learning rate ε =</m:t>
          </m:r>
          <m:f>
            <m:fPr>
              <m:ctrlPr>
                <w:rPr>
                  <w:rFonts w:ascii="Cambria Math" w:hAnsi="Cambria Math"/>
                  <w:sz w:val="24"/>
                  <w:szCs w:val="24"/>
                </w:rPr>
              </m:ctrlPr>
            </m:fPr>
            <m:num>
              <m:sSup>
                <m:sSupPr>
                  <m:ctrlPr>
                    <w:rPr>
                      <w:rFonts w:ascii="Cambria Math" w:hAnsi="Cambria Math"/>
                      <w:sz w:val="24"/>
                      <w:szCs w:val="24"/>
                    </w:rPr>
                  </m:ctrlPr>
                </m:sSupPr>
                <m:e>
                  <m:r>
                    <m:rPr>
                      <m:sty m:val="bi"/>
                    </m:rPr>
                    <w:rPr>
                      <w:rFonts w:ascii="Cambria Math" w:hAnsi="Cambria Math"/>
                      <w:sz w:val="24"/>
                      <w:szCs w:val="24"/>
                    </w:rPr>
                    <m:t>(Δt)</m:t>
                  </m:r>
                </m:e>
                <m:sup>
                  <m:r>
                    <m:rPr>
                      <m:sty m:val="bi"/>
                    </m:rPr>
                    <w:rPr>
                      <w:rFonts w:ascii="Cambria Math" w:hAnsi="Cambria Math"/>
                      <w:sz w:val="24"/>
                      <w:szCs w:val="24"/>
                    </w:rPr>
                    <m:t>2</m:t>
                  </m:r>
                </m:sup>
              </m:sSup>
            </m:num>
            <m:den>
              <m:r>
                <m:rPr>
                  <m:sty m:val="bi"/>
                </m:rPr>
                <w:rPr>
                  <w:rFonts w:ascii="Cambria Math" w:hAnsi="Cambria Math"/>
                  <w:sz w:val="24"/>
                  <w:szCs w:val="24"/>
                </w:rPr>
                <m:t>m+μΔt</m:t>
              </m:r>
            </m:den>
          </m:f>
          <m:r>
            <m:rPr>
              <m:sty m:val="bi"/>
            </m:rPr>
            <w:rPr>
              <w:rFonts w:ascii="Cambria Math" w:hAnsi="Cambria Math"/>
              <w:sz w:val="24"/>
              <w:szCs w:val="24"/>
            </w:rPr>
            <m:t xml:space="preserve"> </m:t>
          </m:r>
        </m:oMath>
      </m:oMathPara>
    </w:p>
    <w:p w:rsidR="00C806D8" w:rsidRPr="00AB43A3" w:rsidRDefault="00C806D8" w:rsidP="00AB43A3">
      <w:pPr>
        <w:pStyle w:val="Heading3"/>
        <w:ind w:left="705" w:firstLine="2085"/>
        <w:jc w:val="both"/>
        <w:rPr>
          <w:sz w:val="24"/>
          <w:szCs w:val="24"/>
        </w:rPr>
      </w:pPr>
      <w:bookmarkStart w:id="4" w:name="_3q814ib1h48k" w:colFirst="0" w:colLast="0"/>
      <w:bookmarkEnd w:id="4"/>
      <m:oMathPara>
        <m:oMath>
          <m:r>
            <m:rPr>
              <m:sty m:val="bi"/>
            </m:rPr>
            <w:rPr>
              <w:rFonts w:ascii="Cambria Math" w:hAnsi="Cambria Math"/>
              <w:sz w:val="24"/>
              <w:szCs w:val="24"/>
            </w:rPr>
            <m:t>momentum parameter ρ =</m:t>
          </m:r>
          <m:f>
            <m:fPr>
              <m:ctrlPr>
                <w:rPr>
                  <w:rFonts w:ascii="Cambria Math" w:hAnsi="Cambria Math"/>
                  <w:sz w:val="24"/>
                  <w:szCs w:val="24"/>
                </w:rPr>
              </m:ctrlPr>
            </m:fPr>
            <m:num>
              <m:r>
                <m:rPr>
                  <m:sty m:val="bi"/>
                </m:rPr>
                <w:rPr>
                  <w:rFonts w:ascii="Cambria Math" w:hAnsi="Cambria Math"/>
                  <w:sz w:val="24"/>
                  <w:szCs w:val="24"/>
                </w:rPr>
                <m:t>m</m:t>
              </m:r>
            </m:num>
            <m:den>
              <m:r>
                <m:rPr>
                  <m:sty m:val="bi"/>
                </m:rPr>
                <w:rPr>
                  <w:rFonts w:ascii="Cambria Math" w:hAnsi="Cambria Math"/>
                  <w:sz w:val="24"/>
                  <w:szCs w:val="24"/>
                </w:rPr>
                <m:t>m+μΔt</m:t>
              </m:r>
            </m:den>
          </m:f>
        </m:oMath>
      </m:oMathPara>
    </w:p>
    <w:p w:rsidR="00C806D8" w:rsidRPr="00AB43A3" w:rsidRDefault="00C806D8" w:rsidP="00AB43A3">
      <w:pPr>
        <w:ind w:firstLine="1417"/>
        <w:jc w:val="both"/>
        <w:rPr>
          <w:sz w:val="24"/>
          <w:szCs w:val="24"/>
        </w:rPr>
      </w:pPr>
      <w:r w:rsidRPr="00AB43A3">
        <w:rPr>
          <w:sz w:val="24"/>
          <w:szCs w:val="24"/>
        </w:rPr>
        <w:t>where when mass m = 0 implies ρ = 0 (and vice versa)</w:t>
      </w:r>
    </w:p>
    <w:p w:rsidR="00C806D8" w:rsidRPr="00AB43A3" w:rsidRDefault="00C806D8" w:rsidP="00AB43A3">
      <w:pPr>
        <w:pStyle w:val="ListParagraph"/>
        <w:numPr>
          <w:ilvl w:val="0"/>
          <w:numId w:val="17"/>
        </w:numPr>
        <w:jc w:val="both"/>
        <w:rPr>
          <w:sz w:val="24"/>
          <w:szCs w:val="24"/>
        </w:rPr>
      </w:pPr>
      <w:r w:rsidRPr="00AB43A3">
        <w:rPr>
          <w:sz w:val="24"/>
          <w:szCs w:val="24"/>
        </w:rPr>
        <w:t>By studying the physical analogy above, it established that momentum method is also stable in continuous case and it is guaranteed to converge to local minimum for any positive learning rate ε and momentum ρ.</w:t>
      </w:r>
    </w:p>
    <w:p w:rsidR="00AB43A3" w:rsidRPr="00AB43A3" w:rsidRDefault="00AB43A3" w:rsidP="00AB43A3">
      <w:pPr>
        <w:pStyle w:val="ListParagraph"/>
        <w:jc w:val="both"/>
        <w:rPr>
          <w:sz w:val="24"/>
          <w:szCs w:val="24"/>
        </w:rPr>
      </w:pPr>
    </w:p>
    <w:p w:rsidR="00C806D8" w:rsidRPr="00AB43A3" w:rsidRDefault="00C806D8" w:rsidP="00AB43A3">
      <w:pPr>
        <w:pStyle w:val="ListParagraph"/>
        <w:numPr>
          <w:ilvl w:val="0"/>
          <w:numId w:val="17"/>
        </w:numPr>
        <w:jc w:val="both"/>
        <w:rPr>
          <w:sz w:val="24"/>
          <w:szCs w:val="24"/>
        </w:rPr>
      </w:pPr>
      <w:r w:rsidRPr="00AB43A3">
        <w:rPr>
          <w:sz w:val="24"/>
          <w:szCs w:val="24"/>
        </w:rPr>
        <w:t>Gradient descent is applying damping oscillation method to accelerate gradient vectors along long axis of valley and leads to faster convergence.</w:t>
      </w:r>
    </w:p>
    <w:p w:rsidR="00C806D8" w:rsidRPr="00AB43A3" w:rsidRDefault="00C806D8" w:rsidP="00AB43A3">
      <w:pPr>
        <w:ind w:left="850" w:hanging="285"/>
        <w:jc w:val="both"/>
        <w:rPr>
          <w:sz w:val="24"/>
          <w:szCs w:val="24"/>
        </w:rPr>
      </w:pPr>
      <w:r w:rsidRPr="00AB43A3">
        <w:rPr>
          <w:rFonts w:ascii="Courier New" w:eastAsia="Courier New" w:hAnsi="Courier New" w:cs="Courier New"/>
          <w:sz w:val="24"/>
          <w:szCs w:val="24"/>
        </w:rPr>
        <w:lastRenderedPageBreak/>
        <w:t>o</w:t>
      </w:r>
      <w:r w:rsidRPr="00AB43A3">
        <w:rPr>
          <w:rFonts w:ascii="Times New Roman" w:eastAsia="Times New Roman" w:hAnsi="Times New Roman" w:cs="Times New Roman"/>
          <w:sz w:val="24"/>
          <w:szCs w:val="24"/>
        </w:rPr>
        <w:t xml:space="preserve">   </w:t>
      </w:r>
      <w:r w:rsidRPr="00AB43A3">
        <w:rPr>
          <w:sz w:val="24"/>
          <w:szCs w:val="24"/>
        </w:rPr>
        <w:t>For each iteration/oscillation, the previous gradient is included in updating next gradient but less weightage for a less recent gradient and higher weightage for a more recent gradient</w:t>
      </w:r>
    </w:p>
    <w:p w:rsidR="00C806D8" w:rsidRPr="00AB43A3" w:rsidRDefault="00C806D8" w:rsidP="00AB43A3">
      <w:pPr>
        <w:ind w:left="850" w:hanging="283"/>
        <w:jc w:val="both"/>
        <w:rPr>
          <w:sz w:val="24"/>
          <w:szCs w:val="24"/>
        </w:rPr>
      </w:pPr>
      <w:r w:rsidRPr="00AB43A3">
        <w:rPr>
          <w:rFonts w:ascii="Courier New" w:eastAsia="Courier New" w:hAnsi="Courier New" w:cs="Courier New"/>
          <w:sz w:val="24"/>
          <w:szCs w:val="24"/>
        </w:rPr>
        <w:t>o</w:t>
      </w:r>
      <w:r w:rsidRPr="00AB43A3">
        <w:rPr>
          <w:rFonts w:ascii="Times New Roman" w:eastAsia="Times New Roman" w:hAnsi="Times New Roman" w:cs="Times New Roman"/>
          <w:sz w:val="24"/>
          <w:szCs w:val="24"/>
        </w:rPr>
        <w:t xml:space="preserve">   </w:t>
      </w:r>
      <w:r w:rsidRPr="00AB43A3">
        <w:rPr>
          <w:sz w:val="24"/>
          <w:szCs w:val="24"/>
        </w:rPr>
        <w:t>Momentum term improves the ordinary gradient descent method by optimizing learning rate across vertical axis but accelerating the learning rate moving along horizontal axis</w:t>
      </w:r>
    </w:p>
    <w:p w:rsidR="00C806D8" w:rsidRPr="00AB43A3" w:rsidRDefault="00C806D8" w:rsidP="00AB43A3">
      <w:pPr>
        <w:ind w:left="850" w:hanging="285"/>
        <w:jc w:val="both"/>
        <w:rPr>
          <w:sz w:val="24"/>
          <w:szCs w:val="24"/>
        </w:rPr>
      </w:pPr>
      <w:r w:rsidRPr="00AB43A3">
        <w:rPr>
          <w:rFonts w:ascii="Courier New" w:eastAsia="Courier New" w:hAnsi="Courier New" w:cs="Courier New"/>
          <w:sz w:val="24"/>
          <w:szCs w:val="24"/>
        </w:rPr>
        <w:t>o</w:t>
      </w:r>
      <w:r w:rsidRPr="00AB43A3">
        <w:rPr>
          <w:rFonts w:ascii="Times New Roman" w:eastAsia="Times New Roman" w:hAnsi="Times New Roman" w:cs="Times New Roman"/>
          <w:sz w:val="24"/>
          <w:szCs w:val="24"/>
        </w:rPr>
        <w:t xml:space="preserve">   </w:t>
      </w:r>
      <w:r w:rsidRPr="00AB43A3">
        <w:rPr>
          <w:sz w:val="24"/>
          <w:szCs w:val="24"/>
        </w:rPr>
        <w:t>Momentum term also increases dimensions whose gradients point in the same directions and reduces updates for dimensions whose gradients change directions, resulting faster convergence with lesser oscillations.</w:t>
      </w:r>
    </w:p>
    <w:p w:rsidR="00C806D8" w:rsidRPr="00AB43A3" w:rsidRDefault="00C806D8" w:rsidP="00AB43A3">
      <w:pPr>
        <w:ind w:firstLine="566"/>
        <w:jc w:val="both"/>
        <w:rPr>
          <w:sz w:val="24"/>
          <w:szCs w:val="24"/>
        </w:rPr>
      </w:pPr>
      <w:r w:rsidRPr="00AB43A3">
        <w:rPr>
          <w:noProof/>
          <w:sz w:val="24"/>
          <w:szCs w:val="24"/>
        </w:rPr>
        <w:drawing>
          <wp:inline distT="114300" distB="114300" distL="114300" distR="114300" wp14:anchorId="2BD07696" wp14:editId="776226DD">
            <wp:extent cx="5734050" cy="16097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1609725"/>
                    </a:xfrm>
                    <a:prstGeom prst="rect">
                      <a:avLst/>
                    </a:prstGeom>
                    <a:ln/>
                  </pic:spPr>
                </pic:pic>
              </a:graphicData>
            </a:graphic>
          </wp:inline>
        </w:drawing>
      </w:r>
    </w:p>
    <w:p w:rsidR="00AB43A3" w:rsidRPr="00AB43A3" w:rsidRDefault="00AB43A3" w:rsidP="00AB43A3">
      <w:pPr>
        <w:ind w:firstLine="566"/>
        <w:jc w:val="both"/>
        <w:rPr>
          <w:sz w:val="24"/>
          <w:szCs w:val="24"/>
        </w:rPr>
      </w:pPr>
    </w:p>
    <w:p w:rsidR="00C806D8" w:rsidRPr="00AB43A3" w:rsidRDefault="00C806D8" w:rsidP="00AB43A3">
      <w:pPr>
        <w:jc w:val="both"/>
        <w:rPr>
          <w:b/>
          <w:sz w:val="24"/>
          <w:szCs w:val="24"/>
        </w:rPr>
      </w:pPr>
      <w:r w:rsidRPr="00AB43A3">
        <w:rPr>
          <w:b/>
          <w:sz w:val="24"/>
          <w:szCs w:val="24"/>
        </w:rPr>
        <w:t>Chapter 4: Results</w:t>
      </w:r>
    </w:p>
    <w:p w:rsidR="00C806D8" w:rsidRPr="00AB43A3" w:rsidRDefault="00C806D8" w:rsidP="00AB43A3">
      <w:pPr>
        <w:numPr>
          <w:ilvl w:val="0"/>
          <w:numId w:val="14"/>
        </w:numPr>
        <w:spacing w:after="0"/>
        <w:jc w:val="both"/>
        <w:rPr>
          <w:sz w:val="24"/>
          <w:szCs w:val="24"/>
        </w:rPr>
      </w:pPr>
      <w:r w:rsidRPr="00AB43A3">
        <w:rPr>
          <w:sz w:val="24"/>
          <w:szCs w:val="24"/>
        </w:rPr>
        <w:t>In this paper, the researcher proved momentum method is guaranteed to converge to a local minimum with 3 results in 2 cases which are continuous time and discrete:</w:t>
      </w:r>
    </w:p>
    <w:p w:rsidR="00C806D8" w:rsidRPr="00AB43A3" w:rsidRDefault="00C806D8" w:rsidP="00AB43A3">
      <w:pPr>
        <w:numPr>
          <w:ilvl w:val="1"/>
          <w:numId w:val="14"/>
        </w:numPr>
        <w:jc w:val="both"/>
        <w:rPr>
          <w:sz w:val="24"/>
          <w:szCs w:val="24"/>
        </w:rPr>
      </w:pPr>
      <w:r w:rsidRPr="00AB43A3">
        <w:rPr>
          <w:sz w:val="24"/>
          <w:szCs w:val="24"/>
        </w:rPr>
        <w:t>As refer to Appendix A, the researcher proved that momentum term improves the speed of convergence for continuous time case with a condition if and only if</w:t>
      </w:r>
    </w:p>
    <w:p w:rsidR="00C806D8" w:rsidRPr="00AB43A3" w:rsidRDefault="00C806D8" w:rsidP="00AB43A3">
      <w:pPr>
        <w:ind w:left="720"/>
        <w:jc w:val="center"/>
        <w:rPr>
          <w:sz w:val="24"/>
          <w:szCs w:val="24"/>
        </w:rPr>
      </w:pPr>
      <w:proofErr w:type="spellStart"/>
      <w:r w:rsidRPr="00AB43A3">
        <w:rPr>
          <w:sz w:val="24"/>
          <w:szCs w:val="24"/>
        </w:rPr>
        <w:t>ki</w:t>
      </w:r>
      <w:proofErr w:type="spellEnd"/>
      <w:r w:rsidRPr="00AB43A3">
        <w:rPr>
          <w:sz w:val="24"/>
          <w:szCs w:val="24"/>
        </w:rPr>
        <w:t xml:space="preserve"> &lt; u2/2m</w:t>
      </w:r>
    </w:p>
    <w:p w:rsidR="00C806D8" w:rsidRPr="00AB43A3" w:rsidRDefault="00C806D8" w:rsidP="00AB43A3">
      <w:pPr>
        <w:ind w:left="1440"/>
        <w:jc w:val="center"/>
        <w:rPr>
          <w:sz w:val="24"/>
          <w:szCs w:val="24"/>
        </w:rPr>
      </w:pPr>
      <w:r w:rsidRPr="00AB43A3">
        <w:rPr>
          <w:sz w:val="24"/>
          <w:szCs w:val="24"/>
        </w:rPr>
        <w:t xml:space="preserve">whereas for positive m, u and </w:t>
      </w:r>
      <w:proofErr w:type="spellStart"/>
      <w:r w:rsidRPr="00AB43A3">
        <w:rPr>
          <w:sz w:val="24"/>
          <w:szCs w:val="24"/>
        </w:rPr>
        <w:t>ki</w:t>
      </w:r>
      <w:proofErr w:type="spellEnd"/>
      <w:r w:rsidRPr="00AB43A3">
        <w:rPr>
          <w:sz w:val="24"/>
          <w:szCs w:val="24"/>
        </w:rPr>
        <w:t>, the inequality</w:t>
      </w:r>
    </w:p>
    <w:p w:rsidR="00C806D8" w:rsidRPr="00AB43A3" w:rsidRDefault="00C806D8" w:rsidP="00AB43A3">
      <w:pPr>
        <w:ind w:left="720"/>
        <w:jc w:val="center"/>
        <w:rPr>
          <w:sz w:val="24"/>
          <w:szCs w:val="24"/>
        </w:rPr>
      </w:pPr>
      <w:r w:rsidRPr="00AB43A3">
        <w:rPr>
          <w:sz w:val="24"/>
          <w:szCs w:val="24"/>
        </w:rPr>
        <w:t>|Reƛi,1| &gt; |Reƛi,0|.</w:t>
      </w:r>
    </w:p>
    <w:p w:rsidR="00C806D8" w:rsidRPr="00AB43A3" w:rsidRDefault="00C806D8" w:rsidP="00AB43A3">
      <w:pPr>
        <w:numPr>
          <w:ilvl w:val="1"/>
          <w:numId w:val="14"/>
        </w:numPr>
        <w:spacing w:after="0"/>
        <w:jc w:val="both"/>
        <w:rPr>
          <w:sz w:val="24"/>
          <w:szCs w:val="24"/>
        </w:rPr>
      </w:pPr>
      <w:r w:rsidRPr="00AB43A3">
        <w:rPr>
          <w:sz w:val="24"/>
          <w:szCs w:val="24"/>
        </w:rPr>
        <w:t xml:space="preserve">Also in continuous time case as shown in Appendix A, the researcher proved that momentum term is most effective when </w:t>
      </w:r>
      <w:r w:rsidRPr="00AB43A3">
        <w:rPr>
          <w:rFonts w:ascii="Cambria Math" w:hAnsi="Cambria Math" w:cs="Cambria Math"/>
          <w:sz w:val="24"/>
          <w:szCs w:val="24"/>
        </w:rPr>
        <w:t>𝛼</w:t>
      </w:r>
      <w:r w:rsidRPr="00AB43A3">
        <w:rPr>
          <w:sz w:val="24"/>
          <w:szCs w:val="24"/>
        </w:rPr>
        <w:t xml:space="preserve"> reaches the maximum value or in other words larger </w:t>
      </w:r>
      <w:r w:rsidRPr="00AB43A3">
        <w:rPr>
          <w:rFonts w:ascii="Cambria Math" w:hAnsi="Cambria Math" w:cs="Cambria Math"/>
          <w:sz w:val="24"/>
          <w:szCs w:val="24"/>
        </w:rPr>
        <w:t>𝛼</w:t>
      </w:r>
      <w:r w:rsidRPr="00AB43A3">
        <w:rPr>
          <w:sz w:val="24"/>
          <w:szCs w:val="24"/>
        </w:rPr>
        <w:t xml:space="preserve"> means greater improvement.</w:t>
      </w:r>
    </w:p>
    <w:p w:rsidR="00C806D8" w:rsidRPr="00AB43A3" w:rsidRDefault="00C806D8" w:rsidP="00AB43A3">
      <w:pPr>
        <w:numPr>
          <w:ilvl w:val="1"/>
          <w:numId w:val="14"/>
        </w:numPr>
        <w:jc w:val="both"/>
        <w:rPr>
          <w:sz w:val="24"/>
          <w:szCs w:val="24"/>
        </w:rPr>
      </w:pPr>
      <w:r w:rsidRPr="00AB43A3">
        <w:rPr>
          <w:sz w:val="24"/>
          <w:szCs w:val="24"/>
        </w:rPr>
        <w:t xml:space="preserve">For discrete case (refer to Appendix B), the researcher proved </w:t>
      </w:r>
      <w:r w:rsidR="00BA0B9F" w:rsidRPr="00AB43A3">
        <w:rPr>
          <w:sz w:val="24"/>
          <w:szCs w:val="24"/>
        </w:rPr>
        <w:t>that converges</w:t>
      </w:r>
      <w:r w:rsidRPr="00AB43A3">
        <w:rPr>
          <w:sz w:val="24"/>
          <w:szCs w:val="24"/>
        </w:rPr>
        <w:t xml:space="preserve"> is happen if and only if</w:t>
      </w:r>
    </w:p>
    <w:p w:rsidR="00C806D8" w:rsidRPr="00AB43A3" w:rsidRDefault="00C806D8" w:rsidP="00AB43A3">
      <w:pPr>
        <w:ind w:left="720"/>
        <w:jc w:val="center"/>
        <w:rPr>
          <w:sz w:val="24"/>
          <w:szCs w:val="24"/>
        </w:rPr>
      </w:pPr>
      <w:r w:rsidRPr="00AB43A3">
        <w:rPr>
          <w:sz w:val="24"/>
          <w:szCs w:val="24"/>
        </w:rPr>
        <w:t xml:space="preserve">-1 &lt; p &lt; 1 and 0 &lt; </w:t>
      </w:r>
      <w:proofErr w:type="spellStart"/>
      <w:r w:rsidRPr="00AB43A3">
        <w:rPr>
          <w:sz w:val="24"/>
          <w:szCs w:val="24"/>
        </w:rPr>
        <w:t>eki</w:t>
      </w:r>
      <w:proofErr w:type="spellEnd"/>
      <w:r w:rsidRPr="00AB43A3">
        <w:rPr>
          <w:sz w:val="24"/>
          <w:szCs w:val="24"/>
        </w:rPr>
        <w:t xml:space="preserve"> &lt; 2 + 2p</w:t>
      </w:r>
    </w:p>
    <w:p w:rsidR="00C806D8" w:rsidRPr="00AB43A3" w:rsidRDefault="00C806D8" w:rsidP="00AB43A3">
      <w:pPr>
        <w:ind w:left="720"/>
        <w:jc w:val="both"/>
        <w:rPr>
          <w:sz w:val="24"/>
          <w:szCs w:val="24"/>
        </w:rPr>
      </w:pPr>
      <w:r w:rsidRPr="00AB43A3">
        <w:rPr>
          <w:noProof/>
          <w:sz w:val="24"/>
          <w:szCs w:val="24"/>
        </w:rPr>
        <w:lastRenderedPageBreak/>
        <w:drawing>
          <wp:inline distT="114300" distB="114300" distL="114300" distR="114300" wp14:anchorId="0B79EC57" wp14:editId="5F6C896A">
            <wp:extent cx="5734050" cy="2730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730500"/>
                    </a:xfrm>
                    <a:prstGeom prst="rect">
                      <a:avLst/>
                    </a:prstGeom>
                    <a:ln/>
                  </pic:spPr>
                </pic:pic>
              </a:graphicData>
            </a:graphic>
          </wp:inline>
        </w:drawing>
      </w:r>
    </w:p>
    <w:p w:rsidR="00527DD2" w:rsidRDefault="00527DD2" w:rsidP="00AB43A3">
      <w:pPr>
        <w:jc w:val="both"/>
        <w:rPr>
          <w:b/>
          <w:sz w:val="24"/>
          <w:szCs w:val="24"/>
        </w:rPr>
      </w:pPr>
    </w:p>
    <w:p w:rsidR="00C806D8" w:rsidRPr="00AB43A3" w:rsidRDefault="00C806D8" w:rsidP="00AB43A3">
      <w:pPr>
        <w:jc w:val="both"/>
        <w:rPr>
          <w:b/>
          <w:sz w:val="24"/>
          <w:szCs w:val="24"/>
        </w:rPr>
      </w:pPr>
      <w:r w:rsidRPr="00AB43A3">
        <w:rPr>
          <w:b/>
          <w:sz w:val="24"/>
          <w:szCs w:val="24"/>
        </w:rPr>
        <w:t>Chapter 5: Discussion</w:t>
      </w:r>
    </w:p>
    <w:p w:rsidR="00C806D8" w:rsidRPr="00AB43A3" w:rsidRDefault="00C806D8" w:rsidP="00AB43A3">
      <w:pPr>
        <w:pStyle w:val="ListParagraph"/>
        <w:numPr>
          <w:ilvl w:val="0"/>
          <w:numId w:val="20"/>
        </w:numPr>
        <w:jc w:val="both"/>
        <w:rPr>
          <w:sz w:val="24"/>
          <w:szCs w:val="24"/>
        </w:rPr>
      </w:pPr>
      <w:r w:rsidRPr="00AB43A3">
        <w:rPr>
          <w:sz w:val="24"/>
          <w:szCs w:val="24"/>
        </w:rPr>
        <w:t>Advantages and Disadvantages</w:t>
      </w:r>
    </w:p>
    <w:p w:rsidR="00C806D8" w:rsidRPr="00AB43A3" w:rsidRDefault="00C806D8" w:rsidP="00AB43A3">
      <w:pPr>
        <w:numPr>
          <w:ilvl w:val="0"/>
          <w:numId w:val="13"/>
        </w:numPr>
        <w:pBdr>
          <w:top w:val="nil"/>
          <w:left w:val="nil"/>
          <w:bottom w:val="nil"/>
          <w:right w:val="nil"/>
          <w:between w:val="nil"/>
        </w:pBdr>
        <w:spacing w:after="0"/>
        <w:jc w:val="both"/>
        <w:rPr>
          <w:color w:val="000000"/>
          <w:sz w:val="24"/>
          <w:szCs w:val="24"/>
        </w:rPr>
      </w:pPr>
      <w:r w:rsidRPr="00AB43A3">
        <w:rPr>
          <w:sz w:val="24"/>
          <w:szCs w:val="24"/>
        </w:rPr>
        <w:t>Advantages</w:t>
      </w:r>
    </w:p>
    <w:p w:rsid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 xml:space="preserve">Momentum accumulates the gradient of the past steps to determine the direction to go. It helps to accelerate gradients vectors in the right directions, thus leading to faster converging. The problem with gradient descent is it knows if the loss function is declining but it cannot differentiate between whether the curve is a plane, curve upwards or downwards. </w:t>
      </w:r>
    </w:p>
    <w:p w:rsidR="00C806D8" w:rsidRPr="00AB43A3" w:rsidRDefault="002B48CE" w:rsidP="000C0923">
      <w:pPr>
        <w:pBdr>
          <w:top w:val="nil"/>
          <w:left w:val="nil"/>
          <w:bottom w:val="nil"/>
          <w:right w:val="nil"/>
          <w:between w:val="nil"/>
        </w:pBdr>
        <w:spacing w:after="0"/>
        <w:ind w:left="1800"/>
        <w:jc w:val="both"/>
        <w:rPr>
          <w:sz w:val="24"/>
          <w:szCs w:val="24"/>
        </w:rPr>
      </w:pPr>
      <w:r>
        <w:rPr>
          <w:noProof/>
          <w:sz w:val="24"/>
          <w:szCs w:val="24"/>
        </w:rPr>
        <w:t xml:space="preserve"> </w:t>
      </w:r>
      <w:bookmarkStart w:id="5" w:name="_GoBack"/>
      <w:bookmarkEnd w:id="5"/>
      <w:r w:rsidR="00C806D8" w:rsidRPr="00AB43A3">
        <w:rPr>
          <w:noProof/>
          <w:sz w:val="24"/>
          <w:szCs w:val="24"/>
        </w:rPr>
        <w:drawing>
          <wp:inline distT="114300" distB="114300" distL="114300" distR="114300" wp14:anchorId="61E0901B" wp14:editId="7F054B86">
            <wp:extent cx="3906982" cy="282650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14623" cy="2832030"/>
                    </a:xfrm>
                    <a:prstGeom prst="rect">
                      <a:avLst/>
                    </a:prstGeom>
                    <a:ln/>
                  </pic:spPr>
                </pic:pic>
              </a:graphicData>
            </a:graphic>
          </wp:inline>
        </w:drawing>
      </w:r>
    </w:p>
    <w:p w:rsidR="00C806D8" w:rsidRP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lastRenderedPageBreak/>
        <w:t xml:space="preserve">Gradient descent </w:t>
      </w:r>
      <w:r w:rsidR="00AB43A3" w:rsidRPr="00AB43A3">
        <w:rPr>
          <w:sz w:val="24"/>
          <w:szCs w:val="24"/>
        </w:rPr>
        <w:t>takes</w:t>
      </w:r>
      <w:r w:rsidRPr="00AB43A3">
        <w:rPr>
          <w:sz w:val="24"/>
          <w:szCs w:val="24"/>
        </w:rPr>
        <w:t xml:space="preserve"> the zig-zag path and resolved along w1 and w2 directions. Momentum helps restrict the oscillation in one direction, thus it moves more quickly towards the minima.</w:t>
      </w:r>
    </w:p>
    <w:p w:rsid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Momentum also works well Stochastic Gradient Descent (SGD). SGD have trouble to navigate around the areas where the surface curves much more steeply in one dimension than in another which make it to hesitate along the bottom towards the local optimum.</w:t>
      </w:r>
    </w:p>
    <w:p w:rsidR="00C806D8" w:rsidRPr="00AB43A3" w:rsidRDefault="00C806D8" w:rsidP="00AB43A3">
      <w:pPr>
        <w:pBdr>
          <w:top w:val="nil"/>
          <w:left w:val="nil"/>
          <w:bottom w:val="nil"/>
          <w:right w:val="nil"/>
          <w:between w:val="nil"/>
        </w:pBdr>
        <w:spacing w:after="0"/>
        <w:ind w:left="1800"/>
        <w:jc w:val="both"/>
        <w:rPr>
          <w:sz w:val="24"/>
          <w:szCs w:val="24"/>
        </w:rPr>
      </w:pPr>
      <w:r w:rsidRPr="00AB43A3">
        <w:rPr>
          <w:noProof/>
          <w:sz w:val="24"/>
          <w:szCs w:val="24"/>
        </w:rPr>
        <w:drawing>
          <wp:inline distT="114300" distB="114300" distL="114300" distR="114300" wp14:anchorId="092F4D38" wp14:editId="76B2026E">
            <wp:extent cx="4481513" cy="17240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81513" cy="1724025"/>
                    </a:xfrm>
                    <a:prstGeom prst="rect">
                      <a:avLst/>
                    </a:prstGeom>
                    <a:ln/>
                  </pic:spPr>
                </pic:pic>
              </a:graphicData>
            </a:graphic>
          </wp:inline>
        </w:drawing>
      </w:r>
    </w:p>
    <w:p w:rsidR="00C806D8" w:rsidRP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Momentum makes very small change to SGD but provides a big boost to speed up the learning.</w:t>
      </w:r>
    </w:p>
    <w:p w:rsidR="00AB43A3" w:rsidRPr="00AB43A3" w:rsidRDefault="00AB43A3" w:rsidP="00AB43A3">
      <w:pPr>
        <w:pBdr>
          <w:top w:val="nil"/>
          <w:left w:val="nil"/>
          <w:bottom w:val="nil"/>
          <w:right w:val="nil"/>
          <w:between w:val="nil"/>
        </w:pBdr>
        <w:spacing w:after="0"/>
        <w:ind w:left="2160"/>
        <w:jc w:val="both"/>
        <w:rPr>
          <w:sz w:val="24"/>
          <w:szCs w:val="24"/>
        </w:rPr>
      </w:pPr>
    </w:p>
    <w:p w:rsidR="00C806D8" w:rsidRPr="00AB43A3" w:rsidRDefault="00C806D8" w:rsidP="00AB43A3">
      <w:pPr>
        <w:numPr>
          <w:ilvl w:val="0"/>
          <w:numId w:val="13"/>
        </w:numPr>
        <w:pBdr>
          <w:top w:val="nil"/>
          <w:left w:val="nil"/>
          <w:bottom w:val="nil"/>
          <w:right w:val="nil"/>
          <w:between w:val="nil"/>
        </w:pBdr>
        <w:spacing w:after="0"/>
        <w:jc w:val="both"/>
        <w:rPr>
          <w:sz w:val="24"/>
          <w:szCs w:val="24"/>
        </w:rPr>
      </w:pPr>
      <w:r w:rsidRPr="00AB43A3">
        <w:rPr>
          <w:sz w:val="24"/>
          <w:szCs w:val="24"/>
        </w:rPr>
        <w:t>Disadvantage</w:t>
      </w:r>
    </w:p>
    <w:p w:rsidR="00C806D8" w:rsidRP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 xml:space="preserve">The problem with only applying momentum in gradient descent is the momentum term is not dynamic enough. The method does not slow down even when we are reaching local minima, this causes the overshooting problem. Imagine a ball that rolling down a hill, it rolling down faster as it going down but it does not know when and where it should </w:t>
      </w:r>
      <w:r w:rsidR="00AB43A3" w:rsidRPr="00AB43A3">
        <w:rPr>
          <w:sz w:val="24"/>
          <w:szCs w:val="24"/>
        </w:rPr>
        <w:t>stop until</w:t>
      </w:r>
      <w:r w:rsidRPr="00AB43A3">
        <w:rPr>
          <w:sz w:val="24"/>
          <w:szCs w:val="24"/>
        </w:rPr>
        <w:t xml:space="preserve"> it reach the next uphill slope. One of the method to improve this situation is by using </w:t>
      </w:r>
      <w:proofErr w:type="spellStart"/>
      <w:r w:rsidRPr="00AB43A3">
        <w:rPr>
          <w:sz w:val="24"/>
          <w:szCs w:val="24"/>
        </w:rPr>
        <w:t>Nesterov</w:t>
      </w:r>
      <w:proofErr w:type="spellEnd"/>
      <w:r w:rsidRPr="00AB43A3">
        <w:rPr>
          <w:sz w:val="24"/>
          <w:szCs w:val="24"/>
        </w:rPr>
        <w:t xml:space="preserve"> Accelerated Gradient (NAG). It prevents us from going too fast going down the hill. By taking the gradient from previous time step, the NAG anticipate where it should go likely. NAG applies the acceleration to the parameters before compute the gradients then update the computed gradients with the interim parameters. It helps to avoid the first-order optimization problem such as exploding gradient.</w:t>
      </w:r>
    </w:p>
    <w:p w:rsid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 xml:space="preserve">As mentioned above, gradient descent cannot differentiate between whether the curve is a plane, curve upwards or downwards, so it might </w:t>
      </w:r>
      <w:r w:rsidR="00AB43A3" w:rsidRPr="00AB43A3">
        <w:rPr>
          <w:sz w:val="24"/>
          <w:szCs w:val="24"/>
        </w:rPr>
        <w:t>go</w:t>
      </w:r>
      <w:r w:rsidRPr="00AB43A3">
        <w:rPr>
          <w:sz w:val="24"/>
          <w:szCs w:val="24"/>
        </w:rPr>
        <w:t xml:space="preserve"> into wrong direction. Momentum with gradient descent also do not have the curvature info, thus it might cause slow converge. </w:t>
      </w:r>
    </w:p>
    <w:p w:rsidR="00C806D8" w:rsidRDefault="00C806D8" w:rsidP="00AB43A3">
      <w:pPr>
        <w:pBdr>
          <w:top w:val="nil"/>
          <w:left w:val="nil"/>
          <w:bottom w:val="nil"/>
          <w:right w:val="nil"/>
          <w:between w:val="nil"/>
        </w:pBdr>
        <w:spacing w:after="0"/>
        <w:ind w:left="1800"/>
        <w:jc w:val="both"/>
        <w:rPr>
          <w:noProof/>
          <w:sz w:val="24"/>
          <w:szCs w:val="24"/>
        </w:rPr>
      </w:pPr>
    </w:p>
    <w:p w:rsidR="00AB43A3" w:rsidRPr="00AB43A3" w:rsidRDefault="00AB43A3" w:rsidP="00AB43A3">
      <w:pPr>
        <w:pBdr>
          <w:top w:val="nil"/>
          <w:left w:val="nil"/>
          <w:bottom w:val="nil"/>
          <w:right w:val="nil"/>
          <w:between w:val="nil"/>
        </w:pBdr>
        <w:spacing w:after="0"/>
        <w:ind w:left="2160"/>
        <w:jc w:val="both"/>
        <w:rPr>
          <w:sz w:val="24"/>
          <w:szCs w:val="24"/>
        </w:rPr>
      </w:pPr>
    </w:p>
    <w:p w:rsidR="00C806D8" w:rsidRPr="00AB43A3" w:rsidRDefault="00C806D8" w:rsidP="00AB43A3">
      <w:pPr>
        <w:numPr>
          <w:ilvl w:val="0"/>
          <w:numId w:val="13"/>
        </w:numPr>
        <w:pBdr>
          <w:top w:val="nil"/>
          <w:left w:val="nil"/>
          <w:bottom w:val="nil"/>
          <w:right w:val="nil"/>
          <w:between w:val="nil"/>
        </w:pBdr>
        <w:spacing w:after="0"/>
        <w:jc w:val="both"/>
        <w:rPr>
          <w:sz w:val="24"/>
          <w:szCs w:val="24"/>
        </w:rPr>
      </w:pPr>
      <w:r w:rsidRPr="00AB43A3">
        <w:rPr>
          <w:sz w:val="24"/>
          <w:szCs w:val="24"/>
        </w:rPr>
        <w:t>Other enhanced method</w:t>
      </w:r>
    </w:p>
    <w:p w:rsidR="00C806D8" w:rsidRP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 xml:space="preserve">Newton method that takes into account of second derivative with the Hessian Matrix. Hessian gives us an estimate of the curvature of loss surface at a point. </w:t>
      </w:r>
      <w:r w:rsidRPr="00AB43A3">
        <w:rPr>
          <w:sz w:val="24"/>
          <w:szCs w:val="24"/>
        </w:rPr>
        <w:lastRenderedPageBreak/>
        <w:t xml:space="preserve">A positive curvature </w:t>
      </w:r>
      <w:r w:rsidR="00AB43A3" w:rsidRPr="00AB43A3">
        <w:rPr>
          <w:sz w:val="24"/>
          <w:szCs w:val="24"/>
        </w:rPr>
        <w:t>has</w:t>
      </w:r>
      <w:r w:rsidRPr="00AB43A3">
        <w:rPr>
          <w:sz w:val="24"/>
          <w:szCs w:val="24"/>
        </w:rPr>
        <w:t xml:space="preserve"> a surface that rapidly getting steeper as it </w:t>
      </w:r>
      <w:r w:rsidR="00AB43A3" w:rsidRPr="00AB43A3">
        <w:rPr>
          <w:sz w:val="24"/>
          <w:szCs w:val="24"/>
        </w:rPr>
        <w:t>moves</w:t>
      </w:r>
      <w:r w:rsidRPr="00AB43A3">
        <w:rPr>
          <w:sz w:val="24"/>
          <w:szCs w:val="24"/>
        </w:rPr>
        <w:t>, vice versa. However, Hessian matrix is the combination of the double derivative of loss function which is not computational efficient with large number of parameters. Second order optimization is about the using the information of how the gradient changing itself. The drawback is Hessian requires to heavy computational power when the number of parameters are large.</w:t>
      </w:r>
    </w:p>
    <w:p w:rsidR="00C806D8" w:rsidRPr="00AB43A3" w:rsidRDefault="00C806D8" w:rsidP="00AB43A3">
      <w:pPr>
        <w:numPr>
          <w:ilvl w:val="1"/>
          <w:numId w:val="13"/>
        </w:numPr>
        <w:pBdr>
          <w:top w:val="nil"/>
          <w:left w:val="nil"/>
          <w:bottom w:val="nil"/>
          <w:right w:val="nil"/>
          <w:between w:val="nil"/>
        </w:pBdr>
        <w:spacing w:after="0"/>
        <w:jc w:val="both"/>
        <w:rPr>
          <w:sz w:val="24"/>
          <w:szCs w:val="24"/>
        </w:rPr>
      </w:pPr>
      <w:proofErr w:type="spellStart"/>
      <w:r w:rsidRPr="00AB43A3">
        <w:rPr>
          <w:sz w:val="24"/>
          <w:szCs w:val="24"/>
        </w:rPr>
        <w:t>RMSprop</w:t>
      </w:r>
      <w:proofErr w:type="spellEnd"/>
      <w:r w:rsidRPr="00AB43A3">
        <w:rPr>
          <w:sz w:val="24"/>
          <w:szCs w:val="24"/>
        </w:rPr>
        <w:t xml:space="preserve"> Optimizer is similar to the gradient descent with momentum. It </w:t>
      </w:r>
      <w:r w:rsidR="00AB43A3" w:rsidRPr="00AB43A3">
        <w:rPr>
          <w:sz w:val="24"/>
          <w:szCs w:val="24"/>
        </w:rPr>
        <w:t>restricts</w:t>
      </w:r>
      <w:r w:rsidRPr="00AB43A3">
        <w:rPr>
          <w:sz w:val="24"/>
          <w:szCs w:val="24"/>
        </w:rPr>
        <w:t xml:space="preserve"> the oscillations in vertical direction so that it can increase the learning rate and take larger steps in horizontal direction, thus converging faster. </w:t>
      </w:r>
      <w:proofErr w:type="spellStart"/>
      <w:r w:rsidRPr="00AB43A3">
        <w:rPr>
          <w:sz w:val="24"/>
          <w:szCs w:val="24"/>
        </w:rPr>
        <w:t>RMSprop</w:t>
      </w:r>
      <w:proofErr w:type="spellEnd"/>
      <w:r w:rsidRPr="00AB43A3">
        <w:rPr>
          <w:sz w:val="24"/>
          <w:szCs w:val="24"/>
        </w:rPr>
        <w:t xml:space="preserve"> implicitly performs simulated annealing. When it heading down to the minima, we want it to slow down and not to overshoot the minima.</w:t>
      </w:r>
    </w:p>
    <w:p w:rsidR="00C806D8" w:rsidRPr="00AB43A3" w:rsidRDefault="00C806D8" w:rsidP="00AB43A3">
      <w:pPr>
        <w:numPr>
          <w:ilvl w:val="1"/>
          <w:numId w:val="13"/>
        </w:numPr>
        <w:pBdr>
          <w:top w:val="nil"/>
          <w:left w:val="nil"/>
          <w:bottom w:val="nil"/>
          <w:right w:val="nil"/>
          <w:between w:val="nil"/>
        </w:pBdr>
        <w:spacing w:after="0"/>
        <w:jc w:val="both"/>
        <w:rPr>
          <w:sz w:val="24"/>
          <w:szCs w:val="24"/>
        </w:rPr>
      </w:pPr>
      <w:r w:rsidRPr="00AB43A3">
        <w:rPr>
          <w:sz w:val="24"/>
          <w:szCs w:val="24"/>
        </w:rPr>
        <w:t xml:space="preserve">Adaptive Moment Optimization (Adam) combines both </w:t>
      </w:r>
      <w:proofErr w:type="spellStart"/>
      <w:r w:rsidRPr="00AB43A3">
        <w:rPr>
          <w:sz w:val="24"/>
          <w:szCs w:val="24"/>
        </w:rPr>
        <w:t>RMSprop</w:t>
      </w:r>
      <w:proofErr w:type="spellEnd"/>
      <w:r w:rsidRPr="00AB43A3">
        <w:rPr>
          <w:sz w:val="24"/>
          <w:szCs w:val="24"/>
        </w:rPr>
        <w:t xml:space="preserve"> and Stochastic Gradient Descent with momentum. It used the squared gradient to scale the learning rate like </w:t>
      </w:r>
      <w:proofErr w:type="spellStart"/>
      <w:r w:rsidRPr="00AB43A3">
        <w:rPr>
          <w:sz w:val="24"/>
          <w:szCs w:val="24"/>
        </w:rPr>
        <w:t>RMSprop</w:t>
      </w:r>
      <w:proofErr w:type="spellEnd"/>
      <w:r w:rsidRPr="00AB43A3">
        <w:rPr>
          <w:sz w:val="24"/>
          <w:szCs w:val="24"/>
        </w:rPr>
        <w:t xml:space="preserve"> and take advantage of momentum by using moving average of the gradient like SGD with momentum.</w:t>
      </w:r>
    </w:p>
    <w:p w:rsidR="00C806D8" w:rsidRPr="00AB43A3" w:rsidRDefault="00C806D8" w:rsidP="00AB43A3">
      <w:pPr>
        <w:numPr>
          <w:ilvl w:val="1"/>
          <w:numId w:val="13"/>
        </w:numPr>
        <w:pBdr>
          <w:top w:val="nil"/>
          <w:left w:val="nil"/>
          <w:bottom w:val="nil"/>
          <w:right w:val="nil"/>
          <w:between w:val="nil"/>
        </w:pBdr>
        <w:jc w:val="both"/>
        <w:rPr>
          <w:sz w:val="24"/>
          <w:szCs w:val="24"/>
        </w:rPr>
      </w:pPr>
      <w:proofErr w:type="spellStart"/>
      <w:r w:rsidRPr="00AB43A3">
        <w:rPr>
          <w:sz w:val="24"/>
          <w:szCs w:val="24"/>
        </w:rPr>
        <w:t>Nesterov</w:t>
      </w:r>
      <w:proofErr w:type="spellEnd"/>
      <w:r w:rsidRPr="00AB43A3">
        <w:rPr>
          <w:sz w:val="24"/>
          <w:szCs w:val="24"/>
        </w:rPr>
        <w:t xml:space="preserve"> Accelerated Adaptive Moment Estimation (</w:t>
      </w:r>
      <w:proofErr w:type="spellStart"/>
      <w:r w:rsidRPr="00AB43A3">
        <w:rPr>
          <w:sz w:val="24"/>
          <w:szCs w:val="24"/>
        </w:rPr>
        <w:t>Nadam</w:t>
      </w:r>
      <w:proofErr w:type="spellEnd"/>
      <w:r w:rsidRPr="00AB43A3">
        <w:rPr>
          <w:sz w:val="24"/>
          <w:szCs w:val="24"/>
        </w:rPr>
        <w:t xml:space="preserve">). The idea is to use </w:t>
      </w:r>
      <w:proofErr w:type="spellStart"/>
      <w:r w:rsidRPr="00AB43A3">
        <w:rPr>
          <w:sz w:val="24"/>
          <w:szCs w:val="24"/>
        </w:rPr>
        <w:t>Nesterov</w:t>
      </w:r>
      <w:proofErr w:type="spellEnd"/>
      <w:r w:rsidRPr="00AB43A3">
        <w:rPr>
          <w:sz w:val="24"/>
          <w:szCs w:val="24"/>
        </w:rPr>
        <w:t xml:space="preserve"> momentum term for the first moving averages.</w:t>
      </w:r>
    </w:p>
    <w:p w:rsidR="00C806D8" w:rsidRPr="00AB43A3" w:rsidRDefault="00C806D8" w:rsidP="00AB43A3">
      <w:pPr>
        <w:pBdr>
          <w:top w:val="nil"/>
          <w:left w:val="nil"/>
          <w:bottom w:val="nil"/>
          <w:right w:val="nil"/>
          <w:between w:val="nil"/>
        </w:pBdr>
        <w:ind w:left="1440"/>
        <w:jc w:val="both"/>
        <w:rPr>
          <w:sz w:val="24"/>
          <w:szCs w:val="24"/>
        </w:rPr>
      </w:pPr>
    </w:p>
    <w:p w:rsidR="00C806D8" w:rsidRPr="00AB43A3" w:rsidRDefault="00C806D8" w:rsidP="00AB43A3">
      <w:pPr>
        <w:pStyle w:val="ListParagraph"/>
        <w:numPr>
          <w:ilvl w:val="0"/>
          <w:numId w:val="20"/>
        </w:numPr>
        <w:jc w:val="both"/>
        <w:rPr>
          <w:sz w:val="24"/>
          <w:szCs w:val="24"/>
        </w:rPr>
      </w:pPr>
      <w:r w:rsidRPr="00AB43A3">
        <w:rPr>
          <w:sz w:val="24"/>
          <w:szCs w:val="24"/>
        </w:rPr>
        <w:t>Application</w:t>
      </w:r>
    </w:p>
    <w:p w:rsidR="00C806D8" w:rsidRPr="00527DD2" w:rsidRDefault="00C806D8" w:rsidP="00527DD2">
      <w:pPr>
        <w:ind w:left="1440"/>
        <w:jc w:val="both"/>
        <w:rPr>
          <w:sz w:val="24"/>
          <w:szCs w:val="24"/>
        </w:rPr>
      </w:pPr>
      <w:r w:rsidRPr="00AB43A3">
        <w:rPr>
          <w:sz w:val="24"/>
          <w:szCs w:val="24"/>
        </w:rPr>
        <w:t>Momentum gradient</w:t>
      </w:r>
      <w:r w:rsidR="00AB43A3" w:rsidRPr="00AB43A3">
        <w:rPr>
          <w:sz w:val="24"/>
          <w:szCs w:val="24"/>
        </w:rPr>
        <w:t xml:space="preserve"> descent was used widely in Neu</w:t>
      </w:r>
      <w:r w:rsidRPr="00AB43A3">
        <w:rPr>
          <w:sz w:val="24"/>
          <w:szCs w:val="24"/>
        </w:rPr>
        <w:t>ral Network.</w:t>
      </w:r>
      <w:r w:rsidR="00AB43A3" w:rsidRPr="00AB43A3">
        <w:rPr>
          <w:sz w:val="24"/>
          <w:szCs w:val="24"/>
        </w:rPr>
        <w:t xml:space="preserve"> It being implemented in some of the advanced neural network programming like </w:t>
      </w:r>
      <w:proofErr w:type="spellStart"/>
      <w:r w:rsidR="00AB43A3" w:rsidRPr="00AB43A3">
        <w:rPr>
          <w:sz w:val="24"/>
          <w:szCs w:val="24"/>
        </w:rPr>
        <w:t>PyTorch</w:t>
      </w:r>
      <w:proofErr w:type="spellEnd"/>
      <w:r w:rsidR="00AB43A3" w:rsidRPr="00AB43A3">
        <w:rPr>
          <w:sz w:val="24"/>
          <w:szCs w:val="24"/>
        </w:rPr>
        <w:t xml:space="preserve">, </w:t>
      </w:r>
      <w:proofErr w:type="spellStart"/>
      <w:r w:rsidR="00AB43A3" w:rsidRPr="00AB43A3">
        <w:rPr>
          <w:sz w:val="24"/>
          <w:szCs w:val="24"/>
        </w:rPr>
        <w:t>Tensorflow</w:t>
      </w:r>
      <w:proofErr w:type="spellEnd"/>
      <w:r w:rsidR="00AB43A3" w:rsidRPr="00AB43A3">
        <w:rPr>
          <w:sz w:val="24"/>
          <w:szCs w:val="24"/>
        </w:rPr>
        <w:t xml:space="preserve"> etc. It’s one of the de facto optimizers using in current neural network programming.</w:t>
      </w:r>
    </w:p>
    <w:sectPr w:rsidR="00C806D8" w:rsidRPr="0052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304"/>
    <w:multiLevelType w:val="multilevel"/>
    <w:tmpl w:val="73A6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96C"/>
    <w:multiLevelType w:val="hybridMultilevel"/>
    <w:tmpl w:val="DB26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103F4"/>
    <w:multiLevelType w:val="multilevel"/>
    <w:tmpl w:val="D46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E6299"/>
    <w:multiLevelType w:val="multilevel"/>
    <w:tmpl w:val="8F56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1655"/>
    <w:multiLevelType w:val="multilevel"/>
    <w:tmpl w:val="C144F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A272B"/>
    <w:multiLevelType w:val="multilevel"/>
    <w:tmpl w:val="AF2C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4A5DEC"/>
    <w:multiLevelType w:val="multilevel"/>
    <w:tmpl w:val="8C58935A"/>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B6F039A"/>
    <w:multiLevelType w:val="multilevel"/>
    <w:tmpl w:val="A928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E5A8E"/>
    <w:multiLevelType w:val="multilevel"/>
    <w:tmpl w:val="A50C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43CF3"/>
    <w:multiLevelType w:val="multilevel"/>
    <w:tmpl w:val="0DB6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663F4"/>
    <w:multiLevelType w:val="multilevel"/>
    <w:tmpl w:val="8C58935A"/>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FD402E3"/>
    <w:multiLevelType w:val="multilevel"/>
    <w:tmpl w:val="B9C41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0822AD4"/>
    <w:multiLevelType w:val="multilevel"/>
    <w:tmpl w:val="A4BC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21AA9"/>
    <w:multiLevelType w:val="hybridMultilevel"/>
    <w:tmpl w:val="E6C601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B7652B"/>
    <w:multiLevelType w:val="multilevel"/>
    <w:tmpl w:val="8C58935A"/>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AC76F7C"/>
    <w:multiLevelType w:val="multilevel"/>
    <w:tmpl w:val="73F6FF1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12"/>
  </w:num>
  <w:num w:numId="9">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9"/>
  </w:num>
  <w:num w:numId="12">
    <w:abstractNumId w:val="0"/>
  </w:num>
  <w:num w:numId="13">
    <w:abstractNumId w:val="15"/>
  </w:num>
  <w:num w:numId="14">
    <w:abstractNumId w:val="5"/>
  </w:num>
  <w:num w:numId="15">
    <w:abstractNumId w:val="11"/>
  </w:num>
  <w:num w:numId="16">
    <w:abstractNumId w:val="10"/>
  </w:num>
  <w:num w:numId="17">
    <w:abstractNumId w:val="1"/>
  </w:num>
  <w:num w:numId="18">
    <w:abstractNumId w:val="14"/>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D8"/>
    <w:rsid w:val="000C0923"/>
    <w:rsid w:val="002B48CE"/>
    <w:rsid w:val="00527DD2"/>
    <w:rsid w:val="007E7E50"/>
    <w:rsid w:val="009643C0"/>
    <w:rsid w:val="00AB43A3"/>
    <w:rsid w:val="00BA0B9F"/>
    <w:rsid w:val="00C8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E624"/>
  <w15:chartTrackingRefBased/>
  <w15:docId w15:val="{351363B0-9EF7-41F8-9008-7658BE80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6D8"/>
  </w:style>
  <w:style w:type="paragraph" w:styleId="Heading3">
    <w:name w:val="heading 3"/>
    <w:basedOn w:val="Normal"/>
    <w:link w:val="Heading3Char"/>
    <w:uiPriority w:val="9"/>
    <w:qFormat/>
    <w:rsid w:val="00C80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06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0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06D8"/>
  </w:style>
  <w:style w:type="paragraph" w:styleId="ListParagraph">
    <w:name w:val="List Paragraph"/>
    <w:basedOn w:val="Normal"/>
    <w:uiPriority w:val="34"/>
    <w:qFormat/>
    <w:rsid w:val="00AB43A3"/>
    <w:pPr>
      <w:ind w:left="720"/>
      <w:contextualSpacing/>
    </w:pPr>
  </w:style>
  <w:style w:type="paragraph" w:styleId="BalloonText">
    <w:name w:val="Balloon Text"/>
    <w:basedOn w:val="Normal"/>
    <w:link w:val="BalloonTextChar"/>
    <w:uiPriority w:val="99"/>
    <w:semiHidden/>
    <w:unhideWhenUsed/>
    <w:rsid w:val="002B4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2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Aswadi Abdul Rahman</dc:creator>
  <cp:keywords/>
  <dc:description/>
  <cp:lastModifiedBy>Aswadi Abdul Rahman</cp:lastModifiedBy>
  <cp:revision>5</cp:revision>
  <cp:lastPrinted>2019-04-12T09:21:00Z</cp:lastPrinted>
  <dcterms:created xsi:type="dcterms:W3CDTF">2019-04-12T09:00:00Z</dcterms:created>
  <dcterms:modified xsi:type="dcterms:W3CDTF">2019-04-12T10:16:00Z</dcterms:modified>
</cp:coreProperties>
</file>