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Lab 3 :   To become familiar with Document based Databases using Cassandra</w:t>
      </w:r>
    </w:p>
    <w:p w:rsidR="00000000" w:rsidDel="00000000" w:rsidP="00000000" w:rsidRDefault="00000000" w:rsidRPr="00000000" w14:paraId="00000002">
      <w:pPr>
        <w:jc w:val="center"/>
        <w:rPr>
          <w:rFonts w:ascii="Comfortaa" w:cs="Comfortaa" w:eastAsia="Comfortaa" w:hAnsi="Comfortaa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200" w:line="276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Perform the lab manual as described, make tables, insert data and take snapshots of your practice on Cassandra</w:t>
      </w:r>
    </w:p>
    <w:p w:rsidR="00000000" w:rsidDel="00000000" w:rsidP="00000000" w:rsidRDefault="00000000" w:rsidRPr="00000000" w14:paraId="00000006">
      <w:pPr>
        <w:spacing w:after="200" w:line="276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End result :</w:t>
      </w:r>
    </w:p>
    <w:p w:rsidR="00000000" w:rsidDel="00000000" w:rsidP="00000000" w:rsidRDefault="00000000" w:rsidRPr="00000000" w14:paraId="00000007">
      <w:pPr>
        <w:spacing w:after="200" w:line="276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</w:rPr>
        <w:drawing>
          <wp:inline distB="114300" distT="114300" distL="114300" distR="114300">
            <wp:extent cx="5943600" cy="3352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76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276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276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rPr>
          <w:b w:val="1"/>
          <w:color w:val="24292f"/>
          <w:sz w:val="34"/>
          <w:szCs w:val="34"/>
        </w:rPr>
      </w:pPr>
      <w:bookmarkStart w:colFirst="0" w:colLast="0" w:name="_sic8j5uveaxy" w:id="0"/>
      <w:bookmarkEnd w:id="0"/>
      <w:r w:rsidDel="00000000" w:rsidR="00000000" w:rsidRPr="00000000">
        <w:rPr>
          <w:b w:val="1"/>
          <w:color w:val="24292f"/>
          <w:sz w:val="34"/>
          <w:szCs w:val="34"/>
          <w:rtl w:val="0"/>
        </w:rPr>
        <w:t xml:space="preserve">1. Create your Astra DB instance\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35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25"/>
        <w:gridCol w:w="1545"/>
        <w:tblGridChange w:id="0">
          <w:tblGrid>
            <w:gridCol w:w="2025"/>
            <w:gridCol w:w="154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after="240" w:line="276" w:lineRule="auto"/>
              <w:jc w:val="center"/>
              <w:rPr>
                <w:color w:val="24292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4292f"/>
                <w:sz w:val="24"/>
                <w:szCs w:val="24"/>
                <w:rtl w:val="0"/>
              </w:rPr>
              <w:t xml:space="preserve">Parameter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after="240" w:line="276" w:lineRule="auto"/>
              <w:jc w:val="center"/>
              <w:rPr>
                <w:color w:val="24292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4292f"/>
                <w:sz w:val="24"/>
                <w:szCs w:val="24"/>
                <w:rtl w:val="0"/>
              </w:rPr>
              <w:t xml:space="preserve">Value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35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25"/>
        <w:gridCol w:w="1545"/>
        <w:tblGridChange w:id="0">
          <w:tblGrid>
            <w:gridCol w:w="2025"/>
            <w:gridCol w:w="154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after="240" w:line="276" w:lineRule="auto"/>
              <w:rPr>
                <w:color w:val="24292f"/>
                <w:sz w:val="24"/>
                <w:szCs w:val="24"/>
              </w:rPr>
            </w:pPr>
            <w:r w:rsidDel="00000000" w:rsidR="00000000" w:rsidRPr="00000000">
              <w:rPr>
                <w:color w:val="24292f"/>
                <w:sz w:val="24"/>
                <w:szCs w:val="24"/>
                <w:rtl w:val="0"/>
              </w:rPr>
              <w:t xml:space="preserve">Database 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after="240" w:line="276" w:lineRule="auto"/>
              <w:rPr>
                <w:color w:val="24292f"/>
                <w:sz w:val="24"/>
                <w:szCs w:val="24"/>
              </w:rPr>
            </w:pPr>
            <w:r w:rsidDel="00000000" w:rsidR="00000000" w:rsidRPr="00000000">
              <w:rPr>
                <w:color w:val="24292f"/>
                <w:sz w:val="24"/>
                <w:szCs w:val="24"/>
                <w:rtl w:val="0"/>
              </w:rPr>
              <w:t xml:space="preserve">mycluster</w:t>
            </w:r>
          </w:p>
        </w:tc>
      </w:tr>
      <w:tr>
        <w:trPr>
          <w:cantSplit w:val="0"/>
          <w:trHeight w:val="1034.238281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after="240" w:line="276" w:lineRule="auto"/>
              <w:rPr>
                <w:color w:val="24292f"/>
                <w:sz w:val="24"/>
                <w:szCs w:val="24"/>
              </w:rPr>
            </w:pPr>
            <w:r w:rsidDel="00000000" w:rsidR="00000000" w:rsidRPr="00000000">
              <w:rPr>
                <w:color w:val="24292f"/>
                <w:sz w:val="24"/>
                <w:szCs w:val="24"/>
                <w:rtl w:val="0"/>
              </w:rPr>
              <w:t xml:space="preserve">Keyspace 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after="240" w:line="276" w:lineRule="auto"/>
              <w:rPr>
                <w:color w:val="24292f"/>
                <w:sz w:val="24"/>
                <w:szCs w:val="24"/>
              </w:rPr>
            </w:pPr>
            <w:r w:rsidDel="00000000" w:rsidR="00000000" w:rsidRPr="00000000">
              <w:rPr>
                <w:color w:val="24292f"/>
                <w:sz w:val="24"/>
                <w:szCs w:val="24"/>
                <w:rtl w:val="0"/>
              </w:rPr>
              <w:t xml:space="preserve">Space craft </w:t>
            </w:r>
          </w:p>
          <w:p w:rsidR="00000000" w:rsidDel="00000000" w:rsidP="00000000" w:rsidRDefault="00000000" w:rsidRPr="00000000" w14:paraId="00000015">
            <w:pPr>
              <w:spacing w:after="240" w:line="276" w:lineRule="auto"/>
              <w:rPr>
                <w:color w:val="24292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spacing w:after="240" w:line="276" w:lineRule="auto"/>
              <w:rPr>
                <w:color w:val="24292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after="240" w:line="276" w:lineRule="auto"/>
              <w:rPr>
                <w:color w:val="24292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spacing w:after="240" w:line="276" w:lineRule="auto"/>
              <w:rPr>
                <w:color w:val="24292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rPr>
          <w:b w:val="1"/>
          <w:color w:val="24292f"/>
          <w:sz w:val="34"/>
          <w:szCs w:val="34"/>
        </w:rPr>
      </w:pPr>
      <w:bookmarkStart w:colFirst="0" w:colLast="0" w:name="_4muaqu93i42w" w:id="1"/>
      <w:bookmarkEnd w:id="1"/>
      <w:r w:rsidDel="00000000" w:rsidR="00000000" w:rsidRPr="00000000">
        <w:rPr>
          <w:b w:val="1"/>
          <w:color w:val="24292f"/>
          <w:sz w:val="34"/>
          <w:szCs w:val="34"/>
          <w:rtl w:val="0"/>
        </w:rPr>
        <w:t xml:space="preserve">2. Create tables</w:t>
      </w:r>
    </w:p>
    <w:p w:rsidR="00000000" w:rsidDel="00000000" w:rsidP="00000000" w:rsidRDefault="00000000" w:rsidRPr="00000000" w14:paraId="0000001A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Navigate to the CQL Console and login to the database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Type command :use &lt;keyspace&gt;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3848100" cy="19335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23993" l="1121" r="34134" t="1713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 To Check  all tables are  created:</w:t>
      </w:r>
    </w:p>
    <w:p w:rsidR="00000000" w:rsidDel="00000000" w:rsidP="00000000" w:rsidRDefault="00000000" w:rsidRPr="00000000" w14:paraId="00000020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2352675" cy="143827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16160" l="26226" r="34189" t="4094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rPr>
          <w:b w:val="1"/>
          <w:color w:val="24292f"/>
          <w:sz w:val="34"/>
          <w:szCs w:val="34"/>
          <w:highlight w:val="white"/>
        </w:rPr>
      </w:pPr>
      <w:bookmarkStart w:colFirst="0" w:colLast="0" w:name="_o3ux9etzh0bo" w:id="2"/>
      <w:bookmarkEnd w:id="2"/>
      <w:r w:rsidDel="00000000" w:rsidR="00000000" w:rsidRPr="00000000">
        <w:rPr>
          <w:b w:val="1"/>
          <w:color w:val="24292f"/>
          <w:sz w:val="34"/>
          <w:szCs w:val="34"/>
          <w:highlight w:val="white"/>
          <w:rtl w:val="0"/>
        </w:rPr>
        <w:t xml:space="preserve">3. Execute CRUD operations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// Read all rows from "posts_by_user" table (careful with this ...)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SELECT * FROM posts_by_user;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562600" cy="22860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16301" l="0" r="6410" t="1553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// Read (some columns of) rows in a certain partition of "posts_by_user" table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SELECT post_id, room_id, text FROM posts_by_user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WHERE user_id = 11111111-1111-1111-1111-111111111111;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4019550" cy="143827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17310" l="26282" r="6089" t="3977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// Read the whole "posts_by_room" table</w:t>
      </w:r>
    </w:p>
    <w:p w:rsidR="00000000" w:rsidDel="00000000" w:rsidP="00000000" w:rsidRDefault="00000000" w:rsidRPr="00000000" w14:paraId="00000033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// (warning: not suitable for large tables in production)</w:t>
      </w:r>
    </w:p>
    <w:p w:rsidR="00000000" w:rsidDel="00000000" w:rsidP="00000000" w:rsidRDefault="00000000" w:rsidRPr="00000000" w14:paraId="00000034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SELECT * FROM posts_by_room;</w:t>
      </w:r>
    </w:p>
    <w:p w:rsidR="00000000" w:rsidDel="00000000" w:rsidP="00000000" w:rsidRDefault="00000000" w:rsidRPr="00000000" w14:paraId="00000035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// Read (some columns of) posts from a certain room (= a certain partition)</w:t>
      </w:r>
    </w:p>
    <w:p w:rsidR="00000000" w:rsidDel="00000000" w:rsidP="00000000" w:rsidRDefault="00000000" w:rsidRPr="00000000" w14:paraId="00000039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SELECT user_id, text FROM posts_by_room WHERE room_id = '#hiking';</w:t>
      </w:r>
    </w:p>
    <w:p w:rsidR="00000000" w:rsidDel="00000000" w:rsidP="00000000" w:rsidRDefault="00000000" w:rsidRPr="00000000" w14:paraId="0000003A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4095750" cy="1447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17484" l="25801" r="5288" t="3936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b w:val="1"/>
          <w:rtl w:val="0"/>
        </w:rPr>
        <w:t xml:space="preserve">UPDATE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UPDATE posts_by_user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SET text = '... and Mt. Gumbo was NOT SO easy!!!'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WHERE user_id = 11111111-1111-1111-1111-111111111111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AND   post_id = aaaaaaaa-5cff-11ec-be16-1fedb0dfd057;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SELECT post_id, room_id, text FROM posts_by_user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WHERE user_id = 11111111-1111-1111-1111-111111111111;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2762250" cy="1442171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16929" l="26282" r="27243" t="40056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442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color w:val="24292f"/>
          <w:sz w:val="24"/>
          <w:szCs w:val="24"/>
          <w:highlight w:val="white"/>
          <w:rtl w:val="0"/>
        </w:rPr>
        <w:t xml:space="preserve">step 3e. CRU(D) = delete = remove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35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25"/>
        <w:gridCol w:w="1545"/>
        <w:tblGridChange w:id="0">
          <w:tblGrid>
            <w:gridCol w:w="2025"/>
            <w:gridCol w:w="154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240" w:line="276" w:lineRule="auto"/>
              <w:rPr>
                <w:color w:val="24292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240" w:line="276" w:lineRule="auto"/>
              <w:rPr>
                <w:color w:val="24292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spacing w:after="240" w:line="276" w:lineRule="auto"/>
              <w:rPr>
                <w:color w:val="24292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DELETE FROM posts_by_user</w:t>
      </w:r>
    </w:p>
    <w:p w:rsidR="00000000" w:rsidDel="00000000" w:rsidP="00000000" w:rsidRDefault="00000000" w:rsidRPr="00000000" w14:paraId="00000054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WHERE user_id = 55555555-5555-5555-5555-555555555555</w:t>
      </w:r>
    </w:p>
    <w:p w:rsidR="00000000" w:rsidDel="00000000" w:rsidP="00000000" w:rsidRDefault="00000000" w:rsidRPr="00000000" w14:paraId="00000055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AND post_id = bbbbbbbb-5cff-11ec-be16-1fedb0dfd057;</w:t>
      </w:r>
    </w:p>
    <w:p w:rsidR="00000000" w:rsidDel="00000000" w:rsidP="00000000" w:rsidRDefault="00000000" w:rsidRPr="00000000" w14:paraId="00000056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DELETE FROM posts_by_room</w:t>
      </w:r>
    </w:p>
    <w:p w:rsidR="00000000" w:rsidDel="00000000" w:rsidP="00000000" w:rsidRDefault="00000000" w:rsidRPr="00000000" w14:paraId="00000058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WHERE room_id = '#hiking'</w:t>
      </w:r>
    </w:p>
    <w:p w:rsidR="00000000" w:rsidDel="00000000" w:rsidP="00000000" w:rsidRDefault="00000000" w:rsidRPr="00000000" w14:paraId="00000059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AND post_id = bbbbbbbb-5cff-11ec-be16-1fedb0dfd057;</w:t>
      </w:r>
    </w:p>
    <w:p w:rsidR="00000000" w:rsidDel="00000000" w:rsidP="00000000" w:rsidRDefault="00000000" w:rsidRPr="00000000" w14:paraId="0000005A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SELECT post_id, room_id, text FROM posts_by_user</w:t>
      </w:r>
    </w:p>
    <w:p w:rsidR="00000000" w:rsidDel="00000000" w:rsidP="00000000" w:rsidRDefault="00000000" w:rsidRPr="00000000" w14:paraId="0000005C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WHERE user_id = 55555555-5555-5555-5555-555555555555;</w:t>
      </w:r>
    </w:p>
    <w:p w:rsidR="00000000" w:rsidDel="00000000" w:rsidP="00000000" w:rsidRDefault="00000000" w:rsidRPr="00000000" w14:paraId="0000005D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SELECT post_id, user_id, text FROM posts_by_room WHERE room_id = '#hiking';</w:t>
      </w:r>
    </w:p>
    <w:p w:rsidR="00000000" w:rsidDel="00000000" w:rsidP="00000000" w:rsidRDefault="00000000" w:rsidRPr="00000000" w14:paraId="0000005F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943600" cy="3352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after="200" w:line="276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Reference link :</w:t>
      </w:r>
      <w:hyperlink r:id="rId14">
        <w:r w:rsidDel="00000000" w:rsidR="00000000" w:rsidRPr="00000000">
          <w:rPr>
            <w:rFonts w:ascii="Comfortaa" w:cs="Comfortaa" w:eastAsia="Comfortaa" w:hAnsi="Comfortaa"/>
            <w:color w:val="1155cc"/>
            <w:sz w:val="24"/>
            <w:szCs w:val="24"/>
            <w:u w:val="single"/>
            <w:rtl w:val="0"/>
          </w:rPr>
          <w:t xml:space="preserve">https://www.youtube.com/watch?v=3KsR59Y2_Uw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pacing w:after="200" w:line="276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https://github.com/datastaxdevs/workshop-intro-to-cassandra#1-create-your-astra-db-instance</w:t>
      </w:r>
    </w:p>
    <w:p w:rsidR="00000000" w:rsidDel="00000000" w:rsidP="00000000" w:rsidRDefault="00000000" w:rsidRPr="00000000" w14:paraId="00000066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sectPr>
      <w:headerReference r:id="rId1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rPr/>
    </w:pPr>
    <w:r w:rsidDel="00000000" w:rsidR="00000000" w:rsidRPr="00000000">
      <w:rPr>
        <w:rtl w:val="0"/>
      </w:rPr>
      <w:t xml:space="preserve">19sw39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eader" Target="header1.xml"/><Relationship Id="rId14" Type="http://schemas.openxmlformats.org/officeDocument/2006/relationships/hyperlink" Target="https://www.youtube.com/watch?v=3KsR59Y2_Uw" TargetMode="Externa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