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6E8" w:rsidRDefault="00C97B68" w:rsidP="00814BE6">
      <w:pPr>
        <w:pStyle w:val="Cmsor1"/>
        <w:rPr>
          <w:lang w:val="hu-HU"/>
        </w:rPr>
      </w:pPr>
      <w:r>
        <w:rPr>
          <w:lang w:val="hu-HU"/>
        </w:rPr>
        <w:t>Feladat</w:t>
      </w:r>
      <w:r w:rsidR="00BB6D89">
        <w:rPr>
          <w:lang w:val="hu-HU"/>
        </w:rPr>
        <w:t xml:space="preserve">sor </w:t>
      </w:r>
      <w:bookmarkStart w:id="0" w:name="_Hlk509082829"/>
      <w:r w:rsidR="00814BE6">
        <w:rPr>
          <w:lang w:val="hu-HU"/>
        </w:rPr>
        <w:t>adatbázis implementáció</w:t>
      </w:r>
      <w:bookmarkEnd w:id="0"/>
    </w:p>
    <w:p w:rsidR="00814BE6" w:rsidRDefault="00814BE6" w:rsidP="00814BE6">
      <w:pPr>
        <w:pStyle w:val="pelda"/>
        <w:numPr>
          <w:ilvl w:val="0"/>
          <w:numId w:val="22"/>
        </w:numPr>
        <w:tabs>
          <w:tab w:val="right" w:pos="-57"/>
        </w:tabs>
        <w:spacing w:before="0"/>
      </w:pPr>
      <w:bookmarkStart w:id="1" w:name="_Ref509082953"/>
      <w:r>
        <w:t xml:space="preserve">Tegyük fel, hogy egy blokkban elfér 3 rekord vagy 10 kulcs-mutató pár. Ha </w:t>
      </w:r>
      <w:r>
        <w:rPr>
          <w:i/>
        </w:rPr>
        <w:t>n</w:t>
      </w:r>
      <w:r>
        <w:t xml:space="preserve"> a rekordok száma, akkor hány blokkra van szükség az </w:t>
      </w:r>
      <w:r>
        <w:rPr>
          <w:i/>
        </w:rPr>
        <w:t>n</w:t>
      </w:r>
      <w:r>
        <w:t xml:space="preserve"> függvényében az adatfájl és az indexfájl tárolásához:</w:t>
      </w:r>
      <w:bookmarkEnd w:id="1"/>
    </w:p>
    <w:p w:rsidR="00814BE6" w:rsidRDefault="00814BE6" w:rsidP="00814BE6">
      <w:pPr>
        <w:pStyle w:val="pelda"/>
        <w:numPr>
          <w:ilvl w:val="1"/>
          <w:numId w:val="22"/>
        </w:numPr>
        <w:tabs>
          <w:tab w:val="right" w:pos="-57"/>
        </w:tabs>
        <w:spacing w:before="0"/>
      </w:pPr>
      <w:r>
        <w:t>sűrű index esetén,</w:t>
      </w:r>
    </w:p>
    <w:p w:rsidR="00814BE6" w:rsidRDefault="00814BE6" w:rsidP="00814BE6">
      <w:pPr>
        <w:pStyle w:val="pelda"/>
        <w:numPr>
          <w:ilvl w:val="1"/>
          <w:numId w:val="22"/>
        </w:numPr>
        <w:tabs>
          <w:tab w:val="right" w:pos="-57"/>
        </w:tabs>
        <w:spacing w:before="0"/>
      </w:pPr>
      <w:r>
        <w:t>ritka index esetén?</w:t>
      </w:r>
    </w:p>
    <w:p w:rsidR="00814BE6" w:rsidRDefault="00814BE6" w:rsidP="00814BE6">
      <w:pPr>
        <w:pStyle w:val="pelda"/>
        <w:numPr>
          <w:ilvl w:val="0"/>
          <w:numId w:val="22"/>
        </w:numPr>
        <w:tabs>
          <w:tab w:val="right" w:pos="-57"/>
        </w:tabs>
        <w:spacing w:before="0"/>
      </w:pPr>
      <w:r>
        <w:t xml:space="preserve">Ismételjük meg az </w:t>
      </w:r>
      <w:r w:rsidRPr="00814BE6">
        <w:rPr>
          <w:b/>
        </w:rPr>
        <w:fldChar w:fldCharType="begin"/>
      </w:r>
      <w:r w:rsidRPr="00814BE6">
        <w:rPr>
          <w:b/>
        </w:rPr>
        <w:instrText xml:space="preserve"> REF _Ref509082953 \r \h </w:instrText>
      </w:r>
      <w:r>
        <w:rPr>
          <w:b/>
        </w:rPr>
        <w:instrText xml:space="preserve"> \* MERGEFORMAT </w:instrText>
      </w:r>
      <w:r w:rsidRPr="00814BE6">
        <w:rPr>
          <w:b/>
        </w:rPr>
      </w:r>
      <w:r w:rsidRPr="00814BE6">
        <w:rPr>
          <w:b/>
        </w:rPr>
        <w:fldChar w:fldCharType="separate"/>
      </w:r>
      <w:r w:rsidRPr="00814BE6">
        <w:rPr>
          <w:b/>
        </w:rPr>
        <w:t>A</w:t>
      </w:r>
      <w:r w:rsidRPr="00814BE6">
        <w:rPr>
          <w:b/>
        </w:rPr>
        <w:fldChar w:fldCharType="end"/>
      </w:r>
      <w:r>
        <w:t>. feladatot arra az esetre, ha egy blokkban 30 rekord vagy 200 kulcs-mutató pár fér el, de sem az adatblokkok, sem az indexblokkok telítettsége nem lehet több, mint 80%.</w:t>
      </w:r>
    </w:p>
    <w:p w:rsidR="00814BE6" w:rsidRDefault="00814BE6" w:rsidP="00814BE6">
      <w:pPr>
        <w:pStyle w:val="pelda"/>
        <w:numPr>
          <w:ilvl w:val="1"/>
          <w:numId w:val="22"/>
        </w:numPr>
        <w:tabs>
          <w:tab w:val="right" w:pos="-57"/>
        </w:tabs>
        <w:spacing w:before="0"/>
      </w:pPr>
      <w:r>
        <w:t>sűrű index esetén,</w:t>
      </w:r>
    </w:p>
    <w:p w:rsidR="00814BE6" w:rsidRDefault="00814BE6" w:rsidP="00814BE6">
      <w:pPr>
        <w:pStyle w:val="pelda"/>
        <w:numPr>
          <w:ilvl w:val="1"/>
          <w:numId w:val="22"/>
        </w:numPr>
        <w:tabs>
          <w:tab w:val="right" w:pos="-57"/>
        </w:tabs>
        <w:spacing w:before="0"/>
      </w:pPr>
      <w:r>
        <w:t>ritka index esetén?</w:t>
      </w:r>
    </w:p>
    <w:p w:rsidR="00814BE6" w:rsidRDefault="00814BE6" w:rsidP="00814BE6">
      <w:pPr>
        <w:pStyle w:val="pelda"/>
        <w:numPr>
          <w:ilvl w:val="0"/>
          <w:numId w:val="22"/>
        </w:numPr>
        <w:tabs>
          <w:tab w:val="right" w:pos="-57"/>
        </w:tabs>
        <w:spacing w:before="0"/>
      </w:pPr>
      <w:r>
        <w:t xml:space="preserve">Ismételjük meg a </w:t>
      </w:r>
      <w:r w:rsidRPr="00814BE6">
        <w:rPr>
          <w:b/>
        </w:rPr>
        <w:fldChar w:fldCharType="begin"/>
      </w:r>
      <w:r w:rsidRPr="00814BE6">
        <w:rPr>
          <w:b/>
        </w:rPr>
        <w:instrText xml:space="preserve"> REF _Ref509082953 \r \h </w:instrText>
      </w:r>
      <w:r>
        <w:rPr>
          <w:b/>
        </w:rPr>
        <w:instrText xml:space="preserve"> \* MERGEFORMAT </w:instrText>
      </w:r>
      <w:r w:rsidRPr="00814BE6">
        <w:rPr>
          <w:b/>
        </w:rPr>
      </w:r>
      <w:r w:rsidRPr="00814BE6">
        <w:rPr>
          <w:b/>
        </w:rPr>
        <w:fldChar w:fldCharType="separate"/>
      </w:r>
      <w:proofErr w:type="spellStart"/>
      <w:r w:rsidRPr="00814BE6">
        <w:rPr>
          <w:b/>
        </w:rPr>
        <w:t>A</w:t>
      </w:r>
      <w:proofErr w:type="spellEnd"/>
      <w:r w:rsidRPr="00814BE6">
        <w:rPr>
          <w:b/>
        </w:rPr>
        <w:fldChar w:fldCharType="end"/>
      </w:r>
      <w:r>
        <w:t>. feladatot arra az esetre, ha több indexszintet is használhatunk, egészen addig, míg az utolsó indexszint mindössze egyetlen blokkot foglal el.</w:t>
      </w:r>
    </w:p>
    <w:p w:rsidR="00814BE6" w:rsidRDefault="00814BE6" w:rsidP="00814BE6">
      <w:pPr>
        <w:pStyle w:val="pelda"/>
        <w:numPr>
          <w:ilvl w:val="1"/>
          <w:numId w:val="22"/>
        </w:numPr>
        <w:tabs>
          <w:tab w:val="right" w:pos="-57"/>
        </w:tabs>
        <w:spacing w:before="0"/>
      </w:pPr>
      <w:r>
        <w:t>sűrű index esetén,</w:t>
      </w:r>
    </w:p>
    <w:p w:rsidR="00814BE6" w:rsidRDefault="00814BE6" w:rsidP="00814BE6">
      <w:pPr>
        <w:pStyle w:val="pelda"/>
        <w:numPr>
          <w:ilvl w:val="1"/>
          <w:numId w:val="22"/>
        </w:numPr>
        <w:tabs>
          <w:tab w:val="right" w:pos="-57"/>
        </w:tabs>
        <w:spacing w:before="0"/>
      </w:pPr>
      <w:r>
        <w:t>ritka index esetén?</w:t>
      </w:r>
    </w:p>
    <w:p w:rsidR="00814BE6" w:rsidRPr="007C2BA8" w:rsidRDefault="00814BE6" w:rsidP="00814BE6">
      <w:pPr>
        <w:pStyle w:val="pelda"/>
        <w:numPr>
          <w:ilvl w:val="0"/>
          <w:numId w:val="22"/>
        </w:numPr>
        <w:tabs>
          <w:tab w:val="right" w:pos="-57"/>
        </w:tabs>
        <w:rPr>
          <w:lang w:val="de-DE"/>
        </w:rPr>
      </w:pPr>
      <w:r w:rsidRPr="00814BE6">
        <w:t xml:space="preserve">Minden blokkba 3 </w:t>
      </w:r>
      <w:proofErr w:type="gramStart"/>
      <w:r w:rsidRPr="00814BE6">
        <w:t xml:space="preserve">rekord, </w:t>
      </w:r>
      <w:proofErr w:type="gramEnd"/>
      <w:r w:rsidRPr="00814BE6">
        <w:t xml:space="preserve">vagy 10 indexrekord (érték-mutató pár), vagy 50 mutató fér. </w:t>
      </w:r>
      <w:proofErr w:type="spellStart"/>
      <w:r w:rsidRPr="007C2BA8">
        <w:rPr>
          <w:lang w:val="de-DE"/>
        </w:rPr>
        <w:t>Tegyük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fel</w:t>
      </w:r>
      <w:proofErr w:type="spellEnd"/>
      <w:r w:rsidRPr="007C2BA8">
        <w:rPr>
          <w:lang w:val="de-DE"/>
        </w:rPr>
        <w:t xml:space="preserve">, </w:t>
      </w:r>
      <w:proofErr w:type="spellStart"/>
      <w:r w:rsidRPr="007C2BA8">
        <w:rPr>
          <w:lang w:val="de-DE"/>
        </w:rPr>
        <w:t>hogy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átlagosan</w:t>
      </w:r>
      <w:proofErr w:type="spellEnd"/>
      <w:r w:rsidRPr="007C2BA8">
        <w:rPr>
          <w:lang w:val="de-DE"/>
        </w:rPr>
        <w:t xml:space="preserve"> 10-szer </w:t>
      </w:r>
      <w:proofErr w:type="spellStart"/>
      <w:r w:rsidRPr="007C2BA8">
        <w:rPr>
          <w:lang w:val="de-DE"/>
        </w:rPr>
        <w:t>szerepel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minden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indexérték</w:t>
      </w:r>
      <w:proofErr w:type="spellEnd"/>
      <w:r w:rsidRPr="007C2BA8">
        <w:rPr>
          <w:lang w:val="de-DE"/>
        </w:rPr>
        <w:t xml:space="preserve">. </w:t>
      </w:r>
      <w:proofErr w:type="spellStart"/>
      <w:r w:rsidRPr="007C2BA8">
        <w:rPr>
          <w:lang w:val="de-DE"/>
        </w:rPr>
        <w:t>Összesen</w:t>
      </w:r>
      <w:proofErr w:type="spellEnd"/>
      <w:r w:rsidRPr="007C2BA8">
        <w:rPr>
          <w:lang w:val="de-DE"/>
        </w:rPr>
        <w:t xml:space="preserve"> 3000 </w:t>
      </w:r>
      <w:proofErr w:type="spellStart"/>
      <w:r w:rsidRPr="007C2BA8">
        <w:rPr>
          <w:lang w:val="de-DE"/>
        </w:rPr>
        <w:t>rekordunk</w:t>
      </w:r>
      <w:proofErr w:type="spellEnd"/>
      <w:r w:rsidRPr="007C2BA8">
        <w:rPr>
          <w:lang w:val="de-DE"/>
        </w:rPr>
        <w:t xml:space="preserve"> van. </w:t>
      </w:r>
      <w:proofErr w:type="spellStart"/>
      <w:r w:rsidRPr="007C2BA8">
        <w:rPr>
          <w:lang w:val="de-DE"/>
        </w:rPr>
        <w:t>Másodlagos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indexet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készítünk</w:t>
      </w:r>
      <w:proofErr w:type="spellEnd"/>
      <w:r w:rsidRPr="007C2BA8">
        <w:rPr>
          <w:lang w:val="de-DE"/>
        </w:rPr>
        <w:t xml:space="preserve">, </w:t>
      </w:r>
      <w:proofErr w:type="spellStart"/>
      <w:r w:rsidRPr="007C2BA8">
        <w:rPr>
          <w:lang w:val="de-DE"/>
        </w:rPr>
        <w:t>úgy</w:t>
      </w:r>
      <w:proofErr w:type="spellEnd"/>
      <w:r w:rsidRPr="007C2BA8">
        <w:rPr>
          <w:lang w:val="de-DE"/>
        </w:rPr>
        <w:t xml:space="preserve">, </w:t>
      </w:r>
      <w:proofErr w:type="spellStart"/>
      <w:r w:rsidRPr="007C2BA8">
        <w:rPr>
          <w:lang w:val="de-DE"/>
        </w:rPr>
        <w:t>hogy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az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egy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indexértékhez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tartozó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mutatókat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kosarak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blokkjaiban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tároljuk</w:t>
      </w:r>
      <w:proofErr w:type="spellEnd"/>
      <w:r w:rsidRPr="007C2BA8">
        <w:rPr>
          <w:lang w:val="de-DE"/>
        </w:rPr>
        <w:t xml:space="preserve">. </w:t>
      </w:r>
      <w:proofErr w:type="spellStart"/>
      <w:r w:rsidRPr="007C2BA8">
        <w:rPr>
          <w:lang w:val="de-DE"/>
        </w:rPr>
        <w:t>Mekkora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az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állomány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mérete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összesen</w:t>
      </w:r>
      <w:proofErr w:type="spellEnd"/>
      <w:r w:rsidRPr="007C2BA8">
        <w:rPr>
          <w:lang w:val="de-DE"/>
        </w:rPr>
        <w:t xml:space="preserve">, </w:t>
      </w:r>
      <w:proofErr w:type="spellStart"/>
      <w:r w:rsidRPr="007C2BA8">
        <w:rPr>
          <w:lang w:val="de-DE"/>
        </w:rPr>
        <w:t>beleértve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az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adatokat</w:t>
      </w:r>
      <w:proofErr w:type="spellEnd"/>
      <w:r w:rsidRPr="007C2BA8">
        <w:rPr>
          <w:lang w:val="de-DE"/>
        </w:rPr>
        <w:t xml:space="preserve">, </w:t>
      </w:r>
      <w:proofErr w:type="spellStart"/>
      <w:r w:rsidRPr="007C2BA8">
        <w:rPr>
          <w:lang w:val="de-DE"/>
        </w:rPr>
        <w:t>indexeket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és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mutatókat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tartalmazó</w:t>
      </w:r>
      <w:proofErr w:type="spellEnd"/>
      <w:r w:rsidRPr="007C2BA8">
        <w:rPr>
          <w:lang w:val="de-DE"/>
        </w:rPr>
        <w:t xml:space="preserve"> </w:t>
      </w:r>
      <w:proofErr w:type="spellStart"/>
      <w:r w:rsidRPr="007C2BA8">
        <w:rPr>
          <w:lang w:val="de-DE"/>
        </w:rPr>
        <w:t>blokkokat</w:t>
      </w:r>
      <w:proofErr w:type="spellEnd"/>
      <w:r w:rsidRPr="007C2BA8">
        <w:rPr>
          <w:lang w:val="de-DE"/>
        </w:rPr>
        <w:t xml:space="preserve">? </w:t>
      </w:r>
    </w:p>
    <w:p w:rsidR="00814BE6" w:rsidRPr="00814BE6" w:rsidRDefault="00814BE6" w:rsidP="00814BE6">
      <w:pPr>
        <w:pStyle w:val="pelda"/>
        <w:numPr>
          <w:ilvl w:val="1"/>
          <w:numId w:val="22"/>
        </w:numPr>
        <w:tabs>
          <w:tab w:val="right" w:pos="-57"/>
        </w:tabs>
      </w:pPr>
      <w:r w:rsidRPr="00814BE6">
        <w:t>Mennyi blokkra van szükségünk, ha nem használunk kosarakat (</w:t>
      </w:r>
      <w:proofErr w:type="spellStart"/>
      <w:r w:rsidRPr="00814BE6">
        <w:rPr>
          <w:i/>
          <w:iCs/>
        </w:rPr>
        <w:t>buckets</w:t>
      </w:r>
      <w:proofErr w:type="spellEnd"/>
      <w:r w:rsidRPr="00814BE6">
        <w:t xml:space="preserve">)?   </w:t>
      </w:r>
    </w:p>
    <w:p w:rsidR="00814BE6" w:rsidRPr="00814BE6" w:rsidRDefault="00814BE6" w:rsidP="00814BE6">
      <w:pPr>
        <w:pStyle w:val="pelda"/>
        <w:numPr>
          <w:ilvl w:val="1"/>
          <w:numId w:val="22"/>
        </w:numPr>
        <w:tabs>
          <w:tab w:val="right" w:pos="-57"/>
        </w:tabs>
      </w:pPr>
      <w:r w:rsidRPr="00814BE6">
        <w:t xml:space="preserve">Ha nem ismerünk semmilyen </w:t>
      </w:r>
      <w:r>
        <w:t>korlátot a különböző indexértéké</w:t>
      </w:r>
      <w:r w:rsidRPr="00814BE6">
        <w:t xml:space="preserve">re, „keresési-kulcs—mutató” párokra, akkor mennyi a minimálisan és maximálisan szükséges blokkok száma? </w:t>
      </w:r>
    </w:p>
    <w:p w:rsidR="00814BE6" w:rsidRDefault="00814BE6" w:rsidP="00814BE6">
      <w:pPr>
        <w:pStyle w:val="pelda"/>
        <w:numPr>
          <w:ilvl w:val="0"/>
          <w:numId w:val="22"/>
        </w:numPr>
        <w:tabs>
          <w:tab w:val="right" w:pos="-57"/>
        </w:tabs>
      </w:pPr>
      <w:r w:rsidRPr="00814BE6">
        <w:t xml:space="preserve">Legyen a rekordok száma 1 000 000, és az indexelt oszlopban minden érték különböző. Sűrű indexre készítünk </w:t>
      </w:r>
      <w:r w:rsidRPr="00814BE6">
        <w:rPr>
          <w:b/>
          <w:bCs/>
          <w:i/>
          <w:iCs/>
        </w:rPr>
        <w:t>B-fát</w:t>
      </w:r>
      <w:r w:rsidRPr="00814BE6">
        <w:t xml:space="preserve">. Egy blokkba 10 rekord vagy (99 kulcs és 100 mutató) fér. Legyen a telítettség 70%, azaz legalább 69 kulcs és 70 mutató szerepel az indexblokkban. </w:t>
      </w:r>
    </w:p>
    <w:p w:rsidR="00814BE6" w:rsidRPr="00730859" w:rsidRDefault="00814BE6" w:rsidP="00730859">
      <w:pPr>
        <w:pStyle w:val="pelda"/>
        <w:numPr>
          <w:ilvl w:val="1"/>
          <w:numId w:val="22"/>
        </w:numPr>
        <w:tabs>
          <w:tab w:val="right" w:pos="-57"/>
        </w:tabs>
      </w:pPr>
      <w:bookmarkStart w:id="2" w:name="_Ref509083823"/>
      <w:r w:rsidRPr="00814BE6">
        <w:t xml:space="preserve">Szekvenciális adatállomány, a keresési kulcs alapján rendezve, 10 rekord/blokk. </w:t>
      </w:r>
      <w:r w:rsidRPr="00730859">
        <w:t xml:space="preserve">A </w:t>
      </w:r>
      <w:r w:rsidRPr="00730859">
        <w:rPr>
          <w:i/>
          <w:iCs/>
        </w:rPr>
        <w:t>B-fa</w:t>
      </w:r>
      <w:r w:rsidRPr="00730859">
        <w:t xml:space="preserve"> </w:t>
      </w:r>
      <w:r w:rsidRPr="00730859">
        <w:rPr>
          <w:u w:val="single"/>
        </w:rPr>
        <w:t>sűrű index.</w:t>
      </w:r>
      <w:bookmarkEnd w:id="2"/>
      <w:r w:rsidRPr="00730859">
        <w:rPr>
          <w:u w:val="single"/>
        </w:rPr>
        <w:t xml:space="preserve"> </w:t>
      </w:r>
    </w:p>
    <w:p w:rsidR="00730859" w:rsidRPr="00814BE6" w:rsidRDefault="00730859" w:rsidP="00730859">
      <w:pPr>
        <w:pStyle w:val="pelda"/>
        <w:numPr>
          <w:ilvl w:val="2"/>
          <w:numId w:val="22"/>
        </w:numPr>
        <w:tabs>
          <w:tab w:val="right" w:pos="-57"/>
        </w:tabs>
      </w:pPr>
      <w:r w:rsidRPr="00814BE6">
        <w:t xml:space="preserve">Mekkora az adatfájl és az index együttes mérete? </w:t>
      </w:r>
    </w:p>
    <w:p w:rsidR="00730859" w:rsidRPr="00814BE6" w:rsidRDefault="00730859" w:rsidP="00730859">
      <w:pPr>
        <w:pStyle w:val="pelda"/>
        <w:numPr>
          <w:ilvl w:val="2"/>
          <w:numId w:val="22"/>
        </w:numPr>
        <w:tabs>
          <w:tab w:val="right" w:pos="-57"/>
        </w:tabs>
      </w:pPr>
      <w:r w:rsidRPr="00814BE6">
        <w:t xml:space="preserve">Mennyi a keresés blokkolvasási költsége? </w:t>
      </w:r>
    </w:p>
    <w:p w:rsidR="00814BE6" w:rsidRDefault="00814BE6" w:rsidP="00730859">
      <w:pPr>
        <w:pStyle w:val="pelda"/>
        <w:numPr>
          <w:ilvl w:val="1"/>
          <w:numId w:val="22"/>
        </w:numPr>
        <w:tabs>
          <w:tab w:val="right" w:pos="-57"/>
        </w:tabs>
      </w:pPr>
      <w:r w:rsidRPr="00814BE6">
        <w:t xml:space="preserve">Ugyanaz mint </w:t>
      </w:r>
      <w:r w:rsidR="00FB1A36" w:rsidRPr="00FB1A36">
        <w:rPr>
          <w:i/>
          <w:iCs/>
        </w:rPr>
        <w:fldChar w:fldCharType="begin"/>
      </w:r>
      <w:r w:rsidR="00FB1A36" w:rsidRPr="00FB1A36">
        <w:rPr>
          <w:i/>
        </w:rPr>
        <w:instrText xml:space="preserve"> REF _Ref509083823 \r \h </w:instrText>
      </w:r>
      <w:r w:rsidR="00FB1A36" w:rsidRPr="00FB1A36">
        <w:rPr>
          <w:i/>
          <w:iCs/>
        </w:rPr>
        <w:instrText xml:space="preserve"> \* MERGEFORMAT </w:instrText>
      </w:r>
      <w:r w:rsidR="00FB1A36" w:rsidRPr="00FB1A36">
        <w:rPr>
          <w:i/>
          <w:iCs/>
        </w:rPr>
      </w:r>
      <w:r w:rsidR="00FB1A36" w:rsidRPr="00FB1A36">
        <w:rPr>
          <w:i/>
          <w:iCs/>
        </w:rPr>
        <w:fldChar w:fldCharType="separate"/>
      </w:r>
      <w:r w:rsidR="00730859">
        <w:rPr>
          <w:i/>
        </w:rPr>
        <w:t>a</w:t>
      </w:r>
      <w:r w:rsidR="00FB1A36" w:rsidRPr="00FB1A36">
        <w:rPr>
          <w:i/>
          <w:iCs/>
        </w:rPr>
        <w:fldChar w:fldCharType="end"/>
      </w:r>
      <w:proofErr w:type="gramStart"/>
      <w:r w:rsidR="00FB1A36">
        <w:rPr>
          <w:i/>
          <w:iCs/>
        </w:rPr>
        <w:t>. ,</w:t>
      </w:r>
      <w:proofErr w:type="gramEnd"/>
      <w:r w:rsidR="00FB1A36">
        <w:rPr>
          <w:i/>
          <w:iCs/>
        </w:rPr>
        <w:t xml:space="preserve"> </w:t>
      </w:r>
      <w:r w:rsidRPr="00814BE6">
        <w:t xml:space="preserve">az adatállomány nincs rendezve, 10 rekord/blokk. </w:t>
      </w:r>
    </w:p>
    <w:p w:rsidR="00730859" w:rsidRPr="00814BE6" w:rsidRDefault="00730859" w:rsidP="00730859">
      <w:pPr>
        <w:pStyle w:val="pelda"/>
        <w:numPr>
          <w:ilvl w:val="2"/>
          <w:numId w:val="22"/>
        </w:numPr>
        <w:tabs>
          <w:tab w:val="right" w:pos="-57"/>
        </w:tabs>
      </w:pPr>
      <w:r w:rsidRPr="00814BE6">
        <w:t xml:space="preserve">Mekkora az adatfájl és az index együttes mérete? </w:t>
      </w:r>
    </w:p>
    <w:p w:rsidR="00730859" w:rsidRPr="00814BE6" w:rsidRDefault="00730859" w:rsidP="00730859">
      <w:pPr>
        <w:pStyle w:val="pelda"/>
        <w:numPr>
          <w:ilvl w:val="2"/>
          <w:numId w:val="22"/>
        </w:numPr>
        <w:tabs>
          <w:tab w:val="right" w:pos="-57"/>
        </w:tabs>
      </w:pPr>
      <w:r w:rsidRPr="00814BE6">
        <w:t xml:space="preserve">Mennyi a keresés blokkolvasási költsége? </w:t>
      </w:r>
    </w:p>
    <w:p w:rsidR="00814BE6" w:rsidRPr="00730859" w:rsidRDefault="00814BE6" w:rsidP="00730859">
      <w:pPr>
        <w:pStyle w:val="pelda"/>
        <w:numPr>
          <w:ilvl w:val="1"/>
          <w:numId w:val="22"/>
        </w:numPr>
        <w:tabs>
          <w:tab w:val="right" w:pos="-57"/>
        </w:tabs>
      </w:pPr>
      <w:r w:rsidRPr="00FB1A36">
        <w:t xml:space="preserve">Ugyanaz mint </w:t>
      </w:r>
      <w:r w:rsidR="00FB1A36" w:rsidRPr="00FB1A36">
        <w:rPr>
          <w:i/>
          <w:iCs/>
        </w:rPr>
        <w:fldChar w:fldCharType="begin"/>
      </w:r>
      <w:r w:rsidR="00FB1A36" w:rsidRPr="00FB1A36">
        <w:rPr>
          <w:i/>
        </w:rPr>
        <w:instrText xml:space="preserve"> REF _Ref509083823 \r \h </w:instrText>
      </w:r>
      <w:r w:rsidR="00FB1A36" w:rsidRPr="00FB1A36">
        <w:rPr>
          <w:i/>
          <w:iCs/>
        </w:rPr>
        <w:instrText xml:space="preserve"> \* MERGEFORMAT </w:instrText>
      </w:r>
      <w:r w:rsidR="00FB1A36" w:rsidRPr="00FB1A36">
        <w:rPr>
          <w:i/>
          <w:iCs/>
        </w:rPr>
      </w:r>
      <w:r w:rsidR="00FB1A36" w:rsidRPr="00FB1A36">
        <w:rPr>
          <w:i/>
          <w:iCs/>
        </w:rPr>
        <w:fldChar w:fldCharType="separate"/>
      </w:r>
      <w:r w:rsidR="00730859">
        <w:rPr>
          <w:i/>
        </w:rPr>
        <w:t>a</w:t>
      </w:r>
      <w:r w:rsidR="00FB1A36" w:rsidRPr="00FB1A36">
        <w:rPr>
          <w:i/>
          <w:iCs/>
        </w:rPr>
        <w:fldChar w:fldCharType="end"/>
      </w:r>
      <w:r w:rsidR="00FB1A36">
        <w:rPr>
          <w:i/>
          <w:iCs/>
        </w:rPr>
        <w:t>.</w:t>
      </w:r>
      <w:r w:rsidRPr="00FB1A36">
        <w:rPr>
          <w:i/>
          <w:iCs/>
        </w:rPr>
        <w:t xml:space="preserve">, </w:t>
      </w:r>
      <w:r w:rsidRPr="00FB1A36">
        <w:t xml:space="preserve">de </w:t>
      </w:r>
      <w:r w:rsidRPr="00FB1A36">
        <w:rPr>
          <w:i/>
          <w:iCs/>
        </w:rPr>
        <w:t>B-fa</w:t>
      </w:r>
      <w:r w:rsidRPr="00FB1A36">
        <w:t xml:space="preserve"> </w:t>
      </w:r>
      <w:r w:rsidRPr="00FB1A36">
        <w:rPr>
          <w:u w:val="single"/>
        </w:rPr>
        <w:t xml:space="preserve">ritka index. </w:t>
      </w:r>
    </w:p>
    <w:p w:rsidR="00730859" w:rsidRPr="00814BE6" w:rsidRDefault="00730859" w:rsidP="00730859">
      <w:pPr>
        <w:pStyle w:val="pelda"/>
        <w:numPr>
          <w:ilvl w:val="2"/>
          <w:numId w:val="22"/>
        </w:numPr>
        <w:tabs>
          <w:tab w:val="right" w:pos="-57"/>
        </w:tabs>
      </w:pPr>
      <w:r w:rsidRPr="00814BE6">
        <w:t xml:space="preserve">Mekkora az adatfájl és az index együttes mérete? </w:t>
      </w:r>
    </w:p>
    <w:p w:rsidR="00730859" w:rsidRPr="00814BE6" w:rsidRDefault="00730859" w:rsidP="00730859">
      <w:pPr>
        <w:pStyle w:val="pelda"/>
        <w:numPr>
          <w:ilvl w:val="2"/>
          <w:numId w:val="22"/>
        </w:numPr>
        <w:tabs>
          <w:tab w:val="right" w:pos="-57"/>
        </w:tabs>
      </w:pPr>
      <w:r w:rsidRPr="00814BE6">
        <w:t xml:space="preserve">Mennyi a keresés blokkolvasási költsége? </w:t>
      </w:r>
    </w:p>
    <w:p w:rsidR="00814BE6" w:rsidRDefault="00814BE6" w:rsidP="00730859">
      <w:pPr>
        <w:pStyle w:val="pelda"/>
        <w:numPr>
          <w:ilvl w:val="1"/>
          <w:numId w:val="22"/>
        </w:numPr>
        <w:tabs>
          <w:tab w:val="right" w:pos="-57"/>
        </w:tabs>
      </w:pPr>
      <w:r w:rsidRPr="00814BE6">
        <w:t xml:space="preserve">A </w:t>
      </w:r>
      <w:r w:rsidRPr="00814BE6">
        <w:rPr>
          <w:i/>
          <w:iCs/>
        </w:rPr>
        <w:t>B-fa</w:t>
      </w:r>
      <w:r w:rsidRPr="00814BE6">
        <w:t xml:space="preserve"> levelei nem mutatókat (</w:t>
      </w:r>
      <w:proofErr w:type="spellStart"/>
      <w:r w:rsidRPr="00814BE6">
        <w:rPr>
          <w:i/>
          <w:iCs/>
        </w:rPr>
        <w:t>pointers</w:t>
      </w:r>
      <w:proofErr w:type="spellEnd"/>
      <w:r w:rsidRPr="00814BE6">
        <w:t>) hanem maguka</w:t>
      </w:r>
      <w:r w:rsidR="00FB1A36">
        <w:t>t az adatrekordokat tartalmazzák</w:t>
      </w:r>
      <w:r w:rsidRPr="00814BE6">
        <w:t xml:space="preserve">. Egy blokk 10 rekordot tartalmazhat, de a blokk telítettség 70%; azaz 7 rekord/blokk. </w:t>
      </w:r>
    </w:p>
    <w:p w:rsidR="00730859" w:rsidRPr="00814BE6" w:rsidRDefault="00730859" w:rsidP="00730859">
      <w:pPr>
        <w:pStyle w:val="pelda"/>
        <w:numPr>
          <w:ilvl w:val="2"/>
          <w:numId w:val="22"/>
        </w:numPr>
        <w:tabs>
          <w:tab w:val="right" w:pos="-57"/>
        </w:tabs>
      </w:pPr>
      <w:r w:rsidRPr="00814BE6">
        <w:t xml:space="preserve">Mekkora az adatfájl és az index együttes mérete? </w:t>
      </w:r>
    </w:p>
    <w:p w:rsidR="00730859" w:rsidRPr="00814BE6" w:rsidRDefault="00730859" w:rsidP="00730859">
      <w:pPr>
        <w:pStyle w:val="pelda"/>
        <w:numPr>
          <w:ilvl w:val="2"/>
          <w:numId w:val="22"/>
        </w:numPr>
        <w:tabs>
          <w:tab w:val="right" w:pos="-57"/>
        </w:tabs>
      </w:pPr>
      <w:r w:rsidRPr="00814BE6">
        <w:t xml:space="preserve">Mennyi a keresés blokkolvasási költsége? </w:t>
      </w:r>
    </w:p>
    <w:p w:rsidR="00814BE6" w:rsidRDefault="00814BE6" w:rsidP="00730859">
      <w:pPr>
        <w:pStyle w:val="pelda"/>
        <w:numPr>
          <w:ilvl w:val="1"/>
          <w:numId w:val="22"/>
        </w:numPr>
        <w:tabs>
          <w:tab w:val="right" w:pos="-57"/>
        </w:tabs>
      </w:pPr>
      <w:r w:rsidRPr="00814BE6">
        <w:t xml:space="preserve">Az adatállomány szekvenciális fájl, a </w:t>
      </w:r>
      <w:r w:rsidRPr="00814BE6">
        <w:rPr>
          <w:i/>
          <w:iCs/>
        </w:rPr>
        <w:t>B-fa</w:t>
      </w:r>
      <w:r w:rsidRPr="00814BE6">
        <w:t xml:space="preserve"> ritka index, de mindegyik elsődleges blokkhoz tartozik egy túlcsordulási blokk. Általában az elsődleges blokk tele van, a túlcsordulási blokk félig telített. Azonban a rekordok nincsenek rendezve sem az elsődlege</w:t>
      </w:r>
      <w:r w:rsidR="00730859">
        <w:t>s sem a túlcsordulási blokkban.</w:t>
      </w:r>
    </w:p>
    <w:p w:rsidR="00730859" w:rsidRPr="00814BE6" w:rsidRDefault="00730859" w:rsidP="00730859">
      <w:pPr>
        <w:pStyle w:val="pelda"/>
        <w:numPr>
          <w:ilvl w:val="2"/>
          <w:numId w:val="22"/>
        </w:numPr>
        <w:tabs>
          <w:tab w:val="right" w:pos="-57"/>
        </w:tabs>
      </w:pPr>
      <w:r w:rsidRPr="00814BE6">
        <w:lastRenderedPageBreak/>
        <w:t xml:space="preserve">Mekkora az adatfájl és az index együttes mérete? </w:t>
      </w:r>
    </w:p>
    <w:p w:rsidR="00730859" w:rsidRPr="00814BE6" w:rsidRDefault="00730859" w:rsidP="00730859">
      <w:pPr>
        <w:pStyle w:val="pelda"/>
        <w:numPr>
          <w:ilvl w:val="2"/>
          <w:numId w:val="22"/>
        </w:numPr>
        <w:tabs>
          <w:tab w:val="right" w:pos="-57"/>
        </w:tabs>
      </w:pPr>
      <w:r w:rsidRPr="00814BE6">
        <w:t xml:space="preserve">Mennyi a keresés blokkolvasási költsége? </w:t>
      </w:r>
    </w:p>
    <w:p w:rsidR="009514E2" w:rsidRDefault="009514E2" w:rsidP="009514E2">
      <w:pPr>
        <w:pStyle w:val="pelda"/>
        <w:numPr>
          <w:ilvl w:val="0"/>
          <w:numId w:val="22"/>
        </w:numPr>
      </w:pPr>
      <w:r>
        <w:t xml:space="preserve">Tekintsünk egy 1 000 000 rekordot tartalmazó állományt, amely az </w:t>
      </w:r>
      <w:r>
        <w:rPr>
          <w:i/>
        </w:rPr>
        <w:t>F</w:t>
      </w:r>
      <w:r>
        <w:t xml:space="preserve"> mezőjében </w:t>
      </w:r>
      <w:r>
        <w:rPr>
          <w:i/>
        </w:rPr>
        <w:t>m</w:t>
      </w:r>
      <w:r>
        <w:t xml:space="preserve"> különböző értéket tartalmaz.</w:t>
      </w:r>
      <w:r w:rsidR="007C2BA8">
        <w:t xml:space="preserve"> (1 bájt =8 bit) </w:t>
      </w:r>
    </w:p>
    <w:p w:rsidR="009514E2" w:rsidRDefault="009514E2" w:rsidP="009514E2">
      <w:pPr>
        <w:pStyle w:val="fsor"/>
        <w:numPr>
          <w:ilvl w:val="1"/>
          <w:numId w:val="22"/>
        </w:numPr>
      </w:pPr>
      <w:r>
        <w:t xml:space="preserve">Hány </w:t>
      </w:r>
      <w:proofErr w:type="spellStart"/>
      <w:r>
        <w:t>bájtos</w:t>
      </w:r>
      <w:proofErr w:type="spellEnd"/>
      <w:r>
        <w:t xml:space="preserve"> az </w:t>
      </w:r>
      <w:r>
        <w:rPr>
          <w:i/>
        </w:rPr>
        <w:t>F</w:t>
      </w:r>
      <w:r>
        <w:t xml:space="preserve"> mező bittérképindexe az</w:t>
      </w:r>
      <w:r w:rsidRPr="007C2BA8">
        <w:rPr>
          <w:u w:val="single"/>
        </w:rPr>
        <w:t xml:space="preserve"> </w:t>
      </w:r>
      <w:r w:rsidRPr="007C2BA8">
        <w:rPr>
          <w:i/>
          <w:u w:val="single"/>
        </w:rPr>
        <w:t>m</w:t>
      </w:r>
      <w:r w:rsidRPr="007C2BA8">
        <w:rPr>
          <w:u w:val="single"/>
        </w:rPr>
        <w:t xml:space="preserve"> függvényében</w:t>
      </w:r>
      <w:r>
        <w:t>?</w:t>
      </w:r>
      <w:r w:rsidR="007C2BA8">
        <w:t xml:space="preserve"> [Útmutató: </w:t>
      </w:r>
      <w:r w:rsidR="007C2BA8" w:rsidRPr="007C2BA8">
        <w:rPr>
          <w:i/>
        </w:rPr>
        <w:t>m</w:t>
      </w:r>
      <w:r w:rsidR="00317A51">
        <w:t xml:space="preserve"> hányszorosa kell bájtban a</w:t>
      </w:r>
      <w:bookmarkStart w:id="3" w:name="_GoBack"/>
      <w:bookmarkEnd w:id="3"/>
      <w:r w:rsidR="007C2BA8">
        <w:t xml:space="preserve"> </w:t>
      </w:r>
      <w:r w:rsidR="007C2BA8" w:rsidRPr="007C2BA8">
        <w:t xml:space="preserve">bittérképindexe </w:t>
      </w:r>
      <w:r w:rsidR="007C2BA8">
        <w:t>tárolására]</w:t>
      </w:r>
    </w:p>
    <w:p w:rsidR="009514E2" w:rsidRDefault="009514E2" w:rsidP="009514E2">
      <w:pPr>
        <w:pStyle w:val="pelda"/>
        <w:numPr>
          <w:ilvl w:val="0"/>
          <w:numId w:val="22"/>
        </w:numPr>
        <w:tabs>
          <w:tab w:val="right" w:pos="-57"/>
        </w:tabs>
      </w:pPr>
      <w:r>
        <w:t>Kódoljuk a következő bittérképeket a könyv 5.4.2. részben használt szerkezetet használva:</w:t>
      </w:r>
    </w:p>
    <w:p w:rsidR="009514E2" w:rsidRDefault="009514E2" w:rsidP="009514E2">
      <w:pPr>
        <w:pStyle w:val="pelda"/>
        <w:numPr>
          <w:ilvl w:val="1"/>
          <w:numId w:val="22"/>
        </w:numPr>
        <w:tabs>
          <w:tab w:val="right" w:pos="-57"/>
        </w:tabs>
      </w:pPr>
      <w:r>
        <w:t>0110000000100000100.</w:t>
      </w:r>
    </w:p>
    <w:p w:rsidR="009514E2" w:rsidRDefault="009514E2" w:rsidP="009514E2">
      <w:pPr>
        <w:pStyle w:val="pelda"/>
        <w:numPr>
          <w:ilvl w:val="1"/>
          <w:numId w:val="22"/>
        </w:numPr>
        <w:tabs>
          <w:tab w:val="right" w:pos="-57"/>
        </w:tabs>
      </w:pPr>
      <w:r>
        <w:t>10000010000001001101.</w:t>
      </w:r>
    </w:p>
    <w:p w:rsidR="00814BE6" w:rsidRDefault="009514E2" w:rsidP="009514E2">
      <w:pPr>
        <w:pStyle w:val="pelda"/>
        <w:numPr>
          <w:ilvl w:val="1"/>
          <w:numId w:val="22"/>
        </w:numPr>
        <w:tabs>
          <w:tab w:val="right" w:pos="-57"/>
        </w:tabs>
        <w:spacing w:before="0"/>
      </w:pPr>
      <w:r>
        <w:t>0001000000000010000010000.</w:t>
      </w:r>
    </w:p>
    <w:sectPr w:rsidR="00814BE6" w:rsidSect="00B77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Yu Gothic Light">
    <w:altName w:val="Times New Roman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EE"/>
    <w:family w:val="swiss"/>
    <w:pitch w:val="variable"/>
    <w:sig w:usb0="E1002AFF" w:usb1="C0000002" w:usb2="00000008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oto Sans CJK SC Regular">
    <w:charset w:val="00"/>
    <w:family w:val="auto"/>
    <w:pitch w:val="variable"/>
  </w:font>
  <w:font w:name="HTimes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0261"/>
    <w:multiLevelType w:val="hybridMultilevel"/>
    <w:tmpl w:val="016285A0"/>
    <w:lvl w:ilvl="0" w:tplc="DCE4CB0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CCDD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50F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241D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5E94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8237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EE4C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2C5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C062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C7F36"/>
    <w:multiLevelType w:val="hybridMultilevel"/>
    <w:tmpl w:val="0AE65852"/>
    <w:lvl w:ilvl="0" w:tplc="D18C8E8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222A5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82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D5C23D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296CB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0E298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0E4319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8028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4003F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410F1"/>
    <w:multiLevelType w:val="hybridMultilevel"/>
    <w:tmpl w:val="2DCAE4B6"/>
    <w:lvl w:ilvl="0" w:tplc="ACBAE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DC9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8AE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C8D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40B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07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641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E0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A0A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BB3785"/>
    <w:multiLevelType w:val="hybridMultilevel"/>
    <w:tmpl w:val="3C10957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C2513"/>
    <w:multiLevelType w:val="hybridMultilevel"/>
    <w:tmpl w:val="0C962F30"/>
    <w:lvl w:ilvl="0" w:tplc="040E0015">
      <w:start w:val="1"/>
      <w:numFmt w:val="upperLetter"/>
      <w:lvlText w:val="%1."/>
      <w:lvlJc w:val="left"/>
      <w:pPr>
        <w:ind w:left="436" w:hanging="360"/>
      </w:p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>
      <w:start w:val="1"/>
      <w:numFmt w:val="lowerRoman"/>
      <w:lvlText w:val="%3."/>
      <w:lvlJc w:val="right"/>
      <w:pPr>
        <w:ind w:left="1876" w:hanging="180"/>
      </w:pPr>
    </w:lvl>
    <w:lvl w:ilvl="3" w:tplc="0409000F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20D836A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2A02CB"/>
    <w:multiLevelType w:val="hybridMultilevel"/>
    <w:tmpl w:val="F1CA9D06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699290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3279E"/>
    <w:multiLevelType w:val="multilevel"/>
    <w:tmpl w:val="181A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6094DC1"/>
    <w:multiLevelType w:val="hybridMultilevel"/>
    <w:tmpl w:val="4C6AFFA0"/>
    <w:lvl w:ilvl="0" w:tplc="DB38A02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55792"/>
    <w:multiLevelType w:val="multilevel"/>
    <w:tmpl w:val="67489710"/>
    <w:lvl w:ilvl="0">
      <w:start w:val="2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243191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8B1576"/>
    <w:multiLevelType w:val="hybridMultilevel"/>
    <w:tmpl w:val="5B34305C"/>
    <w:lvl w:ilvl="0" w:tplc="66FEB790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653B1"/>
    <w:multiLevelType w:val="hybridMultilevel"/>
    <w:tmpl w:val="F7889E1C"/>
    <w:lvl w:ilvl="0" w:tplc="2390B06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7DEF55E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90CB1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D748A00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E50B50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C18B6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D8826B38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BA92F43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5A6075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BA1AA9"/>
    <w:multiLevelType w:val="hybridMultilevel"/>
    <w:tmpl w:val="FA3A2E12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D527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7D90A37"/>
    <w:multiLevelType w:val="multilevel"/>
    <w:tmpl w:val="0C9C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92606BC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1"/>
  </w:num>
  <w:num w:numId="3">
    <w:abstractNumId w:val="8"/>
  </w:num>
  <w:num w:numId="4">
    <w:abstractNumId w:val="8"/>
  </w:num>
  <w:num w:numId="5">
    <w:abstractNumId w:val="11"/>
  </w:num>
  <w:num w:numId="6">
    <w:abstractNumId w:val="8"/>
  </w:num>
  <w:num w:numId="7">
    <w:abstractNumId w:val="11"/>
  </w:num>
  <w:num w:numId="8">
    <w:abstractNumId w:val="14"/>
  </w:num>
  <w:num w:numId="9">
    <w:abstractNumId w:val="14"/>
  </w:num>
  <w:num w:numId="10">
    <w:abstractNumId w:val="14"/>
  </w:num>
  <w:num w:numId="11">
    <w:abstractNumId w:val="9"/>
  </w:num>
  <w:num w:numId="12">
    <w:abstractNumId w:val="15"/>
  </w:num>
  <w:num w:numId="13">
    <w:abstractNumId w:val="9"/>
  </w:num>
  <w:num w:numId="14">
    <w:abstractNumId w:val="7"/>
  </w:num>
  <w:num w:numId="15">
    <w:abstractNumId w:val="5"/>
  </w:num>
  <w:num w:numId="16">
    <w:abstractNumId w:val="3"/>
  </w:num>
  <w:num w:numId="17">
    <w:abstractNumId w:val="10"/>
  </w:num>
  <w:num w:numId="18">
    <w:abstractNumId w:val="16"/>
  </w:num>
  <w:num w:numId="19">
    <w:abstractNumId w:val="13"/>
  </w:num>
  <w:num w:numId="20">
    <w:abstractNumId w:val="6"/>
  </w:num>
  <w:num w:numId="21">
    <w:abstractNumId w:val="2"/>
  </w:num>
  <w:num w:numId="22">
    <w:abstractNumId w:val="4"/>
  </w:num>
  <w:num w:numId="23">
    <w:abstractNumId w:val="0"/>
  </w:num>
  <w:num w:numId="24">
    <w:abstractNumId w:val="1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68"/>
    <w:rsid w:val="000047F7"/>
    <w:rsid w:val="00012953"/>
    <w:rsid w:val="000268E0"/>
    <w:rsid w:val="00026D4A"/>
    <w:rsid w:val="000546E8"/>
    <w:rsid w:val="000B4BA0"/>
    <w:rsid w:val="000D71DC"/>
    <w:rsid w:val="00101A99"/>
    <w:rsid w:val="00146BEA"/>
    <w:rsid w:val="0018700D"/>
    <w:rsid w:val="001F4128"/>
    <w:rsid w:val="002F5E18"/>
    <w:rsid w:val="00317A51"/>
    <w:rsid w:val="003401B5"/>
    <w:rsid w:val="00350BA3"/>
    <w:rsid w:val="003528C9"/>
    <w:rsid w:val="003A05CA"/>
    <w:rsid w:val="003F0744"/>
    <w:rsid w:val="00437D5D"/>
    <w:rsid w:val="00496A43"/>
    <w:rsid w:val="004D287D"/>
    <w:rsid w:val="004E3788"/>
    <w:rsid w:val="004F5A51"/>
    <w:rsid w:val="004F6FFA"/>
    <w:rsid w:val="00575241"/>
    <w:rsid w:val="005B7AB1"/>
    <w:rsid w:val="00644939"/>
    <w:rsid w:val="0067601A"/>
    <w:rsid w:val="006E6C74"/>
    <w:rsid w:val="00703F2C"/>
    <w:rsid w:val="00730859"/>
    <w:rsid w:val="007348DE"/>
    <w:rsid w:val="007619A1"/>
    <w:rsid w:val="0077323C"/>
    <w:rsid w:val="007B04E6"/>
    <w:rsid w:val="007C2BA8"/>
    <w:rsid w:val="00814BE6"/>
    <w:rsid w:val="008373BF"/>
    <w:rsid w:val="008851E5"/>
    <w:rsid w:val="008A5D88"/>
    <w:rsid w:val="008C2A2F"/>
    <w:rsid w:val="008C4A88"/>
    <w:rsid w:val="009514E2"/>
    <w:rsid w:val="009561EC"/>
    <w:rsid w:val="009B470F"/>
    <w:rsid w:val="009C2146"/>
    <w:rsid w:val="00A00E5E"/>
    <w:rsid w:val="00A02279"/>
    <w:rsid w:val="00A22B68"/>
    <w:rsid w:val="00A67146"/>
    <w:rsid w:val="00A67901"/>
    <w:rsid w:val="00A97AEF"/>
    <w:rsid w:val="00AB56FB"/>
    <w:rsid w:val="00AF2748"/>
    <w:rsid w:val="00B04974"/>
    <w:rsid w:val="00B50753"/>
    <w:rsid w:val="00B63730"/>
    <w:rsid w:val="00B67E3D"/>
    <w:rsid w:val="00B77139"/>
    <w:rsid w:val="00BA3048"/>
    <w:rsid w:val="00BB6D89"/>
    <w:rsid w:val="00BF6EAD"/>
    <w:rsid w:val="00C2474F"/>
    <w:rsid w:val="00C32BF4"/>
    <w:rsid w:val="00C97B68"/>
    <w:rsid w:val="00CA2644"/>
    <w:rsid w:val="00CE06D0"/>
    <w:rsid w:val="00CF0C45"/>
    <w:rsid w:val="00D03848"/>
    <w:rsid w:val="00D2125A"/>
    <w:rsid w:val="00D746EF"/>
    <w:rsid w:val="00DA37D6"/>
    <w:rsid w:val="00DB2B16"/>
    <w:rsid w:val="00E0503A"/>
    <w:rsid w:val="00E7737C"/>
    <w:rsid w:val="00EA213C"/>
    <w:rsid w:val="00F531C4"/>
    <w:rsid w:val="00F76192"/>
    <w:rsid w:val="00F925B2"/>
    <w:rsid w:val="00FB1A36"/>
    <w:rsid w:val="00FD5FA1"/>
    <w:rsid w:val="00FE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0F16"/>
  <w15:chartTrackingRefBased/>
  <w15:docId w15:val="{FCF6FFA0-D0EA-4C63-95B5-1FE0CF8B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A37D6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B50753"/>
    <w:pPr>
      <w:keepNext/>
      <w:numPr>
        <w:numId w:val="1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50753"/>
    <w:pPr>
      <w:keepNext/>
      <w:numPr>
        <w:ilvl w:val="1"/>
        <w:numId w:val="1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Cmsor1"/>
    <w:link w:val="Cmsor3Char"/>
    <w:rsid w:val="003401B5"/>
    <w:pPr>
      <w:keepLines/>
      <w:numPr>
        <w:ilvl w:val="2"/>
      </w:numPr>
      <w:spacing w:before="40"/>
      <w:jc w:val="left"/>
      <w:outlineLvl w:val="2"/>
    </w:pPr>
    <w:rPr>
      <w:rFonts w:ascii="Calibri Light" w:eastAsia="Yu Gothic Light" w:hAnsi="Calibri Light"/>
      <w:lang w:eastAsia="hu-HU"/>
    </w:rPr>
  </w:style>
  <w:style w:type="paragraph" w:styleId="Cmsor4">
    <w:name w:val="heading 4"/>
    <w:basedOn w:val="Norml"/>
    <w:next w:val="Norml"/>
    <w:link w:val="Cmsor4Char"/>
    <w:uiPriority w:val="99"/>
    <w:qFormat/>
    <w:rsid w:val="00B50753"/>
    <w:pPr>
      <w:numPr>
        <w:ilvl w:val="3"/>
        <w:numId w:val="11"/>
      </w:numPr>
      <w:spacing w:before="600" w:after="600" w:line="271" w:lineRule="auto"/>
      <w:outlineLvl w:val="3"/>
    </w:pPr>
    <w:rPr>
      <w:rFonts w:ascii="Cambria" w:hAnsi="Cambria"/>
      <w:b/>
      <w:bCs/>
      <w:spacing w:val="5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26D4A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26D4A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26D4A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26D4A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26D4A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FD5FA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1Char">
    <w:name w:val="Címsor 1 Char"/>
    <w:basedOn w:val="Bekezdsalapbettpusa"/>
    <w:link w:val="Cmsor1"/>
    <w:uiPriority w:val="9"/>
    <w:rsid w:val="00FD5FA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9"/>
    <w:rsid w:val="00B50753"/>
    <w:rPr>
      <w:rFonts w:ascii="Cambria" w:eastAsia="Times New Roman" w:hAnsi="Cambria"/>
      <w:b/>
      <w:bCs/>
      <w:spacing w:val="5"/>
      <w:sz w:val="24"/>
      <w:szCs w:val="24"/>
      <w:lang w:eastAsia="en-US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FD5FA1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FD5FA1"/>
    <w:rPr>
      <w:rFonts w:ascii="Tahoma" w:eastAsia="Calibri" w:hAnsi="Tahoma" w:cs="Tahoma"/>
      <w:sz w:val="16"/>
      <w:szCs w:val="16"/>
    </w:rPr>
  </w:style>
  <w:style w:type="paragraph" w:customStyle="1" w:styleId="Style9">
    <w:name w:val="Style9"/>
    <w:basedOn w:val="Norml"/>
    <w:uiPriority w:val="99"/>
    <w:rsid w:val="00FD5FA1"/>
    <w:pPr>
      <w:widowControl w:val="0"/>
      <w:autoSpaceDE w:val="0"/>
      <w:autoSpaceDN w:val="0"/>
      <w:adjustRightInd w:val="0"/>
      <w:spacing w:line="331" w:lineRule="exact"/>
    </w:pPr>
    <w:rPr>
      <w:rFonts w:ascii="Microsoft Sans Serif" w:hAnsi="Microsoft Sans Serif" w:cs="Microsoft Sans Serif"/>
      <w:lang w:eastAsia="hu-HU"/>
    </w:rPr>
  </w:style>
  <w:style w:type="character" w:customStyle="1" w:styleId="FontStyle25">
    <w:name w:val="Font Style25"/>
    <w:basedOn w:val="Bekezdsalapbettpusa"/>
    <w:uiPriority w:val="99"/>
    <w:rsid w:val="00FD5FA1"/>
    <w:rPr>
      <w:rFonts w:ascii="Times New Roman" w:hAnsi="Times New Roman" w:cs="Times New Roman"/>
      <w:sz w:val="22"/>
      <w:szCs w:val="22"/>
    </w:rPr>
  </w:style>
  <w:style w:type="character" w:customStyle="1" w:styleId="FontStyle32">
    <w:name w:val="Font Style32"/>
    <w:basedOn w:val="Bekezdsalapbettpusa"/>
    <w:uiPriority w:val="99"/>
    <w:rsid w:val="00FD5FA1"/>
    <w:rPr>
      <w:rFonts w:ascii="Microsoft Sans Serif" w:hAnsi="Microsoft Sans Serif" w:cs="Microsoft Sans Serif"/>
      <w:b/>
      <w:bCs/>
      <w:sz w:val="26"/>
      <w:szCs w:val="26"/>
    </w:rPr>
  </w:style>
  <w:style w:type="paragraph" w:customStyle="1" w:styleId="Stlus1">
    <w:name w:val="Stílus1"/>
    <w:basedOn w:val="Cmsor4"/>
    <w:qFormat/>
    <w:rsid w:val="00B50753"/>
    <w:pPr>
      <w:ind w:left="0" w:firstLine="0"/>
    </w:pPr>
  </w:style>
  <w:style w:type="paragraph" w:styleId="Listaszerbekezds">
    <w:name w:val="List Paragraph"/>
    <w:basedOn w:val="Norml"/>
    <w:uiPriority w:val="34"/>
    <w:qFormat/>
    <w:rsid w:val="007B04E6"/>
    <w:pPr>
      <w:suppressAutoHyphens/>
      <w:ind w:left="720"/>
      <w:contextualSpacing/>
    </w:pPr>
    <w:rPr>
      <w:rFonts w:cs="Mangal"/>
      <w:szCs w:val="21"/>
    </w:rPr>
  </w:style>
  <w:style w:type="paragraph" w:customStyle="1" w:styleId="Standard">
    <w:name w:val="Standard"/>
    <w:rsid w:val="00CF0C45"/>
    <w:pPr>
      <w:suppressAutoHyphens/>
      <w:autoSpaceDN w:val="0"/>
      <w:jc w:val="both"/>
      <w:textAlignment w:val="baseline"/>
    </w:pPr>
    <w:rPr>
      <w:rFonts w:eastAsia="Noto Sans CJK SC Regular"/>
      <w:kern w:val="3"/>
      <w:lang w:val="hu-HU" w:eastAsia="zh-CN" w:bidi="hi-IN"/>
    </w:rPr>
  </w:style>
  <w:style w:type="character" w:customStyle="1" w:styleId="Cmsor3Char">
    <w:name w:val="Címsor 3 Char"/>
    <w:basedOn w:val="Bekezdsalapbettpusa"/>
    <w:link w:val="Cmsor3"/>
    <w:rsid w:val="003401B5"/>
    <w:rPr>
      <w:rFonts w:ascii="Calibri Light" w:eastAsia="Yu Gothic Light" w:hAnsi="Calibri Light" w:cstheme="majorBidi"/>
      <w:b/>
      <w:bCs/>
      <w:kern w:val="32"/>
      <w:sz w:val="32"/>
      <w:szCs w:val="32"/>
      <w:lang w:val="hu-HU" w:eastAsia="hu-HU"/>
    </w:rPr>
  </w:style>
  <w:style w:type="paragraph" w:customStyle="1" w:styleId="Normalindented">
    <w:name w:val="Normal indented"/>
    <w:basedOn w:val="Norml"/>
    <w:qFormat/>
    <w:rsid w:val="003528C9"/>
    <w:pPr>
      <w:widowControl w:val="0"/>
      <w:autoSpaceDE w:val="0"/>
      <w:autoSpaceDN w:val="0"/>
      <w:ind w:firstLine="284"/>
      <w:jc w:val="left"/>
    </w:pPr>
    <w:rPr>
      <w:sz w:val="24"/>
      <w:lang w:eastAsia="hu-HU"/>
    </w:rPr>
  </w:style>
  <w:style w:type="paragraph" w:styleId="Normlbehzs">
    <w:name w:val="Normal Indent"/>
    <w:basedOn w:val="Norml"/>
    <w:uiPriority w:val="99"/>
    <w:qFormat/>
    <w:rsid w:val="009C2146"/>
    <w:pPr>
      <w:autoSpaceDE w:val="0"/>
      <w:autoSpaceDN w:val="0"/>
      <w:ind w:left="568" w:hanging="284"/>
    </w:pPr>
    <w:rPr>
      <w:bCs/>
      <w:sz w:val="28"/>
      <w:szCs w:val="28"/>
      <w:lang w:eastAsia="hu-HU"/>
    </w:rPr>
  </w:style>
  <w:style w:type="paragraph" w:customStyle="1" w:styleId="StlusNormlbehzsBal0cmElssor1cm">
    <w:name w:val="Stílus Normál behúzás + Bal:  0 cm Első sor:  1 cm"/>
    <w:basedOn w:val="Normlbehzs"/>
    <w:qFormat/>
    <w:rsid w:val="009C2146"/>
    <w:pPr>
      <w:ind w:left="0" w:firstLine="567"/>
    </w:pPr>
    <w:rPr>
      <w:bCs w:val="0"/>
      <w:szCs w:val="20"/>
    </w:rPr>
  </w:style>
  <w:style w:type="paragraph" w:customStyle="1" w:styleId="NormlbehzsBal0cmElssor1cm">
    <w:name w:val="Normál behúzás + Bal:  0 cm Első sor:  1 cm"/>
    <w:basedOn w:val="Normlbehzs"/>
    <w:qFormat/>
    <w:rsid w:val="009C2146"/>
    <w:pPr>
      <w:ind w:left="0" w:firstLine="567"/>
    </w:pPr>
    <w:rPr>
      <w:bCs w:val="0"/>
      <w:szCs w:val="20"/>
    </w:rPr>
  </w:style>
  <w:style w:type="paragraph" w:customStyle="1" w:styleId="behzsNormlBal0cmElssor1cm">
    <w:name w:val="behúzás Normál + Bal:  0 cm Első sor:  1 cm"/>
    <w:basedOn w:val="Normlbehzs"/>
    <w:qFormat/>
    <w:rsid w:val="009C2146"/>
    <w:pPr>
      <w:ind w:left="0" w:firstLine="567"/>
    </w:pPr>
    <w:rPr>
      <w:bCs w:val="0"/>
      <w:szCs w:val="20"/>
    </w:rPr>
  </w:style>
  <w:style w:type="character" w:styleId="Helyrzszveg">
    <w:name w:val="Placeholder Text"/>
    <w:basedOn w:val="Bekezdsalapbettpusa"/>
    <w:uiPriority w:val="99"/>
    <w:semiHidden/>
    <w:rsid w:val="00A67901"/>
    <w:rPr>
      <w:color w:val="80808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26D4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26D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26D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26D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26D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sor">
    <w:name w:val="fsor"/>
    <w:basedOn w:val="Norml"/>
    <w:rsid w:val="007348DE"/>
    <w:pPr>
      <w:widowControl w:val="0"/>
      <w:spacing w:before="240" w:line="240" w:lineRule="exact"/>
      <w:ind w:left="238" w:hanging="238"/>
    </w:pPr>
    <w:rPr>
      <w:rFonts w:ascii="HTimes" w:hAnsi="HTimes"/>
      <w:lang w:val="hu-HU" w:eastAsia="hu-HU"/>
    </w:rPr>
  </w:style>
  <w:style w:type="paragraph" w:customStyle="1" w:styleId="pelda">
    <w:name w:val="pelda"/>
    <w:basedOn w:val="Norml"/>
    <w:rsid w:val="007348DE"/>
    <w:pPr>
      <w:widowControl w:val="0"/>
      <w:spacing w:before="240" w:line="240" w:lineRule="exact"/>
    </w:pPr>
    <w:rPr>
      <w:rFonts w:ascii="HTimes" w:hAnsi="HTimes"/>
      <w:lang w:val="hu-HU" w:eastAsia="hu-HU"/>
    </w:rPr>
  </w:style>
  <w:style w:type="paragraph" w:customStyle="1" w:styleId="fsor-betu-exclam">
    <w:name w:val="fsor-betu-exclam"/>
    <w:basedOn w:val="fsor"/>
    <w:rsid w:val="007348DE"/>
    <w:pPr>
      <w:tabs>
        <w:tab w:val="right" w:pos="-57"/>
        <w:tab w:val="left" w:pos="0"/>
      </w:tabs>
      <w:spacing w:before="0"/>
      <w:ind w:hanging="522"/>
    </w:pPr>
  </w:style>
  <w:style w:type="paragraph" w:customStyle="1" w:styleId="tfej">
    <w:name w:val="tfej"/>
    <w:basedOn w:val="Norml"/>
    <w:rsid w:val="00EA213C"/>
    <w:pPr>
      <w:widowControl w:val="0"/>
      <w:spacing w:after="120" w:line="220" w:lineRule="exact"/>
      <w:jc w:val="center"/>
    </w:pPr>
    <w:rPr>
      <w:rFonts w:ascii="HTimes" w:hAnsi="HTimes"/>
      <w:i/>
      <w:sz w:val="18"/>
      <w:lang w:val="hu-HU" w:eastAsia="hu-HU"/>
    </w:rPr>
  </w:style>
  <w:style w:type="paragraph" w:customStyle="1" w:styleId="ttext">
    <w:name w:val="ttext"/>
    <w:basedOn w:val="Norml"/>
    <w:rsid w:val="00EA213C"/>
    <w:pPr>
      <w:widowControl w:val="0"/>
      <w:spacing w:line="220" w:lineRule="exact"/>
      <w:ind w:left="57"/>
      <w:jc w:val="left"/>
    </w:pPr>
    <w:rPr>
      <w:rFonts w:ascii="HTimes" w:hAnsi="HTimes"/>
      <w:sz w:val="18"/>
      <w:lang w:val="hu-HU" w:eastAsia="hu-HU"/>
    </w:rPr>
  </w:style>
  <w:style w:type="paragraph" w:customStyle="1" w:styleId="abracm">
    <w:name w:val="abracím"/>
    <w:basedOn w:val="Norml"/>
    <w:rsid w:val="00EA213C"/>
    <w:pPr>
      <w:widowControl w:val="0"/>
      <w:suppressAutoHyphens/>
      <w:spacing w:before="120" w:after="240" w:line="220" w:lineRule="exact"/>
      <w:jc w:val="left"/>
    </w:pPr>
    <w:rPr>
      <w:rFonts w:ascii="HTimes" w:hAnsi="HTimes"/>
      <w:i/>
      <w:sz w:val="1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7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/>
</file>

<file path=customXml/itemProps1.xml><?xml version="1.0" encoding="utf-8"?>
<ds:datastoreItem xmlns:ds="http://schemas.openxmlformats.org/officeDocument/2006/customXml" ds:itemID="{83FD628D-710F-4D99-AAB0-6653D5A74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Bálint</dc:creator>
  <cp:keywords/>
  <dc:description/>
  <cp:lastModifiedBy>Molnár Bálint</cp:lastModifiedBy>
  <cp:revision>8</cp:revision>
  <dcterms:created xsi:type="dcterms:W3CDTF">2018-03-17T19:43:00Z</dcterms:created>
  <dcterms:modified xsi:type="dcterms:W3CDTF">2018-04-01T17:48:00Z</dcterms:modified>
</cp:coreProperties>
</file>