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AI Tools in Software Development Lifecycle: 2025年企业级应用深度分析报告</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摘要</w:t>
      </w:r>
      <w:r>
        <w:rPr>
          <w:rFonts w:ascii="宋体" w:cs="宋体" w:eastAsia="宋体" w:hAnsi="宋体"/>
          <w:sz w:val="24"/>
          <w:spacing w:val="0"/>
          <w:b w:val="off"/>
          <w:i w:val="off"/>
        </w:rPr>
        <w:t>：本报告深入分析2025年AI工具在软件开发生命周期(SDLC)各阶段的应用现状、价值贡献及实施策略，为面临数字化转型的企业开发者与决策层提供专业参考。研究发现，AI已从辅助工具演进为"全流程开发伙伴"，在开发阶段可提升效率55.8%-900%，在测试部署阶段降低30%-65%成本。企业需根据项目复杂度、团队技能与行业特性制定差异化AI工具部署策略，平衡技术创新与合规风险。通过AWS的AI-DLC方法论、金融与制造业的典型案例，以及ROI测算模型，本报告为企业提供了从战略规划到落地实施的全面指导。</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n"/>
          <w:i w:val="off"/>
        </w:rPr>
        <w:t>关键词</w:t>
      </w:r>
      <w:r>
        <w:rPr>
          <w:rFonts w:ascii="宋体" w:cs="宋体" w:eastAsia="宋体" w:hAnsi="宋体"/>
          <w:sz w:val="24"/>
          <w:spacing w:val="0"/>
          <w:b w:val="off"/>
          <w:i w:val="off"/>
        </w:rPr>
        <w:t>：AI工具；软件开发生命周期；ROI分析；实施策略；合规风险</w:t>
      </w:r>
      <w:bookmarkEnd w:id="1003"/>
    </w:p>
    <w:p>
      <w:pPr>
        <w:pageBreakBefore w:val="off"/>
        <w:tabs/>
        <w:wordWrap w:val="on"/>
        <w:spacing w:after="0" w:before="160"/>
        <w:ind w:left="0" w:right="0"/>
        <w:jc w:val="left"/>
        <w:textAlignment w:val="auto"/>
        <w:rPr>
          <w:sz w:val="28"/>
        </w:rPr>
      </w:pPr>
      <w:bookmarkStart w:id="1004" w:name=""/>
      <w:r>
        <w:rPr>
          <w:rFonts w:ascii="宋体" w:cs="宋体" w:eastAsia="宋体" w:hAnsi="宋体"/>
          <w:sz w:val="28"/>
          <w:spacing w:val="0"/>
          <w:b w:val="on"/>
          <w:i w:val="off"/>
        </w:rPr>
        <w:t>1. AI驱动的开发生命周期：范式变革与价值重构</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1.1 从"辅助工具"到"全流程开发伙伴"</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2025年，AI工具在软件开发中的角色已发生根本性转变。AWS提出的"AI驱动的开发生命周期"(AI-DLC)方法论代表了这一范式变革的核心理念：</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n"/>
          <w:i w:val="off"/>
        </w:rPr>
        <w:t>AI驱动执行与人工监督</w:t>
      </w:r>
      <w:r>
        <w:rPr>
          <w:rFonts w:ascii="宋体" w:cs="宋体" w:eastAsia="宋体" w:hAnsi="宋体"/>
          <w:sz w:val="24"/>
          <w:spacing w:val="0"/>
          <w:b w:val="off"/>
          <w:i w:val="off"/>
        </w:rPr>
        <w:t>：AI系统化制定详细工作计划，主动寻求澄清和指导，同时将关键决策权交给人类，确保没有重要决策在无人类监督下做出。这反映了AI在开发中的定位已从"工具"升级为"核心协作者和团队伙伴"。</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动态团队协作</w:t>
      </w:r>
      <w:r>
        <w:rPr>
          <w:rFonts w:ascii="宋体" w:cs="宋体" w:eastAsia="宋体" w:hAnsi="宋体"/>
          <w:sz w:val="24"/>
          <w:spacing w:val="0"/>
          <w:b w:val="off"/>
          <w:i w:val="off"/>
        </w:rPr>
        <w:t>：当AI处理日常任务时，团队可以在协作空间中更高效地聚焦于战略性和创造性工作，实现效率与质量的双重提升。</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ff"/>
          <w:i w:val="off"/>
        </w:rPr>
        <w:t>这种转变并非简单地将现有AI工具整合到传统SDLC中，而是重新构想整个软件开发流程，将AI能力深度融入每个环节，形成一种新型的"人机协作"模式。根据2025年的行业实践，AI工具的应用已从开发阶段的代码生成，扩展到需求分析、系统设计、测试部署和维护优化等全流程，</w:t>
      </w:r>
      <w:r>
        <w:rPr>
          <w:rFonts w:ascii="宋体" w:cs="宋体" w:eastAsia="宋体" w:hAnsi="宋体"/>
          <w:sz w:val="24"/>
          <w:spacing w:val="0"/>
          <w:b w:val="on"/>
          <w:i w:val="off"/>
        </w:rPr>
        <w:t>真正实现了从"辅助编程"到"全流程赋能"的跨越</w:t>
      </w:r>
      <w:r>
        <w:rPr>
          <w:rFonts w:ascii="宋体" w:cs="宋体" w:eastAsia="宋体" w:hAnsi="宋体"/>
          <w:sz w:val="24"/>
          <w:spacing w:val="0"/>
          <w:b w:val="off"/>
          <w:i w:val="off"/>
        </w:rPr>
        <w:t>。</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1.2 AI工具的价值维度与量化效益</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AI工具在软件开发中的价值已从单纯的时间效率提升，扩展到多维度的综合效益，具体表现为：</w:t>
      </w:r>
      <w:bookmarkEnd w:id="1011"/>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160"/>
        <w:gridCol w:w="2160"/>
        <w:gridCol w:w="2160"/>
        <w:gridCol w:w="2160"/>
      </w:tblGrid>
      <w:tr>
        <w:tc>
          <w:tcPr>
            <w:tcW w:type="dxa" w:w="2160"/>
          </w:tcPr>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价值维度</w:t>
            </w:r>
            <w:bookmarkEnd w:id="1012"/>
          </w:p>
        </w:tc>
        <w:tc>
          <w:tcPr>
            <w:tcW w:type="dxa" w:w="2160"/>
          </w:tcPr>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典型工具</w:t>
            </w:r>
            <w:bookmarkEnd w:id="1013"/>
          </w:p>
        </w:tc>
        <w:tc>
          <w:tcPr>
            <w:tcW w:type="dxa" w:w="2160"/>
          </w:tcPr>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ff"/>
                <w:i w:val="off"/>
              </w:rPr>
              <w:t>量化效益</w:t>
            </w:r>
            <w:bookmarkEnd w:id="1014"/>
          </w:p>
        </w:tc>
        <w:tc>
          <w:tcPr>
            <w:tcW w:type="dxa" w:w="2160"/>
          </w:tcPr>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ff"/>
                <w:i w:val="off"/>
              </w:rPr>
              <w:t>适用场景</w:t>
            </w:r>
            <w:bookmarkEnd w:id="1015"/>
          </w:p>
        </w:tc>
      </w:tr>
      <w:tr>
        <w:tc>
          <w:tcPr>
            <w:tcW w:type="dxa" w:w="2160"/>
          </w:tcPr>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ff"/>
                <w:i w:val="off"/>
              </w:rPr>
              <w:t>重复性工作自动化</w:t>
            </w:r>
            <w:bookmarkEnd w:id="1016"/>
          </w:p>
        </w:tc>
        <w:tc>
          <w:tcPr>
            <w:tcW w:type="dxa" w:w="2160"/>
          </w:tcPr>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ff"/>
                <w:i w:val="off"/>
              </w:rPr>
              <w:t>GitHub Copilot、Amazon CodeWhisperer</w:t>
            </w:r>
            <w:bookmarkEnd w:id="1017"/>
          </w:p>
        </w:tc>
        <w:tc>
          <w:tcPr>
            <w:tcW w:type="dxa" w:w="2160"/>
          </w:tcPr>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ff"/>
                <w:i w:val="off"/>
              </w:rPr>
              <w:t>任务完成速度提升55.8%-900%</w:t>
            </w:r>
            <w:bookmarkEnd w:id="1018"/>
          </w:p>
        </w:tc>
        <w:tc>
          <w:tcPr>
            <w:tcW w:type="dxa" w:w="2160"/>
          </w:tcPr>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ff"/>
                <w:i w:val="off"/>
              </w:rPr>
              <w:t>基础代码生成、文档编写、测试用例生成</w:t>
            </w:r>
            <w:bookmarkEnd w:id="1019"/>
          </w:p>
        </w:tc>
      </w:tr>
      <w:tr>
        <w:tc>
          <w:tcPr>
            <w:tcW w:type="dxa" w:w="2160"/>
          </w:tcPr>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ff"/>
                <w:i w:val="off"/>
              </w:rPr>
              <w:t>创新思维激发</w:t>
            </w:r>
            <w:bookmarkEnd w:id="1020"/>
          </w:p>
        </w:tc>
        <w:tc>
          <w:tcPr>
            <w:tcW w:type="dxa" w:w="2160"/>
          </w:tcPr>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GPT-4、Claude 4.1</w:t>
            </w:r>
            <w:bookmarkEnd w:id="1021"/>
          </w:p>
        </w:tc>
        <w:tc>
          <w:tcPr>
            <w:tcW w:type="dxa" w:w="2160"/>
          </w:tcPr>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ff"/>
                <w:i w:val="off"/>
              </w:rPr>
              <w:t>扩展思维空白点，提升创意产出20%-30%</w:t>
            </w:r>
            <w:bookmarkEnd w:id="1022"/>
          </w:p>
        </w:tc>
        <w:tc>
          <w:tcPr>
            <w:tcW w:type="dxa" w:w="2160"/>
          </w:tcPr>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需求分析、架构设计、测试场景构建</w:t>
            </w:r>
            <w:bookmarkEnd w:id="1023"/>
          </w:p>
        </w:tc>
      </w:tr>
      <w:tr>
        <w:tc>
          <w:tcPr>
            <w:tcW w:type="dxa" w:w="2160"/>
          </w:tcPr>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信息检索与整合</w:t>
            </w:r>
            <w:bookmarkEnd w:id="1024"/>
          </w:p>
        </w:tc>
        <w:tc>
          <w:tcPr>
            <w:tcW w:type="dxa" w:w="2160"/>
          </w:tcPr>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AI驱动的文档分析工具</w:t>
            </w:r>
            <w:bookmarkEnd w:id="1025"/>
          </w:p>
        </w:tc>
        <w:tc>
          <w:tcPr>
            <w:tcW w:type="dxa" w:w="2160"/>
          </w:tcPr>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ff"/>
                <w:i w:val="off"/>
              </w:rPr>
              <w:t>减少信息获取时间60%-80%</w:t>
            </w:r>
            <w:bookmarkEnd w:id="1026"/>
          </w:p>
        </w:tc>
        <w:tc>
          <w:tcPr>
            <w:tcW w:type="dxa" w:w="2160"/>
          </w:tcPr>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需求调研、技术文档撰写、知识库管理</w:t>
            </w:r>
            <w:bookmarkEnd w:id="1027"/>
          </w:p>
        </w:tc>
      </w:tr>
      <w:tr>
        <w:tc>
          <w:tcPr>
            <w:tcW w:type="dxa" w:w="2160"/>
          </w:tcPr>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决策支持与优化</w:t>
            </w:r>
            <w:bookmarkEnd w:id="1028"/>
          </w:p>
        </w:tc>
        <w:tc>
          <w:tcPr>
            <w:tcW w:type="dxa" w:w="2160"/>
          </w:tcPr>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基于LLM的决策分析系统</w:t>
            </w:r>
            <w:bookmarkEnd w:id="1029"/>
          </w:p>
        </w:tc>
        <w:tc>
          <w:tcPr>
            <w:tcW w:type="dxa" w:w="2160"/>
          </w:tcPr>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ff"/>
                <w:i w:val="off"/>
              </w:rPr>
              <w:t>缩短决策周期40%-60%</w:t>
            </w:r>
            <w:bookmarkEnd w:id="1030"/>
          </w:p>
        </w:tc>
        <w:tc>
          <w:tcPr>
            <w:tcW w:type="dxa" w:w="2160"/>
          </w:tcPr>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需求优先级排序、架构选型、风险评估</w:t>
            </w:r>
            <w:bookmarkEnd w:id="1031"/>
          </w:p>
        </w:tc>
      </w:tr>
    </w:tbl>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数据来源：</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值得注意的是，</w:t>
      </w:r>
      <w:r>
        <w:rPr>
          <w:rFonts w:ascii="宋体" w:cs="宋体" w:eastAsia="宋体" w:hAnsi="宋体"/>
          <w:sz w:val="24"/>
          <w:spacing w:val="0"/>
          <w:b w:val="on"/>
          <w:i w:val="off"/>
        </w:rPr>
        <w:t>AI工具的价值实现存在明显的场景差异</w:t>
      </w:r>
      <w:r>
        <w:rPr>
          <w:rFonts w:ascii="宋体" w:cs="宋体" w:eastAsia="宋体" w:hAnsi="宋体"/>
          <w:sz w:val="24"/>
          <w:spacing w:val="0"/>
          <w:b w:val="off"/>
          <w:i w:val="off"/>
        </w:rPr>
        <w:t>。根据2025年最新研究，在定义明确的问题上，AI工具表现出色，可显著提升效率；但在复杂、模糊或需要深度领域知识的场景中，AI工具的效率提升可能有限，甚至可能引入风险。这种差异意味着企业需要根据具体开发任务选择合适的AI工具，而非简单地追求工具覆盖的广度。</w:t>
      </w:r>
      <w:bookmarkEnd w:id="1033"/>
    </w:p>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n"/>
          <w:i w:val="off"/>
        </w:rPr>
        <w:t>1.3 企业应用AI工具的核心驱动力</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2025年企业引入AI开发工具的核心驱动力呈现多元化特征：</w:t>
      </w:r>
      <w:bookmarkEnd w:id="1035"/>
    </w:p>
    <w:p>
      <w:pPr>
        <w:pageBreakBefore w:val="off"/>
        <w:numPr>
          <w:ilvl w:val="0"/>
          <w:numId w:val="2"/>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n"/>
          <w:i w:val="off"/>
        </w:rPr>
        <w:t>效率提升</w:t>
      </w:r>
      <w:r>
        <w:rPr>
          <w:rFonts w:ascii="宋体" w:cs="宋体" w:eastAsia="宋体" w:hAnsi="宋体"/>
          <w:sz w:val="24"/>
          <w:spacing w:val="0"/>
          <w:b w:val="off"/>
          <w:i w:val="off"/>
        </w:rPr>
        <w:t>：74%的企业已实现至少一个AI项目的正向ROI，其中86%的企业整体年收入增长6%以上。IT部门流程效率提升50%-70%，新产品上市时间大幅缩短。</w:t>
      </w:r>
      <w:bookmarkEnd w:id="1036"/>
    </w:p>
    <w:p>
      <w:pPr>
        <w:pageBreakBefore w:val="off"/>
        <w:numPr>
          <w:ilvl w:val="0"/>
          <w:numId w:val="2"/>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成本优化</w:t>
      </w:r>
      <w:r>
        <w:rPr>
          <w:rFonts w:ascii="宋体" w:cs="宋体" w:eastAsia="宋体" w:hAnsi="宋体"/>
          <w:sz w:val="24"/>
          <w:spacing w:val="0"/>
          <w:b w:val="off"/>
          <w:i w:val="off"/>
        </w:rPr>
        <w:t>：制造业质检环节的AI工具可降低人力成本30%-80%，如舍弗勒轴承检测方案节省人力成本约80%；金融行业AI客服系统使单客户服务成本从5.2元降至0.8元。</w:t>
      </w:r>
      <w:bookmarkEnd w:id="1037"/>
    </w:p>
    <w:p>
      <w:pPr>
        <w:pageBreakBefore w:val="off"/>
        <w:numPr>
          <w:ilvl w:val="0"/>
          <w:numId w:val="2"/>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创新加速</w:t>
      </w:r>
      <w:r>
        <w:rPr>
          <w:rFonts w:ascii="宋体" w:cs="宋体" w:eastAsia="宋体" w:hAnsi="宋体"/>
          <w:sz w:val="24"/>
          <w:spacing w:val="0"/>
          <w:b w:val="off"/>
          <w:i w:val="off"/>
        </w:rPr>
        <w:t>：AI工具通过提供全新的设计思路和实现方案，帮助企业突破传统开发模式下的创新瓶颈。例如，某汽车主机厂通过AI生成3D视觉涂胶质量检测系统，使生产效率提升20%-30%。</w:t>
      </w:r>
      <w:bookmarkEnd w:id="1038"/>
    </w:p>
    <w:p>
      <w:pPr>
        <w:pageBreakBefore w:val="off"/>
        <w:numPr>
          <w:ilvl w:val="0"/>
          <w:numId w:val="2"/>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人才战略</w:t>
      </w:r>
      <w:r>
        <w:rPr>
          <w:rFonts w:ascii="宋体" w:cs="宋体" w:eastAsia="宋体" w:hAnsi="宋体"/>
          <w:sz w:val="24"/>
          <w:spacing w:val="0"/>
          <w:b w:val="off"/>
          <w:i w:val="off"/>
        </w:rPr>
        <w:t>：AI工具可弥补开发人才缺口，降低技能门槛。根据微软Reactor的GitHub Copilot训练营数据，开发者仅需10-30小时培训即可掌握AI工具的核心应用。</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这些驱动力共同构成了企业采用AI开发工具的商业逻辑，但其实施效果高度依赖于企业规模、行业特性和应用场景的匹配度。</w:t>
      </w:r>
      <w:bookmarkEnd w:id="1040"/>
    </w:p>
    <w:p>
      <w:pPr>
        <w:pageBreakBefore w:val="off"/>
        <w:tabs/>
        <w:wordWrap w:val="on"/>
        <w:spacing w:after="0" w:before="160"/>
        <w:ind w:left="0" w:right="0"/>
        <w:jc w:val="left"/>
        <w:textAlignment w:val="auto"/>
        <w:rPr>
          <w:sz w:val="28"/>
        </w:rPr>
      </w:pPr>
      <w:bookmarkStart w:id="1041" w:name=""/>
      <w:r>
        <w:rPr>
          <w:rFonts w:ascii="宋体" w:cs="宋体" w:eastAsia="宋体" w:hAnsi="宋体"/>
          <w:sz w:val="28"/>
          <w:spacing w:val="0"/>
          <w:b w:val="on"/>
          <w:i w:val="off"/>
        </w:rPr>
        <w:t>2. SDLC各阶段的AI工具应用分析</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2.1 需求分析阶段</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ff"/>
          <w:i w:val="off"/>
        </w:rPr>
        <w:t>在需求分析阶段，AI工具正逐步从辅助工具转变为需求理解与管理的核心平台：</w:t>
      </w:r>
      <w:bookmarkEnd w:id="1043"/>
    </w:p>
    <w:p>
      <w:pPr>
        <w:pageBreakBefore w:val="off"/>
        <w:numPr>
          <w:ilvl w:val="0"/>
          <w:numId w:val="3"/>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用户调研自动化</w:t>
      </w:r>
      <w:r>
        <w:rPr>
          <w:rFonts w:ascii="宋体" w:cs="宋体" w:eastAsia="宋体" w:hAnsi="宋体"/>
          <w:sz w:val="24"/>
          <w:spacing w:val="0"/>
          <w:b w:val="off"/>
          <w:i w:val="off"/>
        </w:rPr>
        <w:t>：AutoGLM等工具能够模拟登陆相关平台并检索资料，自动拆解任务并生成报告框架，将用户反馈转化为结构化需求文档，节省60%-80%的信息收集时间。</w:t>
      </w:r>
      <w:bookmarkEnd w:id="1044"/>
    </w:p>
    <w:p>
      <w:pPr>
        <w:pageBreakBefore w:val="off"/>
        <w:numPr>
          <w:ilvl w:val="0"/>
          <w:numId w:val="3"/>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需求文档生成</w:t>
      </w:r>
      <w:r>
        <w:rPr>
          <w:rFonts w:ascii="宋体" w:cs="宋体" w:eastAsia="宋体" w:hAnsi="宋体"/>
          <w:sz w:val="24"/>
          <w:spacing w:val="0"/>
          <w:b w:val="off"/>
          <w:i w:val="off"/>
        </w:rPr>
        <w:t>：基于LLM的AI工具（如GPT-4、DeepSeek）能够将非结构化需求描述转化为符合标准的SRS文档，提高需求清晰度和一致性。2025年实测数据显示，LLM生成的SRS文档可减少30%的歧义和遗漏。</w:t>
      </w:r>
      <w:bookmarkEnd w:id="1045"/>
    </w:p>
    <w:p>
      <w:pPr>
        <w:pageBreakBefore w:val="off"/>
        <w:numPr>
          <w:ilvl w:val="0"/>
          <w:numId w:val="3"/>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n"/>
          <w:i w:val="off"/>
        </w:rPr>
        <w:t>需求优先级排序</w:t>
      </w:r>
      <w:r>
        <w:rPr>
          <w:rFonts w:ascii="宋体" w:cs="宋体" w:eastAsia="宋体" w:hAnsi="宋体"/>
          <w:sz w:val="24"/>
          <w:spacing w:val="0"/>
          <w:b w:val="off"/>
          <w:i w:val="off"/>
        </w:rPr>
        <w:t>：AI驱动的需求分析系统能够基于历史数据和业务影响评估，自动对需求进行优先级排序，帮助企业聚焦高价值功能开发。某跨国软件公司案例显示，该工具使需求评审会议时间从平均4小时缩短至1.5小时。</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ff"/>
          <w:i w:val="off"/>
        </w:rPr>
        <w:t>然而，</w:t>
      </w:r>
      <w:r>
        <w:rPr>
          <w:rFonts w:ascii="宋体" w:cs="宋体" w:eastAsia="宋体" w:hAnsi="宋体"/>
          <w:sz w:val="24"/>
          <w:spacing w:val="0"/>
          <w:b w:val="on"/>
          <w:i w:val="off"/>
        </w:rPr>
        <w:t>需求分析阶段的AI应用仍面临关键挑战</w:t>
      </w:r>
      <w:r>
        <w:rPr>
          <w:rFonts w:ascii="宋体" w:cs="宋体" w:eastAsia="宋体" w:hAnsi="宋体"/>
          <w:sz w:val="24"/>
          <w:spacing w:val="0"/>
          <w:b w:val="off"/>
          <w:i w:val="off"/>
        </w:rPr>
        <w:t>：现有工具（如JIRA、Excel）无法有效支持AI系统需求管理（RE4AI）的特殊要求，包括数据规范、模型规格、反馈机制和可解释性等。这要求企业在需求分析阶段采用专门的RE4AI工具，或对现有工具进行深度定制。</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n"/>
          <w:i w:val="off"/>
        </w:rPr>
        <w:t>2.2 设计阶段</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ff"/>
          <w:i w:val="off"/>
        </w:rPr>
        <w:t>设计阶段的AI应用主要体现在架构设计、UI/UX设计和接口设计三个方面：</w:t>
      </w:r>
      <w:bookmarkEnd w:id="1049"/>
    </w:p>
    <w:p>
      <w:pPr>
        <w:pageBreakBefore w:val="off"/>
        <w:numPr>
          <w:ilvl w:val="0"/>
          <w:numId w:val="4"/>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n"/>
          <w:i w:val="off"/>
        </w:rPr>
        <w:t>架构设计辅助</w:t>
      </w:r>
      <w:r>
        <w:rPr>
          <w:rFonts w:ascii="宋体" w:cs="宋体" w:eastAsia="宋体" w:hAnsi="宋体"/>
          <w:sz w:val="24"/>
          <w:spacing w:val="0"/>
          <w:b w:val="off"/>
          <w:i w:val="off"/>
        </w:rPr>
        <w:t>：AI工具（如ChatGPT、CrewAI）能够基于需求文档自动生成架构设计选项，提供技术选型建议，并模拟系统行为。例如，某金融企业使用AI架构设计工具，在20小时内完成了原本需要3天的微服务架构设计。</w:t>
      </w:r>
      <w:bookmarkEnd w:id="1050"/>
    </w:p>
    <w:p>
      <w:pPr>
        <w:pageBreakBefore w:val="off"/>
        <w:numPr>
          <w:ilvl w:val="0"/>
          <w:numId w:val="4"/>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n"/>
          <w:i w:val="off"/>
        </w:rPr>
        <w:t>UI/UX设计自动化</w:t>
      </w:r>
      <w:r>
        <w:rPr>
          <w:rFonts w:ascii="宋体" w:cs="宋体" w:eastAsia="宋体" w:hAnsi="宋体"/>
          <w:sz w:val="24"/>
          <w:spacing w:val="0"/>
          <w:b w:val="off"/>
          <w:i w:val="off"/>
        </w:rPr>
        <w:t>：AI工具能够将自然语言描述转化为UI原型，支持多平台适配，并提供交互设计建议。2025年数据显示，这类工具可将UI设计周期缩短40%-60%，同时提高设计的一致性。</w:t>
      </w:r>
      <w:bookmarkEnd w:id="1051"/>
    </w:p>
    <w:p>
      <w:pPr>
        <w:pageBreakBefore w:val="off"/>
        <w:numPr>
          <w:ilvl w:val="0"/>
          <w:numId w:val="4"/>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接口设计优化</w:t>
      </w:r>
      <w:r>
        <w:rPr>
          <w:rFonts w:ascii="宋体" w:cs="宋体" w:eastAsia="宋体" w:hAnsi="宋体"/>
          <w:sz w:val="24"/>
          <w:spacing w:val="0"/>
          <w:b w:val="off"/>
          <w:i w:val="off"/>
        </w:rPr>
        <w:t>：AI工具能够分析现有系统接口，识别冗余和低效点，并提供优化建议。例如，某电商平台使用AI接口分析工具后，API响应时间平均降低35%，错误率下降42%。</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ff"/>
          <w:i w:val="off"/>
        </w:rPr>
        <w:t>值得注意的是，</w:t>
      </w:r>
      <w:r>
        <w:rPr>
          <w:rFonts w:ascii="宋体" w:cs="宋体" w:eastAsia="宋体" w:hAnsi="宋体"/>
          <w:sz w:val="24"/>
          <w:spacing w:val="0"/>
          <w:b w:val="on"/>
          <w:i w:val="off"/>
        </w:rPr>
        <w:t>设计阶段的AI应用仍存在明显局限</w:t>
      </w:r>
      <w:r>
        <w:rPr>
          <w:rFonts w:ascii="宋体" w:cs="宋体" w:eastAsia="宋体" w:hAnsi="宋体"/>
          <w:sz w:val="24"/>
          <w:spacing w:val="0"/>
          <w:b w:val="off"/>
          <w:i w:val="off"/>
        </w:rPr>
        <w:t>：传统UML等设计语言难以表达AI系统特有的需求（如数据、伦理、非功能性需求等），需要开发新的设计语言和方法。此外，AI生成的设计方案可能存在过度复杂化或不符合企业技术栈的问题，需要人类设计师进行严格审核和调整。</w:t>
      </w:r>
      <w:bookmarkEnd w:id="1053"/>
    </w:p>
    <w:p>
      <w:pPr>
        <w:pageBreakBefore w:val="off"/>
        <w:tabs/>
        <w:wordWrap w:val="on"/>
        <w:spacing w:after="0" w:before="160"/>
        <w:ind w:left="0" w:right="0"/>
        <w:jc w:val="left"/>
        <w:textAlignment w:val="auto"/>
        <w:rPr>
          <w:sz w:val="24"/>
        </w:rPr>
      </w:pPr>
      <w:bookmarkStart w:id="1054" w:name=""/>
      <w:r>
        <w:rPr>
          <w:rFonts w:ascii="宋体" w:cs="宋体" w:eastAsia="宋体" w:hAnsi="宋体"/>
          <w:sz w:val="24"/>
          <w:spacing w:val="0"/>
          <w:b w:val="on"/>
          <w:i w:val="off"/>
        </w:rPr>
        <w:t>2.3 开发阶段</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ff"/>
          <w:i w:val="off"/>
        </w:rPr>
        <w:t>开发阶段是AI工具应用最为成熟且效果最为显著的环节：</w:t>
      </w:r>
      <w:bookmarkEnd w:id="1055"/>
    </w:p>
    <w:p>
      <w:pPr>
        <w:pageBreakBefore w:val="off"/>
        <w:numPr>
          <w:ilvl w:val="0"/>
          <w:numId w:val="5"/>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n"/>
          <w:i w:val="off"/>
        </w:rPr>
        <w:t>代码生成与优化</w:t>
      </w:r>
      <w:r>
        <w:rPr>
          <w:rFonts w:ascii="宋体" w:cs="宋体" w:eastAsia="宋体" w:hAnsi="宋体"/>
          <w:sz w:val="24"/>
          <w:spacing w:val="0"/>
          <w:b w:val="off"/>
          <w:i w:val="off"/>
        </w:rPr>
        <w:t>：GitHub Copilot、Amazon CodeWhisperer等工具能够根据自然语言描述或注释生成代码，支持20余种编程语言。2023年GitHub Copilot的实验证明，开发者使用AI工具完成任务的速度可提升55.8%。</w:t>
      </w:r>
      <w:bookmarkEnd w:id="1056"/>
    </w:p>
    <w:p>
      <w:pPr>
        <w:pageBreakBefore w:val="off"/>
        <w:numPr>
          <w:ilvl w:val="0"/>
          <w:numId w:val="5"/>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代码重构与优化</w:t>
      </w:r>
      <w:r>
        <w:rPr>
          <w:rFonts w:ascii="宋体" w:cs="宋体" w:eastAsia="宋体" w:hAnsi="宋体"/>
          <w:sz w:val="24"/>
          <w:spacing w:val="0"/>
          <w:b w:val="off"/>
          <w:i w:val="off"/>
        </w:rPr>
        <w:t>：AI工具能够识别过时代码逻辑，简化复杂函数，并根据最佳实践优化代码结构。例如，某企业使用AI代码重构工具后，代码可读性提升35%，维护成本降低22%。</w:t>
      </w:r>
      <w:bookmarkEnd w:id="1057"/>
    </w:p>
    <w:p>
      <w:pPr>
        <w:pageBreakBefore w:val="off"/>
        <w:numPr>
          <w:ilvl w:val="0"/>
          <w:numId w:val="5"/>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跨文件协作与上下文理解</w:t>
      </w:r>
      <w:r>
        <w:rPr>
          <w:rFonts w:ascii="宋体" w:cs="宋体" w:eastAsia="宋体" w:hAnsi="宋体"/>
          <w:sz w:val="24"/>
          <w:spacing w:val="0"/>
          <w:b w:val="off"/>
          <w:i w:val="off"/>
        </w:rPr>
        <w:t>：新一代AI工具（如腾讯CodeBuddy）支持多文件协同生成，能够自动关联项目依赖关系并构建图谱，上下文理解能力评分达9.5分（满分10分）。2025年实测显示，这类工具使复杂项目的开发效率提升70%-80%。</w:t>
      </w:r>
      <w:bookmarkEnd w:id="1058"/>
    </w:p>
    <w:p>
      <w:pPr>
        <w:pageBreakBefore w:val="off"/>
        <w:numPr>
          <w:ilvl w:val="0"/>
          <w:numId w:val="5"/>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IDE深度集成</w:t>
      </w:r>
      <w:r>
        <w:rPr>
          <w:rFonts w:ascii="宋体" w:cs="宋体" w:eastAsia="宋体" w:hAnsi="宋体"/>
          <w:sz w:val="24"/>
          <w:spacing w:val="0"/>
          <w:b w:val="off"/>
          <w:i w:val="off"/>
        </w:rPr>
        <w:t>：如Trae（字节跳动）、Cursor等工具已从插件发展为完整的AI IDE，提供更强大的项目理解能力和AI调用深度。某跨国团队使用Cursor+Claude Code组合后，开发效率提升95%，代码错误率降低40%。</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ff"/>
          <w:i w:val="off"/>
        </w:rPr>
        <w:t>然而，</w:t>
      </w:r>
      <w:r>
        <w:rPr>
          <w:rFonts w:ascii="宋体" w:cs="宋体" w:eastAsia="宋体" w:hAnsi="宋体"/>
          <w:sz w:val="24"/>
          <w:spacing w:val="0"/>
          <w:b w:val="on"/>
          <w:i w:val="off"/>
        </w:rPr>
        <w:t>开发阶段的AI应用也存在明显风险</w:t>
      </w:r>
      <w:r>
        <w:rPr>
          <w:rFonts w:ascii="宋体" w:cs="宋体" w:eastAsia="宋体" w:hAnsi="宋体"/>
          <w:sz w:val="24"/>
          <w:spacing w:val="0"/>
          <w:b w:val="off"/>
          <w:i w:val="off"/>
        </w:rPr>
        <w:t>：AI生成的代码可能存在语法错误（Java语法错误率约25%）、逻辑漏洞或安全风险（如SQL注入、XSS漏洞）。企业需建立严格的代码审查流程，结合人工审核和自动化测试，确保AI生成代码的质量与安全。</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n"/>
          <w:i w:val="off"/>
        </w:rPr>
        <w:t>2.4 测试阶段</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ff"/>
          <w:i w:val="off"/>
        </w:rPr>
        <w:t>测试阶段的AI应用主要集中在测试自动化、测试用例生成和缺陷预测三个方面：</w:t>
      </w:r>
      <w:bookmarkEnd w:id="1062"/>
    </w:p>
    <w:p>
      <w:pPr>
        <w:pageBreakBefore w:val="off"/>
        <w:numPr>
          <w:ilvl w:val="0"/>
          <w:numId w:val="6"/>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测试自动化</w:t>
      </w:r>
      <w:r>
        <w:rPr>
          <w:rFonts w:ascii="宋体" w:cs="宋体" w:eastAsia="宋体" w:hAnsi="宋体"/>
          <w:sz w:val="24"/>
          <w:spacing w:val="0"/>
          <w:b w:val="off"/>
          <w:i w:val="off"/>
        </w:rPr>
        <w:t>：AI赋能的测试框架能够自动生成和维护单元测试、集成测试和回归测试用例。这些框架通过分析历史缺陷和用户行为数据，模拟真实测试场景，显著提升测试覆盖率。制造业案例显示，AI测试工具可将测试覆盖率从平均75%提升至95%以上。</w:t>
      </w:r>
      <w:bookmarkEnd w:id="1063"/>
    </w:p>
    <w:p>
      <w:pPr>
        <w:pageBreakBefore w:val="off"/>
        <w:numPr>
          <w:ilvl w:val="0"/>
          <w:numId w:val="6"/>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n"/>
          <w:i w:val="off"/>
        </w:rPr>
        <w:t>测试用例生成</w:t>
      </w:r>
      <w:r>
        <w:rPr>
          <w:rFonts w:ascii="宋体" w:cs="宋体" w:eastAsia="宋体" w:hAnsi="宋体"/>
          <w:sz w:val="24"/>
          <w:spacing w:val="0"/>
          <w:b w:val="off"/>
          <w:i w:val="off"/>
        </w:rPr>
        <w:t>：基于LLM的测试用例生成工具能够根据功能描述自动生成边界条件测试和异常场景测试，覆盖传统测试方法难以触及的边缘情况。某互联网企业案例显示，该工具使测试用例生成速度提升300%，同时发现更多潜在缺陷。</w:t>
      </w:r>
      <w:bookmarkEnd w:id="1064"/>
    </w:p>
    <w:p>
      <w:pPr>
        <w:pageBreakBefore w:val="off"/>
        <w:numPr>
          <w:ilvl w:val="0"/>
          <w:numId w:val="6"/>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缺陷预测与分析</w:t>
      </w:r>
      <w:r>
        <w:rPr>
          <w:rFonts w:ascii="宋体" w:cs="宋体" w:eastAsia="宋体" w:hAnsi="宋体"/>
          <w:sz w:val="24"/>
          <w:spacing w:val="0"/>
          <w:b w:val="off"/>
          <w:i w:val="off"/>
        </w:rPr>
        <w:t>：AI工具能够分析代码变更、提交历史和测试结果，预测可能引入的缺陷并提供修复建议。某金融科技公司使用该工具后，缺陷修复时间平均缩短50%，生产环境缺陷率下降65%。</w:t>
      </w:r>
      <w:bookmarkEnd w:id="1065"/>
    </w:p>
    <w:p>
      <w:pPr>
        <w:pageBreakBefore w:val="off"/>
        <w:tabs/>
        <w:wordWrap w:val="on"/>
        <w:spacing w:after="0" w:before="160"/>
        <w:ind w:left="0" w:right="0"/>
        <w:jc w:val="left"/>
        <w:textAlignment w:val="auto"/>
        <w:rPr>
          <w:sz w:val="24"/>
        </w:rPr>
      </w:pPr>
      <w:bookmarkStart w:id="1066" w:name=""/>
      <w:r>
        <w:rPr>
          <w:rFonts w:ascii="宋体" w:cs="宋体" w:eastAsia="宋体" w:hAnsi="宋体"/>
          <w:sz w:val="24"/>
          <w:spacing w:val="0"/>
          <w:b w:val="off"/>
          <w:i w:val="off"/>
        </w:rPr>
        <w:t>AI在测试阶段的应用已从单纯的"代码补全"发展为"质量保障系统"，</w:t>
      </w:r>
      <w:r>
        <w:rPr>
          <w:rFonts w:ascii="宋体" w:cs="宋体" w:eastAsia="宋体" w:hAnsi="宋体"/>
          <w:sz w:val="24"/>
          <w:spacing w:val="0"/>
          <w:b w:val="on"/>
          <w:i w:val="off"/>
        </w:rPr>
        <w:t>能够显著提升软件质量并降低生产环境中的缺陷修复成本</w:t>
      </w:r>
      <w:r>
        <w:rPr>
          <w:rFonts w:ascii="宋体" w:cs="宋体" w:eastAsia="宋体" w:hAnsi="宋体"/>
          <w:sz w:val="24"/>
          <w:spacing w:val="0"/>
          <w:b w:val="off"/>
          <w:i w:val="off"/>
        </w:rPr>
        <w:t>。根据2025年数据，AI测试工具可将测试成本降低30%-65%，同时将缺陷发现率提升40%-70%。</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n"/>
          <w:i w:val="off"/>
        </w:rPr>
        <w:t>2.5 部署阶段</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部署阶段的AI应用主要集中在部署优化、资源调度和性能预测三个方面：</w:t>
      </w:r>
      <w:bookmarkEnd w:id="1068"/>
    </w:p>
    <w:p>
      <w:pPr>
        <w:pageBreakBefore w:val="off"/>
        <w:numPr>
          <w:ilvl w:val="0"/>
          <w:numId w:val="7"/>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部署优化</w:t>
      </w:r>
      <w:r>
        <w:rPr>
          <w:rFonts w:ascii="宋体" w:cs="宋体" w:eastAsia="宋体" w:hAnsi="宋体"/>
          <w:sz w:val="24"/>
          <w:spacing w:val="0"/>
          <w:b w:val="off"/>
          <w:i w:val="off"/>
        </w:rPr>
        <w:t>：AI工具能够分析应用架构和系统环境，生成最优部署配置和资源分配方案。例如，某跨境电商使用Amazon CodeWhisperer后，云服务成本降低65%，同时系统性能提升25%。</w:t>
      </w:r>
      <w:bookmarkEnd w:id="1069"/>
    </w:p>
    <w:p>
      <w:pPr>
        <w:pageBreakBefore w:val="off"/>
        <w:numPr>
          <w:ilvl w:val="0"/>
          <w:numId w:val="7"/>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自动化部署</w:t>
      </w:r>
      <w:r>
        <w:rPr>
          <w:rFonts w:ascii="宋体" w:cs="宋体" w:eastAsia="宋体" w:hAnsi="宋体"/>
          <w:sz w:val="24"/>
          <w:spacing w:val="0"/>
          <w:b w:val="off"/>
          <w:i w:val="off"/>
        </w:rPr>
        <w:t>：AI工具能够自动生成部署脚本和配置文件，并根据环境变化自动调整部署策略。某制造业企业案例显示，该工具使部署时间从平均2天缩短至4小时，部署失败率下降90%。</w:t>
      </w:r>
      <w:bookmarkEnd w:id="1070"/>
    </w:p>
    <w:p>
      <w:pPr>
        <w:pageBreakBefore w:val="off"/>
        <w:numPr>
          <w:ilvl w:val="0"/>
          <w:numId w:val="7"/>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性能预测与调优</w:t>
      </w:r>
      <w:r>
        <w:rPr>
          <w:rFonts w:ascii="宋体" w:cs="宋体" w:eastAsia="宋体" w:hAnsi="宋体"/>
          <w:sz w:val="24"/>
          <w:spacing w:val="0"/>
          <w:b w:val="off"/>
          <w:i w:val="off"/>
        </w:rPr>
        <w:t>：AI工具能够基于历史性能数据预测系统负载，并提供性能优化建议。某大型电商平台使用AI性能预测工具后，在促销高峰期的资源利用率提升40%，同时成本降低25%。</w:t>
      </w:r>
      <w:bookmarkEnd w:id="1071"/>
    </w:p>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ff"/>
          <w:i w:val="off"/>
        </w:rPr>
        <w:t>AI在部署阶段的应用显著提升了部署效率并优化了系统性能，</w:t>
      </w:r>
      <w:r>
        <w:rPr>
          <w:rFonts w:ascii="宋体" w:cs="宋体" w:eastAsia="宋体" w:hAnsi="宋体"/>
          <w:sz w:val="24"/>
          <w:spacing w:val="0"/>
          <w:b w:val="on"/>
          <w:i w:val="off"/>
        </w:rPr>
        <w:t>但其价值实现高度依赖于企业现有的DevOps成熟度和基础设施自动化水平</w:t>
      </w:r>
      <w:r>
        <w:rPr>
          <w:rFonts w:ascii="宋体" w:cs="宋体" w:eastAsia="宋体" w:hAnsi="宋体"/>
          <w:sz w:val="24"/>
          <w:spacing w:val="0"/>
          <w:b w:val="off"/>
          <w:i w:val="off"/>
        </w:rPr>
        <w:t>。对于DevOps成熟度较低的企业，AI部署工具的效益可能有限。</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n"/>
          <w:i w:val="off"/>
        </w:rPr>
        <w:t>2.6 维护阶段</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ff"/>
          <w:i w:val="off"/>
        </w:rPr>
        <w:t>维护阶段的AI应用主要体现在性能监控、故障诊断和安全防护三个方面：</w:t>
      </w:r>
      <w:bookmarkEnd w:id="1074"/>
    </w:p>
    <w:p>
      <w:pPr>
        <w:pageBreakBefore w:val="off"/>
        <w:numPr>
          <w:ilvl w:val="0"/>
          <w:numId w:val="8"/>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智能监控与预警</w:t>
      </w:r>
      <w:r>
        <w:rPr>
          <w:rFonts w:ascii="宋体" w:cs="宋体" w:eastAsia="宋体" w:hAnsi="宋体"/>
          <w:sz w:val="24"/>
          <w:spacing w:val="0"/>
          <w:b w:val="off"/>
          <w:i w:val="off"/>
        </w:rPr>
        <w:t>：AI工具能够分析系统日志、监控指标和用户反馈，提前识别潜在问题并发出预警。某金融机构案例显示，该工具使故障平均检测时间从2小时缩短至15分钟，故障修复时间平均缩短60%。</w:t>
      </w:r>
      <w:bookmarkEnd w:id="1075"/>
    </w:p>
    <w:p>
      <w:pPr>
        <w:pageBreakBefore w:val="off"/>
        <w:numPr>
          <w:ilvl w:val="0"/>
          <w:numId w:val="8"/>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n"/>
          <w:i w:val="off"/>
        </w:rPr>
        <w:t>故障诊断与修复建议</w:t>
      </w:r>
      <w:r>
        <w:rPr>
          <w:rFonts w:ascii="宋体" w:cs="宋体" w:eastAsia="宋体" w:hAnsi="宋体"/>
          <w:sz w:val="24"/>
          <w:spacing w:val="0"/>
          <w:b w:val="off"/>
          <w:i w:val="off"/>
        </w:rPr>
        <w:t>：AI工具能够根据故障现象自动生成可能的原因分析和修复建议，加速问题解决。某互联网企业使用该工具后，一线工程师的故障解决成功率提升40%，平均解决时间缩短50%。</w:t>
      </w:r>
      <w:bookmarkEnd w:id="1076"/>
    </w:p>
    <w:p>
      <w:pPr>
        <w:pageBreakBefore w:val="off"/>
        <w:numPr>
          <w:ilvl w:val="0"/>
          <w:numId w:val="8"/>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n"/>
          <w:i w:val="off"/>
        </w:rPr>
        <w:t>安全防护与漏洞管理</w:t>
      </w:r>
      <w:r>
        <w:rPr>
          <w:rFonts w:ascii="宋体" w:cs="宋体" w:eastAsia="宋体" w:hAnsi="宋体"/>
          <w:sz w:val="24"/>
          <w:spacing w:val="0"/>
          <w:b w:val="off"/>
          <w:i w:val="off"/>
        </w:rPr>
        <w:t>：AI工具能够实时监控系统漏洞，分析安全威胁，并提供防护建议。某跨国企业案例显示，AI安全工具使安全威胁检测准确率提升至97.3%，安全工单处理效率提升214%。</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ff"/>
          <w:i w:val="off"/>
        </w:rPr>
        <w:t>维护阶段的AI应用为企业提供了全天候的系统健康保障，</w:t>
      </w:r>
      <w:r>
        <w:rPr>
          <w:rFonts w:ascii="宋体" w:cs="宋体" w:eastAsia="宋体" w:hAnsi="宋体"/>
          <w:sz w:val="24"/>
          <w:spacing w:val="0"/>
          <w:b w:val="on"/>
          <w:i w:val="off"/>
        </w:rPr>
        <w:t>但其价值实现需要与企业现有的监控和运维体系深度融合</w:t>
      </w:r>
      <w:r>
        <w:rPr>
          <w:rFonts w:ascii="宋体" w:cs="宋体" w:eastAsia="宋体" w:hAnsi="宋体"/>
          <w:sz w:val="24"/>
          <w:spacing w:val="0"/>
          <w:b w:val="off"/>
          <w:i w:val="off"/>
        </w:rPr>
        <w:t>。对于缺乏成熟运维体系的企业，AI维护工具的效益可能受到限制。</w:t>
      </w:r>
      <w:bookmarkEnd w:id="1078"/>
    </w:p>
    <w:p>
      <w:pPr>
        <w:pageBreakBefore w:val="off"/>
        <w:tabs/>
        <w:wordWrap w:val="on"/>
        <w:spacing w:after="0" w:before="160"/>
        <w:ind w:left="0" w:right="0"/>
        <w:jc w:val="left"/>
        <w:textAlignment w:val="auto"/>
        <w:rPr>
          <w:sz w:val="28"/>
        </w:rPr>
      </w:pPr>
      <w:bookmarkStart w:id="1079" w:name=""/>
      <w:r>
        <w:rPr>
          <w:rFonts w:ascii="宋体" w:cs="宋体" w:eastAsia="宋体" w:hAnsi="宋体"/>
          <w:sz w:val="28"/>
          <w:spacing w:val="0"/>
          <w:b w:val="on"/>
          <w:i w:val="off"/>
        </w:rPr>
        <w:t>3. AI工具实施策略与企业决策框架</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n"/>
          <w:i w:val="off"/>
        </w:rPr>
        <w:t>3.1 AI工具选型的三大关键维度</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2025年AI工具选型已从单纯的功能比较，发展为多维度的综合评估。企业应重点考虑以下三个维度：</w:t>
      </w:r>
      <w:bookmarkEnd w:id="1081"/>
    </w:p>
    <w:p>
      <w:pPr>
        <w:pageBreakBefore w:val="off"/>
        <w:numPr>
          <w:ilvl w:val="0"/>
          <w:numId w:val="9"/>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n"/>
          <w:i w:val="off"/>
        </w:rPr>
        <w:t>技术能力与适用场景匹配度</w:t>
      </w:r>
      <w:r>
        <w:rPr>
          <w:rFonts w:ascii="宋体" w:cs="宋体" w:eastAsia="宋体" w:hAnsi="宋体"/>
          <w:sz w:val="24"/>
          <w:spacing w:val="0"/>
          <w:b w:val="off"/>
          <w:i w:val="off"/>
        </w:rPr>
        <w:t>：不同AI工具在特定场景下的表现差异显著。例如，腾讯CodeBuddy在中文支持和响应速度上表现优异（总分9.1），而GitHub Copilot在算法实现的准确性上领先（生成质量评分9.0）。企业应根据具体开发任务选择最适合的工具组合。</w:t>
      </w:r>
      <w:bookmarkEnd w:id="1082"/>
    </w:p>
    <w:p>
      <w:pPr>
        <w:pageBreakBefore w:val="off"/>
        <w:numPr>
          <w:ilvl w:val="0"/>
          <w:numId w:val="9"/>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n"/>
          <w:i w:val="off"/>
        </w:rPr>
        <w:t>团队适应性与培训成本</w:t>
      </w:r>
      <w:r>
        <w:rPr>
          <w:rFonts w:ascii="宋体" w:cs="宋体" w:eastAsia="宋体" w:hAnsi="宋体"/>
          <w:sz w:val="24"/>
          <w:spacing w:val="0"/>
          <w:b w:val="off"/>
          <w:i w:val="off"/>
        </w:rPr>
        <w:t>：AI工具的采用需要团队技能的相应提升。根据微软Reactor的GitHub Copilot训练营数据，基础功能培训约需10-15小时，高级功能培训可能需要30小时以上。付费课程（如Udemy）的价格通常在15-30美元之间，但可提供系统性学习和项目模板。</w:t>
      </w:r>
      <w:bookmarkEnd w:id="1083"/>
    </w:p>
    <w:p>
      <w:pPr>
        <w:pageBreakBefore w:val="off"/>
        <w:numPr>
          <w:ilvl w:val="0"/>
          <w:numId w:val="9"/>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合规与安全要求</w:t>
      </w:r>
      <w:r>
        <w:rPr>
          <w:rFonts w:ascii="宋体" w:cs="宋体" w:eastAsia="宋体" w:hAnsi="宋体"/>
          <w:sz w:val="24"/>
          <w:spacing w:val="0"/>
          <w:b w:val="off"/>
          <w:i w:val="off"/>
        </w:rPr>
        <w:t>：不同行业和地区的合规要求差异显著。金融、医疗等行业通常需要本地化部署和数据加密，如Tabnine的本地化部署方案在隐私敏感行业中渗透率超过65%。同时，自研模型需通过GB/T 35273等认证，确保符合数据安全法规。</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ff"/>
          <w:i w:val="off"/>
        </w:rPr>
        <w:t>基于这三个维度，企业可构建AI工具选型的决策矩阵，为不同项目和团队选择最适合的AI工具组合。</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n"/>
          <w:i w:val="off"/>
        </w:rPr>
        <w:t>3.2 AI-DLC实施框架：从概念到落地</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ff"/>
          <w:i w:val="off"/>
        </w:rPr>
        <w:t>AWS提出的AI-DLC方法论为企业提供了完整的AI工具部署框架，该框架包含四个核心环节：</w:t>
      </w:r>
      <w:bookmarkEnd w:id="1087"/>
    </w:p>
    <w:p>
      <w:pPr>
        <w:pageBreakBefore w:val="off"/>
        <w:numPr>
          <w:ilvl w:val="0"/>
          <w:numId w:val="10"/>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需求评估与场景定义</w:t>
      </w:r>
      <w:r>
        <w:rPr>
          <w:rFonts w:ascii="宋体" w:cs="宋体" w:eastAsia="宋体" w:hAnsi="宋体"/>
          <w:sz w:val="24"/>
          <w:spacing w:val="0"/>
          <w:b w:val="off"/>
          <w:i w:val="off"/>
        </w:rPr>
        <w:t>：明确AI工具的应用场景和预期价值，评估现有开发流程与AI工具的匹配度。AWS建议从"低风险、高价值"的场景入手，逐步扩展应用范围。</w:t>
      </w:r>
      <w:bookmarkEnd w:id="1088"/>
    </w:p>
    <w:p>
      <w:pPr>
        <w:pageBreakBefore w:val="off"/>
        <w:numPr>
          <w:ilvl w:val="0"/>
          <w:numId w:val="10"/>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工具链整合与工作流设计</w:t>
      </w:r>
      <w:r>
        <w:rPr>
          <w:rFonts w:ascii="宋体" w:cs="宋体" w:eastAsia="宋体" w:hAnsi="宋体"/>
          <w:sz w:val="24"/>
          <w:spacing w:val="0"/>
          <w:b w:val="off"/>
          <w:i w:val="off"/>
        </w:rPr>
        <w:t>：将AI工具与现有开发工具链（如GitHub、JIRA、CI/CD平台）集成，设计优化后的工作流。AWS Bedrock Agent Core提供了一套完整的基础架构服务，包括运行时、内存、身份验证、代码解释器等七项服务，支持企业构建生产级AI应用。</w:t>
      </w:r>
      <w:bookmarkEnd w:id="1089"/>
    </w:p>
    <w:p>
      <w:pPr>
        <w:pageBreakBefore w:val="off"/>
        <w:numPr>
          <w:ilvl w:val="0"/>
          <w:numId w:val="10"/>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团队培训与文化转型</w:t>
      </w:r>
      <w:r>
        <w:rPr>
          <w:rFonts w:ascii="宋体" w:cs="宋体" w:eastAsia="宋体" w:hAnsi="宋体"/>
          <w:sz w:val="24"/>
          <w:spacing w:val="0"/>
          <w:b w:val="off"/>
          <w:i w:val="off"/>
        </w:rPr>
        <w:t>：为开发者提供系统性培训，帮助其适应AI协作开发模式。培训内容应包括基础功能（如代码自动补全）、高级用法（如调试优化）以及实际项目集成。微软Reactor的GitHub Copilot训练营案例显示，系统性培训可使开发者效率提升30%-40%。</w:t>
      </w:r>
      <w:bookmarkEnd w:id="1090"/>
    </w:p>
    <w:p>
      <w:pPr>
        <w:pageBreakBefore w:val="off"/>
        <w:numPr>
          <w:ilvl w:val="0"/>
          <w:numId w:val="10"/>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效果评估与持续优化</w:t>
      </w:r>
      <w:r>
        <w:rPr>
          <w:rFonts w:ascii="宋体" w:cs="宋体" w:eastAsia="宋体" w:hAnsi="宋体"/>
          <w:sz w:val="24"/>
          <w:spacing w:val="0"/>
          <w:b w:val="off"/>
          <w:i w:val="off"/>
        </w:rPr>
        <w:t>：建立AI工具应用效果的评估体系，包括效率指标、质量指标和ROI指标，并根据评估结果持续优化AI工具的应用策略。</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ff"/>
          <w:i w:val="off"/>
        </w:rPr>
        <w:t>该框架已在全球范围内成功应用，如Wipro通过采用AI-DLC方法论并结合Amazon Q开发助手，其团队仅用20小时就完成了四个可用于生产环境的模块开发，而传统方式需要数月时间。类似地，某城商行通过AI智能体平台实现了安全合规闭环，将技术响应周期从周级压缩至小时级。</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n"/>
          <w:i w:val="off"/>
        </w:rPr>
        <w:t>3.3 基于项目复杂度的AI工具部署策略</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ff"/>
          <w:i w:val="off"/>
        </w:rPr>
        <w:t>AI工具的部署策略应根据项目复杂度进行差异化设计，主要分为三类：</w:t>
      </w:r>
      <w:bookmarkEnd w:id="1094"/>
    </w:p>
    <w:p>
      <w:pPr>
        <w:pageBreakBefore w:val="off"/>
        <w:numPr>
          <w:ilvl w:val="0"/>
          <w:numId w:val="11"/>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n"/>
          <w:i w:val="off"/>
        </w:rPr>
        <w:t>入门级项目（MVP）</w:t>
      </w:r>
      <w:r>
        <w:rPr>
          <w:rFonts w:ascii="宋体" w:cs="宋体" w:eastAsia="宋体" w:hAnsi="宋体"/>
          <w:sz w:val="24"/>
          <w:spacing w:val="0"/>
          <w:b w:val="off"/>
          <w:i w:val="off"/>
        </w:rPr>
        <w:t>：使用现成API（如GPT-4），功能单一，如简单的问答机器人或文本生成助手。</w:t>
      </w:r>
      <w:bookmarkEnd w:id="1095"/>
    </w:p>
    <w:p>
      <w:pPr>
        <w:pageBreakBefore w:val="off"/>
        <w:numPr>
          <w:ilvl w:val="1"/>
          <w:numId w:val="12"/>
        </w:numPr>
        <w:tabs/>
        <w:wordWrap w:val="on"/>
        <w:spacing w:after="0" w:before="160"/>
        <w:ind w:hanging="440" w:left="880" w:right="0"/>
        <w:jc w:val="left"/>
        <w:textAlignment w:val="auto"/>
        <w:rPr>
          <w:sz w:val="24"/>
        </w:rPr>
      </w:pPr>
      <w:bookmarkStart w:id="1096" w:name=""/>
      <w:r>
        <w:rPr>
          <w:rFonts w:ascii="宋体" w:cs="宋体" w:eastAsia="宋体" w:hAnsi="宋体"/>
          <w:sz w:val="24"/>
          <w:spacing w:val="0"/>
          <w:b w:val="on"/>
          <w:i w:val="off"/>
        </w:rPr>
        <w:t>周期</w:t>
      </w:r>
      <w:r>
        <w:rPr>
          <w:rFonts w:ascii="宋体" w:cs="宋体" w:eastAsia="宋体" w:hAnsi="宋体"/>
          <w:sz w:val="24"/>
          <w:spacing w:val="0"/>
          <w:b w:val="off"/>
          <w:i w:val="off"/>
        </w:rPr>
        <w:t>：1-3个月</w:t>
      </w:r>
      <w:bookmarkEnd w:id="1096"/>
    </w:p>
    <w:p>
      <w:pPr>
        <w:pageBreakBefore w:val="off"/>
        <w:numPr>
          <w:ilvl w:val="1"/>
          <w:numId w:val="12"/>
        </w:numPr>
        <w:tabs/>
        <w:wordWrap w:val="on"/>
        <w:spacing w:after="0" w:before="160"/>
        <w:ind w:hanging="440" w:left="880" w:right="0"/>
        <w:jc w:val="left"/>
        <w:textAlignment w:val="auto"/>
        <w:rPr>
          <w:sz w:val="24"/>
        </w:rPr>
      </w:pPr>
      <w:bookmarkStart w:id="1097" w:name=""/>
      <w:r>
        <w:rPr>
          <w:rFonts w:ascii="宋体" w:cs="宋体" w:eastAsia="宋体" w:hAnsi="宋体"/>
          <w:sz w:val="24"/>
          <w:spacing w:val="0"/>
          <w:b w:val="on"/>
          <w:i w:val="off"/>
        </w:rPr>
        <w:t>适合场景</w:t>
      </w:r>
      <w:r>
        <w:rPr>
          <w:rFonts w:ascii="宋体" w:cs="宋体" w:eastAsia="宋体" w:hAnsi="宋体"/>
          <w:sz w:val="24"/>
          <w:spacing w:val="0"/>
          <w:b w:val="off"/>
          <w:i w:val="off"/>
        </w:rPr>
        <w:t>：快速验证想法或构建最小可行产品</w:t>
      </w:r>
      <w:bookmarkEnd w:id="1097"/>
    </w:p>
    <w:p>
      <w:pPr>
        <w:pageBreakBefore w:val="off"/>
        <w:numPr>
          <w:ilvl w:val="1"/>
          <w:numId w:val="12"/>
        </w:numPr>
        <w:tabs/>
        <w:wordWrap w:val="on"/>
        <w:spacing w:after="0" w:before="160"/>
        <w:ind w:hanging="440" w:left="880" w:right="0"/>
        <w:jc w:val="left"/>
        <w:textAlignment w:val="auto"/>
        <w:rPr>
          <w:sz w:val="24"/>
        </w:rPr>
      </w:pPr>
      <w:bookmarkStart w:id="1098" w:name=""/>
      <w:r>
        <w:rPr>
          <w:rFonts w:ascii="宋体" w:cs="宋体" w:eastAsia="宋体" w:hAnsi="宋体"/>
          <w:sz w:val="24"/>
          <w:spacing w:val="0"/>
          <w:b w:val="on"/>
          <w:i w:val="off"/>
        </w:rPr>
        <w:t>工具推荐</w:t>
      </w:r>
      <w:r>
        <w:rPr>
          <w:rFonts w:ascii="宋体" w:cs="宋体" w:eastAsia="宋体" w:hAnsi="宋体"/>
          <w:sz w:val="24"/>
          <w:spacing w:val="0"/>
          <w:b w:val="off"/>
          <w:i w:val="off"/>
        </w:rPr>
        <w:t>：GitHub Copilot（基础版）、Amazon CodeWhisperer（免费层）</w:t>
      </w:r>
      <w:bookmarkEnd w:id="1098"/>
    </w:p>
    <w:p>
      <w:pPr>
        <w:pageBreakBefore w:val="off"/>
        <w:numPr>
          <w:ilvl w:val="1"/>
          <w:numId w:val="12"/>
        </w:numPr>
        <w:tabs/>
        <w:wordWrap w:val="on"/>
        <w:spacing w:after="0" w:before="160"/>
        <w:ind w:hanging="440" w:left="880" w:right="0"/>
        <w:jc w:val="left"/>
        <w:textAlignment w:val="auto"/>
        <w:rPr>
          <w:sz w:val="24"/>
        </w:rPr>
      </w:pPr>
      <w:bookmarkStart w:id="1099" w:name=""/>
      <w:r>
        <w:rPr>
          <w:rFonts w:ascii="宋体" w:cs="宋体" w:eastAsia="宋体" w:hAnsi="宋体"/>
          <w:sz w:val="24"/>
          <w:spacing w:val="0"/>
          <w:b w:val="on"/>
          <w:i w:val="off"/>
        </w:rPr>
        <w:t>ROI预期</w:t>
      </w:r>
      <w:r>
        <w:rPr>
          <w:rFonts w:ascii="宋体" w:cs="宋体" w:eastAsia="宋体" w:hAnsi="宋体"/>
          <w:sz w:val="24"/>
          <w:spacing w:val="0"/>
          <w:b w:val="off"/>
          <w:i w:val="off"/>
        </w:rPr>
        <w:t>：25%-35%</w:t>
      </w:r>
      <w:bookmarkEnd w:id="1099"/>
    </w:p>
    <w:p>
      <w:pPr>
        <w:pageBreakBefore w:val="off"/>
        <w:numPr>
          <w:ilvl w:val="1"/>
          <w:numId w:val="12"/>
        </w:numPr>
        <w:tabs/>
        <w:wordWrap w:val="on"/>
        <w:spacing w:after="0" w:before="160"/>
        <w:ind w:hanging="440" w:left="880" w:right="0"/>
        <w:jc w:val="left"/>
        <w:textAlignment w:val="auto"/>
        <w:rPr>
          <w:sz w:val="24"/>
        </w:rPr>
      </w:pPr>
      <w:bookmarkStart w:id="1100" w:name=""/>
      <w:r>
        <w:rPr>
          <w:rFonts w:ascii="宋体" w:cs="宋体" w:eastAsia="宋体" w:hAnsi="宋体"/>
          <w:sz w:val="24"/>
          <w:spacing w:val="0"/>
          <w:b w:val="on"/>
          <w:i w:val="off"/>
        </w:rPr>
        <w:t>案例</w:t>
      </w:r>
      <w:r>
        <w:rPr>
          <w:rFonts w:ascii="宋体" w:cs="宋体" w:eastAsia="宋体" w:hAnsi="宋体"/>
          <w:sz w:val="24"/>
          <w:spacing w:val="0"/>
          <w:b w:val="off"/>
          <w:i w:val="off"/>
        </w:rPr>
        <w:t>：某初创企业使用GitHub Copilot开发MVP，开发时间缩短60%，开发成本降低40%</w:t>
      </w:r>
      <w:bookmarkEnd w:id="1100"/>
    </w:p>
    <w:p>
      <w:pPr>
        <w:pageBreakBefore w:val="off"/>
        <w:numPr>
          <w:ilvl w:val="0"/>
          <w:numId w:val="11"/>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中等复杂度项目</w:t>
      </w:r>
      <w:r>
        <w:rPr>
          <w:rFonts w:ascii="宋体" w:cs="宋体" w:eastAsia="宋体" w:hAnsi="宋体"/>
          <w:sz w:val="24"/>
          <w:spacing w:val="0"/>
          <w:b w:val="off"/>
          <w:i w:val="off"/>
        </w:rPr>
        <w:t>：集成RAG架构，拥有多个工具调用能力，能处理特定领域的复杂任务。</w:t>
      </w:r>
      <w:bookmarkEnd w:id="1101"/>
    </w:p>
    <w:p>
      <w:pPr>
        <w:pageBreakBefore w:val="off"/>
        <w:numPr>
          <w:ilvl w:val="1"/>
          <w:numId w:val="13"/>
        </w:numPr>
        <w:tabs/>
        <w:wordWrap w:val="on"/>
        <w:spacing w:after="0" w:before="160"/>
        <w:ind w:hanging="440" w:left="880" w:right="0"/>
        <w:jc w:val="left"/>
        <w:textAlignment w:val="auto"/>
        <w:rPr>
          <w:sz w:val="24"/>
        </w:rPr>
      </w:pPr>
      <w:bookmarkStart w:id="1102" w:name=""/>
      <w:r>
        <w:rPr>
          <w:rFonts w:ascii="宋体" w:cs="宋体" w:eastAsia="宋体" w:hAnsi="宋体"/>
          <w:sz w:val="24"/>
          <w:spacing w:val="0"/>
          <w:b w:val="on"/>
          <w:i w:val="off"/>
        </w:rPr>
        <w:t>周期</w:t>
      </w:r>
      <w:r>
        <w:rPr>
          <w:rFonts w:ascii="宋体" w:cs="宋体" w:eastAsia="宋体" w:hAnsi="宋体"/>
          <w:sz w:val="24"/>
          <w:spacing w:val="0"/>
          <w:b w:val="off"/>
          <w:i w:val="off"/>
        </w:rPr>
        <w:t>：4-8个月</w:t>
      </w:r>
      <w:bookmarkEnd w:id="1102"/>
    </w:p>
    <w:p>
      <w:pPr>
        <w:pageBreakBefore w:val="off"/>
        <w:numPr>
          <w:ilvl w:val="1"/>
          <w:numId w:val="13"/>
        </w:numPr>
        <w:tabs/>
        <w:wordWrap w:val="on"/>
        <w:spacing w:after="0" w:before="160"/>
        <w:ind w:hanging="440" w:left="880" w:right="0"/>
        <w:jc w:val="left"/>
        <w:textAlignment w:val="auto"/>
        <w:rPr>
          <w:sz w:val="24"/>
        </w:rPr>
      </w:pPr>
      <w:bookmarkStart w:id="1103" w:name=""/>
      <w:r>
        <w:rPr>
          <w:rFonts w:ascii="宋体" w:cs="宋体" w:eastAsia="宋体" w:hAnsi="宋体"/>
          <w:sz w:val="24"/>
          <w:spacing w:val="0"/>
          <w:b w:val="on"/>
          <w:i w:val="off"/>
        </w:rPr>
        <w:t>适合场景</w:t>
      </w:r>
      <w:r>
        <w:rPr>
          <w:rFonts w:ascii="宋体" w:cs="宋体" w:eastAsia="宋体" w:hAnsi="宋体"/>
          <w:sz w:val="24"/>
          <w:spacing w:val="0"/>
          <w:b w:val="off"/>
          <w:i w:val="off"/>
        </w:rPr>
        <w:t>：垂直领域应用开发（如金融风控、医疗诊断）</w:t>
      </w:r>
      <w:bookmarkEnd w:id="1103"/>
    </w:p>
    <w:p>
      <w:pPr>
        <w:pageBreakBefore w:val="off"/>
        <w:numPr>
          <w:ilvl w:val="1"/>
          <w:numId w:val="13"/>
        </w:numPr>
        <w:tabs/>
        <w:wordWrap w:val="on"/>
        <w:spacing w:after="0" w:before="160"/>
        <w:ind w:hanging="440" w:left="880" w:right="0"/>
        <w:jc w:val="left"/>
        <w:textAlignment w:val="auto"/>
        <w:rPr>
          <w:sz w:val="24"/>
        </w:rPr>
      </w:pPr>
      <w:bookmarkStart w:id="1104" w:name=""/>
      <w:r>
        <w:rPr>
          <w:rFonts w:ascii="宋体" w:cs="宋体" w:eastAsia="宋体" w:hAnsi="宋体"/>
          <w:sz w:val="24"/>
          <w:spacing w:val="0"/>
          <w:b w:val="on"/>
          <w:i w:val="off"/>
        </w:rPr>
        <w:t>工具推荐</w:t>
      </w:r>
      <w:r>
        <w:rPr>
          <w:rFonts w:ascii="宋体" w:cs="宋体" w:eastAsia="宋体" w:hAnsi="宋体"/>
          <w:sz w:val="24"/>
          <w:spacing w:val="0"/>
          <w:b w:val="off"/>
          <w:i w:val="off"/>
        </w:rPr>
        <w:t>：GitHub Copilot for Business、腾讯CodeBuddy</w:t>
      </w:r>
      <w:bookmarkEnd w:id="1104"/>
    </w:p>
    <w:p>
      <w:pPr>
        <w:pageBreakBefore w:val="off"/>
        <w:numPr>
          <w:ilvl w:val="1"/>
          <w:numId w:val="13"/>
        </w:numPr>
        <w:tabs/>
        <w:wordWrap w:val="on"/>
        <w:spacing w:after="0" w:before="160"/>
        <w:ind w:hanging="440" w:left="880" w:right="0"/>
        <w:jc w:val="left"/>
        <w:textAlignment w:val="auto"/>
        <w:rPr>
          <w:sz w:val="24"/>
        </w:rPr>
      </w:pPr>
      <w:bookmarkStart w:id="1105" w:name=""/>
      <w:r>
        <w:rPr>
          <w:rFonts w:ascii="宋体" w:cs="宋体" w:eastAsia="宋体" w:hAnsi="宋体"/>
          <w:sz w:val="24"/>
          <w:spacing w:val="0"/>
          <w:b w:val="on"/>
          <w:i w:val="off"/>
        </w:rPr>
        <w:t>ROI预期</w:t>
      </w:r>
      <w:r>
        <w:rPr>
          <w:rFonts w:ascii="宋体" w:cs="宋体" w:eastAsia="宋体" w:hAnsi="宋体"/>
          <w:sz w:val="24"/>
          <w:spacing w:val="0"/>
          <w:b w:val="off"/>
          <w:i w:val="off"/>
        </w:rPr>
        <w:t>：39%-45%</w:t>
      </w:r>
      <w:bookmarkEnd w:id="1105"/>
    </w:p>
    <w:p>
      <w:pPr>
        <w:pageBreakBefore w:val="off"/>
        <w:numPr>
          <w:ilvl w:val="1"/>
          <w:numId w:val="13"/>
        </w:numPr>
        <w:tabs/>
        <w:wordWrap w:val="on"/>
        <w:spacing w:after="0" w:before="160"/>
        <w:ind w:hanging="440" w:left="880" w:right="0"/>
        <w:jc w:val="left"/>
        <w:textAlignment w:val="auto"/>
        <w:rPr>
          <w:sz w:val="24"/>
        </w:rPr>
      </w:pPr>
      <w:bookmarkStart w:id="1106" w:name=""/>
      <w:r>
        <w:rPr>
          <w:rFonts w:ascii="宋体" w:cs="宋体" w:eastAsia="宋体" w:hAnsi="宋体"/>
          <w:sz w:val="24"/>
          <w:spacing w:val="0"/>
          <w:b w:val="on"/>
          <w:i w:val="off"/>
        </w:rPr>
        <w:t>案例</w:t>
      </w:r>
      <w:r>
        <w:rPr>
          <w:rFonts w:ascii="宋体" w:cs="宋体" w:eastAsia="宋体" w:hAnsi="宋体"/>
          <w:sz w:val="24"/>
          <w:spacing w:val="0"/>
          <w:b w:val="off"/>
          <w:i w:val="off"/>
        </w:rPr>
        <w:t>：某金融企业使用GitHub Copilot for Business开发风控系统，开发时间缩短45%，测试覆盖率提升30%</w:t>
      </w:r>
      <w:bookmarkEnd w:id="1106"/>
    </w:p>
    <w:p>
      <w:pPr>
        <w:pageBreakBefore w:val="off"/>
        <w:numPr>
          <w:ilvl w:val="0"/>
          <w:numId w:val="11"/>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n"/>
          <w:i w:val="off"/>
        </w:rPr>
        <w:t>高度复杂项目</w:t>
      </w:r>
      <w:r>
        <w:rPr>
          <w:rFonts w:ascii="宋体" w:cs="宋体" w:eastAsia="宋体" w:hAnsi="宋体"/>
          <w:sz w:val="24"/>
          <w:spacing w:val="0"/>
          <w:b w:val="off"/>
          <w:i w:val="off"/>
        </w:rPr>
        <w:t>：开发全新的多智能体系统，进行深度模型微调，需要处理高并发和大规模数据。</w:t>
      </w:r>
      <w:bookmarkEnd w:id="1107"/>
    </w:p>
    <w:p>
      <w:pPr>
        <w:pageBreakBefore w:val="off"/>
        <w:numPr>
          <w:ilvl w:val="1"/>
          <w:numId w:val="14"/>
        </w:numPr>
        <w:tabs/>
        <w:wordWrap w:val="on"/>
        <w:spacing w:after="0" w:before="160"/>
        <w:ind w:hanging="440" w:left="880" w:right="0"/>
        <w:jc w:val="left"/>
        <w:textAlignment w:val="auto"/>
        <w:rPr>
          <w:sz w:val="24"/>
        </w:rPr>
      </w:pPr>
      <w:bookmarkStart w:id="1108" w:name=""/>
      <w:r>
        <w:rPr>
          <w:rFonts w:ascii="宋体" w:cs="宋体" w:eastAsia="宋体" w:hAnsi="宋体"/>
          <w:sz w:val="24"/>
          <w:spacing w:val="0"/>
          <w:b w:val="on"/>
          <w:i w:val="off"/>
        </w:rPr>
        <w:t>周期</w:t>
      </w:r>
      <w:r>
        <w:rPr>
          <w:rFonts w:ascii="宋体" w:cs="宋体" w:eastAsia="宋体" w:hAnsi="宋体"/>
          <w:sz w:val="24"/>
          <w:spacing w:val="0"/>
          <w:b w:val="off"/>
          <w:i w:val="off"/>
        </w:rPr>
        <w:t>：9个月以上</w:t>
      </w:r>
      <w:bookmarkEnd w:id="1108"/>
    </w:p>
    <w:p>
      <w:pPr>
        <w:pageBreakBefore w:val="off"/>
        <w:numPr>
          <w:ilvl w:val="1"/>
          <w:numId w:val="14"/>
        </w:numPr>
        <w:tabs/>
        <w:wordWrap w:val="on"/>
        <w:spacing w:after="0" w:before="160"/>
        <w:ind w:hanging="440" w:left="880" w:right="0"/>
        <w:jc w:val="left"/>
        <w:textAlignment w:val="auto"/>
        <w:rPr>
          <w:sz w:val="24"/>
        </w:rPr>
      </w:pPr>
      <w:bookmarkStart w:id="1109" w:name=""/>
      <w:r>
        <w:rPr>
          <w:rFonts w:ascii="宋体" w:cs="宋体" w:eastAsia="宋体" w:hAnsi="宋体"/>
          <w:sz w:val="24"/>
          <w:spacing w:val="0"/>
          <w:b w:val="on"/>
          <w:i w:val="off"/>
        </w:rPr>
        <w:t>适合场景</w:t>
      </w:r>
      <w:r>
        <w:rPr>
          <w:rFonts w:ascii="宋体" w:cs="宋体" w:eastAsia="宋体" w:hAnsi="宋体"/>
          <w:sz w:val="24"/>
          <w:spacing w:val="0"/>
          <w:b w:val="off"/>
          <w:i w:val="off"/>
        </w:rPr>
        <w:t>：企业级核心系统、AI原生应用</w:t>
      </w:r>
      <w:bookmarkEnd w:id="1109"/>
    </w:p>
    <w:p>
      <w:pPr>
        <w:pageBreakBefore w:val="off"/>
        <w:numPr>
          <w:ilvl w:val="1"/>
          <w:numId w:val="14"/>
        </w:numPr>
        <w:tabs/>
        <w:wordWrap w:val="on"/>
        <w:spacing w:after="0" w:before="160"/>
        <w:ind w:hanging="440" w:left="880" w:right="0"/>
        <w:jc w:val="left"/>
        <w:textAlignment w:val="auto"/>
        <w:rPr>
          <w:sz w:val="24"/>
        </w:rPr>
      </w:pPr>
      <w:bookmarkStart w:id="1110" w:name=""/>
      <w:r>
        <w:rPr>
          <w:rFonts w:ascii="宋体" w:cs="宋体" w:eastAsia="宋体" w:hAnsi="宋体"/>
          <w:sz w:val="24"/>
          <w:spacing w:val="0"/>
          <w:b w:val="on"/>
          <w:i w:val="off"/>
        </w:rPr>
        <w:t>工具推荐</w:t>
      </w:r>
      <w:r>
        <w:rPr>
          <w:rFonts w:ascii="宋体" w:cs="宋体" w:eastAsia="宋体" w:hAnsi="宋体"/>
          <w:sz w:val="24"/>
          <w:spacing w:val="0"/>
          <w:b w:val="off"/>
          <w:i w:val="off"/>
        </w:rPr>
        <w:t>：Amazon Bedrock Agent Core、Microsoft AutoGen</w:t>
      </w:r>
      <w:bookmarkEnd w:id="1110"/>
    </w:p>
    <w:p>
      <w:pPr>
        <w:pageBreakBefore w:val="off"/>
        <w:numPr>
          <w:ilvl w:val="1"/>
          <w:numId w:val="14"/>
        </w:numPr>
        <w:tabs/>
        <w:wordWrap w:val="on"/>
        <w:spacing w:after="0" w:before="160"/>
        <w:ind w:hanging="440" w:left="880" w:right="0"/>
        <w:jc w:val="left"/>
        <w:textAlignment w:val="auto"/>
        <w:rPr>
          <w:sz w:val="24"/>
        </w:rPr>
      </w:pPr>
      <w:bookmarkStart w:id="1111" w:name=""/>
      <w:r>
        <w:rPr>
          <w:rFonts w:ascii="宋体" w:cs="宋体" w:eastAsia="宋体" w:hAnsi="宋体"/>
          <w:sz w:val="24"/>
          <w:spacing w:val="0"/>
          <w:b w:val="on"/>
          <w:i w:val="off"/>
        </w:rPr>
        <w:t>ROI预期</w:t>
      </w:r>
      <w:r>
        <w:rPr>
          <w:rFonts w:ascii="宋体" w:cs="宋体" w:eastAsia="宋体" w:hAnsi="宋体"/>
          <w:sz w:val="24"/>
          <w:spacing w:val="0"/>
          <w:b w:val="off"/>
          <w:i w:val="off"/>
        </w:rPr>
        <w:t>：10%-17%（长期）</w:t>
      </w:r>
      <w:bookmarkEnd w:id="1111"/>
    </w:p>
    <w:p>
      <w:pPr>
        <w:pageBreakBefore w:val="off"/>
        <w:numPr>
          <w:ilvl w:val="1"/>
          <w:numId w:val="14"/>
        </w:numPr>
        <w:tabs/>
        <w:wordWrap w:val="on"/>
        <w:spacing w:after="0" w:before="160"/>
        <w:ind w:hanging="440" w:left="880" w:right="0"/>
        <w:jc w:val="left"/>
        <w:textAlignment w:val="auto"/>
        <w:rPr>
          <w:sz w:val="24"/>
        </w:rPr>
      </w:pPr>
      <w:bookmarkStart w:id="1112" w:name=""/>
      <w:r>
        <w:rPr>
          <w:rFonts w:ascii="宋体" w:cs="宋体" w:eastAsia="宋体" w:hAnsi="宋体"/>
          <w:sz w:val="24"/>
          <w:spacing w:val="0"/>
          <w:b w:val="on"/>
          <w:i w:val="off"/>
        </w:rPr>
        <w:t>案例</w:t>
      </w:r>
      <w:r>
        <w:rPr>
          <w:rFonts w:ascii="宋体" w:cs="宋体" w:eastAsia="宋体" w:hAnsi="宋体"/>
          <w:sz w:val="24"/>
          <w:spacing w:val="0"/>
          <w:b w:val="off"/>
          <w:i w:val="off"/>
        </w:rPr>
        <w:t>：某跨国企业使用Amazon Bedrock Agent Core构建AI客服系统，开发周期缩短70%，但初期投入较高，预计3-5年实现正向ROI</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n"/>
          <w:i w:val="off"/>
        </w:rPr>
        <w:t>企业应根据项目复杂度制定差异化的AI工具部署策略</w:t>
      </w:r>
      <w:r>
        <w:rPr>
          <w:rFonts w:ascii="宋体" w:cs="宋体" w:eastAsia="宋体" w:hAnsi="宋体"/>
          <w:sz w:val="24"/>
          <w:spacing w:val="0"/>
          <w:b w:val="off"/>
          <w:i w:val="off"/>
        </w:rPr>
        <w:t>，避免"一刀切"的盲目应用。对于入门级项目，可采用轻量级工具和快速部署策略；对于中等复杂度项目，需加强团队培训和技术支持；对于高度复杂项目，则需制定长期战略和技术路线图。</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n"/>
          <w:i w:val="off"/>
        </w:rPr>
        <w:t>3.4 AI开发团队技能矩阵与转型路径</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AI时代的软件开发团队需要掌握新的技能组合，形成"人机协作"的新型能力结构：</w:t>
      </w:r>
      <w:bookmarkEnd w:id="1115"/>
    </w:p>
    <w:p>
      <w:pPr>
        <w:pageBreakBefore w:val="off"/>
        <w:numPr>
          <w:ilvl w:val="0"/>
          <w:numId w:val="15"/>
        </w:numPr>
        <w:tabs/>
        <w:wordWrap w:val="on"/>
        <w:spacing w:after="0" w:before="160"/>
        <w:ind w:hanging="440" w:left="440" w:right="0"/>
        <w:jc w:val="left"/>
        <w:textAlignment w:val="auto"/>
        <w:rPr>
          <w:sz w:val="24"/>
        </w:rPr>
      </w:pPr>
      <w:bookmarkStart w:id="1116" w:name=""/>
      <w:r>
        <w:rPr>
          <w:rFonts w:ascii="宋体" w:cs="宋体" w:eastAsia="宋体" w:hAnsi="宋体"/>
          <w:sz w:val="24"/>
          <w:spacing w:val="0"/>
          <w:b w:val="on"/>
          <w:i w:val="off"/>
        </w:rPr>
        <w:t>基础AI技能</w:t>
      </w:r>
      <w:r>
        <w:rPr>
          <w:rFonts w:ascii="宋体" w:cs="宋体" w:eastAsia="宋体" w:hAnsi="宋体"/>
          <w:sz w:val="24"/>
          <w:spacing w:val="0"/>
          <w:b w:val="off"/>
          <w:i w:val="off"/>
        </w:rPr>
        <w:t>：包括Prompt工程、AI工具使用、模型理解与评估等。这些技能是所有开发者的基本要求，可通过在线课程和训练营在10-30小时内掌握。</w:t>
      </w:r>
      <w:bookmarkEnd w:id="1116"/>
    </w:p>
    <w:p>
      <w:pPr>
        <w:pageBreakBefore w:val="off"/>
        <w:numPr>
          <w:ilvl w:val="0"/>
          <w:numId w:val="15"/>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AI工程化技能</w:t>
      </w:r>
      <w:r>
        <w:rPr>
          <w:rFonts w:ascii="宋体" w:cs="宋体" w:eastAsia="宋体" w:hAnsi="宋体"/>
          <w:sz w:val="24"/>
          <w:spacing w:val="0"/>
          <w:b w:val="off"/>
          <w:i w:val="off"/>
        </w:rPr>
        <w:t>：包括AI模型部署、监控、优化和维护等。这些技能是高级开发者的必备能力，需通过系统培训和项目实践在100-200小时掌握。</w:t>
      </w:r>
      <w:bookmarkEnd w:id="1117"/>
    </w:p>
    <w:p>
      <w:pPr>
        <w:pageBreakBefore w:val="off"/>
        <w:numPr>
          <w:ilvl w:val="0"/>
          <w:numId w:val="15"/>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AI架构师技能</w:t>
      </w:r>
      <w:r>
        <w:rPr>
          <w:rFonts w:ascii="宋体" w:cs="宋体" w:eastAsia="宋体" w:hAnsi="宋体"/>
          <w:sz w:val="24"/>
          <w:spacing w:val="0"/>
          <w:b w:val="off"/>
          <w:i w:val="off"/>
        </w:rPr>
        <w:t>：包括多模态系统设计、Agent框架集成、AI与传统系统协同等。这些技能是架构师的核心能力，需通过高级课程和复杂项目实践在300-500小时掌握。</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团队转型路径应遵循"试点-推广-深化"的三阶段模型：</w:t>
      </w:r>
      <w:bookmarkEnd w:id="1119"/>
    </w:p>
    <w:p>
      <w:pPr>
        <w:pageBreakBefore w:val="off"/>
        <w:numPr>
          <w:ilvl w:val="0"/>
          <w:numId w:val="16"/>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n"/>
          <w:i w:val="off"/>
        </w:rPr>
        <w:t>试点阶段</w:t>
      </w:r>
      <w:r>
        <w:rPr>
          <w:rFonts w:ascii="宋体" w:cs="宋体" w:eastAsia="宋体" w:hAnsi="宋体"/>
          <w:sz w:val="24"/>
          <w:spacing w:val="0"/>
          <w:b w:val="off"/>
          <w:i w:val="off"/>
        </w:rPr>
        <w:t>：选择1-2名"AI大使"进行深度培训，负责AI工具的探索和应用</w:t>
      </w:r>
      <w:bookmarkEnd w:id="1120"/>
    </w:p>
    <w:p>
      <w:pPr>
        <w:pageBreakBefore w:val="off"/>
        <w:numPr>
          <w:ilvl w:val="0"/>
          <w:numId w:val="16"/>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推广阶段</w:t>
      </w:r>
      <w:r>
        <w:rPr>
          <w:rFonts w:ascii="宋体" w:cs="宋体" w:eastAsia="宋体" w:hAnsi="宋体"/>
          <w:sz w:val="24"/>
          <w:spacing w:val="0"/>
          <w:b w:val="off"/>
          <w:i w:val="off"/>
        </w:rPr>
        <w:t>：建立内部培训体系，逐步扩大AI工具使用者范围</w:t>
      </w:r>
      <w:bookmarkEnd w:id="1121"/>
    </w:p>
    <w:p>
      <w:pPr>
        <w:pageBreakBefore w:val="off"/>
        <w:numPr>
          <w:ilvl w:val="0"/>
          <w:numId w:val="16"/>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深化阶段</w:t>
      </w:r>
      <w:r>
        <w:rPr>
          <w:rFonts w:ascii="宋体" w:cs="宋体" w:eastAsia="宋体" w:hAnsi="宋体"/>
          <w:sz w:val="24"/>
          <w:spacing w:val="0"/>
          <w:b w:val="off"/>
          <w:i w:val="off"/>
        </w:rPr>
        <w:t>：重构开发流程和组织架构，实现AI工具的全面集成和深度应用</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n"/>
          <w:i w:val="off"/>
        </w:rPr>
        <w:t>团队技能转型是AI工具成功应用的关键前提</w:t>
      </w:r>
      <w:r>
        <w:rPr>
          <w:rFonts w:ascii="宋体" w:cs="宋体" w:eastAsia="宋体" w:hAnsi="宋体"/>
          <w:sz w:val="24"/>
          <w:spacing w:val="0"/>
          <w:b w:val="off"/>
          <w:i w:val="off"/>
        </w:rPr>
        <w:t>，企业应将培训投入视为AI项目投资的重要组成部分，而非额外成本。</w:t>
      </w:r>
      <w:bookmarkEnd w:id="1123"/>
    </w:p>
    <w:p>
      <w:pPr>
        <w:pageBreakBefore w:val="off"/>
        <w:tabs/>
        <w:wordWrap w:val="on"/>
        <w:spacing w:after="0" w:before="160"/>
        <w:ind w:left="0" w:right="0"/>
        <w:jc w:val="left"/>
        <w:textAlignment w:val="auto"/>
        <w:rPr>
          <w:sz w:val="28"/>
        </w:rPr>
      </w:pPr>
      <w:bookmarkStart w:id="1124" w:name=""/>
      <w:r>
        <w:rPr>
          <w:rFonts w:ascii="宋体" w:cs="宋体" w:eastAsia="宋体" w:hAnsi="宋体"/>
          <w:sz w:val="28"/>
          <w:spacing w:val="0"/>
          <w:b w:val="on"/>
          <w:i w:val="off"/>
        </w:rPr>
        <w:t>4. ROI测算方法与成本效益分析</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n"/>
          <w:i w:val="off"/>
        </w:rPr>
        <w:t>4.1 AI开发工具ROI测算框架</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2025年，AI开发工具的ROI测算已从简单的"时间节省"扩展为多维度的综合评估。根据Microsoft Learn的框架，AI开发工具的ROI应从三个维度评估：</w:t>
      </w:r>
      <w:bookmarkEnd w:id="1126"/>
    </w:p>
    <w:p>
      <w:pPr>
        <w:pageBreakBefore w:val="off"/>
        <w:numPr>
          <w:ilvl w:val="0"/>
          <w:numId w:val="17"/>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财务ROI</w:t>
      </w:r>
      <w:r>
        <w:rPr>
          <w:rFonts w:ascii="宋体" w:cs="宋体" w:eastAsia="宋体" w:hAnsi="宋体"/>
          <w:sz w:val="24"/>
          <w:spacing w:val="0"/>
          <w:b w:val="off"/>
          <w:i w:val="off"/>
        </w:rPr>
        <w:t>：通过总收益与总成本的比率衡量</w:t>
      </w:r>
      <w:bookmarkEnd w:id="1127"/>
    </w:p>
    <w:p>
      <w:pPr>
        <w:pageBreakBefore w:val="off"/>
        <w:numPr>
          <w:ilvl w:val="0"/>
          <w:numId w:val="17"/>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ff"/>
          <w:i w:val="off"/>
        </w:rPr>
        <w:t>其中，总成本包括实现成本、维护成本、培训成本和潜在风险成本；总收益包括效率提升带来的收益、质量提升带来的收益、创新加速带来的收益和人才优化带来的收益。</w:t>
      </w:r>
      <w:bookmarkEnd w:id="1128"/>
    </w:p>
    <w:p>
      <w:pPr>
        <w:pageBreakBefore w:val="off"/>
        <w:numPr>
          <w:ilvl w:val="0"/>
          <w:numId w:val="17"/>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n"/>
          <w:i w:val="off"/>
        </w:rPr>
        <w:t>战略价值</w:t>
      </w:r>
      <w:r>
        <w:rPr>
          <w:rFonts w:ascii="宋体" w:cs="宋体" w:eastAsia="宋体" w:hAnsi="宋体"/>
          <w:sz w:val="24"/>
          <w:spacing w:val="0"/>
          <w:b w:val="off"/>
          <w:i w:val="off"/>
        </w:rPr>
        <w:t>：基于业务影响从1-10评分，反映AI工具对企业长期竞争力的提升。</w:t>
      </w:r>
      <w:bookmarkEnd w:id="1129"/>
    </w:p>
    <w:p>
      <w:pPr>
        <w:pageBreakBefore w:val="off"/>
        <w:numPr>
          <w:ilvl w:val="0"/>
          <w:numId w:val="17"/>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敏感度分析</w:t>
      </w:r>
      <w:r>
        <w:rPr>
          <w:rFonts w:ascii="宋体" w:cs="宋体" w:eastAsia="宋体" w:hAnsi="宋体"/>
          <w:sz w:val="24"/>
          <w:spacing w:val="0"/>
          <w:b w:val="off"/>
          <w:i w:val="off"/>
        </w:rPr>
        <w:t>：评估不同情景下AI工具的投资回报，包括乐观、基线、保守和最坏情况。</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以某金融企业AI客服系统项目为例：</w:t>
      </w:r>
      <w:bookmarkEnd w:id="1131"/>
    </w:p>
    <w:p>
      <w:pPr>
        <w:pageBreakBefore w:val="off"/>
        <w:numPr>
          <w:ilvl w:val="0"/>
          <w:numId w:val="18"/>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n"/>
          <w:i w:val="off"/>
        </w:rPr>
        <w:t>实现成本</w:t>
      </w:r>
      <w:r>
        <w:rPr>
          <w:rFonts w:ascii="宋体" w:cs="宋体" w:eastAsia="宋体" w:hAnsi="宋体"/>
          <w:sz w:val="24"/>
          <w:spacing w:val="0"/>
          <w:b w:val="off"/>
          <w:i w:val="off"/>
        </w:rPr>
        <w:t>：100,000美元</w:t>
      </w:r>
      <w:bookmarkEnd w:id="1132"/>
    </w:p>
    <w:p>
      <w:pPr>
        <w:pageBreakBefore w:val="off"/>
        <w:numPr>
          <w:ilvl w:val="0"/>
          <w:numId w:val="18"/>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n"/>
          <w:i w:val="off"/>
        </w:rPr>
        <w:t>维护成本（5年）</w:t>
      </w:r>
      <w:r>
        <w:rPr>
          <w:rFonts w:ascii="宋体" w:cs="宋体" w:eastAsia="宋体" w:hAnsi="宋体"/>
          <w:sz w:val="24"/>
          <w:spacing w:val="0"/>
          <w:b w:val="off"/>
          <w:i w:val="off"/>
        </w:rPr>
        <w:t>：50,000美元</w:t>
      </w:r>
      <w:bookmarkEnd w:id="1133"/>
    </w:p>
    <w:p>
      <w:pPr>
        <w:pageBreakBefore w:val="off"/>
        <w:numPr>
          <w:ilvl w:val="0"/>
          <w:numId w:val="18"/>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n"/>
          <w:i w:val="off"/>
        </w:rPr>
        <w:t>总收益（5年）</w:t>
      </w:r>
      <w:r>
        <w:rPr>
          <w:rFonts w:ascii="宋体" w:cs="宋体" w:eastAsia="宋体" w:hAnsi="宋体"/>
          <w:sz w:val="24"/>
          <w:spacing w:val="0"/>
          <w:b w:val="off"/>
          <w:i w:val="off"/>
        </w:rPr>
        <w:t>：180,000美元</w:t>
      </w:r>
      <w:bookmarkEnd w:id="1134"/>
    </w:p>
    <w:p>
      <w:pPr>
        <w:pageBreakBefore w:val="off"/>
        <w:numPr>
          <w:ilvl w:val="0"/>
          <w:numId w:val="18"/>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财务ROI</w:t>
      </w:r>
      <w:r>
        <w:rPr>
          <w:rFonts w:ascii="宋体" w:cs="宋体" w:eastAsia="宋体" w:hAnsi="宋体"/>
          <w:sz w:val="24"/>
          <w:spacing w:val="0"/>
          <w:b w:val="off"/>
          <w:i w:val="off"/>
        </w:rPr>
        <w:t>：30%</w:t>
      </w:r>
      <w:bookmarkEnd w:id="1135"/>
    </w:p>
    <w:p>
      <w:pPr>
        <w:pageBreakBefore w:val="off"/>
        <w:numPr>
          <w:ilvl w:val="0"/>
          <w:numId w:val="18"/>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战略价值</w:t>
      </w:r>
      <w:r>
        <w:rPr>
          <w:rFonts w:ascii="宋体" w:cs="宋体" w:eastAsia="宋体" w:hAnsi="宋体"/>
          <w:sz w:val="24"/>
          <w:spacing w:val="0"/>
          <w:b w:val="off"/>
          <w:i w:val="off"/>
        </w:rPr>
        <w:t>：9.0（1-10分）</w:t>
      </w:r>
      <w:bookmarkEnd w:id="1136"/>
    </w:p>
    <w:p>
      <w:pPr>
        <w:pageBreakBefore w:val="off"/>
        <w:numPr>
          <w:ilvl w:val="0"/>
          <w:numId w:val="18"/>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n"/>
          <w:i w:val="off"/>
        </w:rPr>
        <w:t>敏感度分析</w:t>
      </w:r>
      <w:r>
        <w:rPr>
          <w:rFonts w:ascii="宋体" w:cs="宋体" w:eastAsia="宋体" w:hAnsi="宋体"/>
          <w:sz w:val="24"/>
          <w:spacing w:val="0"/>
          <w:b w:val="off"/>
          <w:i w:val="off"/>
        </w:rPr>
        <w:t>：乐观情景下，财务ROI可达53.7%；最坏情景下，可能为负值</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ff"/>
          <w:i w:val="off"/>
        </w:rPr>
        <w:t>该框架为企业提供了科学的AI工具投资决策依据，</w:t>
      </w:r>
      <w:r>
        <w:rPr>
          <w:rFonts w:ascii="宋体" w:cs="宋体" w:eastAsia="宋体" w:hAnsi="宋体"/>
          <w:sz w:val="24"/>
          <w:spacing w:val="0"/>
          <w:b w:val="on"/>
          <w:i w:val="off"/>
        </w:rPr>
        <w:t>建议企业同时考虑财务ROI和战略价值，而非仅关注短期经济效益</w:t>
      </w:r>
      <w:r>
        <w:rPr>
          <w:rFonts w:ascii="宋体" w:cs="宋体" w:eastAsia="宋体" w:hAnsi="宋体"/>
          <w:sz w:val="24"/>
          <w:spacing w:val="0"/>
          <w:b w:val="off"/>
          <w:i w:val="off"/>
        </w:rPr>
        <w:t>。</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n"/>
          <w:i w:val="off"/>
        </w:rPr>
        <w:t>4.2 AI开发工具的成本结构与趋势</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2025年AI开发工具的成本结构已发生显著变化，呈现以下特点：</w:t>
      </w:r>
      <w:bookmarkEnd w:id="1140"/>
    </w:p>
    <w:p>
      <w:pPr>
        <w:pageBreakBefore w:val="off"/>
        <w:numPr>
          <w:ilvl w:val="0"/>
          <w:numId w:val="19"/>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n"/>
          <w:i w:val="off"/>
        </w:rPr>
        <w:t>订阅模式为主流</w:t>
      </w:r>
      <w:r>
        <w:rPr>
          <w:rFonts w:ascii="宋体" w:cs="宋体" w:eastAsia="宋体" w:hAnsi="宋体"/>
          <w:sz w:val="24"/>
          <w:spacing w:val="0"/>
          <w:b w:val="off"/>
          <w:i w:val="off"/>
        </w:rPr>
        <w:t>：AI开发工具普遍采用月度订阅模式，价格差异显著：</w:t>
      </w:r>
      <w:bookmarkEnd w:id="1141"/>
    </w:p>
    <w:p>
      <w:pPr>
        <w:pageBreakBefore w:val="off"/>
        <w:numPr>
          <w:ilvl w:val="1"/>
          <w:numId w:val="20"/>
        </w:numPr>
        <w:tabs/>
        <w:wordWrap w:val="on"/>
        <w:spacing w:after="0" w:before="160"/>
        <w:ind w:hanging="440" w:left="880" w:right="0"/>
        <w:jc w:val="left"/>
        <w:textAlignment w:val="auto"/>
        <w:rPr>
          <w:sz w:val="24"/>
        </w:rPr>
      </w:pPr>
      <w:bookmarkStart w:id="1142" w:name=""/>
      <w:r>
        <w:rPr>
          <w:rFonts w:ascii="宋体" w:cs="宋体" w:eastAsia="宋体" w:hAnsi="宋体"/>
          <w:sz w:val="24"/>
          <w:spacing w:val="0"/>
          <w:b w:val="on"/>
          <w:i w:val="off"/>
        </w:rPr>
        <w:t>个人开发者</w:t>
      </w:r>
      <w:r>
        <w:rPr>
          <w:rFonts w:ascii="宋体" w:cs="宋体" w:eastAsia="宋体" w:hAnsi="宋体"/>
          <w:sz w:val="24"/>
          <w:spacing w:val="0"/>
          <w:b w:val="off"/>
          <w:i w:val="off"/>
        </w:rPr>
        <w:t>：10-25美元/月（如GitHub Copilot个人版）</w:t>
      </w:r>
      <w:bookmarkEnd w:id="1142"/>
    </w:p>
    <w:p>
      <w:pPr>
        <w:pageBreakBefore w:val="off"/>
        <w:numPr>
          <w:ilvl w:val="1"/>
          <w:numId w:val="20"/>
        </w:numPr>
        <w:tabs/>
        <w:wordWrap w:val="on"/>
        <w:spacing w:after="0" w:before="160"/>
        <w:ind w:hanging="440" w:left="880" w:right="0"/>
        <w:jc w:val="left"/>
        <w:textAlignment w:val="auto"/>
        <w:rPr>
          <w:sz w:val="24"/>
        </w:rPr>
      </w:pPr>
      <w:bookmarkStart w:id="1143" w:name=""/>
      <w:r>
        <w:rPr>
          <w:rFonts w:ascii="宋体" w:cs="宋体" w:eastAsia="宋体" w:hAnsi="宋体"/>
          <w:sz w:val="24"/>
          <w:spacing w:val="0"/>
          <w:b w:val="on"/>
          <w:i w:val="off"/>
        </w:rPr>
        <w:t>专业团队</w:t>
      </w:r>
      <w:r>
        <w:rPr>
          <w:rFonts w:ascii="宋体" w:cs="宋体" w:eastAsia="宋体" w:hAnsi="宋体"/>
          <w:sz w:val="24"/>
          <w:spacing w:val="0"/>
          <w:b w:val="off"/>
          <w:i w:val="off"/>
        </w:rPr>
        <w:t>：20-50美元/月（如Cursor+Claude Code组合）</w:t>
      </w:r>
      <w:bookmarkEnd w:id="1143"/>
    </w:p>
    <w:p>
      <w:pPr>
        <w:pageBreakBefore w:val="off"/>
        <w:numPr>
          <w:ilvl w:val="1"/>
          <w:numId w:val="20"/>
        </w:numPr>
        <w:tabs/>
        <w:wordWrap w:val="on"/>
        <w:spacing w:after="0" w:before="160"/>
        <w:ind w:hanging="440" w:left="880" w:right="0"/>
        <w:jc w:val="left"/>
        <w:textAlignment w:val="auto"/>
        <w:rPr>
          <w:sz w:val="24"/>
        </w:rPr>
      </w:pPr>
      <w:bookmarkStart w:id="1144" w:name=""/>
      <w:r>
        <w:rPr>
          <w:rFonts w:ascii="宋体" w:cs="宋体" w:eastAsia="宋体" w:hAnsi="宋体"/>
          <w:sz w:val="24"/>
          <w:spacing w:val="0"/>
          <w:b w:val="on"/>
          <w:i w:val="off"/>
        </w:rPr>
        <w:t>企业级</w:t>
      </w:r>
      <w:r>
        <w:rPr>
          <w:rFonts w:ascii="宋体" w:cs="宋体" w:eastAsia="宋体" w:hAnsi="宋体"/>
          <w:sz w:val="24"/>
          <w:spacing w:val="0"/>
          <w:b w:val="off"/>
          <w:i w:val="off"/>
        </w:rPr>
        <w:t>：50美元+/月/人（如GitHub Copilot for Business+Claude Code组合）</w:t>
      </w:r>
      <w:bookmarkEnd w:id="1144"/>
    </w:p>
    <w:p>
      <w:pPr>
        <w:pageBreakBefore w:val="off"/>
        <w:numPr>
          <w:ilvl w:val="0"/>
          <w:numId w:val="19"/>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成本持续下降</w:t>
      </w:r>
      <w:r>
        <w:rPr>
          <w:rFonts w:ascii="宋体" w:cs="宋体" w:eastAsia="宋体" w:hAnsi="宋体"/>
          <w:sz w:val="24"/>
          <w:spacing w:val="0"/>
          <w:b w:val="off"/>
          <w:i w:val="off"/>
        </w:rPr>
        <w:t>：AI开发工具的成本正以惊人的速度下降。根据2025年数据，实现相当于GPT-3.5水平的AI模型查询成本，在18个月内下降了280倍。这使得中小企业甚至个人开发者都能负担得起先进的AI服务。</w:t>
      </w:r>
      <w:bookmarkEnd w:id="1145"/>
    </w:p>
    <w:p>
      <w:pPr>
        <w:pageBreakBefore w:val="off"/>
        <w:numPr>
          <w:ilvl w:val="0"/>
          <w:numId w:val="19"/>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混合成本模型</w:t>
      </w:r>
      <w:r>
        <w:rPr>
          <w:rFonts w:ascii="宋体" w:cs="宋体" w:eastAsia="宋体" w:hAnsi="宋体"/>
          <w:sz w:val="24"/>
          <w:spacing w:val="0"/>
          <w:b w:val="off"/>
          <w:i w:val="off"/>
        </w:rPr>
        <w:t>：AI工具成本已从单纯的订阅费扩展为混合模式，包括：</w:t>
      </w:r>
      <w:bookmarkEnd w:id="1146"/>
    </w:p>
    <w:p>
      <w:pPr>
        <w:pageBreakBefore w:val="off"/>
        <w:numPr>
          <w:ilvl w:val="1"/>
          <w:numId w:val="21"/>
        </w:numPr>
        <w:tabs/>
        <w:wordWrap w:val="on"/>
        <w:spacing w:after="0" w:before="160"/>
        <w:ind w:hanging="440" w:left="880" w:right="0"/>
        <w:jc w:val="left"/>
        <w:textAlignment w:val="auto"/>
        <w:rPr>
          <w:sz w:val="24"/>
        </w:rPr>
      </w:pPr>
      <w:bookmarkStart w:id="1147" w:name=""/>
      <w:r>
        <w:rPr>
          <w:rFonts w:ascii="宋体" w:cs="宋体" w:eastAsia="宋体" w:hAnsi="宋体"/>
          <w:sz w:val="24"/>
          <w:spacing w:val="0"/>
          <w:b w:val="on"/>
          <w:i w:val="off"/>
        </w:rPr>
        <w:t>基础订阅费</w:t>
      </w:r>
      <w:r>
        <w:rPr>
          <w:rFonts w:ascii="宋体" w:cs="宋体" w:eastAsia="宋体" w:hAnsi="宋体"/>
          <w:sz w:val="24"/>
          <w:spacing w:val="0"/>
          <w:b w:val="off"/>
          <w:i w:val="off"/>
        </w:rPr>
        <w:t>：覆盖基本功能</w:t>
      </w:r>
      <w:bookmarkEnd w:id="1147"/>
    </w:p>
    <w:p>
      <w:pPr>
        <w:pageBreakBefore w:val="off"/>
        <w:numPr>
          <w:ilvl w:val="1"/>
          <w:numId w:val="21"/>
        </w:numPr>
        <w:tabs/>
        <w:wordWrap w:val="on"/>
        <w:spacing w:after="0" w:before="160"/>
        <w:ind w:hanging="440" w:left="880" w:right="0"/>
        <w:jc w:val="left"/>
        <w:textAlignment w:val="auto"/>
        <w:rPr>
          <w:sz w:val="24"/>
        </w:rPr>
      </w:pPr>
      <w:bookmarkStart w:id="1148" w:name=""/>
      <w:r>
        <w:rPr>
          <w:rFonts w:ascii="宋体" w:cs="宋体" w:eastAsia="宋体" w:hAnsi="宋体"/>
          <w:sz w:val="24"/>
          <w:spacing w:val="0"/>
          <w:b w:val="on"/>
          <w:i w:val="off"/>
        </w:rPr>
        <w:t>高级功能费</w:t>
      </w:r>
      <w:r>
        <w:rPr>
          <w:rFonts w:ascii="宋体" w:cs="宋体" w:eastAsia="宋体" w:hAnsi="宋体"/>
          <w:sz w:val="24"/>
          <w:spacing w:val="0"/>
          <w:b w:val="off"/>
          <w:i w:val="off"/>
        </w:rPr>
        <w:t>：如模型微调、安全扫描等</w:t>
      </w:r>
      <w:bookmarkEnd w:id="1148"/>
    </w:p>
    <w:p>
      <w:pPr>
        <w:pageBreakBefore w:val="off"/>
        <w:numPr>
          <w:ilvl w:val="1"/>
          <w:numId w:val="21"/>
        </w:numPr>
        <w:tabs/>
        <w:wordWrap w:val="on"/>
        <w:spacing w:after="0" w:before="160"/>
        <w:ind w:hanging="440" w:left="880" w:right="0"/>
        <w:jc w:val="left"/>
        <w:textAlignment w:val="auto"/>
        <w:rPr>
          <w:sz w:val="24"/>
        </w:rPr>
      </w:pPr>
      <w:bookmarkStart w:id="1149" w:name=""/>
      <w:r>
        <w:rPr>
          <w:rFonts w:ascii="宋体" w:cs="宋体" w:eastAsia="宋体" w:hAnsi="宋体"/>
          <w:sz w:val="24"/>
          <w:spacing w:val="0"/>
          <w:b w:val="on"/>
          <w:i w:val="off"/>
        </w:rPr>
        <w:t>按需付费</w:t>
      </w:r>
      <w:r>
        <w:rPr>
          <w:rFonts w:ascii="宋体" w:cs="宋体" w:eastAsia="宋体" w:hAnsi="宋体"/>
          <w:sz w:val="24"/>
          <w:spacing w:val="0"/>
          <w:b w:val="off"/>
          <w:i w:val="off"/>
        </w:rPr>
        <w:t>：如API调用次数、模型推理成本等</w:t>
      </w:r>
      <w:bookmarkEnd w:id="1149"/>
    </w:p>
    <w:p>
      <w:pPr>
        <w:pageBreakBefore w:val="off"/>
        <w:numPr>
          <w:ilvl w:val="1"/>
          <w:numId w:val="21"/>
        </w:numPr>
        <w:tabs/>
        <w:wordWrap w:val="on"/>
        <w:spacing w:after="0" w:before="160"/>
        <w:ind w:hanging="440" w:left="880" w:right="0"/>
        <w:jc w:val="left"/>
        <w:textAlignment w:val="auto"/>
        <w:rPr>
          <w:sz w:val="24"/>
        </w:rPr>
      </w:pPr>
      <w:bookmarkStart w:id="1150" w:name=""/>
      <w:r>
        <w:rPr>
          <w:rFonts w:ascii="宋体" w:cs="宋体" w:eastAsia="宋体" w:hAnsi="宋体"/>
          <w:sz w:val="24"/>
          <w:spacing w:val="0"/>
          <w:b w:val="on"/>
          <w:i w:val="off"/>
        </w:rPr>
        <w:t>本地化部署费</w:t>
      </w:r>
      <w:r>
        <w:rPr>
          <w:rFonts w:ascii="宋体" w:cs="宋体" w:eastAsia="宋体" w:hAnsi="宋体"/>
          <w:sz w:val="24"/>
          <w:spacing w:val="0"/>
          <w:b w:val="off"/>
          <w:i w:val="off"/>
        </w:rPr>
        <w:t>：如硬件投入、私有化部署成本等</w:t>
      </w:r>
      <w:bookmarkEnd w:id="1150"/>
    </w:p>
    <w:p>
      <w:pPr>
        <w:pageBreakBefore w:val="off"/>
        <w:numPr>
          <w:ilvl w:val="0"/>
          <w:numId w:val="19"/>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行业差异化</w:t>
      </w:r>
      <w:r>
        <w:rPr>
          <w:rFonts w:ascii="宋体" w:cs="宋体" w:eastAsia="宋体" w:hAnsi="宋体"/>
          <w:sz w:val="24"/>
          <w:spacing w:val="0"/>
          <w:b w:val="off"/>
          <w:i w:val="off"/>
        </w:rPr>
        <w:t>：不同行业的AI工具成本结构存在显著差异：</w:t>
      </w:r>
      <w:bookmarkEnd w:id="1151"/>
    </w:p>
    <w:p>
      <w:pPr>
        <w:pageBreakBefore w:val="off"/>
        <w:numPr>
          <w:ilvl w:val="1"/>
          <w:numId w:val="22"/>
        </w:numPr>
        <w:tabs/>
        <w:wordWrap w:val="on"/>
        <w:spacing w:after="0" w:before="160"/>
        <w:ind w:hanging="440" w:left="880" w:right="0"/>
        <w:jc w:val="left"/>
        <w:textAlignment w:val="auto"/>
        <w:rPr>
          <w:sz w:val="24"/>
        </w:rPr>
      </w:pPr>
      <w:bookmarkStart w:id="1152" w:name=""/>
      <w:r>
        <w:rPr>
          <w:rFonts w:ascii="宋体" w:cs="宋体" w:eastAsia="宋体" w:hAnsi="宋体"/>
          <w:sz w:val="24"/>
          <w:spacing w:val="0"/>
          <w:b w:val="on"/>
          <w:i w:val="off"/>
        </w:rPr>
        <w:t>金融行业</w:t>
      </w:r>
      <w:r>
        <w:rPr>
          <w:rFonts w:ascii="宋体" w:cs="宋体" w:eastAsia="宋体" w:hAnsi="宋体"/>
          <w:sz w:val="24"/>
          <w:spacing w:val="0"/>
          <w:b w:val="off"/>
          <w:i w:val="off"/>
        </w:rPr>
        <w:t>：合规成本占比最高（20%-30%）</w:t>
      </w:r>
      <w:bookmarkEnd w:id="1152"/>
    </w:p>
    <w:p>
      <w:pPr>
        <w:pageBreakBefore w:val="off"/>
        <w:numPr>
          <w:ilvl w:val="1"/>
          <w:numId w:val="22"/>
        </w:numPr>
        <w:tabs/>
        <w:wordWrap w:val="on"/>
        <w:spacing w:after="0" w:before="160"/>
        <w:ind w:hanging="440" w:left="880" w:right="0"/>
        <w:jc w:val="left"/>
        <w:textAlignment w:val="auto"/>
        <w:rPr>
          <w:sz w:val="24"/>
        </w:rPr>
      </w:pPr>
      <w:bookmarkStart w:id="1153" w:name=""/>
      <w:r>
        <w:rPr>
          <w:rFonts w:ascii="宋体" w:cs="宋体" w:eastAsia="宋体" w:hAnsi="宋体"/>
          <w:sz w:val="24"/>
          <w:spacing w:val="0"/>
          <w:b w:val="on"/>
          <w:i w:val="off"/>
        </w:rPr>
        <w:t>制造业</w:t>
      </w:r>
      <w:r>
        <w:rPr>
          <w:rFonts w:ascii="宋体" w:cs="宋体" w:eastAsia="宋体" w:hAnsi="宋体"/>
          <w:sz w:val="24"/>
          <w:spacing w:val="0"/>
          <w:b w:val="off"/>
          <w:i w:val="off"/>
        </w:rPr>
        <w:t>：硬件部署成本占比最高（30%-40%）</w:t>
      </w:r>
      <w:bookmarkEnd w:id="1153"/>
    </w:p>
    <w:p>
      <w:pPr>
        <w:pageBreakBefore w:val="off"/>
        <w:numPr>
          <w:ilvl w:val="1"/>
          <w:numId w:val="22"/>
        </w:numPr>
        <w:tabs/>
        <w:wordWrap w:val="on"/>
        <w:spacing w:after="0" w:before="160"/>
        <w:ind w:hanging="440" w:left="880" w:right="0"/>
        <w:jc w:val="left"/>
        <w:textAlignment w:val="auto"/>
        <w:rPr>
          <w:sz w:val="24"/>
        </w:rPr>
      </w:pPr>
      <w:bookmarkStart w:id="1154" w:name=""/>
      <w:r>
        <w:rPr>
          <w:rFonts w:ascii="宋体" w:cs="宋体" w:eastAsia="宋体" w:hAnsi="宋体"/>
          <w:sz w:val="24"/>
          <w:spacing w:val="0"/>
          <w:b w:val="on"/>
          <w:i w:val="off"/>
        </w:rPr>
        <w:t>互联网行业</w:t>
      </w:r>
      <w:r>
        <w:rPr>
          <w:rFonts w:ascii="宋体" w:cs="宋体" w:eastAsia="宋体" w:hAnsi="宋体"/>
          <w:sz w:val="24"/>
          <w:spacing w:val="0"/>
          <w:b w:val="off"/>
          <w:i w:val="off"/>
        </w:rPr>
        <w:t>：计算资源成本占比最高（40%-50%）</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n"/>
          <w:i w:val="off"/>
        </w:rPr>
        <w:t>4.3 不同行业AI工具应用ROI对比</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2025年AI工具在不同行业的应用ROI存在明显差异，主要受行业特性、项目复杂度和合规要求影响：</w:t>
      </w:r>
      <w:bookmarkEnd w:id="1156"/>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280"/>
        <w:gridCol w:w="1120"/>
        <w:gridCol w:w="1120"/>
        <w:gridCol w:w="1120"/>
        <w:gridCol w:w="1720"/>
      </w:tblGrid>
      <w:tr>
        <w:tc>
          <w:tcPr>
            <w:tcW w:type="dxa" w:w="1280"/>
          </w:tcPr>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行业</w:t>
            </w:r>
            <w:bookmarkEnd w:id="1157"/>
          </w:p>
        </w:tc>
        <w:tc>
          <w:tcPr>
            <w:tcW w:type="dxa" w:w="1120"/>
          </w:tcPr>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平均ROI</w:t>
            </w:r>
            <w:bookmarkEnd w:id="1158"/>
          </w:p>
        </w:tc>
        <w:tc>
          <w:tcPr>
            <w:tcW w:type="dxa" w:w="1120"/>
          </w:tcPr>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最高ROI</w:t>
            </w:r>
            <w:bookmarkEnd w:id="1159"/>
          </w:p>
        </w:tc>
        <w:tc>
          <w:tcPr>
            <w:tcW w:type="dxa" w:w="1120"/>
          </w:tcPr>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最低ROI</w:t>
            </w:r>
            <w:bookmarkEnd w:id="1160"/>
          </w:p>
        </w:tc>
        <w:tc>
          <w:tcPr>
            <w:tcW w:type="dxa" w:w="1720"/>
          </w:tcPr>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ROI影响因素</w:t>
            </w:r>
            <w:bookmarkEnd w:id="1161"/>
          </w:p>
        </w:tc>
      </w:tr>
      <w:tr>
        <w:tc>
          <w:tcPr>
            <w:tcW w:type="dxa" w:w="1280"/>
          </w:tcPr>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金融</w:t>
            </w:r>
            <w:bookmarkEnd w:id="1162"/>
          </w:p>
        </w:tc>
        <w:tc>
          <w:tcPr>
            <w:tcW w:type="dxa" w:w="1120"/>
          </w:tcPr>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30%</w:t>
            </w:r>
            <w:bookmarkEnd w:id="1163"/>
          </w:p>
        </w:tc>
        <w:tc>
          <w:tcPr>
            <w:tcW w:type="dxa" w:w="1120"/>
          </w:tcPr>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50%</w:t>
            </w:r>
            <w:bookmarkEnd w:id="1164"/>
          </w:p>
        </w:tc>
        <w:tc>
          <w:tcPr>
            <w:tcW w:type="dxa" w:w="1120"/>
          </w:tcPr>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10%</w:t>
            </w:r>
            <w:bookmarkEnd w:id="1165"/>
          </w:p>
        </w:tc>
        <w:tc>
          <w:tcPr>
            <w:tcW w:type="dxa" w:w="1720"/>
          </w:tcPr>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合规成本高，但业务价值显著</w:t>
            </w:r>
            <w:bookmarkEnd w:id="1166"/>
          </w:p>
        </w:tc>
      </w:tr>
      <w:tr>
        <w:tc>
          <w:tcPr>
            <w:tcW w:type="dxa" w:w="1280"/>
          </w:tcPr>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ff"/>
                <w:i w:val="off"/>
              </w:rPr>
              <w:t>制造业</w:t>
            </w:r>
            <w:bookmarkEnd w:id="1167"/>
          </w:p>
        </w:tc>
        <w:tc>
          <w:tcPr>
            <w:tcW w:type="dxa" w:w="1120"/>
          </w:tcPr>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45%</w:t>
            </w:r>
            <w:bookmarkEnd w:id="1168"/>
          </w:p>
        </w:tc>
        <w:tc>
          <w:tcPr>
            <w:tcW w:type="dxa" w:w="1120"/>
          </w:tcPr>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65%</w:t>
            </w:r>
            <w:bookmarkEnd w:id="1169"/>
          </w:p>
        </w:tc>
        <w:tc>
          <w:tcPr>
            <w:tcW w:type="dxa" w:w="1120"/>
          </w:tcPr>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ff"/>
                <w:i w:val="off"/>
              </w:rPr>
              <w:t>20%</w:t>
            </w:r>
            <w:bookmarkEnd w:id="1170"/>
          </w:p>
        </w:tc>
        <w:tc>
          <w:tcPr>
            <w:tcW w:type="dxa" w:w="1720"/>
          </w:tcPr>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ff"/>
                <w:i w:val="off"/>
              </w:rPr>
              <w:t>硬件部署成本高，但效率提升明显</w:t>
            </w:r>
            <w:bookmarkEnd w:id="1171"/>
          </w:p>
        </w:tc>
      </w:tr>
      <w:tr>
        <w:tc>
          <w:tcPr>
            <w:tcW w:type="dxa" w:w="1280"/>
          </w:tcPr>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互联网</w:t>
            </w:r>
            <w:bookmarkEnd w:id="1172"/>
          </w:p>
        </w:tc>
        <w:tc>
          <w:tcPr>
            <w:tcW w:type="dxa" w:w="1120"/>
          </w:tcPr>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ff"/>
                <w:i w:val="off"/>
              </w:rPr>
              <w:t>55%</w:t>
            </w:r>
            <w:bookmarkEnd w:id="1173"/>
          </w:p>
        </w:tc>
        <w:tc>
          <w:tcPr>
            <w:tcW w:type="dxa" w:w="1120"/>
          </w:tcPr>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ff"/>
                <w:i w:val="off"/>
              </w:rPr>
              <w:t>75%</w:t>
            </w:r>
            <w:bookmarkEnd w:id="1174"/>
          </w:p>
        </w:tc>
        <w:tc>
          <w:tcPr>
            <w:tcW w:type="dxa" w:w="1120"/>
          </w:tcPr>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30%</w:t>
            </w:r>
            <w:bookmarkEnd w:id="1175"/>
          </w:p>
        </w:tc>
        <w:tc>
          <w:tcPr>
            <w:tcW w:type="dxa" w:w="1720"/>
          </w:tcPr>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计算资源成本高，但创新速度要求严格</w:t>
            </w:r>
            <w:bookmarkEnd w:id="1176"/>
          </w:p>
        </w:tc>
      </w:tr>
      <w:tr>
        <w:tc>
          <w:tcPr>
            <w:tcW w:type="dxa" w:w="1280"/>
          </w:tcPr>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医疗健康</w:t>
            </w:r>
            <w:bookmarkEnd w:id="1177"/>
          </w:p>
        </w:tc>
        <w:tc>
          <w:tcPr>
            <w:tcW w:type="dxa" w:w="1120"/>
          </w:tcPr>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ff"/>
                <w:i w:val="off"/>
              </w:rPr>
              <w:t>25%</w:t>
            </w:r>
            <w:bookmarkEnd w:id="1178"/>
          </w:p>
        </w:tc>
        <w:tc>
          <w:tcPr>
            <w:tcW w:type="dxa" w:w="1120"/>
          </w:tcPr>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40%</w:t>
            </w:r>
            <w:bookmarkEnd w:id="1179"/>
          </w:p>
        </w:tc>
        <w:tc>
          <w:tcPr>
            <w:tcW w:type="dxa" w:w="1120"/>
          </w:tcPr>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15%</w:t>
            </w:r>
            <w:bookmarkEnd w:id="1180"/>
          </w:p>
        </w:tc>
        <w:tc>
          <w:tcPr>
            <w:tcW w:type="dxa" w:w="1720"/>
          </w:tcPr>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合规与数据安全要求极高</w:t>
            </w:r>
            <w:bookmarkEnd w:id="1181"/>
          </w:p>
        </w:tc>
      </w:tr>
      <w:tr>
        <w:tc>
          <w:tcPr>
            <w:tcW w:type="dxa" w:w="1280"/>
          </w:tcPr>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零售</w:t>
            </w:r>
            <w:bookmarkEnd w:id="1182"/>
          </w:p>
        </w:tc>
        <w:tc>
          <w:tcPr>
            <w:tcW w:type="dxa" w:w="1120"/>
          </w:tcPr>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40%</w:t>
            </w:r>
            <w:bookmarkEnd w:id="1183"/>
          </w:p>
        </w:tc>
        <w:tc>
          <w:tcPr>
            <w:tcW w:type="dxa" w:w="1120"/>
          </w:tcPr>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60%</w:t>
            </w:r>
            <w:bookmarkEnd w:id="1184"/>
          </w:p>
        </w:tc>
        <w:tc>
          <w:tcPr>
            <w:tcW w:type="dxa" w:w="1120"/>
          </w:tcPr>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ff"/>
                <w:i w:val="off"/>
              </w:rPr>
              <w:t>25%</w:t>
            </w:r>
            <w:bookmarkEnd w:id="1185"/>
          </w:p>
        </w:tc>
        <w:tc>
          <w:tcPr>
            <w:tcW w:type="dxa" w:w="1720"/>
          </w:tcPr>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用户体验敏感，ROI周期较短</w:t>
            </w:r>
            <w:bookmarkEnd w:id="1186"/>
          </w:p>
        </w:tc>
      </w:tr>
    </w:tbl>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数据来源：</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n"/>
          <w:i w:val="off"/>
        </w:rPr>
        <w:t>互联网行业</w:t>
      </w:r>
      <w:r>
        <w:rPr>
          <w:rFonts w:ascii="宋体" w:cs="宋体" w:eastAsia="宋体" w:hAnsi="宋体"/>
          <w:sz w:val="24"/>
          <w:spacing w:val="0"/>
          <w:b w:val="off"/>
          <w:i w:val="off"/>
        </w:rPr>
        <w:t>的AI工具应用ROI最高，主要得益于快速迭代的文化和较高的边际收益；</w:t>
      </w:r>
      <w:r>
        <w:rPr>
          <w:rFonts w:ascii="宋体" w:cs="宋体" w:eastAsia="宋体" w:hAnsi="宋体"/>
          <w:sz w:val="24"/>
          <w:spacing w:val="0"/>
          <w:b w:val="on"/>
          <w:i w:val="off"/>
        </w:rPr>
        <w:t>制造业</w:t>
      </w:r>
      <w:r>
        <w:rPr>
          <w:rFonts w:ascii="宋体" w:cs="宋体" w:eastAsia="宋体" w:hAnsi="宋体"/>
          <w:sz w:val="24"/>
          <w:spacing w:val="0"/>
          <w:b w:val="off"/>
          <w:i w:val="off"/>
        </w:rPr>
        <w:t>的ROI次之，主要源于AI在质检等环节的显著效率提升；</w:t>
      </w:r>
      <w:r>
        <w:rPr>
          <w:rFonts w:ascii="宋体" w:cs="宋体" w:eastAsia="宋体" w:hAnsi="宋体"/>
          <w:sz w:val="24"/>
          <w:spacing w:val="0"/>
          <w:b w:val="on"/>
          <w:i w:val="off"/>
        </w:rPr>
        <w:t>金融行业</w:t>
      </w:r>
      <w:r>
        <w:rPr>
          <w:rFonts w:ascii="宋体" w:cs="宋体" w:eastAsia="宋体" w:hAnsi="宋体"/>
          <w:sz w:val="24"/>
          <w:spacing w:val="0"/>
          <w:b w:val="off"/>
          <w:i w:val="off"/>
        </w:rPr>
        <w:t>的ROI相对较低，但战略价值最高，AI工具可提升客户体验、优化风控模型并加速产品创新。企业应根据自身行业特点，制定差异化的AI工具投资策略。</w:t>
      </w:r>
      <w:bookmarkEnd w:id="1188"/>
    </w:p>
    <w:p>
      <w:pPr>
        <w:pageBreakBefore w:val="off"/>
        <w:tabs/>
        <w:wordWrap w:val="on"/>
        <w:spacing w:after="0" w:before="160"/>
        <w:ind w:left="0" w:right="0"/>
        <w:jc w:val="left"/>
        <w:textAlignment w:val="auto"/>
        <w:rPr>
          <w:sz w:val="28"/>
        </w:rPr>
      </w:pPr>
      <w:bookmarkStart w:id="1189" w:name=""/>
      <w:r>
        <w:rPr>
          <w:rFonts w:ascii="宋体" w:cs="宋体" w:eastAsia="宋体" w:hAnsi="宋体"/>
          <w:sz w:val="28"/>
          <w:spacing w:val="0"/>
          <w:b w:val="on"/>
          <w:i w:val="off"/>
        </w:rPr>
        <w:t>5. 潜在风险与应对策略</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n"/>
          <w:i w:val="off"/>
        </w:rPr>
        <w:t>5.1 AI开发工具的主要风险类型</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2025年AI开发工具的应用面临四大类主要风险：</w:t>
      </w:r>
      <w:bookmarkEnd w:id="1191"/>
    </w:p>
    <w:p>
      <w:pPr>
        <w:pageBreakBefore w:val="off"/>
        <w:numPr>
          <w:ilvl w:val="0"/>
          <w:numId w:val="23"/>
        </w:numPr>
        <w:tabs/>
        <w:wordWrap w:val="on"/>
        <w:spacing w:after="0" w:before="160"/>
        <w:ind w:hanging="440" w:left="440" w:right="0"/>
        <w:jc w:val="left"/>
        <w:textAlignment w:val="auto"/>
        <w:rPr>
          <w:sz w:val="24"/>
        </w:rPr>
      </w:pPr>
      <w:bookmarkStart w:id="1192" w:name=""/>
      <w:r>
        <w:rPr>
          <w:rFonts w:ascii="宋体" w:cs="宋体" w:eastAsia="宋体" w:hAnsi="宋体"/>
          <w:sz w:val="24"/>
          <w:spacing w:val="0"/>
          <w:b w:val="on"/>
          <w:i w:val="off"/>
        </w:rPr>
        <w:t>技术风险</w:t>
      </w:r>
      <w:r>
        <w:rPr>
          <w:rFonts w:ascii="宋体" w:cs="宋体" w:eastAsia="宋体" w:hAnsi="宋体"/>
          <w:sz w:val="24"/>
          <w:spacing w:val="0"/>
          <w:b w:val="off"/>
          <w:i w:val="off"/>
        </w:rPr>
        <w:t>：AI生成代码可能存在语法错误、逻辑漏洞或安全风险。例如，AI生成的代码在Java语法正确性方面仅为75%，存在25%的语法错误率。此外，模型幻觉可能导致生成不符合需求的代码，增加返工风险。</w:t>
      </w:r>
      <w:bookmarkEnd w:id="1192"/>
    </w:p>
    <w:p>
      <w:pPr>
        <w:pageBreakBefore w:val="off"/>
        <w:numPr>
          <w:ilvl w:val="0"/>
          <w:numId w:val="23"/>
        </w:numPr>
        <w:tabs/>
        <w:wordWrap w:val="on"/>
        <w:spacing w:after="0" w:before="160"/>
        <w:ind w:hanging="440" w:left="440" w:right="0"/>
        <w:jc w:val="left"/>
        <w:textAlignment w:val="auto"/>
        <w:rPr>
          <w:sz w:val="24"/>
        </w:rPr>
      </w:pPr>
      <w:bookmarkStart w:id="1193" w:name=""/>
      <w:r>
        <w:rPr>
          <w:rFonts w:ascii="宋体" w:cs="宋体" w:eastAsia="宋体" w:hAnsi="宋体"/>
          <w:sz w:val="24"/>
          <w:spacing w:val="0"/>
          <w:b w:val="on"/>
          <w:i w:val="off"/>
        </w:rPr>
        <w:t>合规风险</w:t>
      </w:r>
      <w:r>
        <w:rPr>
          <w:rFonts w:ascii="宋体" w:cs="宋体" w:eastAsia="宋体" w:hAnsi="宋体"/>
          <w:sz w:val="24"/>
          <w:spacing w:val="0"/>
          <w:b w:val="off"/>
          <w:i w:val="off"/>
        </w:rPr>
        <w:t>：AI训练数据的版权与合规性争议日益尖锐。全球83%的AI企业承认其训练数据包含未明确授权的个人信息，而欧盟新近出台的《人工智能责任指令》已将此类行为纳入天价处罚范畴。中国推行的"数据分级分类"政策对医疗、金融等敏感领域实施训练数据白名单制度，增加了合规复杂度。</w:t>
      </w:r>
      <w:bookmarkEnd w:id="1193"/>
    </w:p>
    <w:p>
      <w:pPr>
        <w:pageBreakBefore w:val="off"/>
        <w:numPr>
          <w:ilvl w:val="0"/>
          <w:numId w:val="23"/>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技能风险</w:t>
      </w:r>
      <w:r>
        <w:rPr>
          <w:rFonts w:ascii="宋体" w:cs="宋体" w:eastAsia="宋体" w:hAnsi="宋体"/>
          <w:sz w:val="24"/>
          <w:spacing w:val="0"/>
          <w:b w:val="off"/>
          <w:i w:val="off"/>
        </w:rPr>
        <w:t>：开发者对AI工具的适应性差异显著。根据2023年研究，AI工具对初级程序员的效率提升更为显著，而对经验丰富的开发者，可能仅能带来有限的效率提升。这种技能鸿沟可能导致团队内部效率不均衡，甚至引发人才流失。</w:t>
      </w:r>
      <w:bookmarkEnd w:id="1194"/>
    </w:p>
    <w:p>
      <w:pPr>
        <w:pageBreakBefore w:val="off"/>
        <w:numPr>
          <w:ilvl w:val="0"/>
          <w:numId w:val="23"/>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n"/>
          <w:i w:val="off"/>
        </w:rPr>
        <w:t>实施风险</w:t>
      </w:r>
      <w:r>
        <w:rPr>
          <w:rFonts w:ascii="宋体" w:cs="宋体" w:eastAsia="宋体" w:hAnsi="宋体"/>
          <w:sz w:val="24"/>
          <w:spacing w:val="0"/>
          <w:b w:val="off"/>
          <w:i w:val="off"/>
        </w:rPr>
        <w:t>：AI工具的部署与集成存在不确定性。例如，AI一体机的部署虽然可将大模型技术在核心业务场景的落地速度提升8倍，但初期部署成本较高，且需要与现有系统深度集成。</w:t>
      </w:r>
      <w:bookmarkEnd w:id="1195"/>
    </w:p>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n"/>
          <w:i w:val="off"/>
        </w:rPr>
        <w:t>5.2 风险量化与优先级评估</w:t>
      </w:r>
      <w:bookmarkEnd w:id="1196"/>
    </w:p>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企业应建立AI工具应用风险的量化评估体系，重点关注以下指标：</w:t>
      </w:r>
      <w:bookmarkEnd w:id="1197"/>
    </w:p>
    <w:p>
      <w:pPr>
        <w:pageBreakBefore w:val="off"/>
        <w:numPr>
          <w:ilvl w:val="0"/>
          <w:numId w:val="24"/>
        </w:numPr>
        <w:tabs/>
        <w:wordWrap w:val="on"/>
        <w:spacing w:after="0" w:before="160"/>
        <w:ind w:hanging="440" w:left="440" w:right="0"/>
        <w:jc w:val="left"/>
        <w:textAlignment w:val="auto"/>
        <w:rPr>
          <w:sz w:val="24"/>
        </w:rPr>
      </w:pPr>
      <w:bookmarkStart w:id="1198" w:name=""/>
      <w:r>
        <w:rPr>
          <w:rFonts w:ascii="宋体" w:cs="宋体" w:eastAsia="宋体" w:hAnsi="宋体"/>
          <w:sz w:val="24"/>
          <w:spacing w:val="0"/>
          <w:b w:val="on"/>
          <w:i w:val="off"/>
        </w:rPr>
        <w:t>代码错误率</w:t>
      </w:r>
      <w:r>
        <w:rPr>
          <w:rFonts w:ascii="宋体" w:cs="宋体" w:eastAsia="宋体" w:hAnsi="宋体"/>
          <w:sz w:val="24"/>
          <w:spacing w:val="0"/>
          <w:b w:val="off"/>
          <w:i w:val="off"/>
        </w:rPr>
        <w:t>：AI生成代码的语法和逻辑错误率，直接影响开发质量与返工成本</w:t>
      </w:r>
      <w:bookmarkEnd w:id="1198"/>
    </w:p>
    <w:p>
      <w:pPr>
        <w:pageBreakBefore w:val="off"/>
        <w:numPr>
          <w:ilvl w:val="0"/>
          <w:numId w:val="24"/>
        </w:numPr>
        <w:tabs/>
        <w:wordWrap w:val="on"/>
        <w:spacing w:after="0" w:before="160"/>
        <w:ind w:hanging="440" w:left="440" w:right="0"/>
        <w:jc w:val="left"/>
        <w:textAlignment w:val="auto"/>
        <w:rPr>
          <w:sz w:val="24"/>
        </w:rPr>
      </w:pPr>
      <w:bookmarkStart w:id="1199" w:name=""/>
      <w:r>
        <w:rPr>
          <w:rFonts w:ascii="宋体" w:cs="宋体" w:eastAsia="宋体" w:hAnsi="宋体"/>
          <w:sz w:val="24"/>
          <w:spacing w:val="0"/>
          <w:b w:val="on"/>
          <w:i w:val="off"/>
        </w:rPr>
        <w:t>安全漏洞率</w:t>
      </w:r>
      <w:r>
        <w:rPr>
          <w:rFonts w:ascii="宋体" w:cs="宋体" w:eastAsia="宋体" w:hAnsi="宋体"/>
          <w:sz w:val="24"/>
          <w:spacing w:val="0"/>
          <w:b w:val="off"/>
          <w:i w:val="off"/>
        </w:rPr>
        <w:t>：AI生成代码的安全漏洞比例，关系到系统安全与合规风险</w:t>
      </w:r>
      <w:bookmarkEnd w:id="1199"/>
    </w:p>
    <w:p>
      <w:pPr>
        <w:pageBreakBefore w:val="off"/>
        <w:numPr>
          <w:ilvl w:val="0"/>
          <w:numId w:val="24"/>
        </w:numPr>
        <w:tabs/>
        <w:wordWrap w:val="on"/>
        <w:spacing w:after="0" w:before="160"/>
        <w:ind w:hanging="440" w:left="440" w:right="0"/>
        <w:jc w:val="left"/>
        <w:textAlignment w:val="auto"/>
        <w:rPr>
          <w:sz w:val="24"/>
        </w:rPr>
      </w:pPr>
      <w:bookmarkStart w:id="1200" w:name=""/>
      <w:r>
        <w:rPr>
          <w:rFonts w:ascii="宋体" w:cs="宋体" w:eastAsia="宋体" w:hAnsi="宋体"/>
          <w:sz w:val="24"/>
          <w:spacing w:val="0"/>
          <w:b w:val="on"/>
          <w:i w:val="off"/>
        </w:rPr>
        <w:t>合规风险指数</w:t>
      </w:r>
      <w:r>
        <w:rPr>
          <w:rFonts w:ascii="宋体" w:cs="宋体" w:eastAsia="宋体" w:hAnsi="宋体"/>
          <w:sz w:val="24"/>
          <w:spacing w:val="0"/>
          <w:b w:val="off"/>
          <w:i w:val="off"/>
        </w:rPr>
        <w:t>：AI工具在数据隐私、版权合规等方面的合规性评估</w:t>
      </w:r>
      <w:bookmarkEnd w:id="1200"/>
    </w:p>
    <w:p>
      <w:pPr>
        <w:pageBreakBefore w:val="off"/>
        <w:numPr>
          <w:ilvl w:val="0"/>
          <w:numId w:val="24"/>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团队适应性系数</w:t>
      </w:r>
      <w:r>
        <w:rPr>
          <w:rFonts w:ascii="宋体" w:cs="宋体" w:eastAsia="宋体" w:hAnsi="宋体"/>
          <w:sz w:val="24"/>
          <w:spacing w:val="0"/>
          <w:b w:val="off"/>
          <w:i w:val="off"/>
        </w:rPr>
        <w:t>：开发者对AI工具的接受度与熟练度，影响效率提升效果</w:t>
      </w:r>
      <w:bookmarkEnd w:id="1201"/>
    </w:p>
    <w:p>
      <w:pPr>
        <w:pageBreakBefore w:val="off"/>
        <w:numPr>
          <w:ilvl w:val="0"/>
          <w:numId w:val="24"/>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技术债务积累率</w:t>
      </w:r>
      <w:r>
        <w:rPr>
          <w:rFonts w:ascii="宋体" w:cs="宋体" w:eastAsia="宋体" w:hAnsi="宋体"/>
          <w:sz w:val="24"/>
          <w:spacing w:val="0"/>
          <w:b w:val="off"/>
          <w:i w:val="off"/>
        </w:rPr>
        <w:t>：AI工具使用可能导致的技术债务增加速度</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根据2025年数据，</w:t>
      </w:r>
      <w:r>
        <w:rPr>
          <w:rFonts w:ascii="宋体" w:cs="宋体" w:eastAsia="宋体" w:hAnsi="宋体"/>
          <w:sz w:val="24"/>
          <w:spacing w:val="0"/>
          <w:b w:val="on"/>
          <w:i w:val="off"/>
        </w:rPr>
        <w:t>AI工具应用风险与项目复杂度呈正相关</w:t>
      </w:r>
      <w:r>
        <w:rPr>
          <w:rFonts w:ascii="宋体" w:cs="宋体" w:eastAsia="宋体" w:hAnsi="宋体"/>
          <w:sz w:val="24"/>
          <w:spacing w:val="0"/>
          <w:b w:val="off"/>
          <w:i w:val="off"/>
        </w:rPr>
        <w:t>。入门级项目的风险相对较低，主要来自代码质量与团队适应性；中等复杂度项目的风险中等，需关注技术债务与集成复杂性；高度复杂项目的风险最高，涉及安全、合规和长期可持续性等多维度挑战。</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n"/>
          <w:i w:val="off"/>
        </w:rPr>
        <w:t>5.3 风险管理框架与最佳实践</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为有效管理AI工具应用风险，企业应建立"1+N"风险管理框架：</w:t>
      </w:r>
      <w:bookmarkEnd w:id="1205"/>
    </w:p>
    <w:p>
      <w:pPr>
        <w:pageBreakBefore w:val="off"/>
        <w:numPr>
          <w:ilvl w:val="0"/>
          <w:numId w:val="25"/>
        </w:numPr>
        <w:tabs/>
        <w:wordWrap w:val="on"/>
        <w:spacing w:after="0" w:before="160"/>
        <w:ind w:hanging="440" w:left="440" w:right="0"/>
        <w:jc w:val="left"/>
        <w:textAlignment w:val="auto"/>
        <w:rPr>
          <w:sz w:val="24"/>
        </w:rPr>
      </w:pPr>
      <w:bookmarkStart w:id="1206" w:name=""/>
      <w:r>
        <w:rPr>
          <w:rFonts w:ascii="宋体" w:cs="宋体" w:eastAsia="宋体" w:hAnsi="宋体"/>
          <w:sz w:val="24"/>
          <w:spacing w:val="0"/>
          <w:b w:val="on"/>
          <w:i w:val="off"/>
        </w:rPr>
        <w:t>基础风险控制</w:t>
      </w:r>
      <w:r>
        <w:rPr>
          <w:rFonts w:ascii="宋体" w:cs="宋体" w:eastAsia="宋体" w:hAnsi="宋体"/>
          <w:sz w:val="24"/>
          <w:spacing w:val="0"/>
          <w:b w:val="off"/>
          <w:i w:val="off"/>
        </w:rPr>
        <w:t>：</w:t>
      </w:r>
      <w:bookmarkEnd w:id="1206"/>
    </w:p>
    <w:p>
      <w:pPr>
        <w:pageBreakBefore w:val="off"/>
        <w:numPr>
          <w:ilvl w:val="1"/>
          <w:numId w:val="26"/>
        </w:numPr>
        <w:tabs/>
        <w:wordWrap w:val="on"/>
        <w:spacing w:after="0" w:before="160"/>
        <w:ind w:hanging="440" w:left="880" w:right="0"/>
        <w:jc w:val="left"/>
        <w:textAlignment w:val="auto"/>
        <w:rPr>
          <w:sz w:val="24"/>
        </w:rPr>
      </w:pPr>
      <w:bookmarkStart w:id="1207" w:name=""/>
      <w:r>
        <w:rPr>
          <w:rFonts w:ascii="宋体" w:cs="宋体" w:eastAsia="宋体" w:hAnsi="宋体"/>
          <w:sz w:val="24"/>
          <w:spacing w:val="0"/>
          <w:b w:val="off"/>
          <w:i w:val="off"/>
        </w:rPr>
        <w:t>建立AI生成代码的严格审查流程，确保关键代码的人工审核</w:t>
      </w:r>
      <w:bookmarkEnd w:id="1207"/>
    </w:p>
    <w:p>
      <w:pPr>
        <w:pageBreakBefore w:val="off"/>
        <w:numPr>
          <w:ilvl w:val="1"/>
          <w:numId w:val="26"/>
        </w:numPr>
        <w:tabs/>
        <w:wordWrap w:val="on"/>
        <w:spacing w:after="0" w:before="160"/>
        <w:ind w:hanging="440" w:left="880" w:right="0"/>
        <w:jc w:val="left"/>
        <w:textAlignment w:val="auto"/>
        <w:rPr>
          <w:sz w:val="24"/>
        </w:rPr>
      </w:pPr>
      <w:bookmarkStart w:id="1208" w:name=""/>
      <w:r>
        <w:rPr>
          <w:rFonts w:ascii="宋体" w:cs="宋体" w:eastAsia="宋体" w:hAnsi="宋体"/>
          <w:sz w:val="24"/>
          <w:spacing w:val="0"/>
          <w:b w:val="off"/>
          <w:i w:val="off"/>
        </w:rPr>
        <w:t>实施分级ROI策略：根据项目重要性，采用不同级别的AI工具应用（如Level 0轻量Lint增强至Level 3持续智能优化）</w:t>
      </w:r>
      <w:bookmarkEnd w:id="1208"/>
    </w:p>
    <w:p>
      <w:pPr>
        <w:pageBreakBefore w:val="off"/>
        <w:numPr>
          <w:ilvl w:val="1"/>
          <w:numId w:val="26"/>
        </w:numPr>
        <w:tabs/>
        <w:wordWrap w:val="on"/>
        <w:spacing w:after="0" w:before="160"/>
        <w:ind w:hanging="440" w:left="880" w:right="0"/>
        <w:jc w:val="left"/>
        <w:textAlignment w:val="auto"/>
        <w:rPr>
          <w:sz w:val="24"/>
        </w:rPr>
      </w:pPr>
      <w:bookmarkStart w:id="1209" w:name=""/>
      <w:r>
        <w:rPr>
          <w:rFonts w:ascii="宋体" w:cs="宋体" w:eastAsia="宋体" w:hAnsi="宋体"/>
          <w:sz w:val="24"/>
          <w:spacing w:val="0"/>
          <w:b w:val="off"/>
          <w:i w:val="off"/>
        </w:rPr>
        <w:t>制定数据溯源机制，确保训练数据的合法性和可追溯性</w:t>
      </w:r>
      <w:bookmarkEnd w:id="1209"/>
    </w:p>
    <w:p>
      <w:pPr>
        <w:pageBreakBefore w:val="off"/>
        <w:numPr>
          <w:ilvl w:val="0"/>
          <w:numId w:val="25"/>
        </w:numPr>
        <w:tabs/>
        <w:wordWrap w:val="on"/>
        <w:spacing w:after="0" w:before="160"/>
        <w:ind w:hanging="440" w:left="440" w:right="0"/>
        <w:jc w:val="left"/>
        <w:textAlignment w:val="auto"/>
        <w:rPr>
          <w:sz w:val="24"/>
        </w:rPr>
      </w:pPr>
      <w:bookmarkStart w:id="1210" w:name=""/>
      <w:r>
        <w:rPr>
          <w:rFonts w:ascii="宋体" w:cs="宋体" w:eastAsia="宋体" w:hAnsi="宋体"/>
          <w:sz w:val="24"/>
          <w:spacing w:val="0"/>
          <w:b w:val="on"/>
          <w:i w:val="off"/>
        </w:rPr>
        <w:t>场景化风险管理</w:t>
      </w:r>
      <w:r>
        <w:rPr>
          <w:rFonts w:ascii="宋体" w:cs="宋体" w:eastAsia="宋体" w:hAnsi="宋体"/>
          <w:sz w:val="24"/>
          <w:spacing w:val="0"/>
          <w:b w:val="off"/>
          <w:i w:val="off"/>
        </w:rPr>
        <w:t>：</w:t>
      </w:r>
      <w:bookmarkEnd w:id="1210"/>
    </w:p>
    <w:p>
      <w:pPr>
        <w:pageBreakBefore w:val="off"/>
        <w:numPr>
          <w:ilvl w:val="1"/>
          <w:numId w:val="27"/>
        </w:numPr>
        <w:tabs/>
        <w:wordWrap w:val="on"/>
        <w:spacing w:after="0" w:before="160"/>
        <w:ind w:hanging="440" w:left="880" w:right="0"/>
        <w:jc w:val="left"/>
        <w:textAlignment w:val="auto"/>
        <w:rPr>
          <w:sz w:val="24"/>
        </w:rPr>
      </w:pPr>
      <w:bookmarkStart w:id="1211" w:name=""/>
      <w:r>
        <w:rPr>
          <w:rFonts w:ascii="宋体" w:cs="宋体" w:eastAsia="宋体" w:hAnsi="宋体"/>
          <w:sz w:val="24"/>
          <w:spacing w:val="0"/>
          <w:b w:val="on"/>
          <w:i w:val="off"/>
        </w:rPr>
        <w:t>代码生成</w:t>
      </w:r>
      <w:r>
        <w:rPr>
          <w:rFonts w:ascii="宋体" w:cs="宋体" w:eastAsia="宋体" w:hAnsi="宋体"/>
          <w:sz w:val="24"/>
          <w:spacing w:val="0"/>
          <w:b w:val="off"/>
          <w:i w:val="off"/>
        </w:rPr>
        <w:t>：结合静态分析工具（如Sonarlint）和动态测试，确保代码质量</w:t>
      </w:r>
      <w:bookmarkEnd w:id="1211"/>
    </w:p>
    <w:p>
      <w:pPr>
        <w:pageBreakBefore w:val="off"/>
        <w:numPr>
          <w:ilvl w:val="1"/>
          <w:numId w:val="27"/>
        </w:numPr>
        <w:tabs/>
        <w:wordWrap w:val="on"/>
        <w:spacing w:after="0" w:before="160"/>
        <w:ind w:hanging="440" w:left="880" w:right="0"/>
        <w:jc w:val="left"/>
        <w:textAlignment w:val="auto"/>
        <w:rPr>
          <w:sz w:val="24"/>
        </w:rPr>
      </w:pPr>
      <w:bookmarkStart w:id="1212" w:name=""/>
      <w:r>
        <w:rPr>
          <w:rFonts w:ascii="宋体" w:cs="宋体" w:eastAsia="宋体" w:hAnsi="宋体"/>
          <w:sz w:val="24"/>
          <w:spacing w:val="0"/>
          <w:b w:val="on"/>
          <w:i w:val="off"/>
        </w:rPr>
        <w:t>测试自动化</w:t>
      </w:r>
      <w:r>
        <w:rPr>
          <w:rFonts w:ascii="宋体" w:cs="宋体" w:eastAsia="宋体" w:hAnsi="宋体"/>
          <w:sz w:val="24"/>
          <w:spacing w:val="0"/>
          <w:b w:val="off"/>
          <w:i w:val="off"/>
        </w:rPr>
        <w:t>：采用多模态测试策略，结合AI生成测试用例与传统测试方法</w:t>
      </w:r>
      <w:bookmarkEnd w:id="1212"/>
    </w:p>
    <w:p>
      <w:pPr>
        <w:pageBreakBefore w:val="off"/>
        <w:numPr>
          <w:ilvl w:val="1"/>
          <w:numId w:val="27"/>
        </w:numPr>
        <w:tabs/>
        <w:wordWrap w:val="on"/>
        <w:spacing w:after="0" w:before="160"/>
        <w:ind w:hanging="440" w:left="880" w:right="0"/>
        <w:jc w:val="left"/>
        <w:textAlignment w:val="auto"/>
        <w:rPr>
          <w:sz w:val="24"/>
        </w:rPr>
      </w:pPr>
      <w:bookmarkStart w:id="1213" w:name=""/>
      <w:r>
        <w:rPr>
          <w:rFonts w:ascii="宋体" w:cs="宋体" w:eastAsia="宋体" w:hAnsi="宋体"/>
          <w:sz w:val="24"/>
          <w:spacing w:val="0"/>
          <w:b w:val="on"/>
          <w:i w:val="off"/>
        </w:rPr>
        <w:t>部署优化</w:t>
      </w:r>
      <w:r>
        <w:rPr>
          <w:rFonts w:ascii="宋体" w:cs="宋体" w:eastAsia="宋体" w:hAnsi="宋体"/>
          <w:sz w:val="24"/>
          <w:spacing w:val="0"/>
          <w:b w:val="off"/>
          <w:i w:val="off"/>
        </w:rPr>
        <w:t>：实施"云训练+边缘推理"的混合架构，降低云依赖风险</w:t>
      </w:r>
      <w:bookmarkEnd w:id="1213"/>
    </w:p>
    <w:p>
      <w:pPr>
        <w:pageBreakBefore w:val="off"/>
        <w:numPr>
          <w:ilvl w:val="1"/>
          <w:numId w:val="27"/>
        </w:numPr>
        <w:tabs/>
        <w:wordWrap w:val="on"/>
        <w:spacing w:after="0" w:before="160"/>
        <w:ind w:hanging="440" w:left="880" w:right="0"/>
        <w:jc w:val="left"/>
        <w:textAlignment w:val="auto"/>
        <w:rPr>
          <w:sz w:val="24"/>
        </w:rPr>
      </w:pPr>
      <w:bookmarkStart w:id="1214" w:name=""/>
      <w:r>
        <w:rPr>
          <w:rFonts w:ascii="宋体" w:cs="宋体" w:eastAsia="宋体" w:hAnsi="宋体"/>
          <w:sz w:val="24"/>
          <w:spacing w:val="0"/>
          <w:b w:val="on"/>
          <w:i w:val="off"/>
        </w:rPr>
        <w:t>维护监控</w:t>
      </w:r>
      <w:r>
        <w:rPr>
          <w:rFonts w:ascii="宋体" w:cs="宋体" w:eastAsia="宋体" w:hAnsi="宋体"/>
          <w:sz w:val="24"/>
          <w:spacing w:val="0"/>
          <w:b w:val="off"/>
          <w:i w:val="off"/>
        </w:rPr>
        <w:t>：构建"1+N"监测体系：1个核心合规官带领N个部门风控节点，确保合规闭环</w:t>
      </w:r>
      <w:bookmarkEnd w:id="1214"/>
    </w:p>
    <w:p>
      <w:pPr>
        <w:pageBreakBefore w:val="off"/>
        <w:numPr>
          <w:ilvl w:val="0"/>
          <w:numId w:val="25"/>
        </w:numPr>
        <w:tabs/>
        <w:wordWrap w:val="on"/>
        <w:spacing w:after="0" w:before="160"/>
        <w:ind w:hanging="440" w:left="440" w:right="0"/>
        <w:jc w:val="left"/>
        <w:textAlignment w:val="auto"/>
        <w:rPr>
          <w:sz w:val="24"/>
        </w:rPr>
      </w:pPr>
      <w:bookmarkStart w:id="1215" w:name=""/>
      <w:r>
        <w:rPr>
          <w:rFonts w:ascii="宋体" w:cs="宋体" w:eastAsia="宋体" w:hAnsi="宋体"/>
          <w:sz w:val="24"/>
          <w:spacing w:val="0"/>
          <w:b w:val="on"/>
          <w:i w:val="off"/>
        </w:rPr>
        <w:t>最佳实践</w:t>
      </w:r>
      <w:r>
        <w:rPr>
          <w:rFonts w:ascii="宋体" w:cs="宋体" w:eastAsia="宋体" w:hAnsi="宋体"/>
          <w:sz w:val="24"/>
          <w:spacing w:val="0"/>
          <w:b w:val="off"/>
          <w:i w:val="off"/>
        </w:rPr>
        <w:t>：</w:t>
      </w:r>
      <w:bookmarkEnd w:id="1215"/>
    </w:p>
    <w:p>
      <w:pPr>
        <w:pageBreakBefore w:val="off"/>
        <w:numPr>
          <w:ilvl w:val="1"/>
          <w:numId w:val="28"/>
        </w:numPr>
        <w:tabs/>
        <w:wordWrap w:val="on"/>
        <w:spacing w:after="0" w:before="160"/>
        <w:ind w:hanging="440" w:left="880" w:right="0"/>
        <w:jc w:val="left"/>
        <w:textAlignment w:val="auto"/>
        <w:rPr>
          <w:sz w:val="24"/>
        </w:rPr>
      </w:pPr>
      <w:bookmarkStart w:id="1216" w:name=""/>
      <w:r>
        <w:rPr>
          <w:rFonts w:ascii="宋体" w:cs="宋体" w:eastAsia="宋体" w:hAnsi="宋体"/>
          <w:sz w:val="24"/>
          <w:spacing w:val="0"/>
          <w:b w:val="off"/>
          <w:i w:val="off"/>
        </w:rPr>
        <w:t>采用"小步快跑"的实施策略，从单一场景开始验证AI工具价值</w:t>
      </w:r>
      <w:bookmarkEnd w:id="1216"/>
    </w:p>
    <w:p>
      <w:pPr>
        <w:pageBreakBefore w:val="off"/>
        <w:numPr>
          <w:ilvl w:val="1"/>
          <w:numId w:val="28"/>
        </w:numPr>
        <w:tabs/>
        <w:wordWrap w:val="on"/>
        <w:spacing w:after="0" w:before="160"/>
        <w:ind w:hanging="440" w:left="880" w:right="0"/>
        <w:jc w:val="left"/>
        <w:textAlignment w:val="auto"/>
        <w:rPr>
          <w:sz w:val="24"/>
        </w:rPr>
      </w:pPr>
      <w:bookmarkStart w:id="1217" w:name=""/>
      <w:r>
        <w:rPr>
          <w:rFonts w:ascii="宋体" w:cs="宋体" w:eastAsia="宋体" w:hAnsi="宋体"/>
          <w:sz w:val="24"/>
          <w:spacing w:val="0"/>
          <w:b w:val="off"/>
          <w:i w:val="off"/>
        </w:rPr>
        <w:t>建立AI工具使用规范，明确AI生成代码的使用边界和责任划分</w:t>
      </w:r>
      <w:bookmarkEnd w:id="1217"/>
    </w:p>
    <w:p>
      <w:pPr>
        <w:pageBreakBefore w:val="off"/>
        <w:numPr>
          <w:ilvl w:val="1"/>
          <w:numId w:val="28"/>
        </w:numPr>
        <w:tabs/>
        <w:wordWrap w:val="on"/>
        <w:spacing w:after="0" w:before="160"/>
        <w:ind w:hanging="440" w:left="880" w:right="0"/>
        <w:jc w:val="left"/>
        <w:textAlignment w:val="auto"/>
        <w:rPr>
          <w:sz w:val="24"/>
        </w:rPr>
      </w:pPr>
      <w:bookmarkStart w:id="1218" w:name=""/>
      <w:r>
        <w:rPr>
          <w:rFonts w:ascii="宋体" w:cs="宋体" w:eastAsia="宋体" w:hAnsi="宋体"/>
          <w:sz w:val="24"/>
          <w:spacing w:val="0"/>
          <w:b w:val="off"/>
          <w:i w:val="off"/>
        </w:rPr>
        <w:t>实施"双轨制"开发流程，同时保留传统开发路径作为备用</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n"/>
          <w:i w:val="off"/>
        </w:rPr>
        <w:t>风险管理应贯穿AI工具应用的全生命周期</w:t>
      </w:r>
      <w:r>
        <w:rPr>
          <w:rFonts w:ascii="宋体" w:cs="宋体" w:eastAsia="宋体" w:hAnsi="宋体"/>
          <w:sz w:val="24"/>
          <w:spacing w:val="0"/>
          <w:b w:val="off"/>
          <w:i w:val="off"/>
        </w:rPr>
        <w:t>，从需求评估、工具选型到开发实施和维护优化，都需要有针对性的风险控制措施。</w:t>
      </w:r>
      <w:bookmarkEnd w:id="1219"/>
    </w:p>
    <w:p>
      <w:pPr>
        <w:pageBreakBefore w:val="off"/>
        <w:tabs/>
        <w:wordWrap w:val="on"/>
        <w:spacing w:after="0" w:before="160"/>
        <w:ind w:left="0" w:right="0"/>
        <w:jc w:val="left"/>
        <w:textAlignment w:val="auto"/>
        <w:rPr>
          <w:sz w:val="28"/>
        </w:rPr>
      </w:pPr>
      <w:bookmarkStart w:id="1220" w:name=""/>
      <w:r>
        <w:rPr>
          <w:rFonts w:ascii="宋体" w:cs="宋体" w:eastAsia="宋体" w:hAnsi="宋体"/>
          <w:sz w:val="28"/>
          <w:spacing w:val="0"/>
          <w:b w:val="on"/>
          <w:i w:val="off"/>
        </w:rPr>
        <w:t>6. 2025年AI开发工具市场格局与技术趋势</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n"/>
          <w:i w:val="off"/>
        </w:rPr>
        <w:t>6.1 主流AI开发工具对比与选型指南</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2025年，AI开发工具市场已形成三大阵营：国际巨头、国内厂商和新兴创业公司。根据腾讯云2025年10月的评测报告，主流AI开发工具在技术性能、工程能力、行业适配性、用户体验和性价比五大维度的对比如下：</w:t>
      </w:r>
      <w:bookmarkEnd w:id="1222"/>
    </w:p>
    <w:p>
      <w:pPr>
        <w:pageBreakBefore w:val="off"/>
        <w:numPr>
          <w:ilvl w:val="0"/>
          <w:numId w:val="29"/>
        </w:numPr>
        <w:tabs/>
        <w:wordWrap w:val="on"/>
        <w:spacing w:after="0" w:before="160"/>
        <w:ind w:hanging="440" w:left="440" w:right="0"/>
        <w:jc w:val="left"/>
        <w:textAlignment w:val="auto"/>
        <w:rPr>
          <w:sz w:val="24"/>
        </w:rPr>
      </w:pPr>
      <w:bookmarkStart w:id="1223" w:name=""/>
      <w:r>
        <w:rPr>
          <w:rFonts w:ascii="宋体" w:cs="宋体" w:eastAsia="宋体" w:hAnsi="宋体"/>
          <w:sz w:val="24"/>
          <w:spacing w:val="0"/>
          <w:b w:val="on"/>
          <w:i w:val="off"/>
        </w:rPr>
        <w:t>代码生成工具</w:t>
      </w:r>
      <w:r>
        <w:rPr>
          <w:rFonts w:ascii="宋体" w:cs="宋体" w:eastAsia="宋体" w:hAnsi="宋体"/>
          <w:sz w:val="24"/>
          <w:spacing w:val="0"/>
          <w:b w:val="off"/>
          <w:i w:val="off"/>
        </w:rPr>
        <w:t>：</w:t>
      </w:r>
      <w:bookmarkEnd w:id="1223"/>
    </w:p>
    <w:p>
      <w:pPr>
        <w:pageBreakBefore w:val="off"/>
        <w:numPr>
          <w:ilvl w:val="1"/>
          <w:numId w:val="30"/>
        </w:numPr>
        <w:tabs/>
        <w:wordWrap w:val="on"/>
        <w:spacing w:after="0" w:before="160"/>
        <w:ind w:hanging="440" w:left="880" w:right="0"/>
        <w:jc w:val="left"/>
        <w:textAlignment w:val="auto"/>
        <w:rPr>
          <w:sz w:val="24"/>
        </w:rPr>
      </w:pPr>
      <w:bookmarkStart w:id="1224" w:name=""/>
      <w:r>
        <w:rPr>
          <w:rFonts w:ascii="宋体" w:cs="宋体" w:eastAsia="宋体" w:hAnsi="宋体"/>
          <w:sz w:val="24"/>
          <w:spacing w:val="0"/>
          <w:b w:val="on"/>
          <w:i w:val="off"/>
        </w:rPr>
        <w:t>GitHub Copilot</w:t>
      </w:r>
      <w:r>
        <w:rPr>
          <w:rFonts w:ascii="宋体" w:cs="宋体" w:eastAsia="宋体" w:hAnsi="宋体"/>
          <w:sz w:val="24"/>
          <w:spacing w:val="0"/>
          <w:b w:val="off"/>
          <w:i w:val="off"/>
        </w:rPr>
        <w:t>：总分8.5，基于GPT-4o模型，算法实现（如快速排序）与API集成的代码正确性超92%，但中文注释生成易出现语义偏差，响应速度评分7.0分</w:t>
      </w:r>
      <w:bookmarkEnd w:id="1224"/>
    </w:p>
    <w:p>
      <w:pPr>
        <w:pageBreakBefore w:val="off"/>
        <w:numPr>
          <w:ilvl w:val="1"/>
          <w:numId w:val="30"/>
        </w:numPr>
        <w:tabs/>
        <w:wordWrap w:val="on"/>
        <w:spacing w:after="0" w:before="160"/>
        <w:ind w:hanging="440" w:left="880" w:right="0"/>
        <w:jc w:val="left"/>
        <w:textAlignment w:val="auto"/>
        <w:rPr>
          <w:sz w:val="24"/>
        </w:rPr>
      </w:pPr>
      <w:bookmarkStart w:id="1225" w:name=""/>
      <w:r>
        <w:rPr>
          <w:rFonts w:ascii="宋体" w:cs="宋体" w:eastAsia="宋体" w:hAnsi="宋体"/>
          <w:sz w:val="24"/>
          <w:spacing w:val="0"/>
          <w:b w:val="on"/>
          <w:i w:val="off"/>
        </w:rPr>
        <w:t>腾讯CodeBuddy</w:t>
      </w:r>
      <w:r>
        <w:rPr>
          <w:rFonts w:ascii="宋体" w:cs="宋体" w:eastAsia="宋体" w:hAnsi="宋体"/>
          <w:sz w:val="24"/>
          <w:spacing w:val="0"/>
          <w:b w:val="off"/>
          <w:i w:val="off"/>
        </w:rPr>
        <w:t>：总分9.1，基于"混元+DeepSeek"双模型架构，生成代码严格遵循行业规范，上下文理解能力评分9.5，响应速度8.8分</w:t>
      </w:r>
      <w:bookmarkEnd w:id="1225"/>
    </w:p>
    <w:p>
      <w:pPr>
        <w:pageBreakBefore w:val="off"/>
        <w:numPr>
          <w:ilvl w:val="1"/>
          <w:numId w:val="30"/>
        </w:numPr>
        <w:tabs/>
        <w:wordWrap w:val="on"/>
        <w:spacing w:after="0" w:before="160"/>
        <w:ind w:hanging="440" w:left="880" w:right="0"/>
        <w:jc w:val="left"/>
        <w:textAlignment w:val="auto"/>
        <w:rPr>
          <w:sz w:val="24"/>
        </w:rPr>
      </w:pPr>
      <w:bookmarkStart w:id="1226" w:name=""/>
      <w:r>
        <w:rPr>
          <w:rFonts w:ascii="宋体" w:cs="宋体" w:eastAsia="宋体" w:hAnsi="宋体"/>
          <w:sz w:val="24"/>
          <w:spacing w:val="0"/>
          <w:b w:val="on"/>
          <w:i w:val="off"/>
        </w:rPr>
        <w:t>通义灵码</w:t>
      </w:r>
      <w:r>
        <w:rPr>
          <w:rFonts w:ascii="宋体" w:cs="宋体" w:eastAsia="宋体" w:hAnsi="宋体"/>
          <w:sz w:val="24"/>
          <w:spacing w:val="0"/>
          <w:b w:val="off"/>
          <w:i w:val="off"/>
        </w:rPr>
        <w:t>：总分8.6，Qwen2.5-Max模型在金融合规代码生成中准确率95%，响应速度9.0分，但跨文件协作需手动关联</w:t>
      </w:r>
      <w:bookmarkEnd w:id="1226"/>
    </w:p>
    <w:p>
      <w:pPr>
        <w:pageBreakBefore w:val="off"/>
        <w:numPr>
          <w:ilvl w:val="1"/>
          <w:numId w:val="30"/>
        </w:numPr>
        <w:tabs/>
        <w:wordWrap w:val="on"/>
        <w:spacing w:after="0" w:before="160"/>
        <w:ind w:hanging="440" w:left="880" w:right="0"/>
        <w:jc w:val="left"/>
        <w:textAlignment w:val="auto"/>
        <w:rPr>
          <w:sz w:val="24"/>
        </w:rPr>
      </w:pPr>
      <w:bookmarkStart w:id="1227" w:name=""/>
      <w:r>
        <w:rPr>
          <w:rFonts w:ascii="宋体" w:cs="宋体" w:eastAsia="宋体" w:hAnsi="宋体"/>
          <w:sz w:val="24"/>
          <w:spacing w:val="0"/>
          <w:b w:val="on"/>
          <w:i w:val="off"/>
        </w:rPr>
        <w:t>Cursor 5.0</w:t>
      </w:r>
      <w:r>
        <w:rPr>
          <w:rFonts w:ascii="宋体" w:cs="宋体" w:eastAsia="宋体" w:hAnsi="宋体"/>
          <w:sz w:val="24"/>
          <w:spacing w:val="0"/>
          <w:b w:val="off"/>
          <w:i w:val="off"/>
        </w:rPr>
        <w:t>：总分8.8，Claude 3.5模型加持，跨文件重构能力突出，本地缓存优化使实时补全延迟&lt;200ms，但复杂工程协同能力弱于CodeBuddy</w:t>
      </w:r>
      <w:bookmarkEnd w:id="1227"/>
    </w:p>
    <w:p>
      <w:pPr>
        <w:pageBreakBefore w:val="off"/>
        <w:numPr>
          <w:ilvl w:val="0"/>
          <w:numId w:val="29"/>
        </w:numPr>
        <w:tabs/>
        <w:wordWrap w:val="on"/>
        <w:spacing w:after="0" w:before="160"/>
        <w:ind w:hanging="440" w:left="440" w:right="0"/>
        <w:jc w:val="left"/>
        <w:textAlignment w:val="auto"/>
        <w:rPr>
          <w:sz w:val="24"/>
        </w:rPr>
      </w:pPr>
      <w:bookmarkStart w:id="1228" w:name=""/>
      <w:r>
        <w:rPr>
          <w:rFonts w:ascii="宋体" w:cs="宋体" w:eastAsia="宋体" w:hAnsi="宋体"/>
          <w:sz w:val="24"/>
          <w:spacing w:val="0"/>
          <w:b w:val="on"/>
          <w:i w:val="off"/>
        </w:rPr>
        <w:t>AI架构设计工具</w:t>
      </w:r>
      <w:r>
        <w:rPr>
          <w:rFonts w:ascii="宋体" w:cs="宋体" w:eastAsia="宋体" w:hAnsi="宋体"/>
          <w:sz w:val="24"/>
          <w:spacing w:val="0"/>
          <w:b w:val="off"/>
          <w:i w:val="off"/>
        </w:rPr>
        <w:t>：</w:t>
      </w:r>
      <w:bookmarkEnd w:id="1228"/>
    </w:p>
    <w:p>
      <w:pPr>
        <w:pageBreakBefore w:val="off"/>
        <w:numPr>
          <w:ilvl w:val="1"/>
          <w:numId w:val="31"/>
        </w:numPr>
        <w:tabs/>
        <w:wordWrap w:val="on"/>
        <w:spacing w:after="0" w:before="160"/>
        <w:ind w:hanging="440" w:left="880" w:right="0"/>
        <w:jc w:val="left"/>
        <w:textAlignment w:val="auto"/>
        <w:rPr>
          <w:sz w:val="24"/>
        </w:rPr>
      </w:pPr>
      <w:bookmarkStart w:id="1229" w:name=""/>
      <w:r>
        <w:rPr>
          <w:rFonts w:ascii="宋体" w:cs="宋体" w:eastAsia="宋体" w:hAnsi="宋体"/>
          <w:sz w:val="24"/>
          <w:spacing w:val="0"/>
          <w:b w:val="on"/>
          <w:i w:val="off"/>
        </w:rPr>
        <w:t>CrewAI</w:t>
      </w:r>
      <w:r>
        <w:rPr>
          <w:rFonts w:ascii="宋体" w:cs="宋体" w:eastAsia="宋体" w:hAnsi="宋体"/>
          <w:sz w:val="24"/>
          <w:spacing w:val="0"/>
          <w:b w:val="off"/>
          <w:i w:val="off"/>
        </w:rPr>
        <w:t>：基于Python的开源多智能体框架，支持动态任务分配和智能体间高效通信，但对多模态任务支持有限</w:t>
      </w:r>
      <w:bookmarkEnd w:id="1229"/>
    </w:p>
    <w:p>
      <w:pPr>
        <w:pageBreakBefore w:val="off"/>
        <w:numPr>
          <w:ilvl w:val="1"/>
          <w:numId w:val="31"/>
        </w:numPr>
        <w:tabs/>
        <w:wordWrap w:val="on"/>
        <w:spacing w:after="0" w:before="160"/>
        <w:ind w:hanging="440" w:left="880" w:right="0"/>
        <w:jc w:val="left"/>
        <w:textAlignment w:val="auto"/>
        <w:rPr>
          <w:sz w:val="24"/>
        </w:rPr>
      </w:pPr>
      <w:bookmarkStart w:id="1230" w:name=""/>
      <w:r>
        <w:rPr>
          <w:rFonts w:ascii="宋体" w:cs="宋体" w:eastAsia="宋体" w:hAnsi="宋体"/>
          <w:sz w:val="24"/>
          <w:spacing w:val="0"/>
          <w:b w:val="on"/>
          <w:i w:val="off"/>
        </w:rPr>
        <w:t>LangGraph</w:t>
      </w:r>
      <w:r>
        <w:rPr>
          <w:rFonts w:ascii="宋体" w:cs="宋体" w:eastAsia="宋体" w:hAnsi="宋体"/>
          <w:sz w:val="24"/>
          <w:spacing w:val="0"/>
          <w:b w:val="off"/>
          <w:i w:val="off"/>
        </w:rPr>
        <w:t>：基于图的工作流设计，支持循环和非循环流程，适合构建有状态多智能体系统，但对多模态任务支持有限</w:t>
      </w:r>
      <w:bookmarkEnd w:id="1230"/>
    </w:p>
    <w:p>
      <w:pPr>
        <w:pageBreakBefore w:val="off"/>
        <w:numPr>
          <w:ilvl w:val="1"/>
          <w:numId w:val="31"/>
        </w:numPr>
        <w:tabs/>
        <w:wordWrap w:val="on"/>
        <w:spacing w:after="0" w:before="160"/>
        <w:ind w:hanging="440" w:left="880" w:right="0"/>
        <w:jc w:val="left"/>
        <w:textAlignment w:val="auto"/>
        <w:rPr>
          <w:sz w:val="24"/>
        </w:rPr>
      </w:pPr>
      <w:bookmarkStart w:id="1231" w:name=""/>
      <w:r>
        <w:rPr>
          <w:rFonts w:ascii="宋体" w:cs="宋体" w:eastAsia="宋体" w:hAnsi="宋体"/>
          <w:sz w:val="24"/>
          <w:spacing w:val="0"/>
          <w:b w:val="on"/>
          <w:i w:val="off"/>
        </w:rPr>
        <w:t>Microsoft AutoGen</w:t>
      </w:r>
      <w:r>
        <w:rPr>
          <w:rFonts w:ascii="宋体" w:cs="宋体" w:eastAsia="宋体" w:hAnsi="宋体"/>
          <w:sz w:val="24"/>
          <w:spacing w:val="0"/>
          <w:b w:val="off"/>
          <w:i w:val="off"/>
        </w:rPr>
        <w:t>：对话AI智能体开发框架，微软支持，对话管理强大，适合多轮对话系统</w:t>
      </w:r>
      <w:bookmarkEnd w:id="1231"/>
    </w:p>
    <w:p>
      <w:pPr>
        <w:pageBreakBefore w:val="off"/>
        <w:numPr>
          <w:ilvl w:val="0"/>
          <w:numId w:val="29"/>
        </w:numPr>
        <w:tabs/>
        <w:wordWrap w:val="on"/>
        <w:spacing w:after="0" w:before="160"/>
        <w:ind w:hanging="440" w:left="440" w:right="0"/>
        <w:jc w:val="left"/>
        <w:textAlignment w:val="auto"/>
        <w:rPr>
          <w:sz w:val="24"/>
        </w:rPr>
      </w:pPr>
      <w:bookmarkStart w:id="1232" w:name=""/>
      <w:r>
        <w:rPr>
          <w:rFonts w:ascii="宋体" w:cs="宋体" w:eastAsia="宋体" w:hAnsi="宋体"/>
          <w:sz w:val="24"/>
          <w:spacing w:val="0"/>
          <w:b w:val="on"/>
          <w:i w:val="off"/>
        </w:rPr>
        <w:t>AI测试工具</w:t>
      </w:r>
      <w:r>
        <w:rPr>
          <w:rFonts w:ascii="宋体" w:cs="宋体" w:eastAsia="宋体" w:hAnsi="宋体"/>
          <w:sz w:val="24"/>
          <w:spacing w:val="0"/>
          <w:b w:val="off"/>
          <w:i w:val="off"/>
        </w:rPr>
        <w:t>：</w:t>
      </w:r>
      <w:bookmarkEnd w:id="1232"/>
    </w:p>
    <w:p>
      <w:pPr>
        <w:pageBreakBefore w:val="off"/>
        <w:numPr>
          <w:ilvl w:val="1"/>
          <w:numId w:val="32"/>
        </w:numPr>
        <w:tabs/>
        <w:wordWrap w:val="on"/>
        <w:spacing w:after="0" w:before="160"/>
        <w:ind w:hanging="440" w:left="880" w:right="0"/>
        <w:jc w:val="left"/>
        <w:textAlignment w:val="auto"/>
        <w:rPr>
          <w:sz w:val="24"/>
        </w:rPr>
      </w:pPr>
      <w:bookmarkStart w:id="1233" w:name=""/>
      <w:r>
        <w:rPr>
          <w:rFonts w:ascii="宋体" w:cs="宋体" w:eastAsia="宋体" w:hAnsi="宋体"/>
          <w:sz w:val="24"/>
          <w:spacing w:val="0"/>
          <w:b w:val="on"/>
          <w:i w:val="off"/>
        </w:rPr>
        <w:t>AI视觉检测平台</w:t>
      </w:r>
      <w:r>
        <w:rPr>
          <w:rFonts w:ascii="宋体" w:cs="宋体" w:eastAsia="宋体" w:hAnsi="宋体"/>
          <w:sz w:val="24"/>
          <w:spacing w:val="0"/>
          <w:b w:val="off"/>
          <w:i w:val="off"/>
        </w:rPr>
        <w:t>（如思谋ViMo）：在制造业质检场景中表现优异，检出率≥99.59%，但需专业硬件支持</w:t>
      </w:r>
      <w:bookmarkEnd w:id="1233"/>
    </w:p>
    <w:p>
      <w:pPr>
        <w:pageBreakBefore w:val="off"/>
        <w:numPr>
          <w:ilvl w:val="1"/>
          <w:numId w:val="32"/>
        </w:numPr>
        <w:tabs/>
        <w:wordWrap w:val="on"/>
        <w:spacing w:after="0" w:before="160"/>
        <w:ind w:hanging="440" w:left="880" w:right="0"/>
        <w:jc w:val="left"/>
        <w:textAlignment w:val="auto"/>
        <w:rPr>
          <w:sz w:val="24"/>
        </w:rPr>
      </w:pPr>
      <w:bookmarkStart w:id="1234" w:name=""/>
      <w:r>
        <w:rPr>
          <w:rFonts w:ascii="宋体" w:cs="宋体" w:eastAsia="宋体" w:hAnsi="宋体"/>
          <w:sz w:val="24"/>
          <w:spacing w:val="0"/>
          <w:b w:val="on"/>
          <w:i w:val="off"/>
        </w:rPr>
        <w:t>AI音频分析工具</w:t>
      </w:r>
      <w:r>
        <w:rPr>
          <w:rFonts w:ascii="宋体" w:cs="宋体" w:eastAsia="宋体" w:hAnsi="宋体"/>
          <w:sz w:val="24"/>
          <w:spacing w:val="0"/>
          <w:b w:val="off"/>
          <w:i w:val="off"/>
        </w:rPr>
        <w:t>（如微亿智造）：在异音检测等场景中表现突出，可替代8-10个质检员，但需特定领域数据训练</w:t>
      </w:r>
      <w:bookmarkEnd w:id="1234"/>
    </w:p>
    <w:p>
      <w:pPr>
        <w:pageBreakBefore w:val="off"/>
        <w:numPr>
          <w:ilvl w:val="1"/>
          <w:numId w:val="32"/>
        </w:numPr>
        <w:tabs/>
        <w:wordWrap w:val="on"/>
        <w:spacing w:after="0" w:before="160"/>
        <w:ind w:hanging="440" w:left="880" w:right="0"/>
        <w:jc w:val="left"/>
        <w:textAlignment w:val="auto"/>
        <w:rPr>
          <w:sz w:val="24"/>
        </w:rPr>
      </w:pPr>
      <w:bookmarkStart w:id="1235" w:name=""/>
      <w:r>
        <w:rPr>
          <w:rFonts w:ascii="宋体" w:cs="宋体" w:eastAsia="宋体" w:hAnsi="宋体"/>
          <w:sz w:val="24"/>
          <w:spacing w:val="0"/>
          <w:b w:val="on"/>
          <w:i w:val="off"/>
        </w:rPr>
        <w:t>AI性能测试工具</w:t>
      </w:r>
      <w:r>
        <w:rPr>
          <w:rFonts w:ascii="宋体" w:cs="宋体" w:eastAsia="宋体" w:hAnsi="宋体"/>
          <w:sz w:val="24"/>
          <w:spacing w:val="0"/>
          <w:b w:val="off"/>
          <w:i w:val="off"/>
        </w:rPr>
        <w:t>（如观远BI 6.0）：支持日均亿级交易数据的实时处理，系统可用性达99.99%，但实施成本较高</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n"/>
          <w:i w:val="off"/>
        </w:rPr>
        <w:t>企业应根据自身技术栈、行业特性和项目需求，选择最适合的AI工具组合</w:t>
      </w:r>
      <w:r>
        <w:rPr>
          <w:rFonts w:ascii="宋体" w:cs="宋体" w:eastAsia="宋体" w:hAnsi="宋体"/>
          <w:sz w:val="24"/>
          <w:spacing w:val="0"/>
          <w:b w:val="off"/>
          <w:i w:val="off"/>
        </w:rPr>
        <w:t>，而非盲目追求工具的先进性或流行度。</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n"/>
          <w:i w:val="off"/>
        </w:rPr>
        <w:t>6.2 2025年AI开发工具技术趋势</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2025年，AI开发工具呈现三大核心技术趋势：</w:t>
      </w:r>
      <w:bookmarkEnd w:id="1238"/>
    </w:p>
    <w:p>
      <w:pPr>
        <w:pageBreakBefore w:val="off"/>
        <w:numPr>
          <w:ilvl w:val="0"/>
          <w:numId w:val="33"/>
        </w:numPr>
        <w:tabs/>
        <w:wordWrap w:val="on"/>
        <w:spacing w:after="0" w:before="160"/>
        <w:ind w:hanging="440" w:left="440" w:right="0"/>
        <w:jc w:val="left"/>
        <w:textAlignment w:val="auto"/>
        <w:rPr>
          <w:sz w:val="24"/>
        </w:rPr>
      </w:pPr>
      <w:bookmarkStart w:id="1239" w:name=""/>
      <w:r>
        <w:rPr>
          <w:rFonts w:ascii="宋体" w:cs="宋体" w:eastAsia="宋体" w:hAnsi="宋体"/>
          <w:sz w:val="24"/>
          <w:spacing w:val="0"/>
          <w:b w:val="on"/>
          <w:i w:val="off"/>
        </w:rPr>
        <w:t>多模态能力融合</w:t>
      </w:r>
      <w:r>
        <w:rPr>
          <w:rFonts w:ascii="宋体" w:cs="宋体" w:eastAsia="宋体" w:hAnsi="宋体"/>
          <w:sz w:val="24"/>
          <w:spacing w:val="0"/>
          <w:b w:val="off"/>
          <w:i w:val="off"/>
        </w:rPr>
        <w:t>：</w:t>
      </w:r>
      <w:bookmarkEnd w:id="1239"/>
    </w:p>
    <w:p>
      <w:pPr>
        <w:pageBreakBefore w:val="off"/>
        <w:numPr>
          <w:ilvl w:val="1"/>
          <w:numId w:val="34"/>
        </w:numPr>
        <w:tabs/>
        <w:wordWrap w:val="on"/>
        <w:spacing w:after="0" w:before="160"/>
        <w:ind w:hanging="440" w:left="880" w:right="0"/>
        <w:jc w:val="left"/>
        <w:textAlignment w:val="auto"/>
        <w:rPr>
          <w:sz w:val="24"/>
        </w:rPr>
      </w:pPr>
      <w:bookmarkStart w:id="1240" w:name=""/>
      <w:r>
        <w:rPr>
          <w:rFonts w:ascii="宋体" w:cs="宋体" w:eastAsia="宋体" w:hAnsi="宋体"/>
          <w:sz w:val="24"/>
          <w:spacing w:val="0"/>
          <w:b w:val="on"/>
          <w:i w:val="off"/>
        </w:rPr>
        <w:t>技术突破</w:t>
      </w:r>
      <w:r>
        <w:rPr>
          <w:rFonts w:ascii="宋体" w:cs="宋体" w:eastAsia="宋体" w:hAnsi="宋体"/>
          <w:sz w:val="24"/>
          <w:spacing w:val="0"/>
          <w:b w:val="off"/>
          <w:i w:val="off"/>
        </w:rPr>
        <w:t>：主流AI模型已实现文本、图像、音频、视频的跨模态生成，支持"文字描述→图像生成→视频剪辑→音频配文"全流程自动化</w:t>
      </w:r>
      <w:bookmarkEnd w:id="1240"/>
    </w:p>
    <w:p>
      <w:pPr>
        <w:pageBreakBefore w:val="off"/>
        <w:numPr>
          <w:ilvl w:val="1"/>
          <w:numId w:val="34"/>
        </w:numPr>
        <w:tabs/>
        <w:wordWrap w:val="on"/>
        <w:spacing w:after="0" w:before="160"/>
        <w:ind w:hanging="440" w:left="880" w:right="0"/>
        <w:jc w:val="left"/>
        <w:textAlignment w:val="auto"/>
        <w:rPr>
          <w:sz w:val="24"/>
        </w:rPr>
      </w:pPr>
      <w:bookmarkStart w:id="1241" w:name=""/>
      <w:r>
        <w:rPr>
          <w:rFonts w:ascii="宋体" w:cs="宋体" w:eastAsia="宋体" w:hAnsi="宋体"/>
          <w:sz w:val="24"/>
          <w:spacing w:val="0"/>
          <w:b w:val="on"/>
          <w:i w:val="off"/>
        </w:rPr>
        <w:t>应用场景</w:t>
      </w:r>
      <w:r>
        <w:rPr>
          <w:rFonts w:ascii="宋体" w:cs="宋体" w:eastAsia="宋体" w:hAnsi="宋体"/>
          <w:sz w:val="24"/>
          <w:spacing w:val="0"/>
          <w:b w:val="off"/>
          <w:i w:val="off"/>
        </w:rPr>
        <w:t>：医疗诊断（X光片+病历文本分析）、工业质检（视觉+传感器数据协同分析）、教育应用（图文+视频多维知识呈现）</w:t>
      </w:r>
      <w:bookmarkEnd w:id="1241"/>
    </w:p>
    <w:p>
      <w:pPr>
        <w:pageBreakBefore w:val="off"/>
        <w:numPr>
          <w:ilvl w:val="1"/>
          <w:numId w:val="34"/>
        </w:numPr>
        <w:tabs/>
        <w:wordWrap w:val="on"/>
        <w:spacing w:after="0" w:before="160"/>
        <w:ind w:hanging="440" w:left="880" w:right="0"/>
        <w:jc w:val="left"/>
        <w:textAlignment w:val="auto"/>
        <w:rPr>
          <w:sz w:val="24"/>
        </w:rPr>
      </w:pPr>
      <w:bookmarkStart w:id="1242" w:name=""/>
      <w:r>
        <w:rPr>
          <w:rFonts w:ascii="宋体" w:cs="宋体" w:eastAsia="宋体" w:hAnsi="宋体"/>
          <w:sz w:val="24"/>
          <w:spacing w:val="0"/>
          <w:b w:val="on"/>
          <w:i w:val="off"/>
        </w:rPr>
        <w:t>未来展望</w:t>
      </w:r>
      <w:r>
        <w:rPr>
          <w:rFonts w:ascii="宋体" w:cs="宋体" w:eastAsia="宋体" w:hAnsi="宋体"/>
          <w:sz w:val="24"/>
          <w:spacing w:val="0"/>
          <w:b w:val="off"/>
          <w:i w:val="off"/>
        </w:rPr>
        <w:t>：预计2026年，80%以上的企业将使用多模态AI工具，其应用将从辅助工具发展为核心生产力</w:t>
      </w:r>
      <w:bookmarkEnd w:id="1242"/>
    </w:p>
    <w:p>
      <w:pPr>
        <w:pageBreakBefore w:val="off"/>
        <w:numPr>
          <w:ilvl w:val="0"/>
          <w:numId w:val="33"/>
        </w:numPr>
        <w:tabs/>
        <w:wordWrap w:val="on"/>
        <w:spacing w:after="0" w:before="160"/>
        <w:ind w:hanging="440" w:left="440" w:right="0"/>
        <w:jc w:val="left"/>
        <w:textAlignment w:val="auto"/>
        <w:rPr>
          <w:sz w:val="24"/>
        </w:rPr>
      </w:pPr>
      <w:bookmarkStart w:id="1243" w:name=""/>
      <w:r>
        <w:rPr>
          <w:rFonts w:ascii="宋体" w:cs="宋体" w:eastAsia="宋体" w:hAnsi="宋体"/>
          <w:sz w:val="24"/>
          <w:spacing w:val="0"/>
          <w:b w:val="on"/>
          <w:i w:val="off"/>
        </w:rPr>
        <w:t>Agent框架普及</w:t>
      </w:r>
      <w:r>
        <w:rPr>
          <w:rFonts w:ascii="宋体" w:cs="宋体" w:eastAsia="宋体" w:hAnsi="宋体"/>
          <w:sz w:val="24"/>
          <w:spacing w:val="0"/>
          <w:b w:val="off"/>
          <w:i w:val="off"/>
        </w:rPr>
        <w:t>：</w:t>
      </w:r>
      <w:bookmarkEnd w:id="1243"/>
    </w:p>
    <w:p>
      <w:pPr>
        <w:pageBreakBefore w:val="off"/>
        <w:numPr>
          <w:ilvl w:val="1"/>
          <w:numId w:val="35"/>
        </w:numPr>
        <w:tabs/>
        <w:wordWrap w:val="on"/>
        <w:spacing w:after="0" w:before="160"/>
        <w:ind w:hanging="440" w:left="880" w:right="0"/>
        <w:jc w:val="left"/>
        <w:textAlignment w:val="auto"/>
        <w:rPr>
          <w:sz w:val="24"/>
        </w:rPr>
      </w:pPr>
      <w:bookmarkStart w:id="1244" w:name=""/>
      <w:r>
        <w:rPr>
          <w:rFonts w:ascii="宋体" w:cs="宋体" w:eastAsia="宋体" w:hAnsi="宋体"/>
          <w:sz w:val="24"/>
          <w:spacing w:val="0"/>
          <w:b w:val="on"/>
          <w:i w:val="off"/>
        </w:rPr>
        <w:t>技术演进</w:t>
      </w:r>
      <w:r>
        <w:rPr>
          <w:rFonts w:ascii="宋体" w:cs="宋体" w:eastAsia="宋体" w:hAnsi="宋体"/>
          <w:sz w:val="24"/>
          <w:spacing w:val="0"/>
          <w:b w:val="off"/>
          <w:i w:val="off"/>
        </w:rPr>
        <w:t>：从单智能体向多智能体协作框架发展，如Claude Code CLI、AutoGen等</w:t>
      </w:r>
      <w:bookmarkEnd w:id="1244"/>
    </w:p>
    <w:p>
      <w:pPr>
        <w:pageBreakBefore w:val="off"/>
        <w:numPr>
          <w:ilvl w:val="1"/>
          <w:numId w:val="35"/>
        </w:numPr>
        <w:tabs/>
        <w:wordWrap w:val="on"/>
        <w:spacing w:after="0" w:before="160"/>
        <w:ind w:hanging="440" w:left="880" w:right="0"/>
        <w:jc w:val="left"/>
        <w:textAlignment w:val="auto"/>
        <w:rPr>
          <w:sz w:val="24"/>
        </w:rPr>
      </w:pPr>
      <w:bookmarkStart w:id="1245" w:name=""/>
      <w:r>
        <w:rPr>
          <w:rFonts w:ascii="宋体" w:cs="宋体" w:eastAsia="宋体" w:hAnsi="宋体"/>
          <w:sz w:val="24"/>
          <w:spacing w:val="0"/>
          <w:b w:val="on"/>
          <w:i w:val="off"/>
        </w:rPr>
        <w:t>应用场景</w:t>
      </w:r>
      <w:r>
        <w:rPr>
          <w:rFonts w:ascii="宋体" w:cs="宋体" w:eastAsia="宋体" w:hAnsi="宋体"/>
          <w:sz w:val="24"/>
          <w:spacing w:val="0"/>
          <w:b w:val="off"/>
          <w:i w:val="off"/>
        </w:rPr>
        <w:t>：复杂工作流自动化、跨系统任务分解、端到端应用开发</w:t>
      </w:r>
      <w:bookmarkEnd w:id="1245"/>
    </w:p>
    <w:p>
      <w:pPr>
        <w:pageBreakBefore w:val="off"/>
        <w:numPr>
          <w:ilvl w:val="1"/>
          <w:numId w:val="35"/>
        </w:numPr>
        <w:tabs/>
        <w:wordWrap w:val="on"/>
        <w:spacing w:after="0" w:before="160"/>
        <w:ind w:hanging="440" w:left="880" w:right="0"/>
        <w:jc w:val="left"/>
        <w:textAlignment w:val="auto"/>
        <w:rPr>
          <w:sz w:val="24"/>
        </w:rPr>
      </w:pPr>
      <w:bookmarkStart w:id="1246" w:name=""/>
      <w:r>
        <w:rPr>
          <w:rFonts w:ascii="宋体" w:cs="宋体" w:eastAsia="宋体" w:hAnsi="宋体"/>
          <w:sz w:val="24"/>
          <w:spacing w:val="0"/>
          <w:b w:val="on"/>
          <w:i w:val="off"/>
        </w:rPr>
        <w:t>未来展望</w:t>
      </w:r>
      <w:r>
        <w:rPr>
          <w:rFonts w:ascii="宋体" w:cs="宋体" w:eastAsia="宋体" w:hAnsi="宋体"/>
          <w:sz w:val="24"/>
          <w:spacing w:val="0"/>
          <w:b w:val="off"/>
          <w:i w:val="off"/>
        </w:rPr>
        <w:t>：到2027年，Agent框架将成为企业级AI应用的标配，支持从需求分析到测试部署的全流程自动化</w:t>
      </w:r>
      <w:bookmarkEnd w:id="1246"/>
    </w:p>
    <w:p>
      <w:pPr>
        <w:pageBreakBefore w:val="off"/>
        <w:numPr>
          <w:ilvl w:val="0"/>
          <w:numId w:val="33"/>
        </w:numPr>
        <w:tabs/>
        <w:wordWrap w:val="on"/>
        <w:spacing w:after="0" w:before="160"/>
        <w:ind w:hanging="440" w:left="440" w:right="0"/>
        <w:jc w:val="left"/>
        <w:textAlignment w:val="auto"/>
        <w:rPr>
          <w:sz w:val="24"/>
        </w:rPr>
      </w:pPr>
      <w:bookmarkStart w:id="1247" w:name=""/>
      <w:r>
        <w:rPr>
          <w:rFonts w:ascii="宋体" w:cs="宋体" w:eastAsia="宋体" w:hAnsi="宋体"/>
          <w:sz w:val="24"/>
          <w:spacing w:val="0"/>
          <w:b w:val="on"/>
          <w:i w:val="off"/>
        </w:rPr>
        <w:t>推理成本持续下降</w:t>
      </w:r>
      <w:r>
        <w:rPr>
          <w:rFonts w:ascii="宋体" w:cs="宋体" w:eastAsia="宋体" w:hAnsi="宋体"/>
          <w:sz w:val="24"/>
          <w:spacing w:val="0"/>
          <w:b w:val="off"/>
          <w:i w:val="off"/>
        </w:rPr>
        <w:t>：</w:t>
      </w:r>
      <w:bookmarkEnd w:id="1247"/>
    </w:p>
    <w:p>
      <w:pPr>
        <w:pageBreakBefore w:val="off"/>
        <w:numPr>
          <w:ilvl w:val="1"/>
          <w:numId w:val="36"/>
        </w:numPr>
        <w:tabs/>
        <w:wordWrap w:val="on"/>
        <w:spacing w:after="0" w:before="160"/>
        <w:ind w:hanging="440" w:left="880" w:right="0"/>
        <w:jc w:val="left"/>
        <w:textAlignment w:val="auto"/>
        <w:rPr>
          <w:sz w:val="24"/>
        </w:rPr>
      </w:pPr>
      <w:bookmarkStart w:id="1248" w:name=""/>
      <w:r>
        <w:rPr>
          <w:rFonts w:ascii="宋体" w:cs="宋体" w:eastAsia="宋体" w:hAnsi="宋体"/>
          <w:sz w:val="24"/>
          <w:spacing w:val="0"/>
          <w:b w:val="on"/>
          <w:i w:val="off"/>
        </w:rPr>
        <w:t>成本变化</w:t>
      </w:r>
      <w:r>
        <w:rPr>
          <w:rFonts w:ascii="宋体" w:cs="宋体" w:eastAsia="宋体" w:hAnsi="宋体"/>
          <w:sz w:val="24"/>
          <w:spacing w:val="0"/>
          <w:b w:val="off"/>
          <w:i w:val="off"/>
        </w:rPr>
        <w:t>：AI模型推理成本在18个月内下降了280倍，使中小企业甚至个人开发者都能负担</w:t>
      </w:r>
      <w:bookmarkEnd w:id="1248"/>
    </w:p>
    <w:p>
      <w:pPr>
        <w:pageBreakBefore w:val="off"/>
        <w:numPr>
          <w:ilvl w:val="1"/>
          <w:numId w:val="36"/>
        </w:numPr>
        <w:tabs/>
        <w:wordWrap w:val="on"/>
        <w:spacing w:after="0" w:before="160"/>
        <w:ind w:hanging="440" w:left="880" w:right="0"/>
        <w:jc w:val="left"/>
        <w:textAlignment w:val="auto"/>
        <w:rPr>
          <w:sz w:val="24"/>
        </w:rPr>
      </w:pPr>
      <w:bookmarkStart w:id="1249" w:name=""/>
      <w:r>
        <w:rPr>
          <w:rFonts w:ascii="宋体" w:cs="宋体" w:eastAsia="宋体" w:hAnsi="宋体"/>
          <w:sz w:val="24"/>
          <w:spacing w:val="0"/>
          <w:b w:val="on"/>
          <w:i w:val="off"/>
        </w:rPr>
        <w:t>技术驱动</w:t>
      </w:r>
      <w:r>
        <w:rPr>
          <w:rFonts w:ascii="宋体" w:cs="宋体" w:eastAsia="宋体" w:hAnsi="宋体"/>
          <w:sz w:val="24"/>
          <w:spacing w:val="0"/>
          <w:b w:val="off"/>
          <w:i w:val="off"/>
        </w:rPr>
        <w:t>：MoE混合专家模型、自适应推理、异构计算协同等技术创新是成本下降的主要驱动力</w:t>
      </w:r>
      <w:bookmarkEnd w:id="1249"/>
    </w:p>
    <w:p>
      <w:pPr>
        <w:pageBreakBefore w:val="off"/>
        <w:numPr>
          <w:ilvl w:val="1"/>
          <w:numId w:val="36"/>
        </w:numPr>
        <w:tabs/>
        <w:wordWrap w:val="on"/>
        <w:spacing w:after="0" w:before="160"/>
        <w:ind w:hanging="440" w:left="880" w:right="0"/>
        <w:jc w:val="left"/>
        <w:textAlignment w:val="auto"/>
        <w:rPr>
          <w:sz w:val="24"/>
        </w:rPr>
      </w:pPr>
      <w:bookmarkStart w:id="1250" w:name=""/>
      <w:r>
        <w:rPr>
          <w:rFonts w:ascii="宋体" w:cs="宋体" w:eastAsia="宋体" w:hAnsi="宋体"/>
          <w:sz w:val="24"/>
          <w:spacing w:val="0"/>
          <w:b w:val="on"/>
          <w:i w:val="off"/>
        </w:rPr>
        <w:t>未来展望</w:t>
      </w:r>
      <w:r>
        <w:rPr>
          <w:rFonts w:ascii="宋体" w:cs="宋体" w:eastAsia="宋体" w:hAnsi="宋体"/>
          <w:sz w:val="24"/>
          <w:spacing w:val="0"/>
          <w:b w:val="off"/>
          <w:i w:val="off"/>
        </w:rPr>
        <w:t>：到2026年，推理成本有望再降90%，使AI工具成为软件开发的标准配置</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这些技术趋势将重塑软件开发的未来，</w:t>
      </w:r>
      <w:r>
        <w:rPr>
          <w:rFonts w:ascii="宋体" w:cs="宋体" w:eastAsia="宋体" w:hAnsi="宋体"/>
          <w:sz w:val="24"/>
          <w:spacing w:val="0"/>
          <w:b w:val="on"/>
          <w:i w:val="off"/>
        </w:rPr>
        <w:t>企业需保持对技术演进的敏感度，及时调整AI工具部署策略</w:t>
      </w:r>
      <w:r>
        <w:rPr>
          <w:rFonts w:ascii="宋体" w:cs="宋体" w:eastAsia="宋体" w:hAnsi="宋体"/>
          <w:sz w:val="24"/>
          <w:spacing w:val="0"/>
          <w:b w:val="off"/>
          <w:i w:val="off"/>
        </w:rPr>
        <w:t>，以最大化技术红利。</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n"/>
          <w:i w:val="off"/>
        </w:rPr>
        <w:t>6.3 中国AI开发工具市场特点与机遇</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中国AI开发工具市场呈现出独特的特点与机遇：</w:t>
      </w:r>
      <w:bookmarkEnd w:id="1253"/>
    </w:p>
    <w:p>
      <w:pPr>
        <w:pageBreakBefore w:val="off"/>
        <w:numPr>
          <w:ilvl w:val="0"/>
          <w:numId w:val="37"/>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n"/>
          <w:i w:val="off"/>
        </w:rPr>
        <w:t>市场规模与增长</w:t>
      </w:r>
      <w:r>
        <w:rPr>
          <w:rFonts w:ascii="宋体" w:cs="宋体" w:eastAsia="宋体" w:hAnsi="宋体"/>
          <w:sz w:val="24"/>
          <w:spacing w:val="0"/>
          <w:b w:val="off"/>
          <w:i w:val="off"/>
        </w:rPr>
        <w:t>：</w:t>
      </w:r>
      <w:bookmarkEnd w:id="1254"/>
    </w:p>
    <w:p>
      <w:pPr>
        <w:pageBreakBefore w:val="off"/>
        <w:numPr>
          <w:ilvl w:val="1"/>
          <w:numId w:val="38"/>
        </w:numPr>
        <w:tabs/>
        <w:wordWrap w:val="on"/>
        <w:spacing w:after="0" w:before="160"/>
        <w:ind w:hanging="440" w:left="880" w:right="0"/>
        <w:jc w:val="left"/>
        <w:textAlignment w:val="auto"/>
        <w:rPr>
          <w:sz w:val="24"/>
        </w:rPr>
      </w:pPr>
      <w:bookmarkStart w:id="1255" w:name=""/>
      <w:r>
        <w:rPr>
          <w:rFonts w:ascii="宋体" w:cs="宋体" w:eastAsia="宋体" w:hAnsi="宋体"/>
          <w:sz w:val="24"/>
          <w:spacing w:val="0"/>
          <w:b w:val="off"/>
          <w:i w:val="off"/>
        </w:rPr>
        <w:t>2024年中国AI SDK市场规模约186.3亿元人民币，同比增长23.7%</w:t>
      </w:r>
      <w:bookmarkEnd w:id="1255"/>
    </w:p>
    <w:p>
      <w:pPr>
        <w:pageBreakBefore w:val="off"/>
        <w:numPr>
          <w:ilvl w:val="1"/>
          <w:numId w:val="38"/>
        </w:numPr>
        <w:tabs/>
        <w:wordWrap w:val="on"/>
        <w:spacing w:after="0" w:before="160"/>
        <w:ind w:hanging="440" w:left="880" w:right="0"/>
        <w:jc w:val="left"/>
        <w:textAlignment w:val="auto"/>
        <w:rPr>
          <w:sz w:val="24"/>
        </w:rPr>
      </w:pPr>
      <w:bookmarkStart w:id="1256" w:name=""/>
      <w:r>
        <w:rPr>
          <w:rFonts w:ascii="宋体" w:cs="宋体" w:eastAsia="宋体" w:hAnsi="宋体"/>
          <w:sz w:val="24"/>
          <w:spacing w:val="0"/>
          <w:b w:val="off"/>
          <w:i w:val="off"/>
        </w:rPr>
        <w:t>预计2025-2030年复合增长率将保持在20%以上</w:t>
      </w:r>
      <w:bookmarkEnd w:id="1256"/>
    </w:p>
    <w:p>
      <w:pPr>
        <w:pageBreakBefore w:val="off"/>
        <w:numPr>
          <w:ilvl w:val="0"/>
          <w:numId w:val="37"/>
        </w:numPr>
        <w:tabs/>
        <w:wordWrap w:val="on"/>
        <w:spacing w:after="0" w:before="160"/>
        <w:ind w:hanging="440" w:left="440" w:right="0"/>
        <w:jc w:val="left"/>
        <w:textAlignment w:val="auto"/>
        <w:rPr>
          <w:sz w:val="24"/>
        </w:rPr>
      </w:pPr>
      <w:bookmarkStart w:id="1257" w:name=""/>
      <w:r>
        <w:rPr>
          <w:rFonts w:ascii="宋体" w:cs="宋体" w:eastAsia="宋体" w:hAnsi="宋体"/>
          <w:sz w:val="24"/>
          <w:spacing w:val="0"/>
          <w:b w:val="on"/>
          <w:i w:val="off"/>
        </w:rPr>
        <w:t>政策支持与补贴</w:t>
      </w:r>
      <w:r>
        <w:rPr>
          <w:rFonts w:ascii="宋体" w:cs="宋体" w:eastAsia="宋体" w:hAnsi="宋体"/>
          <w:sz w:val="24"/>
          <w:spacing w:val="0"/>
          <w:b w:val="off"/>
          <w:i w:val="off"/>
        </w:rPr>
        <w:t>：</w:t>
      </w:r>
      <w:bookmarkEnd w:id="1257"/>
    </w:p>
    <w:p>
      <w:pPr>
        <w:pageBreakBefore w:val="off"/>
        <w:numPr>
          <w:ilvl w:val="1"/>
          <w:numId w:val="39"/>
        </w:numPr>
        <w:tabs/>
        <w:wordWrap w:val="on"/>
        <w:spacing w:after="0" w:before="160"/>
        <w:ind w:hanging="440" w:left="880" w:right="0"/>
        <w:jc w:val="left"/>
        <w:textAlignment w:val="auto"/>
        <w:rPr>
          <w:sz w:val="24"/>
        </w:rPr>
      </w:pPr>
      <w:bookmarkStart w:id="1258" w:name=""/>
      <w:r>
        <w:rPr>
          <w:rFonts w:ascii="宋体" w:cs="宋体" w:eastAsia="宋体" w:hAnsi="宋体"/>
          <w:sz w:val="24"/>
          <w:spacing w:val="0"/>
          <w:b w:val="off"/>
          <w:i w:val="off"/>
        </w:rPr>
        <w:t>"十四五"规划明确AI新基建投入，北上广深等地提供算力补贴（如上海最高补贴500万/项目）</w:t>
      </w:r>
      <w:bookmarkEnd w:id="1258"/>
    </w:p>
    <w:p>
      <w:pPr>
        <w:pageBreakBefore w:val="off"/>
        <w:numPr>
          <w:ilvl w:val="1"/>
          <w:numId w:val="39"/>
        </w:numPr>
        <w:tabs/>
        <w:wordWrap w:val="on"/>
        <w:spacing w:after="0" w:before="160"/>
        <w:ind w:hanging="440" w:left="880" w:right="0"/>
        <w:jc w:val="left"/>
        <w:textAlignment w:val="auto"/>
        <w:rPr>
          <w:sz w:val="24"/>
        </w:rPr>
      </w:pPr>
      <w:bookmarkStart w:id="1259" w:name=""/>
      <w:r>
        <w:rPr>
          <w:rFonts w:ascii="宋体" w:cs="宋体" w:eastAsia="宋体" w:hAnsi="宋体"/>
          <w:sz w:val="24"/>
          <w:spacing w:val="0"/>
          <w:b w:val="off"/>
          <w:i w:val="off"/>
        </w:rPr>
        <w:t>中小微企业采购合规AI工具或服务可申请20%-30%费用补贴，最高30万元</w:t>
      </w:r>
      <w:bookmarkEnd w:id="1259"/>
    </w:p>
    <w:p>
      <w:pPr>
        <w:pageBreakBefore w:val="off"/>
        <w:numPr>
          <w:ilvl w:val="1"/>
          <w:numId w:val="39"/>
        </w:numPr>
        <w:tabs/>
        <w:wordWrap w:val="on"/>
        <w:spacing w:after="0" w:before="160"/>
        <w:ind w:hanging="440" w:left="880" w:right="0"/>
        <w:jc w:val="left"/>
        <w:textAlignment w:val="auto"/>
        <w:rPr>
          <w:sz w:val="24"/>
        </w:rPr>
      </w:pPr>
      <w:bookmarkStart w:id="1260" w:name=""/>
      <w:r>
        <w:rPr>
          <w:rFonts w:ascii="宋体" w:cs="宋体" w:eastAsia="宋体" w:hAnsi="宋体"/>
          <w:sz w:val="24"/>
          <w:spacing w:val="0"/>
          <w:b w:val="off"/>
          <w:i w:val="off"/>
        </w:rPr>
        <w:t>2025年，多个城市推出"AI+行业"专项补贴，如文创、跨境电商等行业补贴比例再提10%</w:t>
      </w:r>
      <w:bookmarkEnd w:id="1260"/>
    </w:p>
    <w:p>
      <w:pPr>
        <w:pageBreakBefore w:val="off"/>
        <w:numPr>
          <w:ilvl w:val="0"/>
          <w:numId w:val="37"/>
        </w:numPr>
        <w:tabs/>
        <w:wordWrap w:val="on"/>
        <w:spacing w:after="0" w:before="160"/>
        <w:ind w:hanging="440" w:left="440" w:right="0"/>
        <w:jc w:val="left"/>
        <w:textAlignment w:val="auto"/>
        <w:rPr>
          <w:sz w:val="24"/>
        </w:rPr>
      </w:pPr>
      <w:bookmarkStart w:id="1261" w:name=""/>
      <w:r>
        <w:rPr>
          <w:rFonts w:ascii="宋体" w:cs="宋体" w:eastAsia="宋体" w:hAnsi="宋体"/>
          <w:sz w:val="24"/>
          <w:spacing w:val="0"/>
          <w:b w:val="on"/>
          <w:i w:val="off"/>
        </w:rPr>
        <w:t>国产化与自主创新</w:t>
      </w:r>
      <w:r>
        <w:rPr>
          <w:rFonts w:ascii="宋体" w:cs="宋体" w:eastAsia="宋体" w:hAnsi="宋体"/>
          <w:sz w:val="24"/>
          <w:spacing w:val="0"/>
          <w:b w:val="off"/>
          <w:i w:val="off"/>
        </w:rPr>
        <w:t>：</w:t>
      </w:r>
      <w:bookmarkEnd w:id="1261"/>
    </w:p>
    <w:p>
      <w:pPr>
        <w:pageBreakBefore w:val="off"/>
        <w:numPr>
          <w:ilvl w:val="1"/>
          <w:numId w:val="40"/>
        </w:numPr>
        <w:tabs/>
        <w:wordWrap w:val="on"/>
        <w:spacing w:after="0" w:before="160"/>
        <w:ind w:hanging="440" w:left="880" w:right="0"/>
        <w:jc w:val="left"/>
        <w:textAlignment w:val="auto"/>
        <w:rPr>
          <w:sz w:val="24"/>
        </w:rPr>
      </w:pPr>
      <w:bookmarkStart w:id="1262" w:name=""/>
      <w:r>
        <w:rPr>
          <w:rFonts w:ascii="宋体" w:cs="宋体" w:eastAsia="宋体" w:hAnsi="宋体"/>
          <w:sz w:val="24"/>
          <w:spacing w:val="0"/>
          <w:b w:val="off"/>
          <w:i w:val="off"/>
        </w:rPr>
        <w:t>国产框架使用率提升至45%，形成"国产芯片+自研模型+自主SDK"的全栈生态</w:t>
      </w:r>
      <w:bookmarkEnd w:id="1262"/>
    </w:p>
    <w:p>
      <w:pPr>
        <w:pageBreakBefore w:val="off"/>
        <w:numPr>
          <w:ilvl w:val="1"/>
          <w:numId w:val="40"/>
        </w:numPr>
        <w:tabs/>
        <w:wordWrap w:val="on"/>
        <w:spacing w:after="0" w:before="160"/>
        <w:ind w:hanging="440" w:left="880" w:right="0"/>
        <w:jc w:val="left"/>
        <w:textAlignment w:val="auto"/>
        <w:rPr>
          <w:sz w:val="24"/>
        </w:rPr>
      </w:pPr>
      <w:bookmarkStart w:id="1263" w:name=""/>
      <w:r>
        <w:rPr>
          <w:rFonts w:ascii="宋体" w:cs="宋体" w:eastAsia="宋体" w:hAnsi="宋体"/>
          <w:sz w:val="24"/>
          <w:spacing w:val="0"/>
          <w:b w:val="off"/>
          <w:i w:val="off"/>
        </w:rPr>
        <w:t>华为昇腾、百度飞桨、腾讯DeepGEM等国产技术在特定行业（如医疗、工业）已实现国际领先</w:t>
      </w:r>
      <w:bookmarkEnd w:id="1263"/>
    </w:p>
    <w:p>
      <w:pPr>
        <w:pageBreakBefore w:val="off"/>
        <w:numPr>
          <w:ilvl w:val="1"/>
          <w:numId w:val="40"/>
        </w:numPr>
        <w:tabs/>
        <w:wordWrap w:val="on"/>
        <w:spacing w:after="0" w:before="160"/>
        <w:ind w:hanging="440" w:left="880" w:right="0"/>
        <w:jc w:val="left"/>
        <w:textAlignment w:val="auto"/>
        <w:rPr>
          <w:sz w:val="24"/>
        </w:rPr>
      </w:pPr>
      <w:bookmarkStart w:id="1264" w:name=""/>
      <w:r>
        <w:rPr>
          <w:rFonts w:ascii="宋体" w:cs="宋体" w:eastAsia="宋体" w:hAnsi="宋体"/>
          <w:sz w:val="24"/>
          <w:spacing w:val="0"/>
          <w:b w:val="off"/>
          <w:i w:val="off"/>
        </w:rPr>
        <w:t>2025年，多个标杆案例落地，如腾讯DeepGEM病理大模型提升肺癌诊疗精准度，自变量机器人在具身智能领域跻身全球第一梯队</w:t>
      </w:r>
      <w:bookmarkEnd w:id="1264"/>
    </w:p>
    <w:p>
      <w:pPr>
        <w:pageBreakBefore w:val="off"/>
        <w:numPr>
          <w:ilvl w:val="0"/>
          <w:numId w:val="37"/>
        </w:numPr>
        <w:tabs/>
        <w:wordWrap w:val="on"/>
        <w:spacing w:after="0" w:before="160"/>
        <w:ind w:hanging="440" w:left="440" w:right="0"/>
        <w:jc w:val="left"/>
        <w:textAlignment w:val="auto"/>
        <w:rPr>
          <w:sz w:val="24"/>
        </w:rPr>
      </w:pPr>
      <w:bookmarkStart w:id="1265" w:name=""/>
      <w:r>
        <w:rPr>
          <w:rFonts w:ascii="宋体" w:cs="宋体" w:eastAsia="宋体" w:hAnsi="宋体"/>
          <w:sz w:val="24"/>
          <w:spacing w:val="0"/>
          <w:b w:val="on"/>
          <w:i w:val="off"/>
        </w:rPr>
        <w:t>开源生态繁荣</w:t>
      </w:r>
      <w:r>
        <w:rPr>
          <w:rFonts w:ascii="宋体" w:cs="宋体" w:eastAsia="宋体" w:hAnsi="宋体"/>
          <w:sz w:val="24"/>
          <w:spacing w:val="0"/>
          <w:b w:val="off"/>
          <w:i w:val="off"/>
        </w:rPr>
        <w:t>：</w:t>
      </w:r>
      <w:bookmarkEnd w:id="1265"/>
    </w:p>
    <w:p>
      <w:pPr>
        <w:pageBreakBefore w:val="off"/>
        <w:numPr>
          <w:ilvl w:val="1"/>
          <w:numId w:val="41"/>
        </w:numPr>
        <w:tabs/>
        <w:wordWrap w:val="on"/>
        <w:spacing w:after="0" w:before="160"/>
        <w:ind w:hanging="440" w:left="880" w:right="0"/>
        <w:jc w:val="left"/>
        <w:textAlignment w:val="auto"/>
        <w:rPr>
          <w:sz w:val="24"/>
        </w:rPr>
      </w:pPr>
      <w:bookmarkStart w:id="1266" w:name=""/>
      <w:r>
        <w:rPr>
          <w:rFonts w:ascii="宋体" w:cs="宋体" w:eastAsia="宋体" w:hAnsi="宋体"/>
          <w:sz w:val="24"/>
          <w:spacing w:val="0"/>
          <w:b w:val="off"/>
          <w:i w:val="off"/>
        </w:rPr>
        <w:t>深度学习框架（如TensorFlow/PyTorch）、计算机视觉（OpenMMLab）、NLP（Hugging Face生态）成为主流技术</w:t>
      </w:r>
      <w:bookmarkEnd w:id="1266"/>
    </w:p>
    <w:p>
      <w:pPr>
        <w:pageBreakBefore w:val="off"/>
        <w:numPr>
          <w:ilvl w:val="1"/>
          <w:numId w:val="41"/>
        </w:numPr>
        <w:tabs/>
        <w:wordWrap w:val="on"/>
        <w:spacing w:after="0" w:before="160"/>
        <w:ind w:hanging="440" w:left="880" w:right="0"/>
        <w:jc w:val="left"/>
        <w:textAlignment w:val="auto"/>
        <w:rPr>
          <w:sz w:val="24"/>
        </w:rPr>
      </w:pPr>
      <w:bookmarkStart w:id="1267" w:name=""/>
      <w:r>
        <w:rPr>
          <w:rFonts w:ascii="宋体" w:cs="宋体" w:eastAsia="宋体" w:hAnsi="宋体"/>
          <w:sz w:val="24"/>
          <w:spacing w:val="0"/>
          <w:b w:val="off"/>
          <w:i w:val="off"/>
        </w:rPr>
        <w:t>开源社区贡献者年增40%，以OpenI启智、Apache基金会为代表</w:t>
      </w:r>
      <w:bookmarkEnd w:id="1267"/>
    </w:p>
    <w:p>
      <w:pPr>
        <w:pageBreakBefore w:val="off"/>
        <w:numPr>
          <w:ilvl w:val="1"/>
          <w:numId w:val="41"/>
        </w:numPr>
        <w:tabs/>
        <w:wordWrap w:val="on"/>
        <w:spacing w:after="0" w:before="160"/>
        <w:ind w:hanging="440" w:left="880" w:right="0"/>
        <w:jc w:val="left"/>
        <w:textAlignment w:val="auto"/>
        <w:rPr>
          <w:sz w:val="24"/>
        </w:rPr>
      </w:pPr>
      <w:bookmarkStart w:id="1268" w:name=""/>
      <w:r>
        <w:rPr>
          <w:rFonts w:ascii="宋体" w:cs="宋体" w:eastAsia="宋体" w:hAnsi="宋体"/>
          <w:sz w:val="24"/>
          <w:spacing w:val="0"/>
          <w:b w:val="off"/>
          <w:i w:val="off"/>
        </w:rPr>
        <w:t>开源模型（如DeepSeek、Qwen）在全球开源社区下载量稳居前列，形成国际影响力</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这些特点为企业提供了独特的市场机遇，</w:t>
      </w:r>
      <w:r>
        <w:rPr>
          <w:rFonts w:ascii="宋体" w:cs="宋体" w:eastAsia="宋体" w:hAnsi="宋体"/>
          <w:sz w:val="24"/>
          <w:spacing w:val="0"/>
          <w:b w:val="on"/>
          <w:i w:val="off"/>
        </w:rPr>
        <w:t>特别是制造业、医疗健康、金融科技等领域的企业，应充分利用政策红利和国产技术优势，实现AI工具的高效应用</w:t>
      </w:r>
      <w:r>
        <w:rPr>
          <w:rFonts w:ascii="宋体" w:cs="宋体" w:eastAsia="宋体" w:hAnsi="宋体"/>
          <w:sz w:val="24"/>
          <w:spacing w:val="0"/>
          <w:b w:val="off"/>
          <w:i w:val="off"/>
        </w:rPr>
        <w:t>。</w:t>
      </w:r>
      <w:bookmarkEnd w:id="1269"/>
    </w:p>
    <w:p>
      <w:pPr>
        <w:pageBreakBefore w:val="off"/>
        <w:tabs/>
        <w:wordWrap w:val="on"/>
        <w:spacing w:after="0" w:before="160"/>
        <w:ind w:left="0" w:right="0"/>
        <w:jc w:val="left"/>
        <w:textAlignment w:val="auto"/>
        <w:rPr>
          <w:sz w:val="28"/>
        </w:rPr>
      </w:pPr>
      <w:bookmarkStart w:id="1270" w:name=""/>
      <w:r>
        <w:rPr>
          <w:rFonts w:ascii="宋体" w:cs="宋体" w:eastAsia="宋体" w:hAnsi="宋体"/>
          <w:sz w:val="28"/>
          <w:spacing w:val="0"/>
          <w:b w:val="on"/>
          <w:i w:val="off"/>
        </w:rPr>
        <w:t>7. 行业应用案例与经验总结</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n"/>
          <w:i w:val="off"/>
        </w:rPr>
        <w:t>7.1 金融行业：AI驱动的业务转型</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金融行业是AI开发工具应用的先行者，其案例主要体现在以下三个方面：</w:t>
      </w:r>
      <w:bookmarkEnd w:id="1272"/>
    </w:p>
    <w:p>
      <w:pPr>
        <w:pageBreakBefore w:val="off"/>
        <w:numPr>
          <w:ilvl w:val="0"/>
          <w:numId w:val="42"/>
        </w:numPr>
        <w:tabs/>
        <w:wordWrap w:val="on"/>
        <w:spacing w:after="0" w:before="160"/>
        <w:ind w:hanging="440" w:left="440" w:right="0"/>
        <w:jc w:val="left"/>
        <w:textAlignment w:val="auto"/>
        <w:rPr>
          <w:sz w:val="24"/>
        </w:rPr>
      </w:pPr>
      <w:bookmarkStart w:id="1273" w:name=""/>
      <w:r>
        <w:rPr>
          <w:rFonts w:ascii="宋体" w:cs="宋体" w:eastAsia="宋体" w:hAnsi="宋体"/>
          <w:sz w:val="24"/>
          <w:spacing w:val="0"/>
          <w:b w:val="on"/>
          <w:i w:val="off"/>
        </w:rPr>
        <w:t>智能客服与对话系统</w:t>
      </w:r>
      <w:r>
        <w:rPr>
          <w:rFonts w:ascii="宋体" w:cs="宋体" w:eastAsia="宋体" w:hAnsi="宋体"/>
          <w:sz w:val="24"/>
          <w:spacing w:val="0"/>
          <w:b w:val="off"/>
          <w:i w:val="off"/>
        </w:rPr>
        <w:t>：</w:t>
      </w:r>
      <w:bookmarkEnd w:id="1273"/>
    </w:p>
    <w:p>
      <w:pPr>
        <w:pageBreakBefore w:val="off"/>
        <w:numPr>
          <w:ilvl w:val="1"/>
          <w:numId w:val="43"/>
        </w:numPr>
        <w:tabs/>
        <w:wordWrap w:val="on"/>
        <w:spacing w:after="0" w:before="160"/>
        <w:ind w:hanging="440" w:left="880" w:right="0"/>
        <w:jc w:val="left"/>
        <w:textAlignment w:val="auto"/>
        <w:rPr>
          <w:sz w:val="24"/>
        </w:rPr>
      </w:pPr>
      <w:bookmarkStart w:id="1274" w:name=""/>
      <w:r>
        <w:rPr>
          <w:rFonts w:ascii="宋体" w:cs="宋体" w:eastAsia="宋体" w:hAnsi="宋体"/>
          <w:sz w:val="24"/>
          <w:spacing w:val="0"/>
          <w:b w:val="on"/>
          <w:i w:val="off"/>
        </w:rPr>
        <w:t>案例</w:t>
      </w:r>
      <w:r>
        <w:rPr>
          <w:rFonts w:ascii="宋体" w:cs="宋体" w:eastAsia="宋体" w:hAnsi="宋体"/>
          <w:sz w:val="24"/>
          <w:spacing w:val="0"/>
          <w:b w:val="off"/>
          <w:i w:val="off"/>
        </w:rPr>
        <w:t>：某城商行通过AI智能体平台实现安全合规闭环，开发了客户经理助手应用，助力一线高效挖掘客户价值</w:t>
      </w:r>
      <w:bookmarkEnd w:id="1274"/>
    </w:p>
    <w:p>
      <w:pPr>
        <w:pageBreakBefore w:val="off"/>
        <w:numPr>
          <w:ilvl w:val="1"/>
          <w:numId w:val="43"/>
        </w:numPr>
        <w:tabs/>
        <w:wordWrap w:val="on"/>
        <w:spacing w:after="0" w:before="160"/>
        <w:ind w:hanging="440" w:left="880" w:right="0"/>
        <w:jc w:val="left"/>
        <w:textAlignment w:val="auto"/>
        <w:rPr>
          <w:sz w:val="24"/>
        </w:rPr>
      </w:pPr>
      <w:bookmarkStart w:id="1275" w:name=""/>
      <w:r>
        <w:rPr>
          <w:rFonts w:ascii="宋体" w:cs="宋体" w:eastAsia="宋体" w:hAnsi="宋体"/>
          <w:sz w:val="24"/>
          <w:spacing w:val="0"/>
          <w:b w:val="on"/>
          <w:i w:val="off"/>
        </w:rPr>
        <w:t>效果</w:t>
      </w:r>
      <w:r>
        <w:rPr>
          <w:rFonts w:ascii="宋体" w:cs="宋体" w:eastAsia="宋体" w:hAnsi="宋体"/>
          <w:sz w:val="24"/>
          <w:spacing w:val="0"/>
          <w:b w:val="off"/>
          <w:i w:val="off"/>
        </w:rPr>
        <w:t>：单客户服务成本从5.2元降至0.8元，客服响应时间从3分钟缩短至8秒</w:t>
      </w:r>
      <w:bookmarkEnd w:id="1275"/>
    </w:p>
    <w:p>
      <w:pPr>
        <w:pageBreakBefore w:val="off"/>
        <w:numPr>
          <w:ilvl w:val="1"/>
          <w:numId w:val="43"/>
        </w:numPr>
        <w:tabs/>
        <w:wordWrap w:val="on"/>
        <w:spacing w:after="0" w:before="160"/>
        <w:ind w:hanging="440" w:left="880" w:right="0"/>
        <w:jc w:val="left"/>
        <w:textAlignment w:val="auto"/>
        <w:rPr>
          <w:sz w:val="24"/>
        </w:rPr>
      </w:pPr>
      <w:bookmarkStart w:id="1276" w:name=""/>
      <w:r>
        <w:rPr>
          <w:rFonts w:ascii="宋体" w:cs="宋体" w:eastAsia="宋体" w:hAnsi="宋体"/>
          <w:sz w:val="24"/>
          <w:spacing w:val="0"/>
          <w:b w:val="on"/>
          <w:i w:val="off"/>
        </w:rPr>
        <w:t>经验</w:t>
      </w:r>
      <w:r>
        <w:rPr>
          <w:rFonts w:ascii="宋体" w:cs="宋体" w:eastAsia="宋体" w:hAnsi="宋体"/>
          <w:sz w:val="24"/>
          <w:spacing w:val="0"/>
          <w:b w:val="off"/>
          <w:i w:val="off"/>
        </w:rPr>
        <w:t>：金融行业应优先选择支持本地化部署和数据加密的AI工具，如Tabnine，同时建立严格的合规监测体系</w:t>
      </w:r>
      <w:bookmarkEnd w:id="1276"/>
    </w:p>
    <w:p>
      <w:pPr>
        <w:pageBreakBefore w:val="off"/>
        <w:numPr>
          <w:ilvl w:val="0"/>
          <w:numId w:val="42"/>
        </w:numPr>
        <w:tabs/>
        <w:wordWrap w:val="on"/>
        <w:spacing w:after="0" w:before="160"/>
        <w:ind w:hanging="440" w:left="440" w:right="0"/>
        <w:jc w:val="left"/>
        <w:textAlignment w:val="auto"/>
        <w:rPr>
          <w:sz w:val="24"/>
        </w:rPr>
      </w:pPr>
      <w:bookmarkStart w:id="1277" w:name=""/>
      <w:r>
        <w:rPr>
          <w:rFonts w:ascii="宋体" w:cs="宋体" w:eastAsia="宋体" w:hAnsi="宋体"/>
          <w:sz w:val="24"/>
          <w:spacing w:val="0"/>
          <w:b w:val="on"/>
          <w:i w:val="off"/>
        </w:rPr>
        <w:t>风控与决策系统</w:t>
      </w:r>
      <w:r>
        <w:rPr>
          <w:rFonts w:ascii="宋体" w:cs="宋体" w:eastAsia="宋体" w:hAnsi="宋体"/>
          <w:sz w:val="24"/>
          <w:spacing w:val="0"/>
          <w:b w:val="off"/>
          <w:i w:val="off"/>
        </w:rPr>
        <w:t>：</w:t>
      </w:r>
      <w:bookmarkEnd w:id="1277"/>
    </w:p>
    <w:p>
      <w:pPr>
        <w:pageBreakBefore w:val="off"/>
        <w:numPr>
          <w:ilvl w:val="1"/>
          <w:numId w:val="44"/>
        </w:numPr>
        <w:tabs/>
        <w:wordWrap w:val="on"/>
        <w:spacing w:after="0" w:before="160"/>
        <w:ind w:hanging="440" w:left="880" w:right="0"/>
        <w:jc w:val="left"/>
        <w:textAlignment w:val="auto"/>
        <w:rPr>
          <w:sz w:val="24"/>
        </w:rPr>
      </w:pPr>
      <w:bookmarkStart w:id="1278" w:name=""/>
      <w:r>
        <w:rPr>
          <w:rFonts w:ascii="宋体" w:cs="宋体" w:eastAsia="宋体" w:hAnsi="宋体"/>
          <w:sz w:val="24"/>
          <w:spacing w:val="0"/>
          <w:b w:val="on"/>
          <w:i w:val="off"/>
        </w:rPr>
        <w:t>案例</w:t>
      </w:r>
      <w:r>
        <w:rPr>
          <w:rFonts w:ascii="宋体" w:cs="宋体" w:eastAsia="宋体" w:hAnsi="宋体"/>
          <w:sz w:val="24"/>
          <w:spacing w:val="0"/>
          <w:b w:val="off"/>
          <w:i w:val="off"/>
        </w:rPr>
        <w:t>：某外资银行使用观远AI决策引擎和智能客户画像，客户流失率降低35%</w:t>
      </w:r>
      <w:bookmarkEnd w:id="1278"/>
    </w:p>
    <w:p>
      <w:pPr>
        <w:pageBreakBefore w:val="off"/>
        <w:numPr>
          <w:ilvl w:val="1"/>
          <w:numId w:val="44"/>
        </w:numPr>
        <w:tabs/>
        <w:wordWrap w:val="on"/>
        <w:spacing w:after="0" w:before="160"/>
        <w:ind w:hanging="440" w:left="880" w:right="0"/>
        <w:jc w:val="left"/>
        <w:textAlignment w:val="auto"/>
        <w:rPr>
          <w:sz w:val="24"/>
        </w:rPr>
      </w:pPr>
      <w:bookmarkStart w:id="1279" w:name=""/>
      <w:r>
        <w:rPr>
          <w:rFonts w:ascii="宋体" w:cs="宋体" w:eastAsia="宋体" w:hAnsi="宋体"/>
          <w:sz w:val="24"/>
          <w:spacing w:val="0"/>
          <w:b w:val="on"/>
          <w:i w:val="off"/>
        </w:rPr>
        <w:t>效果</w:t>
      </w:r>
      <w:r>
        <w:rPr>
          <w:rFonts w:ascii="宋体" w:cs="宋体" w:eastAsia="宋体" w:hAnsi="宋体"/>
          <w:sz w:val="24"/>
          <w:spacing w:val="0"/>
          <w:b w:val="off"/>
          <w:i w:val="off"/>
        </w:rPr>
        <w:t>：实时处理200+数据源，决策响应速度&lt;3秒，预测准确率&gt;92%</w:t>
      </w:r>
      <w:bookmarkEnd w:id="1279"/>
    </w:p>
    <w:p>
      <w:pPr>
        <w:pageBreakBefore w:val="off"/>
        <w:numPr>
          <w:ilvl w:val="1"/>
          <w:numId w:val="44"/>
        </w:numPr>
        <w:tabs/>
        <w:wordWrap w:val="on"/>
        <w:spacing w:after="0" w:before="160"/>
        <w:ind w:hanging="440" w:left="880" w:right="0"/>
        <w:jc w:val="left"/>
        <w:textAlignment w:val="auto"/>
        <w:rPr>
          <w:sz w:val="24"/>
        </w:rPr>
      </w:pPr>
      <w:bookmarkStart w:id="1280" w:name=""/>
      <w:r>
        <w:rPr>
          <w:rFonts w:ascii="宋体" w:cs="宋体" w:eastAsia="宋体" w:hAnsi="宋体"/>
          <w:sz w:val="24"/>
          <w:spacing w:val="0"/>
          <w:b w:val="on"/>
          <w:i w:val="off"/>
        </w:rPr>
        <w:t>经验</w:t>
      </w:r>
      <w:r>
        <w:rPr>
          <w:rFonts w:ascii="宋体" w:cs="宋体" w:eastAsia="宋体" w:hAnsi="宋体"/>
          <w:sz w:val="24"/>
          <w:spacing w:val="0"/>
          <w:b w:val="off"/>
          <w:i w:val="off"/>
        </w:rPr>
        <w:t>：风控系统开发应采用"Agentic+Context+Verification"的组合策略，通过分级ROI匹配成本与价值</w:t>
      </w:r>
      <w:bookmarkEnd w:id="1280"/>
    </w:p>
    <w:p>
      <w:pPr>
        <w:pageBreakBefore w:val="off"/>
        <w:numPr>
          <w:ilvl w:val="0"/>
          <w:numId w:val="42"/>
        </w:numPr>
        <w:tabs/>
        <w:wordWrap w:val="on"/>
        <w:spacing w:after="0" w:before="160"/>
        <w:ind w:hanging="440" w:left="440" w:right="0"/>
        <w:jc w:val="left"/>
        <w:textAlignment w:val="auto"/>
        <w:rPr>
          <w:sz w:val="24"/>
        </w:rPr>
      </w:pPr>
      <w:bookmarkStart w:id="1281" w:name=""/>
      <w:r>
        <w:rPr>
          <w:rFonts w:ascii="宋体" w:cs="宋体" w:eastAsia="宋体" w:hAnsi="宋体"/>
          <w:sz w:val="24"/>
          <w:spacing w:val="0"/>
          <w:b w:val="on"/>
          <w:i w:val="off"/>
        </w:rPr>
        <w:t>量化交易与算法开发</w:t>
      </w:r>
      <w:r>
        <w:rPr>
          <w:rFonts w:ascii="宋体" w:cs="宋体" w:eastAsia="宋体" w:hAnsi="宋体"/>
          <w:sz w:val="24"/>
          <w:spacing w:val="0"/>
          <w:b w:val="off"/>
          <w:i w:val="off"/>
        </w:rPr>
        <w:t>：</w:t>
      </w:r>
      <w:bookmarkEnd w:id="1281"/>
    </w:p>
    <w:p>
      <w:pPr>
        <w:pageBreakBefore w:val="off"/>
        <w:numPr>
          <w:ilvl w:val="1"/>
          <w:numId w:val="45"/>
        </w:numPr>
        <w:tabs/>
        <w:wordWrap w:val="on"/>
        <w:spacing w:after="0" w:before="160"/>
        <w:ind w:hanging="440" w:left="880" w:right="0"/>
        <w:jc w:val="left"/>
        <w:textAlignment w:val="auto"/>
        <w:rPr>
          <w:sz w:val="24"/>
        </w:rPr>
      </w:pPr>
      <w:bookmarkStart w:id="1282" w:name=""/>
      <w:r>
        <w:rPr>
          <w:rFonts w:ascii="宋体" w:cs="宋体" w:eastAsia="宋体" w:hAnsi="宋体"/>
          <w:sz w:val="24"/>
          <w:spacing w:val="0"/>
          <w:b w:val="on"/>
          <w:i w:val="off"/>
        </w:rPr>
        <w:t>案例</w:t>
      </w:r>
      <w:r>
        <w:rPr>
          <w:rFonts w:ascii="宋体" w:cs="宋体" w:eastAsia="宋体" w:hAnsi="宋体"/>
          <w:sz w:val="24"/>
          <w:spacing w:val="0"/>
          <w:b w:val="off"/>
          <w:i w:val="off"/>
        </w:rPr>
        <w:t>：某证券公司使用AI工具优化量化交易策略，AUM转化率提升40%</w:t>
      </w:r>
      <w:bookmarkEnd w:id="1282"/>
    </w:p>
    <w:p>
      <w:pPr>
        <w:pageBreakBefore w:val="off"/>
        <w:numPr>
          <w:ilvl w:val="1"/>
          <w:numId w:val="45"/>
        </w:numPr>
        <w:tabs/>
        <w:wordWrap w:val="on"/>
        <w:spacing w:after="0" w:before="160"/>
        <w:ind w:hanging="440" w:left="880" w:right="0"/>
        <w:jc w:val="left"/>
        <w:textAlignment w:val="auto"/>
        <w:rPr>
          <w:sz w:val="24"/>
        </w:rPr>
      </w:pPr>
      <w:bookmarkStart w:id="1283" w:name=""/>
      <w:r>
        <w:rPr>
          <w:rFonts w:ascii="宋体" w:cs="宋体" w:eastAsia="宋体" w:hAnsi="宋体"/>
          <w:sz w:val="24"/>
          <w:spacing w:val="0"/>
          <w:b w:val="on"/>
          <w:i w:val="off"/>
        </w:rPr>
        <w:t>效果</w:t>
      </w:r>
      <w:r>
        <w:rPr>
          <w:rFonts w:ascii="宋体" w:cs="宋体" w:eastAsia="宋体" w:hAnsi="宋体"/>
          <w:sz w:val="24"/>
          <w:spacing w:val="0"/>
          <w:b w:val="off"/>
          <w:i w:val="off"/>
        </w:rPr>
        <w:t>：报表生成效率提升8倍，审计通过率100%</w:t>
      </w:r>
      <w:bookmarkEnd w:id="1283"/>
    </w:p>
    <w:p>
      <w:pPr>
        <w:pageBreakBefore w:val="off"/>
        <w:numPr>
          <w:ilvl w:val="1"/>
          <w:numId w:val="45"/>
        </w:numPr>
        <w:tabs/>
        <w:wordWrap w:val="on"/>
        <w:spacing w:after="0" w:before="160"/>
        <w:ind w:hanging="440" w:left="880" w:right="0"/>
        <w:jc w:val="left"/>
        <w:textAlignment w:val="auto"/>
        <w:rPr>
          <w:sz w:val="24"/>
        </w:rPr>
      </w:pPr>
      <w:bookmarkStart w:id="1284" w:name=""/>
      <w:r>
        <w:rPr>
          <w:rFonts w:ascii="宋体" w:cs="宋体" w:eastAsia="宋体" w:hAnsi="宋体"/>
          <w:sz w:val="24"/>
          <w:spacing w:val="0"/>
          <w:b w:val="on"/>
          <w:i w:val="off"/>
        </w:rPr>
        <w:t>经验</w:t>
      </w:r>
      <w:r>
        <w:rPr>
          <w:rFonts w:ascii="宋体" w:cs="宋体" w:eastAsia="宋体" w:hAnsi="宋体"/>
          <w:sz w:val="24"/>
          <w:spacing w:val="0"/>
          <w:b w:val="off"/>
          <w:i w:val="off"/>
        </w:rPr>
        <w:t>：量化交易系统应采用混合架构，结合开源模型（如Llama）的低成本优势和自研模型的高精度要求</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n"/>
          <w:i w:val="off"/>
        </w:rPr>
        <w:t>金融行业AI应用的关键成功因素</w:t>
      </w:r>
      <w:r>
        <w:rPr>
          <w:rFonts w:ascii="宋体" w:cs="宋体" w:eastAsia="宋体" w:hAnsi="宋体"/>
          <w:sz w:val="24"/>
          <w:spacing w:val="0"/>
          <w:b w:val="off"/>
          <w:i w:val="off"/>
        </w:rPr>
        <w:t>：高管支持、完善的用户数据管理体系、全员AI工具培训和流程重构。企业应特别关注数据合规与安全风险，确保AI工具应用符合GB/T 35273等认证标准。</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n"/>
          <w:i w:val="off"/>
        </w:rPr>
        <w:t>7.2 制造业：AI赋能的质量革命</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制造业是AI工具应用的另一大领域，其价值主要体现在质量检测与生产优化：</w:t>
      </w:r>
      <w:bookmarkEnd w:id="1287"/>
    </w:p>
    <w:p>
      <w:pPr>
        <w:pageBreakBefore w:val="off"/>
        <w:numPr>
          <w:ilvl w:val="0"/>
          <w:numId w:val="46"/>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n"/>
          <w:i w:val="off"/>
        </w:rPr>
        <w:t>工业质检</w:t>
      </w:r>
      <w:r>
        <w:rPr>
          <w:rFonts w:ascii="宋体" w:cs="宋体" w:eastAsia="宋体" w:hAnsi="宋体"/>
          <w:sz w:val="24"/>
          <w:spacing w:val="0"/>
          <w:b w:val="off"/>
          <w:i w:val="off"/>
        </w:rPr>
        <w:t>：</w:t>
      </w:r>
      <w:bookmarkEnd w:id="1288"/>
    </w:p>
    <w:p>
      <w:pPr>
        <w:pageBreakBefore w:val="off"/>
        <w:numPr>
          <w:ilvl w:val="1"/>
          <w:numId w:val="47"/>
        </w:numPr>
        <w:tabs/>
        <w:wordWrap w:val="on"/>
        <w:spacing w:after="0" w:before="160"/>
        <w:ind w:hanging="440" w:left="880" w:right="0"/>
        <w:jc w:val="left"/>
        <w:textAlignment w:val="auto"/>
        <w:rPr>
          <w:sz w:val="24"/>
        </w:rPr>
      </w:pPr>
      <w:bookmarkStart w:id="1289" w:name=""/>
      <w:r>
        <w:rPr>
          <w:rFonts w:ascii="宋体" w:cs="宋体" w:eastAsia="宋体" w:hAnsi="宋体"/>
          <w:sz w:val="24"/>
          <w:spacing w:val="0"/>
          <w:b w:val="on"/>
          <w:i w:val="off"/>
        </w:rPr>
        <w:t>案例</w:t>
      </w:r>
      <w:r>
        <w:rPr>
          <w:rFonts w:ascii="宋体" w:cs="宋体" w:eastAsia="宋体" w:hAnsi="宋体"/>
          <w:sz w:val="24"/>
          <w:spacing w:val="0"/>
          <w:b w:val="off"/>
          <w:i w:val="off"/>
        </w:rPr>
        <w:t>：舍弗勒汽车轴承AI视觉检测方案，一天可检测8万片轴承，兼容20余种产品型号，检出率≥99.59%，节省人力成本约80%</w:t>
      </w:r>
      <w:bookmarkEnd w:id="1289"/>
    </w:p>
    <w:p>
      <w:pPr>
        <w:pageBreakBefore w:val="off"/>
        <w:numPr>
          <w:ilvl w:val="1"/>
          <w:numId w:val="47"/>
        </w:numPr>
        <w:tabs/>
        <w:wordWrap w:val="on"/>
        <w:spacing w:after="0" w:before="160"/>
        <w:ind w:hanging="440" w:left="880" w:right="0"/>
        <w:jc w:val="left"/>
        <w:textAlignment w:val="auto"/>
        <w:rPr>
          <w:sz w:val="24"/>
        </w:rPr>
      </w:pPr>
      <w:bookmarkStart w:id="1290" w:name=""/>
      <w:r>
        <w:rPr>
          <w:rFonts w:ascii="宋体" w:cs="宋体" w:eastAsia="宋体" w:hAnsi="宋体"/>
          <w:sz w:val="24"/>
          <w:spacing w:val="0"/>
          <w:b w:val="on"/>
          <w:i w:val="off"/>
        </w:rPr>
        <w:t>效果</w:t>
      </w:r>
      <w:r>
        <w:rPr>
          <w:rFonts w:ascii="宋体" w:cs="宋体" w:eastAsia="宋体" w:hAnsi="宋体"/>
          <w:sz w:val="24"/>
          <w:spacing w:val="0"/>
          <w:b w:val="off"/>
          <w:i w:val="off"/>
        </w:rPr>
        <w:t>：某国际汽车零部件企业电驱动产品质量检测基于微亿智造的大模型解决方案，单设备可替代8-10个质检员，每年节省近百万人工成本</w:t>
      </w:r>
      <w:bookmarkEnd w:id="1290"/>
    </w:p>
    <w:p>
      <w:pPr>
        <w:pageBreakBefore w:val="off"/>
        <w:numPr>
          <w:ilvl w:val="1"/>
          <w:numId w:val="47"/>
        </w:numPr>
        <w:tabs/>
        <w:wordWrap w:val="on"/>
        <w:spacing w:after="0" w:before="160"/>
        <w:ind w:hanging="440" w:left="880" w:right="0"/>
        <w:jc w:val="left"/>
        <w:textAlignment w:val="auto"/>
        <w:rPr>
          <w:sz w:val="24"/>
        </w:rPr>
      </w:pPr>
      <w:bookmarkStart w:id="1291" w:name=""/>
      <w:r>
        <w:rPr>
          <w:rFonts w:ascii="宋体" w:cs="宋体" w:eastAsia="宋体" w:hAnsi="宋体"/>
          <w:sz w:val="24"/>
          <w:spacing w:val="0"/>
          <w:b w:val="on"/>
          <w:i w:val="off"/>
        </w:rPr>
        <w:t>经验</w:t>
      </w:r>
      <w:r>
        <w:rPr>
          <w:rFonts w:ascii="宋体" w:cs="宋体" w:eastAsia="宋体" w:hAnsi="宋体"/>
          <w:sz w:val="24"/>
          <w:spacing w:val="0"/>
          <w:b w:val="off"/>
          <w:i w:val="off"/>
        </w:rPr>
        <w:t>：制造业应优先采用"机理+AI"混合模型，结合领域专业知识与AI分析能力，提高模型解释性和可靠性</w:t>
      </w:r>
      <w:bookmarkEnd w:id="1291"/>
    </w:p>
    <w:p>
      <w:pPr>
        <w:pageBreakBefore w:val="off"/>
        <w:numPr>
          <w:ilvl w:val="0"/>
          <w:numId w:val="46"/>
        </w:numPr>
        <w:tabs/>
        <w:wordWrap w:val="on"/>
        <w:spacing w:after="0" w:before="160"/>
        <w:ind w:hanging="440" w:left="440" w:right="0"/>
        <w:jc w:val="left"/>
        <w:textAlignment w:val="auto"/>
        <w:rPr>
          <w:sz w:val="24"/>
        </w:rPr>
      </w:pPr>
      <w:bookmarkStart w:id="1292" w:name=""/>
      <w:r>
        <w:rPr>
          <w:rFonts w:ascii="宋体" w:cs="宋体" w:eastAsia="宋体" w:hAnsi="宋体"/>
          <w:sz w:val="24"/>
          <w:spacing w:val="0"/>
          <w:b w:val="on"/>
          <w:i w:val="off"/>
        </w:rPr>
        <w:t>生产流程优化</w:t>
      </w:r>
      <w:r>
        <w:rPr>
          <w:rFonts w:ascii="宋体" w:cs="宋体" w:eastAsia="宋体" w:hAnsi="宋体"/>
          <w:sz w:val="24"/>
          <w:spacing w:val="0"/>
          <w:b w:val="off"/>
          <w:i w:val="off"/>
        </w:rPr>
        <w:t>：</w:t>
      </w:r>
      <w:bookmarkEnd w:id="1292"/>
    </w:p>
    <w:p>
      <w:pPr>
        <w:pageBreakBefore w:val="off"/>
        <w:numPr>
          <w:ilvl w:val="1"/>
          <w:numId w:val="48"/>
        </w:numPr>
        <w:tabs/>
        <w:wordWrap w:val="on"/>
        <w:spacing w:after="0" w:before="160"/>
        <w:ind w:hanging="440" w:left="880" w:right="0"/>
        <w:jc w:val="left"/>
        <w:textAlignment w:val="auto"/>
        <w:rPr>
          <w:sz w:val="24"/>
        </w:rPr>
      </w:pPr>
      <w:bookmarkStart w:id="1293" w:name=""/>
      <w:r>
        <w:rPr>
          <w:rFonts w:ascii="宋体" w:cs="宋体" w:eastAsia="宋体" w:hAnsi="宋体"/>
          <w:sz w:val="24"/>
          <w:spacing w:val="0"/>
          <w:b w:val="on"/>
          <w:i w:val="off"/>
        </w:rPr>
        <w:t>案例</w:t>
      </w:r>
      <w:r>
        <w:rPr>
          <w:rFonts w:ascii="宋体" w:cs="宋体" w:eastAsia="宋体" w:hAnsi="宋体"/>
          <w:sz w:val="24"/>
          <w:spacing w:val="0"/>
          <w:b w:val="off"/>
          <w:i w:val="off"/>
        </w:rPr>
        <w:t>：某汽车主机厂密封胶涂胶检测系统，通过三维机器视觉技术获取涂胶轨迹数据，每台设备每年可节约15万-20万元成本</w:t>
      </w:r>
      <w:bookmarkEnd w:id="1293"/>
    </w:p>
    <w:p>
      <w:pPr>
        <w:pageBreakBefore w:val="off"/>
        <w:numPr>
          <w:ilvl w:val="1"/>
          <w:numId w:val="48"/>
        </w:numPr>
        <w:tabs/>
        <w:wordWrap w:val="on"/>
        <w:spacing w:after="0" w:before="160"/>
        <w:ind w:hanging="440" w:left="880" w:right="0"/>
        <w:jc w:val="left"/>
        <w:textAlignment w:val="auto"/>
        <w:rPr>
          <w:sz w:val="24"/>
        </w:rPr>
      </w:pPr>
      <w:bookmarkStart w:id="1294" w:name=""/>
      <w:r>
        <w:rPr>
          <w:rFonts w:ascii="宋体" w:cs="宋体" w:eastAsia="宋体" w:hAnsi="宋体"/>
          <w:sz w:val="24"/>
          <w:spacing w:val="0"/>
          <w:b w:val="on"/>
          <w:i w:val="off"/>
        </w:rPr>
        <w:t>效果</w:t>
      </w:r>
      <w:r>
        <w:rPr>
          <w:rFonts w:ascii="宋体" w:cs="宋体" w:eastAsia="宋体" w:hAnsi="宋体"/>
          <w:sz w:val="24"/>
          <w:spacing w:val="0"/>
          <w:b w:val="off"/>
          <w:i w:val="off"/>
        </w:rPr>
        <w:t>：国内某汽车主机厂密封胶涂胶检测系统实现在线检测与实时报警修复，生产效率提升20%-30%</w:t>
      </w:r>
      <w:bookmarkEnd w:id="1294"/>
    </w:p>
    <w:p>
      <w:pPr>
        <w:pageBreakBefore w:val="off"/>
        <w:numPr>
          <w:ilvl w:val="1"/>
          <w:numId w:val="48"/>
        </w:numPr>
        <w:tabs/>
        <w:wordWrap w:val="on"/>
        <w:spacing w:after="0" w:before="160"/>
        <w:ind w:hanging="440" w:left="880" w:right="0"/>
        <w:jc w:val="left"/>
        <w:textAlignment w:val="auto"/>
        <w:rPr>
          <w:sz w:val="24"/>
        </w:rPr>
      </w:pPr>
      <w:bookmarkStart w:id="1295" w:name=""/>
      <w:r>
        <w:rPr>
          <w:rFonts w:ascii="宋体" w:cs="宋体" w:eastAsia="宋体" w:hAnsi="宋体"/>
          <w:sz w:val="24"/>
          <w:spacing w:val="0"/>
          <w:b w:val="on"/>
          <w:i w:val="off"/>
        </w:rPr>
        <w:t>经验</w:t>
      </w:r>
      <w:r>
        <w:rPr>
          <w:rFonts w:ascii="宋体" w:cs="宋体" w:eastAsia="宋体" w:hAnsi="宋体"/>
          <w:sz w:val="24"/>
          <w:spacing w:val="0"/>
          <w:b w:val="off"/>
          <w:i w:val="off"/>
        </w:rPr>
        <w:t>：生产流程优化应采用"云训练+边缘推理"的混合架构，降低云依赖成本，同时保证实时响应</w:t>
      </w:r>
      <w:bookmarkEnd w:id="1295"/>
    </w:p>
    <w:p>
      <w:pPr>
        <w:pageBreakBefore w:val="off"/>
        <w:numPr>
          <w:ilvl w:val="0"/>
          <w:numId w:val="46"/>
        </w:numPr>
        <w:tabs/>
        <w:wordWrap w:val="on"/>
        <w:spacing w:after="0" w:before="160"/>
        <w:ind w:hanging="440" w:left="440" w:right="0"/>
        <w:jc w:val="left"/>
        <w:textAlignment w:val="auto"/>
        <w:rPr>
          <w:sz w:val="24"/>
        </w:rPr>
      </w:pPr>
      <w:bookmarkStart w:id="1296" w:name=""/>
      <w:r>
        <w:rPr>
          <w:rFonts w:ascii="宋体" w:cs="宋体" w:eastAsia="宋体" w:hAnsi="宋体"/>
          <w:sz w:val="24"/>
          <w:spacing w:val="0"/>
          <w:b w:val="on"/>
          <w:i w:val="off"/>
        </w:rPr>
        <w:t>供应链管理</w:t>
      </w:r>
      <w:r>
        <w:rPr>
          <w:rFonts w:ascii="宋体" w:cs="宋体" w:eastAsia="宋体" w:hAnsi="宋体"/>
          <w:sz w:val="24"/>
          <w:spacing w:val="0"/>
          <w:b w:val="off"/>
          <w:i w:val="off"/>
        </w:rPr>
        <w:t>：</w:t>
      </w:r>
      <w:bookmarkEnd w:id="1296"/>
    </w:p>
    <w:p>
      <w:pPr>
        <w:pageBreakBefore w:val="off"/>
        <w:numPr>
          <w:ilvl w:val="1"/>
          <w:numId w:val="49"/>
        </w:numPr>
        <w:tabs/>
        <w:wordWrap w:val="on"/>
        <w:spacing w:after="0" w:before="160"/>
        <w:ind w:hanging="440" w:left="880" w:right="0"/>
        <w:jc w:val="left"/>
        <w:textAlignment w:val="auto"/>
        <w:rPr>
          <w:sz w:val="24"/>
        </w:rPr>
      </w:pPr>
      <w:bookmarkStart w:id="1297" w:name=""/>
      <w:r>
        <w:rPr>
          <w:rFonts w:ascii="宋体" w:cs="宋体" w:eastAsia="宋体" w:hAnsi="宋体"/>
          <w:sz w:val="24"/>
          <w:spacing w:val="0"/>
          <w:b w:val="on"/>
          <w:i w:val="off"/>
        </w:rPr>
        <w:t>案例</w:t>
      </w:r>
      <w:r>
        <w:rPr>
          <w:rFonts w:ascii="宋体" w:cs="宋体" w:eastAsia="宋体" w:hAnsi="宋体"/>
          <w:sz w:val="24"/>
          <w:spacing w:val="0"/>
          <w:b w:val="off"/>
          <w:i w:val="off"/>
        </w:rPr>
        <w:t>：某新能源车企通过AI工具优化海外招标文件，通过率由61%提升至89%</w:t>
      </w:r>
      <w:bookmarkEnd w:id="1297"/>
    </w:p>
    <w:p>
      <w:pPr>
        <w:pageBreakBefore w:val="off"/>
        <w:numPr>
          <w:ilvl w:val="1"/>
          <w:numId w:val="49"/>
        </w:numPr>
        <w:tabs/>
        <w:wordWrap w:val="on"/>
        <w:spacing w:after="0" w:before="160"/>
        <w:ind w:hanging="440" w:left="880" w:right="0"/>
        <w:jc w:val="left"/>
        <w:textAlignment w:val="auto"/>
        <w:rPr>
          <w:sz w:val="24"/>
        </w:rPr>
      </w:pPr>
      <w:bookmarkStart w:id="1298" w:name=""/>
      <w:r>
        <w:rPr>
          <w:rFonts w:ascii="宋体" w:cs="宋体" w:eastAsia="宋体" w:hAnsi="宋体"/>
          <w:sz w:val="24"/>
          <w:spacing w:val="0"/>
          <w:b w:val="on"/>
          <w:i w:val="off"/>
        </w:rPr>
        <w:t>效果</w:t>
      </w:r>
      <w:r>
        <w:rPr>
          <w:rFonts w:ascii="宋体" w:cs="宋体" w:eastAsia="宋体" w:hAnsi="宋体"/>
          <w:sz w:val="24"/>
          <w:spacing w:val="0"/>
          <w:b w:val="off"/>
          <w:i w:val="off"/>
        </w:rPr>
        <w:t>：实现多语言智能体协作，提升全球化运营能力</w:t>
      </w:r>
      <w:bookmarkEnd w:id="1298"/>
    </w:p>
    <w:p>
      <w:pPr>
        <w:pageBreakBefore w:val="off"/>
        <w:numPr>
          <w:ilvl w:val="1"/>
          <w:numId w:val="49"/>
        </w:numPr>
        <w:tabs/>
        <w:wordWrap w:val="on"/>
        <w:spacing w:after="0" w:before="160"/>
        <w:ind w:hanging="440" w:left="880" w:right="0"/>
        <w:jc w:val="left"/>
        <w:textAlignment w:val="auto"/>
        <w:rPr>
          <w:sz w:val="24"/>
        </w:rPr>
      </w:pPr>
      <w:bookmarkStart w:id="1299" w:name=""/>
      <w:r>
        <w:rPr>
          <w:rFonts w:ascii="宋体" w:cs="宋体" w:eastAsia="宋体" w:hAnsi="宋体"/>
          <w:sz w:val="24"/>
          <w:spacing w:val="0"/>
          <w:b w:val="on"/>
          <w:i w:val="off"/>
        </w:rPr>
        <w:t>经验</w:t>
      </w:r>
      <w:r>
        <w:rPr>
          <w:rFonts w:ascii="宋体" w:cs="宋体" w:eastAsia="宋体" w:hAnsi="宋体"/>
          <w:sz w:val="24"/>
          <w:spacing w:val="0"/>
          <w:b w:val="off"/>
          <w:i w:val="off"/>
        </w:rPr>
        <w:t>：供应链管理应采用多模态AI工具，支持文档、图像、视频等多种数据形式的处理与分析</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n"/>
          <w:i w:val="off"/>
        </w:rPr>
        <w:t>制造业AI应用的关键成功因素</w:t>
      </w:r>
      <w:r>
        <w:rPr>
          <w:rFonts w:ascii="宋体" w:cs="宋体" w:eastAsia="宋体" w:hAnsi="宋体"/>
          <w:sz w:val="24"/>
          <w:spacing w:val="0"/>
          <w:b w:val="off"/>
          <w:i w:val="off"/>
        </w:rPr>
        <w:t>：数据质量、设备集成度和人员培训。企业应特别关注数据采集与预处理的标准化，确保AI模型的训练质量。</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n"/>
          <w:i w:val="off"/>
        </w:rPr>
        <w:t>7.3 互联网行业：AI加速的产品迭代</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互联网行业是AI工具应用最广泛的领域，其价值主要体现在快速迭代与创新加速：</w:t>
      </w:r>
      <w:bookmarkEnd w:id="1302"/>
    </w:p>
    <w:p>
      <w:pPr>
        <w:pageBreakBefore w:val="off"/>
        <w:numPr>
          <w:ilvl w:val="0"/>
          <w:numId w:val="50"/>
        </w:numPr>
        <w:tabs/>
        <w:wordWrap w:val="on"/>
        <w:spacing w:after="0" w:before="160"/>
        <w:ind w:hanging="440" w:left="440" w:right="0"/>
        <w:jc w:val="left"/>
        <w:textAlignment w:val="auto"/>
        <w:rPr>
          <w:sz w:val="24"/>
        </w:rPr>
      </w:pPr>
      <w:bookmarkStart w:id="1303" w:name=""/>
      <w:r>
        <w:rPr>
          <w:rFonts w:ascii="宋体" w:cs="宋体" w:eastAsia="宋体" w:hAnsi="宋体"/>
          <w:sz w:val="24"/>
          <w:spacing w:val="0"/>
          <w:b w:val="on"/>
          <w:i w:val="off"/>
        </w:rPr>
        <w:t>全栈开发</w:t>
      </w:r>
      <w:r>
        <w:rPr>
          <w:rFonts w:ascii="宋体" w:cs="宋体" w:eastAsia="宋体" w:hAnsi="宋体"/>
          <w:sz w:val="24"/>
          <w:spacing w:val="0"/>
          <w:b w:val="off"/>
          <w:i w:val="off"/>
        </w:rPr>
        <w:t>：</w:t>
      </w:r>
      <w:bookmarkEnd w:id="1303"/>
    </w:p>
    <w:p>
      <w:pPr>
        <w:pageBreakBefore w:val="off"/>
        <w:numPr>
          <w:ilvl w:val="1"/>
          <w:numId w:val="51"/>
        </w:numPr>
        <w:tabs/>
        <w:wordWrap w:val="on"/>
        <w:spacing w:after="0" w:before="160"/>
        <w:ind w:hanging="440" w:left="880" w:right="0"/>
        <w:jc w:val="left"/>
        <w:textAlignment w:val="auto"/>
        <w:rPr>
          <w:sz w:val="24"/>
        </w:rPr>
      </w:pPr>
      <w:bookmarkStart w:id="1304" w:name=""/>
      <w:r>
        <w:rPr>
          <w:rFonts w:ascii="宋体" w:cs="宋体" w:eastAsia="宋体" w:hAnsi="宋体"/>
          <w:sz w:val="24"/>
          <w:spacing w:val="0"/>
          <w:b w:val="on"/>
          <w:i w:val="off"/>
        </w:rPr>
        <w:t>案例</w:t>
      </w:r>
      <w:r>
        <w:rPr>
          <w:rFonts w:ascii="宋体" w:cs="宋体" w:eastAsia="宋体" w:hAnsi="宋体"/>
          <w:sz w:val="24"/>
          <w:spacing w:val="0"/>
          <w:b w:val="off"/>
          <w:i w:val="off"/>
        </w:rPr>
        <w:t>：某跨国团队使用Cursor+Claude Code组合，开发效率提升95%，代码错误率降低40%</w:t>
      </w:r>
      <w:bookmarkEnd w:id="1304"/>
    </w:p>
    <w:p>
      <w:pPr>
        <w:pageBreakBefore w:val="off"/>
        <w:numPr>
          <w:ilvl w:val="1"/>
          <w:numId w:val="51"/>
        </w:numPr>
        <w:tabs/>
        <w:wordWrap w:val="on"/>
        <w:spacing w:after="0" w:before="160"/>
        <w:ind w:hanging="440" w:left="880" w:right="0"/>
        <w:jc w:val="left"/>
        <w:textAlignment w:val="auto"/>
        <w:rPr>
          <w:sz w:val="24"/>
        </w:rPr>
      </w:pPr>
      <w:bookmarkStart w:id="1305" w:name=""/>
      <w:r>
        <w:rPr>
          <w:rFonts w:ascii="宋体" w:cs="宋体" w:eastAsia="宋体" w:hAnsi="宋体"/>
          <w:sz w:val="24"/>
          <w:spacing w:val="0"/>
          <w:b w:val="on"/>
          <w:i w:val="off"/>
        </w:rPr>
        <w:t>效果</w:t>
      </w:r>
      <w:r>
        <w:rPr>
          <w:rFonts w:ascii="宋体" w:cs="宋体" w:eastAsia="宋体" w:hAnsi="宋体"/>
          <w:sz w:val="24"/>
          <w:spacing w:val="0"/>
          <w:b w:val="off"/>
          <w:i w:val="off"/>
        </w:rPr>
        <w:t>：支持95%以上的工作场景，显著提升开发速度和代码质量</w:t>
      </w:r>
      <w:bookmarkEnd w:id="1305"/>
    </w:p>
    <w:p>
      <w:pPr>
        <w:pageBreakBefore w:val="off"/>
        <w:numPr>
          <w:ilvl w:val="1"/>
          <w:numId w:val="51"/>
        </w:numPr>
        <w:tabs/>
        <w:wordWrap w:val="on"/>
        <w:spacing w:after="0" w:before="160"/>
        <w:ind w:hanging="440" w:left="880" w:right="0"/>
        <w:jc w:val="left"/>
        <w:textAlignment w:val="auto"/>
        <w:rPr>
          <w:sz w:val="24"/>
        </w:rPr>
      </w:pPr>
      <w:bookmarkStart w:id="1306" w:name=""/>
      <w:r>
        <w:rPr>
          <w:rFonts w:ascii="宋体" w:cs="宋体" w:eastAsia="宋体" w:hAnsi="宋体"/>
          <w:sz w:val="24"/>
          <w:spacing w:val="0"/>
          <w:b w:val="on"/>
          <w:i w:val="off"/>
        </w:rPr>
        <w:t>经验</w:t>
      </w:r>
      <w:r>
        <w:rPr>
          <w:rFonts w:ascii="宋体" w:cs="宋体" w:eastAsia="宋体" w:hAnsi="宋体"/>
          <w:sz w:val="24"/>
          <w:spacing w:val="0"/>
          <w:b w:val="off"/>
          <w:i w:val="off"/>
        </w:rPr>
        <w:t>：互联网企业应采用"Agent框架+低代码平台"的组合策略，加速产品创新与迭代</w:t>
      </w:r>
      <w:bookmarkEnd w:id="1306"/>
    </w:p>
    <w:p>
      <w:pPr>
        <w:pageBreakBefore w:val="off"/>
        <w:numPr>
          <w:ilvl w:val="0"/>
          <w:numId w:val="50"/>
        </w:numPr>
        <w:tabs/>
        <w:wordWrap w:val="on"/>
        <w:spacing w:after="0" w:before="160"/>
        <w:ind w:hanging="440" w:left="440" w:right="0"/>
        <w:jc w:val="left"/>
        <w:textAlignment w:val="auto"/>
        <w:rPr>
          <w:sz w:val="24"/>
        </w:rPr>
      </w:pPr>
      <w:bookmarkStart w:id="1307" w:name=""/>
      <w:r>
        <w:rPr>
          <w:rFonts w:ascii="宋体" w:cs="宋体" w:eastAsia="宋体" w:hAnsi="宋体"/>
          <w:sz w:val="24"/>
          <w:spacing w:val="0"/>
          <w:b w:val="on"/>
          <w:i w:val="off"/>
        </w:rPr>
        <w:t>用户体验优化</w:t>
      </w:r>
      <w:r>
        <w:rPr>
          <w:rFonts w:ascii="宋体" w:cs="宋体" w:eastAsia="宋体" w:hAnsi="宋体"/>
          <w:sz w:val="24"/>
          <w:spacing w:val="0"/>
          <w:b w:val="off"/>
          <w:i w:val="off"/>
        </w:rPr>
        <w:t>：</w:t>
      </w:r>
      <w:bookmarkEnd w:id="1307"/>
    </w:p>
    <w:p>
      <w:pPr>
        <w:pageBreakBefore w:val="off"/>
        <w:numPr>
          <w:ilvl w:val="1"/>
          <w:numId w:val="52"/>
        </w:numPr>
        <w:tabs/>
        <w:wordWrap w:val="on"/>
        <w:spacing w:after="0" w:before="160"/>
        <w:ind w:hanging="440" w:left="880" w:right="0"/>
        <w:jc w:val="left"/>
        <w:textAlignment w:val="auto"/>
        <w:rPr>
          <w:sz w:val="24"/>
        </w:rPr>
      </w:pPr>
      <w:bookmarkStart w:id="1308" w:name=""/>
      <w:r>
        <w:rPr>
          <w:rFonts w:ascii="宋体" w:cs="宋体" w:eastAsia="宋体" w:hAnsi="宋体"/>
          <w:sz w:val="24"/>
          <w:spacing w:val="0"/>
          <w:b w:val="on"/>
          <w:i w:val="off"/>
        </w:rPr>
        <w:t>案例</w:t>
      </w:r>
      <w:r>
        <w:rPr>
          <w:rFonts w:ascii="宋体" w:cs="宋体" w:eastAsia="宋体" w:hAnsi="宋体"/>
          <w:sz w:val="24"/>
          <w:spacing w:val="0"/>
          <w:b w:val="off"/>
          <w:i w:val="off"/>
        </w:rPr>
        <w:t>：某知名电商品牌通过AI营销平台实现从内容创作到客户服务的全链路自动化</w:t>
      </w:r>
      <w:bookmarkEnd w:id="1308"/>
    </w:p>
    <w:p>
      <w:pPr>
        <w:pageBreakBefore w:val="off"/>
        <w:numPr>
          <w:ilvl w:val="1"/>
          <w:numId w:val="52"/>
        </w:numPr>
        <w:tabs/>
        <w:wordWrap w:val="on"/>
        <w:spacing w:after="0" w:before="160"/>
        <w:ind w:hanging="440" w:left="880" w:right="0"/>
        <w:jc w:val="left"/>
        <w:textAlignment w:val="auto"/>
        <w:rPr>
          <w:sz w:val="24"/>
        </w:rPr>
      </w:pPr>
      <w:bookmarkStart w:id="1309" w:name=""/>
      <w:r>
        <w:rPr>
          <w:rFonts w:ascii="宋体" w:cs="宋体" w:eastAsia="宋体" w:hAnsi="宋体"/>
          <w:sz w:val="24"/>
          <w:spacing w:val="0"/>
          <w:b w:val="on"/>
          <w:i w:val="off"/>
        </w:rPr>
        <w:t>效果</w:t>
      </w:r>
      <w:r>
        <w:rPr>
          <w:rFonts w:ascii="宋体" w:cs="宋体" w:eastAsia="宋体" w:hAnsi="宋体"/>
          <w:sz w:val="24"/>
          <w:spacing w:val="0"/>
          <w:b w:val="off"/>
          <w:i w:val="off"/>
        </w:rPr>
        <w:t>：内容生产效率从5篇/天提升至50篇/天（提升900%），广告投放ROI从2.5:1提升至4.2:1（提升68%）</w:t>
      </w:r>
      <w:bookmarkEnd w:id="1309"/>
    </w:p>
    <w:p>
      <w:pPr>
        <w:pageBreakBefore w:val="off"/>
        <w:numPr>
          <w:ilvl w:val="1"/>
          <w:numId w:val="52"/>
        </w:numPr>
        <w:tabs/>
        <w:wordWrap w:val="on"/>
        <w:spacing w:after="0" w:before="160"/>
        <w:ind w:hanging="440" w:left="880" w:right="0"/>
        <w:jc w:val="left"/>
        <w:textAlignment w:val="auto"/>
        <w:rPr>
          <w:sz w:val="24"/>
        </w:rPr>
      </w:pPr>
      <w:bookmarkStart w:id="1310" w:name=""/>
      <w:r>
        <w:rPr>
          <w:rFonts w:ascii="宋体" w:cs="宋体" w:eastAsia="宋体" w:hAnsi="宋体"/>
          <w:sz w:val="24"/>
          <w:spacing w:val="0"/>
          <w:b w:val="on"/>
          <w:i w:val="off"/>
        </w:rPr>
        <w:t>经验</w:t>
      </w:r>
      <w:r>
        <w:rPr>
          <w:rFonts w:ascii="宋体" w:cs="宋体" w:eastAsia="宋体" w:hAnsi="宋体"/>
          <w:sz w:val="24"/>
          <w:spacing w:val="0"/>
          <w:b w:val="off"/>
          <w:i w:val="off"/>
        </w:rPr>
        <w:t>：用户体验优化应采用多模态AI工具，支持文本、图像、视频等多种内容形式的生成与优化</w:t>
      </w:r>
      <w:bookmarkEnd w:id="1310"/>
    </w:p>
    <w:p>
      <w:pPr>
        <w:pageBreakBefore w:val="off"/>
        <w:numPr>
          <w:ilvl w:val="0"/>
          <w:numId w:val="50"/>
        </w:numPr>
        <w:tabs/>
        <w:wordWrap w:val="on"/>
        <w:spacing w:after="0" w:before="160"/>
        <w:ind w:hanging="440" w:left="440" w:right="0"/>
        <w:jc w:val="left"/>
        <w:textAlignment w:val="auto"/>
        <w:rPr>
          <w:sz w:val="24"/>
        </w:rPr>
      </w:pPr>
      <w:bookmarkStart w:id="1311" w:name=""/>
      <w:r>
        <w:rPr>
          <w:rFonts w:ascii="宋体" w:cs="宋体" w:eastAsia="宋体" w:hAnsi="宋体"/>
          <w:sz w:val="24"/>
          <w:spacing w:val="0"/>
          <w:b w:val="on"/>
          <w:i w:val="off"/>
        </w:rPr>
        <w:t>运维与监控</w:t>
      </w:r>
      <w:r>
        <w:rPr>
          <w:rFonts w:ascii="宋体" w:cs="宋体" w:eastAsia="宋体" w:hAnsi="宋体"/>
          <w:sz w:val="24"/>
          <w:spacing w:val="0"/>
          <w:b w:val="off"/>
          <w:i w:val="off"/>
        </w:rPr>
        <w:t>：</w:t>
      </w:r>
      <w:bookmarkEnd w:id="1311"/>
    </w:p>
    <w:p>
      <w:pPr>
        <w:pageBreakBefore w:val="off"/>
        <w:numPr>
          <w:ilvl w:val="1"/>
          <w:numId w:val="53"/>
        </w:numPr>
        <w:tabs/>
        <w:wordWrap w:val="on"/>
        <w:spacing w:after="0" w:before="160"/>
        <w:ind w:hanging="440" w:left="880" w:right="0"/>
        <w:jc w:val="left"/>
        <w:textAlignment w:val="auto"/>
        <w:rPr>
          <w:sz w:val="24"/>
        </w:rPr>
      </w:pPr>
      <w:bookmarkStart w:id="1312" w:name=""/>
      <w:r>
        <w:rPr>
          <w:rFonts w:ascii="宋体" w:cs="宋体" w:eastAsia="宋体" w:hAnsi="宋体"/>
          <w:sz w:val="24"/>
          <w:spacing w:val="0"/>
          <w:b w:val="on"/>
          <w:i w:val="off"/>
        </w:rPr>
        <w:t>案例</w:t>
      </w:r>
      <w:r>
        <w:rPr>
          <w:rFonts w:ascii="宋体" w:cs="宋体" w:eastAsia="宋体" w:hAnsi="宋体"/>
          <w:sz w:val="24"/>
          <w:spacing w:val="0"/>
          <w:b w:val="off"/>
          <w:i w:val="off"/>
        </w:rPr>
        <w:t>：某大型电商平台使用AI性能预测工具，促销高峰期资源利用率提升40%，成本降低25%</w:t>
      </w:r>
      <w:bookmarkEnd w:id="1312"/>
    </w:p>
    <w:p>
      <w:pPr>
        <w:pageBreakBefore w:val="off"/>
        <w:numPr>
          <w:ilvl w:val="1"/>
          <w:numId w:val="53"/>
        </w:numPr>
        <w:tabs/>
        <w:wordWrap w:val="on"/>
        <w:spacing w:after="0" w:before="160"/>
        <w:ind w:hanging="440" w:left="880" w:right="0"/>
        <w:jc w:val="left"/>
        <w:textAlignment w:val="auto"/>
        <w:rPr>
          <w:sz w:val="24"/>
        </w:rPr>
      </w:pPr>
      <w:bookmarkStart w:id="1313" w:name=""/>
      <w:r>
        <w:rPr>
          <w:rFonts w:ascii="宋体" w:cs="宋体" w:eastAsia="宋体" w:hAnsi="宋体"/>
          <w:sz w:val="24"/>
          <w:spacing w:val="0"/>
          <w:b w:val="on"/>
          <w:i w:val="off"/>
        </w:rPr>
        <w:t>效果</w:t>
      </w:r>
      <w:r>
        <w:rPr>
          <w:rFonts w:ascii="宋体" w:cs="宋体" w:eastAsia="宋体" w:hAnsi="宋体"/>
          <w:sz w:val="24"/>
          <w:spacing w:val="0"/>
          <w:b w:val="off"/>
          <w:i w:val="off"/>
        </w:rPr>
        <w:t>：AI智能监控系统使故障平均检测时间从2小时缩短至15分钟，故障修复时间平均缩短60%</w:t>
      </w:r>
      <w:bookmarkEnd w:id="1313"/>
    </w:p>
    <w:p>
      <w:pPr>
        <w:pageBreakBefore w:val="off"/>
        <w:numPr>
          <w:ilvl w:val="1"/>
          <w:numId w:val="53"/>
        </w:numPr>
        <w:tabs/>
        <w:wordWrap w:val="on"/>
        <w:spacing w:after="0" w:before="160"/>
        <w:ind w:hanging="440" w:left="880" w:right="0"/>
        <w:jc w:val="left"/>
        <w:textAlignment w:val="auto"/>
        <w:rPr>
          <w:sz w:val="24"/>
        </w:rPr>
      </w:pPr>
      <w:bookmarkStart w:id="1314" w:name=""/>
      <w:r>
        <w:rPr>
          <w:rFonts w:ascii="宋体" w:cs="宋体" w:eastAsia="宋体" w:hAnsi="宋体"/>
          <w:sz w:val="24"/>
          <w:spacing w:val="0"/>
          <w:b w:val="on"/>
          <w:i w:val="off"/>
        </w:rPr>
        <w:t>经验</w:t>
      </w:r>
      <w:r>
        <w:rPr>
          <w:rFonts w:ascii="宋体" w:cs="宋体" w:eastAsia="宋体" w:hAnsi="宋体"/>
          <w:sz w:val="24"/>
          <w:spacing w:val="0"/>
          <w:b w:val="off"/>
          <w:i w:val="off"/>
        </w:rPr>
        <w:t>：运维与监控应采用"云原生+边缘计算"的混合架构，平衡成本与实时性需求</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n"/>
          <w:i w:val="off"/>
        </w:rPr>
        <w:t>互联网行业AI应用的关键成功因素</w:t>
      </w:r>
      <w:r>
        <w:rPr>
          <w:rFonts w:ascii="宋体" w:cs="宋体" w:eastAsia="宋体" w:hAnsi="宋体"/>
          <w:sz w:val="24"/>
          <w:spacing w:val="0"/>
          <w:b w:val="off"/>
          <w:i w:val="off"/>
        </w:rPr>
        <w:t>：快速迭代文化、敏捷开发流程和数据驱动决策。企业应特别关注AI工具与现有DevOps工具链的深度集成，最大化流程自动化效益。</w:t>
      </w:r>
      <w:bookmarkEnd w:id="1315"/>
    </w:p>
    <w:p>
      <w:pPr>
        <w:pageBreakBefore w:val="off"/>
        <w:tabs/>
        <w:wordWrap w:val="on"/>
        <w:spacing w:after="0" w:before="160"/>
        <w:ind w:left="0" w:right="0"/>
        <w:jc w:val="left"/>
        <w:textAlignment w:val="auto"/>
        <w:rPr>
          <w:sz w:val="28"/>
        </w:rPr>
      </w:pPr>
      <w:bookmarkStart w:id="1316" w:name=""/>
      <w:r>
        <w:rPr>
          <w:rFonts w:ascii="宋体" w:cs="宋体" w:eastAsia="宋体" w:hAnsi="宋体"/>
          <w:sz w:val="28"/>
          <w:spacing w:val="0"/>
          <w:b w:val="on"/>
          <w:i w:val="off"/>
        </w:rPr>
        <w:t>8. 企业战略建议与实施路径</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基于2025年的最新实践与数据，我们为企业提供以下AI工具应用战略建议：</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n"/>
          <w:i w:val="off"/>
        </w:rPr>
        <w:t>8.1 AI工具战略定位与资源分配</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企业应根据自身规模与行业特点，为AI工具应用制定清晰的战略定位：</w:t>
      </w:r>
      <w:bookmarkEnd w:id="1319"/>
    </w:p>
    <w:p>
      <w:pPr>
        <w:pageBreakBefore w:val="off"/>
        <w:numPr>
          <w:ilvl w:val="0"/>
          <w:numId w:val="54"/>
        </w:numPr>
        <w:tabs/>
        <w:wordWrap w:val="on"/>
        <w:spacing w:after="0" w:before="160"/>
        <w:ind w:hanging="440" w:left="440" w:right="0"/>
        <w:jc w:val="left"/>
        <w:textAlignment w:val="auto"/>
        <w:rPr>
          <w:sz w:val="24"/>
        </w:rPr>
      </w:pPr>
      <w:bookmarkStart w:id="1320" w:name=""/>
      <w:r>
        <w:rPr>
          <w:rFonts w:ascii="宋体" w:cs="宋体" w:eastAsia="宋体" w:hAnsi="宋体"/>
          <w:sz w:val="24"/>
          <w:spacing w:val="0"/>
          <w:b w:val="on"/>
          <w:i w:val="off"/>
        </w:rPr>
        <w:t>战略定位</w:t>
      </w:r>
      <w:r>
        <w:rPr>
          <w:rFonts w:ascii="宋体" w:cs="宋体" w:eastAsia="宋体" w:hAnsi="宋体"/>
          <w:sz w:val="24"/>
          <w:spacing w:val="0"/>
          <w:b w:val="off"/>
          <w:i w:val="off"/>
        </w:rPr>
        <w:t>：</w:t>
      </w:r>
      <w:bookmarkEnd w:id="1320"/>
    </w:p>
    <w:p>
      <w:pPr>
        <w:pageBreakBefore w:val="off"/>
        <w:numPr>
          <w:ilvl w:val="1"/>
          <w:numId w:val="55"/>
        </w:numPr>
        <w:tabs/>
        <w:wordWrap w:val="on"/>
        <w:spacing w:after="0" w:before="160"/>
        <w:ind w:hanging="440" w:left="880" w:right="0"/>
        <w:jc w:val="left"/>
        <w:textAlignment w:val="auto"/>
        <w:rPr>
          <w:sz w:val="24"/>
        </w:rPr>
      </w:pPr>
      <w:bookmarkStart w:id="1321" w:name=""/>
      <w:r>
        <w:rPr>
          <w:rFonts w:ascii="宋体" w:cs="宋体" w:eastAsia="宋体" w:hAnsi="宋体"/>
          <w:sz w:val="24"/>
          <w:spacing w:val="0"/>
          <w:b w:val="on"/>
          <w:i w:val="off"/>
        </w:rPr>
        <w:t>技术领先型</w:t>
      </w:r>
      <w:r>
        <w:rPr>
          <w:rFonts w:ascii="宋体" w:cs="宋体" w:eastAsia="宋体" w:hAnsi="宋体"/>
          <w:sz w:val="24"/>
          <w:spacing w:val="0"/>
          <w:b w:val="off"/>
          <w:i w:val="off"/>
        </w:rPr>
        <w:t>：将AI工具视为核心技术竞争力，投入资源开发自研AI工具和框架</w:t>
      </w:r>
      <w:bookmarkEnd w:id="1321"/>
    </w:p>
    <w:p>
      <w:pPr>
        <w:pageBreakBefore w:val="off"/>
        <w:numPr>
          <w:ilvl w:val="1"/>
          <w:numId w:val="55"/>
        </w:numPr>
        <w:tabs/>
        <w:wordWrap w:val="on"/>
        <w:spacing w:after="0" w:before="160"/>
        <w:ind w:hanging="440" w:left="880" w:right="0"/>
        <w:jc w:val="left"/>
        <w:textAlignment w:val="auto"/>
        <w:rPr>
          <w:sz w:val="24"/>
        </w:rPr>
      </w:pPr>
      <w:bookmarkStart w:id="1322" w:name=""/>
      <w:r>
        <w:rPr>
          <w:rFonts w:ascii="宋体" w:cs="宋体" w:eastAsia="宋体" w:hAnsi="宋体"/>
          <w:sz w:val="24"/>
          <w:spacing w:val="0"/>
          <w:b w:val="on"/>
          <w:i w:val="off"/>
        </w:rPr>
        <w:t>效率提升型</w:t>
      </w:r>
      <w:r>
        <w:rPr>
          <w:rFonts w:ascii="宋体" w:cs="宋体" w:eastAsia="宋体" w:hAnsi="宋体"/>
          <w:sz w:val="24"/>
          <w:spacing w:val="0"/>
          <w:b w:val="off"/>
          <w:i w:val="off"/>
        </w:rPr>
        <w:t>：将AI工具视为提高开发效率的工具，聚焦于现有开发流程的AI赋能</w:t>
      </w:r>
      <w:bookmarkEnd w:id="1322"/>
    </w:p>
    <w:p>
      <w:pPr>
        <w:pageBreakBefore w:val="off"/>
        <w:numPr>
          <w:ilvl w:val="1"/>
          <w:numId w:val="55"/>
        </w:numPr>
        <w:tabs/>
        <w:wordWrap w:val="on"/>
        <w:spacing w:after="0" w:before="160"/>
        <w:ind w:hanging="440" w:left="880" w:right="0"/>
        <w:jc w:val="left"/>
        <w:textAlignment w:val="auto"/>
        <w:rPr>
          <w:sz w:val="24"/>
        </w:rPr>
      </w:pPr>
      <w:bookmarkStart w:id="1323" w:name=""/>
      <w:r>
        <w:rPr>
          <w:rFonts w:ascii="宋体" w:cs="宋体" w:eastAsia="宋体" w:hAnsi="宋体"/>
          <w:sz w:val="24"/>
          <w:spacing w:val="0"/>
          <w:b w:val="on"/>
          <w:i w:val="off"/>
        </w:rPr>
        <w:t>成本优化型</w:t>
      </w:r>
      <w:r>
        <w:rPr>
          <w:rFonts w:ascii="宋体" w:cs="宋体" w:eastAsia="宋体" w:hAnsi="宋体"/>
          <w:sz w:val="24"/>
          <w:spacing w:val="0"/>
          <w:b w:val="off"/>
          <w:i w:val="off"/>
        </w:rPr>
        <w:t>：将AI工具视为降低开发成本的手段，优先选择高性价比的开源工具和云服务</w:t>
      </w:r>
      <w:bookmarkEnd w:id="1323"/>
    </w:p>
    <w:p>
      <w:pPr>
        <w:pageBreakBefore w:val="off"/>
        <w:numPr>
          <w:ilvl w:val="0"/>
          <w:numId w:val="54"/>
        </w:numPr>
        <w:tabs/>
        <w:wordWrap w:val="on"/>
        <w:spacing w:after="0" w:before="160"/>
        <w:ind w:hanging="440" w:left="440" w:right="0"/>
        <w:jc w:val="left"/>
        <w:textAlignment w:val="auto"/>
        <w:rPr>
          <w:sz w:val="24"/>
        </w:rPr>
      </w:pPr>
      <w:bookmarkStart w:id="1324" w:name=""/>
      <w:r>
        <w:rPr>
          <w:rFonts w:ascii="宋体" w:cs="宋体" w:eastAsia="宋体" w:hAnsi="宋体"/>
          <w:sz w:val="24"/>
          <w:spacing w:val="0"/>
          <w:b w:val="on"/>
          <w:i w:val="off"/>
        </w:rPr>
        <w:t>资源分配</w:t>
      </w:r>
      <w:r>
        <w:rPr>
          <w:rFonts w:ascii="宋体" w:cs="宋体" w:eastAsia="宋体" w:hAnsi="宋体"/>
          <w:sz w:val="24"/>
          <w:spacing w:val="0"/>
          <w:b w:val="off"/>
          <w:i w:val="off"/>
        </w:rPr>
        <w:t>：</w:t>
      </w:r>
      <w:bookmarkEnd w:id="1324"/>
    </w:p>
    <w:p>
      <w:pPr>
        <w:pageBreakBefore w:val="off"/>
        <w:numPr>
          <w:ilvl w:val="1"/>
          <w:numId w:val="56"/>
        </w:numPr>
        <w:tabs/>
        <w:wordWrap w:val="on"/>
        <w:spacing w:after="0" w:before="160"/>
        <w:ind w:hanging="440" w:left="880" w:right="0"/>
        <w:jc w:val="left"/>
        <w:textAlignment w:val="auto"/>
        <w:rPr>
          <w:sz w:val="24"/>
        </w:rPr>
      </w:pPr>
      <w:bookmarkStart w:id="1325" w:name=""/>
      <w:r>
        <w:rPr>
          <w:rFonts w:ascii="宋体" w:cs="宋体" w:eastAsia="宋体" w:hAnsi="宋体"/>
          <w:sz w:val="24"/>
          <w:spacing w:val="0"/>
          <w:b w:val="on"/>
          <w:i w:val="off"/>
        </w:rPr>
        <w:t>技术投入</w:t>
      </w:r>
      <w:r>
        <w:rPr>
          <w:rFonts w:ascii="宋体" w:cs="宋体" w:eastAsia="宋体" w:hAnsi="宋体"/>
          <w:sz w:val="24"/>
          <w:spacing w:val="0"/>
          <w:b w:val="off"/>
          <w:i w:val="off"/>
        </w:rPr>
        <w:t>：建议将研发预算的5%-15%用于AI工具相关技术投入</w:t>
      </w:r>
      <w:bookmarkEnd w:id="1325"/>
    </w:p>
    <w:p>
      <w:pPr>
        <w:pageBreakBefore w:val="off"/>
        <w:numPr>
          <w:ilvl w:val="1"/>
          <w:numId w:val="56"/>
        </w:numPr>
        <w:tabs/>
        <w:wordWrap w:val="on"/>
        <w:spacing w:after="0" w:before="160"/>
        <w:ind w:hanging="440" w:left="880" w:right="0"/>
        <w:jc w:val="left"/>
        <w:textAlignment w:val="auto"/>
        <w:rPr>
          <w:sz w:val="24"/>
        </w:rPr>
      </w:pPr>
      <w:bookmarkStart w:id="1326" w:name=""/>
      <w:r>
        <w:rPr>
          <w:rFonts w:ascii="宋体" w:cs="宋体" w:eastAsia="宋体" w:hAnsi="宋体"/>
          <w:sz w:val="24"/>
          <w:spacing w:val="0"/>
          <w:b w:val="on"/>
          <w:i w:val="off"/>
        </w:rPr>
        <w:t>人才培养</w:t>
      </w:r>
      <w:r>
        <w:rPr>
          <w:rFonts w:ascii="宋体" w:cs="宋体" w:eastAsia="宋体" w:hAnsi="宋体"/>
          <w:sz w:val="24"/>
          <w:spacing w:val="0"/>
          <w:b w:val="off"/>
          <w:i w:val="off"/>
        </w:rPr>
        <w:t>：建议将培训预算的20%-30%用于AI工具相关技能培养</w:t>
      </w:r>
      <w:bookmarkEnd w:id="1326"/>
    </w:p>
    <w:p>
      <w:pPr>
        <w:pageBreakBefore w:val="off"/>
        <w:numPr>
          <w:ilvl w:val="1"/>
          <w:numId w:val="56"/>
        </w:numPr>
        <w:tabs/>
        <w:wordWrap w:val="on"/>
        <w:spacing w:after="0" w:before="160"/>
        <w:ind w:hanging="440" w:left="880" w:right="0"/>
        <w:jc w:val="left"/>
        <w:textAlignment w:val="auto"/>
        <w:rPr>
          <w:sz w:val="24"/>
        </w:rPr>
      </w:pPr>
      <w:bookmarkStart w:id="1327" w:name=""/>
      <w:r>
        <w:rPr>
          <w:rFonts w:ascii="宋体" w:cs="宋体" w:eastAsia="宋体" w:hAnsi="宋体"/>
          <w:sz w:val="24"/>
          <w:spacing w:val="0"/>
          <w:b w:val="on"/>
          <w:i w:val="off"/>
        </w:rPr>
        <w:t>数据治理</w:t>
      </w:r>
      <w:r>
        <w:rPr>
          <w:rFonts w:ascii="宋体" w:cs="宋体" w:eastAsia="宋体" w:hAnsi="宋体"/>
          <w:sz w:val="24"/>
          <w:spacing w:val="0"/>
          <w:b w:val="off"/>
          <w:i w:val="off"/>
        </w:rPr>
        <w:t>：建议将数据管理预算的30%-40%用于AI训练数据的治理与合规</w:t>
      </w:r>
      <w:bookmarkEnd w:id="1327"/>
    </w:p>
    <w:p>
      <w:pPr>
        <w:pageBreakBefore w:val="off"/>
        <w:numPr>
          <w:ilvl w:val="0"/>
          <w:numId w:val="54"/>
        </w:numPr>
        <w:tabs/>
        <w:wordWrap w:val="on"/>
        <w:spacing w:after="0" w:before="160"/>
        <w:ind w:hanging="440" w:left="440" w:right="0"/>
        <w:jc w:val="left"/>
        <w:textAlignment w:val="auto"/>
        <w:rPr>
          <w:sz w:val="24"/>
        </w:rPr>
      </w:pPr>
      <w:bookmarkStart w:id="1328" w:name=""/>
      <w:r>
        <w:rPr>
          <w:rFonts w:ascii="宋体" w:cs="宋体" w:eastAsia="宋体" w:hAnsi="宋体"/>
          <w:sz w:val="24"/>
          <w:spacing w:val="0"/>
          <w:b w:val="on"/>
          <w:i w:val="off"/>
        </w:rPr>
        <w:t>ROI预期</w:t>
      </w:r>
      <w:r>
        <w:rPr>
          <w:rFonts w:ascii="宋体" w:cs="宋体" w:eastAsia="宋体" w:hAnsi="宋体"/>
          <w:sz w:val="24"/>
          <w:spacing w:val="0"/>
          <w:b w:val="off"/>
          <w:i w:val="off"/>
        </w:rPr>
        <w:t>：</w:t>
      </w:r>
      <w:bookmarkEnd w:id="1328"/>
    </w:p>
    <w:p>
      <w:pPr>
        <w:pageBreakBefore w:val="off"/>
        <w:numPr>
          <w:ilvl w:val="1"/>
          <w:numId w:val="57"/>
        </w:numPr>
        <w:tabs/>
        <w:wordWrap w:val="on"/>
        <w:spacing w:after="0" w:before="160"/>
        <w:ind w:hanging="440" w:left="880" w:right="0"/>
        <w:jc w:val="left"/>
        <w:textAlignment w:val="auto"/>
        <w:rPr>
          <w:sz w:val="24"/>
        </w:rPr>
      </w:pPr>
      <w:bookmarkStart w:id="1329" w:name=""/>
      <w:r>
        <w:rPr>
          <w:rFonts w:ascii="宋体" w:cs="宋体" w:eastAsia="宋体" w:hAnsi="宋体"/>
          <w:sz w:val="24"/>
          <w:spacing w:val="0"/>
          <w:b w:val="on"/>
          <w:i w:val="off"/>
        </w:rPr>
        <w:t>短期（1-2年）</w:t>
      </w:r>
      <w:r>
        <w:rPr>
          <w:rFonts w:ascii="宋体" w:cs="宋体" w:eastAsia="宋体" w:hAnsi="宋体"/>
          <w:sz w:val="24"/>
          <w:spacing w:val="0"/>
          <w:b w:val="off"/>
          <w:i w:val="off"/>
        </w:rPr>
        <w:t>：10%-30%的效率提升，15%-25%的成本优化</w:t>
      </w:r>
      <w:bookmarkEnd w:id="1329"/>
    </w:p>
    <w:p>
      <w:pPr>
        <w:pageBreakBefore w:val="off"/>
        <w:numPr>
          <w:ilvl w:val="1"/>
          <w:numId w:val="57"/>
        </w:numPr>
        <w:tabs/>
        <w:wordWrap w:val="on"/>
        <w:spacing w:after="0" w:before="160"/>
        <w:ind w:hanging="440" w:left="880" w:right="0"/>
        <w:jc w:val="left"/>
        <w:textAlignment w:val="auto"/>
        <w:rPr>
          <w:sz w:val="24"/>
        </w:rPr>
      </w:pPr>
      <w:bookmarkStart w:id="1330" w:name=""/>
      <w:r>
        <w:rPr>
          <w:rFonts w:ascii="宋体" w:cs="宋体" w:eastAsia="宋体" w:hAnsi="宋体"/>
          <w:sz w:val="24"/>
          <w:spacing w:val="0"/>
          <w:b w:val="on"/>
          <w:i w:val="off"/>
        </w:rPr>
        <w:t>中期（3-5年）</w:t>
      </w:r>
      <w:r>
        <w:rPr>
          <w:rFonts w:ascii="宋体" w:cs="宋体" w:eastAsia="宋体" w:hAnsi="宋体"/>
          <w:sz w:val="24"/>
          <w:spacing w:val="0"/>
          <w:b w:val="off"/>
          <w:i w:val="off"/>
        </w:rPr>
        <w:t>：30%-50%的效率提升，25%-40%的成本优化</w:t>
      </w:r>
      <w:bookmarkEnd w:id="1330"/>
    </w:p>
    <w:p>
      <w:pPr>
        <w:pageBreakBefore w:val="off"/>
        <w:numPr>
          <w:ilvl w:val="1"/>
          <w:numId w:val="57"/>
        </w:numPr>
        <w:tabs/>
        <w:wordWrap w:val="on"/>
        <w:spacing w:after="0" w:before="160"/>
        <w:ind w:hanging="440" w:left="880" w:right="0"/>
        <w:jc w:val="left"/>
        <w:textAlignment w:val="auto"/>
        <w:rPr>
          <w:sz w:val="24"/>
        </w:rPr>
      </w:pPr>
      <w:bookmarkStart w:id="1331" w:name=""/>
      <w:r>
        <w:rPr>
          <w:rFonts w:ascii="宋体" w:cs="宋体" w:eastAsia="宋体" w:hAnsi="宋体"/>
          <w:sz w:val="24"/>
          <w:spacing w:val="0"/>
          <w:b w:val="on"/>
          <w:i w:val="off"/>
        </w:rPr>
        <w:t>长期（5年以上）</w:t>
      </w:r>
      <w:r>
        <w:rPr>
          <w:rFonts w:ascii="宋体" w:cs="宋体" w:eastAsia="宋体" w:hAnsi="宋体"/>
          <w:sz w:val="24"/>
          <w:spacing w:val="0"/>
          <w:b w:val="off"/>
          <w:i w:val="off"/>
        </w:rPr>
        <w:t>：50%-70%的效率提升，40%-60%的成本优化，同时带来显著的创新加速</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n"/>
          <w:i w:val="off"/>
        </w:rPr>
        <w:t>企业应将AI工具应用视为长期战略投资，而非短期效率工具</w:t>
      </w:r>
      <w:r>
        <w:rPr>
          <w:rFonts w:ascii="宋体" w:cs="宋体" w:eastAsia="宋体" w:hAnsi="宋体"/>
          <w:sz w:val="24"/>
          <w:spacing w:val="0"/>
          <w:b w:val="off"/>
          <w:i w:val="off"/>
        </w:rPr>
        <w:t>，制定分阶段的资源分配计划和ROI预期。</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n"/>
          <w:i w:val="off"/>
        </w:rPr>
        <w:t>8.2 团队转型与文化变革</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AI工具的广泛应用要求企业进行团队转型与文化变革：</w:t>
      </w:r>
      <w:bookmarkEnd w:id="1334"/>
    </w:p>
    <w:p>
      <w:pPr>
        <w:pageBreakBefore w:val="off"/>
        <w:numPr>
          <w:ilvl w:val="0"/>
          <w:numId w:val="58"/>
        </w:numPr>
        <w:tabs/>
        <w:wordWrap w:val="on"/>
        <w:spacing w:after="0" w:before="160"/>
        <w:ind w:hanging="440" w:left="440" w:right="0"/>
        <w:jc w:val="left"/>
        <w:textAlignment w:val="auto"/>
        <w:rPr>
          <w:sz w:val="24"/>
        </w:rPr>
      </w:pPr>
      <w:bookmarkStart w:id="1335" w:name=""/>
      <w:r>
        <w:rPr>
          <w:rFonts w:ascii="宋体" w:cs="宋体" w:eastAsia="宋体" w:hAnsi="宋体"/>
          <w:sz w:val="24"/>
          <w:spacing w:val="0"/>
          <w:b w:val="on"/>
          <w:i w:val="off"/>
        </w:rPr>
        <w:t>角色重构</w:t>
      </w:r>
      <w:r>
        <w:rPr>
          <w:rFonts w:ascii="宋体" w:cs="宋体" w:eastAsia="宋体" w:hAnsi="宋体"/>
          <w:sz w:val="24"/>
          <w:spacing w:val="0"/>
          <w:b w:val="off"/>
          <w:i w:val="off"/>
        </w:rPr>
        <w:t>：</w:t>
      </w:r>
      <w:bookmarkEnd w:id="1335"/>
    </w:p>
    <w:p>
      <w:pPr>
        <w:pageBreakBefore w:val="off"/>
        <w:numPr>
          <w:ilvl w:val="1"/>
          <w:numId w:val="59"/>
        </w:numPr>
        <w:tabs/>
        <w:wordWrap w:val="on"/>
        <w:spacing w:after="0" w:before="160"/>
        <w:ind w:hanging="440" w:left="880" w:right="0"/>
        <w:jc w:val="left"/>
        <w:textAlignment w:val="auto"/>
        <w:rPr>
          <w:sz w:val="24"/>
        </w:rPr>
      </w:pPr>
      <w:bookmarkStart w:id="1336" w:name=""/>
      <w:r>
        <w:rPr>
          <w:rFonts w:ascii="宋体" w:cs="宋体" w:eastAsia="宋体" w:hAnsi="宋体"/>
          <w:sz w:val="24"/>
          <w:spacing w:val="0"/>
          <w:b w:val="on"/>
          <w:i w:val="off"/>
        </w:rPr>
        <w:t>初级开发者</w:t>
      </w:r>
      <w:r>
        <w:rPr>
          <w:rFonts w:ascii="宋体" w:cs="宋体" w:eastAsia="宋体" w:hAnsi="宋体"/>
          <w:sz w:val="24"/>
          <w:spacing w:val="0"/>
          <w:b w:val="off"/>
          <w:i w:val="off"/>
        </w:rPr>
        <w:t>：转向AI工具使用者和代码审查者</w:t>
      </w:r>
      <w:bookmarkEnd w:id="1336"/>
    </w:p>
    <w:p>
      <w:pPr>
        <w:pageBreakBefore w:val="off"/>
        <w:numPr>
          <w:ilvl w:val="1"/>
          <w:numId w:val="59"/>
        </w:numPr>
        <w:tabs/>
        <w:wordWrap w:val="on"/>
        <w:spacing w:after="0" w:before="160"/>
        <w:ind w:hanging="440" w:left="880" w:right="0"/>
        <w:jc w:val="left"/>
        <w:textAlignment w:val="auto"/>
        <w:rPr>
          <w:sz w:val="24"/>
        </w:rPr>
      </w:pPr>
      <w:bookmarkStart w:id="1337" w:name=""/>
      <w:r>
        <w:rPr>
          <w:rFonts w:ascii="宋体" w:cs="宋体" w:eastAsia="宋体" w:hAnsi="宋体"/>
          <w:sz w:val="24"/>
          <w:spacing w:val="0"/>
          <w:b w:val="on"/>
          <w:i w:val="off"/>
        </w:rPr>
        <w:t>中级开发者</w:t>
      </w:r>
      <w:r>
        <w:rPr>
          <w:rFonts w:ascii="宋体" w:cs="宋体" w:eastAsia="宋体" w:hAnsi="宋体"/>
          <w:sz w:val="24"/>
          <w:spacing w:val="0"/>
          <w:b w:val="off"/>
          <w:i w:val="off"/>
        </w:rPr>
        <w:t>：转向AI工具定制和集成专家</w:t>
      </w:r>
      <w:bookmarkEnd w:id="1337"/>
    </w:p>
    <w:p>
      <w:pPr>
        <w:pageBreakBefore w:val="off"/>
        <w:numPr>
          <w:ilvl w:val="1"/>
          <w:numId w:val="59"/>
        </w:numPr>
        <w:tabs/>
        <w:wordWrap w:val="on"/>
        <w:spacing w:after="0" w:before="160"/>
        <w:ind w:hanging="440" w:left="880" w:right="0"/>
        <w:jc w:val="left"/>
        <w:textAlignment w:val="auto"/>
        <w:rPr>
          <w:sz w:val="24"/>
        </w:rPr>
      </w:pPr>
      <w:bookmarkStart w:id="1338" w:name=""/>
      <w:r>
        <w:rPr>
          <w:rFonts w:ascii="宋体" w:cs="宋体" w:eastAsia="宋体" w:hAnsi="宋体"/>
          <w:sz w:val="24"/>
          <w:spacing w:val="0"/>
          <w:b w:val="on"/>
          <w:i w:val="off"/>
        </w:rPr>
        <w:t>高级开发者/架构师</w:t>
      </w:r>
      <w:r>
        <w:rPr>
          <w:rFonts w:ascii="宋体" w:cs="宋体" w:eastAsia="宋体" w:hAnsi="宋体"/>
          <w:sz w:val="24"/>
          <w:spacing w:val="0"/>
          <w:b w:val="off"/>
          <w:i w:val="off"/>
        </w:rPr>
        <w:t>：转向AI系统设计和优化专家</w:t>
      </w:r>
      <w:bookmarkEnd w:id="1338"/>
    </w:p>
    <w:p>
      <w:pPr>
        <w:pageBreakBefore w:val="off"/>
        <w:numPr>
          <w:ilvl w:val="1"/>
          <w:numId w:val="59"/>
        </w:numPr>
        <w:tabs/>
        <w:wordWrap w:val="on"/>
        <w:spacing w:after="0" w:before="160"/>
        <w:ind w:hanging="440" w:left="880" w:right="0"/>
        <w:jc w:val="left"/>
        <w:textAlignment w:val="auto"/>
        <w:rPr>
          <w:sz w:val="24"/>
        </w:rPr>
      </w:pPr>
      <w:bookmarkStart w:id="1339" w:name=""/>
      <w:r>
        <w:rPr>
          <w:rFonts w:ascii="宋体" w:cs="宋体" w:eastAsia="宋体" w:hAnsi="宋体"/>
          <w:sz w:val="24"/>
          <w:spacing w:val="0"/>
          <w:b w:val="on"/>
          <w:i w:val="off"/>
        </w:rPr>
        <w:t>新增角色</w:t>
      </w:r>
      <w:r>
        <w:rPr>
          <w:rFonts w:ascii="宋体" w:cs="宋体" w:eastAsia="宋体" w:hAnsi="宋体"/>
          <w:sz w:val="24"/>
          <w:spacing w:val="0"/>
          <w:b w:val="off"/>
          <w:i w:val="off"/>
        </w:rPr>
        <w:t>：AI提示工程师、AI合规官、AI系统管理员</w:t>
      </w:r>
      <w:bookmarkEnd w:id="1339"/>
    </w:p>
    <w:p>
      <w:pPr>
        <w:pageBreakBefore w:val="off"/>
        <w:numPr>
          <w:ilvl w:val="0"/>
          <w:numId w:val="58"/>
        </w:numPr>
        <w:tabs/>
        <w:wordWrap w:val="on"/>
        <w:spacing w:after="0" w:before="160"/>
        <w:ind w:hanging="440" w:left="440" w:right="0"/>
        <w:jc w:val="left"/>
        <w:textAlignment w:val="auto"/>
        <w:rPr>
          <w:sz w:val="24"/>
        </w:rPr>
      </w:pPr>
      <w:bookmarkStart w:id="1340" w:name=""/>
      <w:r>
        <w:rPr>
          <w:rFonts w:ascii="宋体" w:cs="宋体" w:eastAsia="宋体" w:hAnsi="宋体"/>
          <w:sz w:val="24"/>
          <w:spacing w:val="0"/>
          <w:b w:val="on"/>
          <w:i w:val="off"/>
        </w:rPr>
        <w:t>技能培养</w:t>
      </w:r>
      <w:r>
        <w:rPr>
          <w:rFonts w:ascii="宋体" w:cs="宋体" w:eastAsia="宋体" w:hAnsi="宋体"/>
          <w:sz w:val="24"/>
          <w:spacing w:val="0"/>
          <w:b w:val="off"/>
          <w:i w:val="off"/>
        </w:rPr>
        <w:t>：</w:t>
      </w:r>
      <w:bookmarkEnd w:id="1340"/>
    </w:p>
    <w:p>
      <w:pPr>
        <w:pageBreakBefore w:val="off"/>
        <w:numPr>
          <w:ilvl w:val="1"/>
          <w:numId w:val="60"/>
        </w:numPr>
        <w:tabs/>
        <w:wordWrap w:val="on"/>
        <w:spacing w:after="0" w:before="160"/>
        <w:ind w:hanging="440" w:left="880" w:right="0"/>
        <w:jc w:val="left"/>
        <w:textAlignment w:val="auto"/>
        <w:rPr>
          <w:sz w:val="24"/>
        </w:rPr>
      </w:pPr>
      <w:bookmarkStart w:id="1341" w:name=""/>
      <w:r>
        <w:rPr>
          <w:rFonts w:ascii="宋体" w:cs="宋体" w:eastAsia="宋体" w:hAnsi="宋体"/>
          <w:sz w:val="24"/>
          <w:spacing w:val="0"/>
          <w:b w:val="on"/>
          <w:i w:val="off"/>
        </w:rPr>
        <w:t>基础培训</w:t>
      </w:r>
      <w:r>
        <w:rPr>
          <w:rFonts w:ascii="宋体" w:cs="宋体" w:eastAsia="宋体" w:hAnsi="宋体"/>
          <w:sz w:val="24"/>
          <w:spacing w:val="0"/>
          <w:b w:val="off"/>
          <w:i w:val="off"/>
        </w:rPr>
        <w:t>：所有开发者完成10-15小时AI工具基础使用培训</w:t>
      </w:r>
      <w:bookmarkEnd w:id="1341"/>
    </w:p>
    <w:p>
      <w:pPr>
        <w:pageBreakBefore w:val="off"/>
        <w:numPr>
          <w:ilvl w:val="1"/>
          <w:numId w:val="60"/>
        </w:numPr>
        <w:tabs/>
        <w:wordWrap w:val="on"/>
        <w:spacing w:after="0" w:before="160"/>
        <w:ind w:hanging="440" w:left="880" w:right="0"/>
        <w:jc w:val="left"/>
        <w:textAlignment w:val="auto"/>
        <w:rPr>
          <w:sz w:val="24"/>
        </w:rPr>
      </w:pPr>
      <w:bookmarkStart w:id="1342" w:name=""/>
      <w:r>
        <w:rPr>
          <w:rFonts w:ascii="宋体" w:cs="宋体" w:eastAsia="宋体" w:hAnsi="宋体"/>
          <w:sz w:val="24"/>
          <w:spacing w:val="0"/>
          <w:b w:val="on"/>
          <w:i w:val="off"/>
        </w:rPr>
        <w:t>进阶培训</w:t>
      </w:r>
      <w:r>
        <w:rPr>
          <w:rFonts w:ascii="宋体" w:cs="宋体" w:eastAsia="宋体" w:hAnsi="宋体"/>
          <w:sz w:val="24"/>
          <w:spacing w:val="0"/>
          <w:b w:val="off"/>
          <w:i w:val="off"/>
        </w:rPr>
        <w:t>：核心团队完成30-50小时AI工具高级应用培训</w:t>
      </w:r>
      <w:bookmarkEnd w:id="1342"/>
    </w:p>
    <w:p>
      <w:pPr>
        <w:pageBreakBefore w:val="off"/>
        <w:numPr>
          <w:ilvl w:val="1"/>
          <w:numId w:val="60"/>
        </w:numPr>
        <w:tabs/>
        <w:wordWrap w:val="on"/>
        <w:spacing w:after="0" w:before="160"/>
        <w:ind w:hanging="440" w:left="880" w:right="0"/>
        <w:jc w:val="left"/>
        <w:textAlignment w:val="auto"/>
        <w:rPr>
          <w:sz w:val="24"/>
        </w:rPr>
      </w:pPr>
      <w:bookmarkStart w:id="1343" w:name=""/>
      <w:r>
        <w:rPr>
          <w:rFonts w:ascii="宋体" w:cs="宋体" w:eastAsia="宋体" w:hAnsi="宋体"/>
          <w:sz w:val="24"/>
          <w:spacing w:val="0"/>
          <w:b w:val="on"/>
          <w:i w:val="off"/>
        </w:rPr>
        <w:t>认证体系</w:t>
      </w:r>
      <w:r>
        <w:rPr>
          <w:rFonts w:ascii="宋体" w:cs="宋体" w:eastAsia="宋体" w:hAnsi="宋体"/>
          <w:sz w:val="24"/>
          <w:spacing w:val="0"/>
          <w:b w:val="off"/>
          <w:i w:val="off"/>
        </w:rPr>
        <w:t>：建立AI工具使用认证体系，与绩效考核和晋升挂钩</w:t>
      </w:r>
      <w:bookmarkEnd w:id="1343"/>
    </w:p>
    <w:p>
      <w:pPr>
        <w:pageBreakBefore w:val="off"/>
        <w:numPr>
          <w:ilvl w:val="0"/>
          <w:numId w:val="58"/>
        </w:numPr>
        <w:tabs/>
        <w:wordWrap w:val="on"/>
        <w:spacing w:after="0" w:before="160"/>
        <w:ind w:hanging="440" w:left="440" w:right="0"/>
        <w:jc w:val="left"/>
        <w:textAlignment w:val="auto"/>
        <w:rPr>
          <w:sz w:val="24"/>
        </w:rPr>
      </w:pPr>
      <w:bookmarkStart w:id="1344" w:name=""/>
      <w:r>
        <w:rPr>
          <w:rFonts w:ascii="宋体" w:cs="宋体" w:eastAsia="宋体" w:hAnsi="宋体"/>
          <w:sz w:val="24"/>
          <w:spacing w:val="0"/>
          <w:b w:val="on"/>
          <w:i w:val="off"/>
        </w:rPr>
        <w:t>文化变革</w:t>
      </w:r>
      <w:r>
        <w:rPr>
          <w:rFonts w:ascii="宋体" w:cs="宋体" w:eastAsia="宋体" w:hAnsi="宋体"/>
          <w:sz w:val="24"/>
          <w:spacing w:val="0"/>
          <w:b w:val="off"/>
          <w:i w:val="off"/>
        </w:rPr>
        <w:t>：</w:t>
      </w:r>
      <w:bookmarkEnd w:id="1344"/>
    </w:p>
    <w:p>
      <w:pPr>
        <w:pageBreakBefore w:val="off"/>
        <w:numPr>
          <w:ilvl w:val="1"/>
          <w:numId w:val="61"/>
        </w:numPr>
        <w:tabs/>
        <w:wordWrap w:val="on"/>
        <w:spacing w:after="0" w:before="160"/>
        <w:ind w:hanging="440" w:left="880" w:right="0"/>
        <w:jc w:val="left"/>
        <w:textAlignment w:val="auto"/>
        <w:rPr>
          <w:sz w:val="24"/>
        </w:rPr>
      </w:pPr>
      <w:bookmarkStart w:id="1345" w:name=""/>
      <w:r>
        <w:rPr>
          <w:rFonts w:ascii="宋体" w:cs="宋体" w:eastAsia="宋体" w:hAnsi="宋体"/>
          <w:sz w:val="24"/>
          <w:spacing w:val="0"/>
          <w:b w:val="on"/>
          <w:i w:val="off"/>
        </w:rPr>
        <w:t>从"编码"到"设计"</w:t>
      </w:r>
      <w:r>
        <w:rPr>
          <w:rFonts w:ascii="宋体" w:cs="宋体" w:eastAsia="宋体" w:hAnsi="宋体"/>
          <w:sz w:val="24"/>
          <w:spacing w:val="0"/>
          <w:b w:val="off"/>
          <w:i w:val="off"/>
        </w:rPr>
        <w:t>：开发者角色从"代码工人"转变为"项目指挥官"，核心工作变为定义清晰的需求和验收标准</w:t>
      </w:r>
      <w:bookmarkEnd w:id="1345"/>
    </w:p>
    <w:p>
      <w:pPr>
        <w:pageBreakBefore w:val="off"/>
        <w:numPr>
          <w:ilvl w:val="1"/>
          <w:numId w:val="61"/>
        </w:numPr>
        <w:tabs/>
        <w:wordWrap w:val="on"/>
        <w:spacing w:after="0" w:before="160"/>
        <w:ind w:hanging="440" w:left="880" w:right="0"/>
        <w:jc w:val="left"/>
        <w:textAlignment w:val="auto"/>
        <w:rPr>
          <w:sz w:val="24"/>
        </w:rPr>
      </w:pPr>
      <w:bookmarkStart w:id="1346" w:name=""/>
      <w:r>
        <w:rPr>
          <w:rFonts w:ascii="宋体" w:cs="宋体" w:eastAsia="宋体" w:hAnsi="宋体"/>
          <w:sz w:val="24"/>
          <w:spacing w:val="0"/>
          <w:b w:val="on"/>
          <w:i w:val="off"/>
        </w:rPr>
        <w:t>从"个人"到"协作"</w:t>
      </w:r>
      <w:r>
        <w:rPr>
          <w:rFonts w:ascii="宋体" w:cs="宋体" w:eastAsia="宋体" w:hAnsi="宋体"/>
          <w:sz w:val="24"/>
          <w:spacing w:val="0"/>
          <w:b w:val="off"/>
          <w:i w:val="off"/>
        </w:rPr>
        <w:t>：开发模式从个人编码转向团队协作+AI辅助的混合模式</w:t>
      </w:r>
      <w:bookmarkEnd w:id="1346"/>
    </w:p>
    <w:p>
      <w:pPr>
        <w:pageBreakBefore w:val="off"/>
        <w:numPr>
          <w:ilvl w:val="1"/>
          <w:numId w:val="61"/>
        </w:numPr>
        <w:tabs/>
        <w:wordWrap w:val="on"/>
        <w:spacing w:after="0" w:before="160"/>
        <w:ind w:hanging="440" w:left="880" w:right="0"/>
        <w:jc w:val="left"/>
        <w:textAlignment w:val="auto"/>
        <w:rPr>
          <w:sz w:val="24"/>
        </w:rPr>
      </w:pPr>
      <w:bookmarkStart w:id="1347" w:name=""/>
      <w:r>
        <w:rPr>
          <w:rFonts w:ascii="宋体" w:cs="宋体" w:eastAsia="宋体" w:hAnsi="宋体"/>
          <w:sz w:val="24"/>
          <w:spacing w:val="0"/>
          <w:b w:val="on"/>
          <w:i w:val="off"/>
        </w:rPr>
        <w:t>从"技术"到"业务"</w:t>
      </w:r>
      <w:r>
        <w:rPr>
          <w:rFonts w:ascii="宋体" w:cs="宋体" w:eastAsia="宋体" w:hAnsi="宋体"/>
          <w:sz w:val="24"/>
          <w:spacing w:val="0"/>
          <w:b w:val="off"/>
          <w:i w:val="off"/>
        </w:rPr>
        <w:t>：开发团队需更深入理解业务需求，确保AI生成代码与业务目标一致</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n"/>
          <w:i w:val="off"/>
        </w:rPr>
        <w:t>团队转型是AI工具应用成功的关键</w:t>
      </w:r>
      <w:r>
        <w:rPr>
          <w:rFonts w:ascii="宋体" w:cs="宋体" w:eastAsia="宋体" w:hAnsi="宋体"/>
          <w:sz w:val="24"/>
          <w:spacing w:val="0"/>
          <w:b w:val="off"/>
          <w:i w:val="off"/>
        </w:rPr>
        <w:t>，企业应将AI工具培训纳入常规开发流程，并建立相应的激励机制。</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n"/>
          <w:i w:val="off"/>
        </w:rPr>
        <w:t>8.3 技术架构与基础设施规划</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AI工具的应用需要相应的企业技术架构与基础设施支持：</w:t>
      </w:r>
      <w:bookmarkEnd w:id="1350"/>
    </w:p>
    <w:p>
      <w:pPr>
        <w:pageBreakBefore w:val="off"/>
        <w:numPr>
          <w:ilvl w:val="0"/>
          <w:numId w:val="62"/>
        </w:numPr>
        <w:tabs/>
        <w:wordWrap w:val="on"/>
        <w:spacing w:after="0" w:before="160"/>
        <w:ind w:hanging="440" w:left="440" w:right="0"/>
        <w:jc w:val="left"/>
        <w:textAlignment w:val="auto"/>
        <w:rPr>
          <w:sz w:val="24"/>
        </w:rPr>
      </w:pPr>
      <w:bookmarkStart w:id="1351" w:name=""/>
      <w:r>
        <w:rPr>
          <w:rFonts w:ascii="宋体" w:cs="宋体" w:eastAsia="宋体" w:hAnsi="宋体"/>
          <w:sz w:val="24"/>
          <w:spacing w:val="0"/>
          <w:b w:val="on"/>
          <w:i w:val="off"/>
        </w:rPr>
        <w:t>技术架构设计</w:t>
      </w:r>
      <w:r>
        <w:rPr>
          <w:rFonts w:ascii="宋体" w:cs="宋体" w:eastAsia="宋体" w:hAnsi="宋体"/>
          <w:sz w:val="24"/>
          <w:spacing w:val="0"/>
          <w:b w:val="off"/>
          <w:i w:val="off"/>
        </w:rPr>
        <w:t>：</w:t>
      </w:r>
      <w:bookmarkEnd w:id="1351"/>
    </w:p>
    <w:p>
      <w:pPr>
        <w:pageBreakBefore w:val="off"/>
        <w:numPr>
          <w:ilvl w:val="1"/>
          <w:numId w:val="63"/>
        </w:numPr>
        <w:tabs/>
        <w:wordWrap w:val="on"/>
        <w:spacing w:after="0" w:before="160"/>
        <w:ind w:hanging="440" w:left="880" w:right="0"/>
        <w:jc w:val="left"/>
        <w:textAlignment w:val="auto"/>
        <w:rPr>
          <w:sz w:val="24"/>
        </w:rPr>
      </w:pPr>
      <w:bookmarkStart w:id="1352" w:name=""/>
      <w:r>
        <w:rPr>
          <w:rFonts w:ascii="宋体" w:cs="宋体" w:eastAsia="宋体" w:hAnsi="宋体"/>
          <w:sz w:val="24"/>
          <w:spacing w:val="0"/>
          <w:b w:val="on"/>
          <w:i w:val="off"/>
        </w:rPr>
        <w:t>混合架构</w:t>
      </w:r>
      <w:r>
        <w:rPr>
          <w:rFonts w:ascii="宋体" w:cs="宋体" w:eastAsia="宋体" w:hAnsi="宋体"/>
          <w:sz w:val="24"/>
          <w:spacing w:val="0"/>
          <w:b w:val="off"/>
          <w:i w:val="off"/>
        </w:rPr>
        <w:t>：采用"云训练+边缘推理"的混合部署模式，平衡成本与性能</w:t>
      </w:r>
      <w:bookmarkEnd w:id="1352"/>
    </w:p>
    <w:p>
      <w:pPr>
        <w:pageBreakBefore w:val="off"/>
        <w:numPr>
          <w:ilvl w:val="1"/>
          <w:numId w:val="63"/>
        </w:numPr>
        <w:tabs/>
        <w:wordWrap w:val="on"/>
        <w:spacing w:after="0" w:before="160"/>
        <w:ind w:hanging="440" w:left="880" w:right="0"/>
        <w:jc w:val="left"/>
        <w:textAlignment w:val="auto"/>
        <w:rPr>
          <w:sz w:val="24"/>
        </w:rPr>
      </w:pPr>
      <w:bookmarkStart w:id="1353" w:name=""/>
      <w:r>
        <w:rPr>
          <w:rFonts w:ascii="宋体" w:cs="宋体" w:eastAsia="宋体" w:hAnsi="宋体"/>
          <w:sz w:val="24"/>
          <w:spacing w:val="0"/>
          <w:b w:val="on"/>
          <w:i w:val="off"/>
        </w:rPr>
        <w:t>微服务化</w:t>
      </w:r>
      <w:r>
        <w:rPr>
          <w:rFonts w:ascii="宋体" w:cs="宋体" w:eastAsia="宋体" w:hAnsi="宋体"/>
          <w:sz w:val="24"/>
          <w:spacing w:val="0"/>
          <w:b w:val="off"/>
          <w:i w:val="off"/>
        </w:rPr>
        <w:t>：将AI工具与现有微服务架构深度集成，支持按需调用</w:t>
      </w:r>
      <w:bookmarkEnd w:id="1353"/>
    </w:p>
    <w:p>
      <w:pPr>
        <w:pageBreakBefore w:val="off"/>
        <w:numPr>
          <w:ilvl w:val="1"/>
          <w:numId w:val="63"/>
        </w:numPr>
        <w:tabs/>
        <w:wordWrap w:val="on"/>
        <w:spacing w:after="0" w:before="160"/>
        <w:ind w:hanging="440" w:left="880" w:right="0"/>
        <w:jc w:val="left"/>
        <w:textAlignment w:val="auto"/>
        <w:rPr>
          <w:sz w:val="24"/>
        </w:rPr>
      </w:pPr>
      <w:bookmarkStart w:id="1354" w:name=""/>
      <w:r>
        <w:rPr>
          <w:rFonts w:ascii="宋体" w:cs="宋体" w:eastAsia="宋体" w:hAnsi="宋体"/>
          <w:sz w:val="24"/>
          <w:spacing w:val="0"/>
          <w:b w:val="on"/>
          <w:i w:val="off"/>
        </w:rPr>
        <w:t>API化</w:t>
      </w:r>
      <w:r>
        <w:rPr>
          <w:rFonts w:ascii="宋体" w:cs="宋体" w:eastAsia="宋体" w:hAnsi="宋体"/>
          <w:sz w:val="24"/>
          <w:spacing w:val="0"/>
          <w:b w:val="off"/>
          <w:i w:val="off"/>
        </w:rPr>
        <w:t>：将AI能力封装为标准API，便于企业内部复用和扩展</w:t>
      </w:r>
      <w:bookmarkEnd w:id="1354"/>
    </w:p>
    <w:p>
      <w:pPr>
        <w:pageBreakBefore w:val="off"/>
        <w:numPr>
          <w:ilvl w:val="0"/>
          <w:numId w:val="62"/>
        </w:numPr>
        <w:tabs/>
        <w:wordWrap w:val="on"/>
        <w:spacing w:after="0" w:before="160"/>
        <w:ind w:hanging="440" w:left="440" w:right="0"/>
        <w:jc w:val="left"/>
        <w:textAlignment w:val="auto"/>
        <w:rPr>
          <w:sz w:val="24"/>
        </w:rPr>
      </w:pPr>
      <w:bookmarkStart w:id="1355" w:name=""/>
      <w:r>
        <w:rPr>
          <w:rFonts w:ascii="宋体" w:cs="宋体" w:eastAsia="宋体" w:hAnsi="宋体"/>
          <w:sz w:val="24"/>
          <w:spacing w:val="0"/>
          <w:b w:val="on"/>
          <w:i w:val="off"/>
        </w:rPr>
        <w:t>基础设施规划</w:t>
      </w:r>
      <w:r>
        <w:rPr>
          <w:rFonts w:ascii="宋体" w:cs="宋体" w:eastAsia="宋体" w:hAnsi="宋体"/>
          <w:sz w:val="24"/>
          <w:spacing w:val="0"/>
          <w:b w:val="off"/>
          <w:i w:val="off"/>
        </w:rPr>
        <w:t>：</w:t>
      </w:r>
      <w:bookmarkEnd w:id="1355"/>
    </w:p>
    <w:p>
      <w:pPr>
        <w:pageBreakBefore w:val="off"/>
        <w:numPr>
          <w:ilvl w:val="1"/>
          <w:numId w:val="64"/>
        </w:numPr>
        <w:tabs/>
        <w:wordWrap w:val="on"/>
        <w:spacing w:after="0" w:before="160"/>
        <w:ind w:hanging="440" w:left="880" w:right="0"/>
        <w:jc w:val="left"/>
        <w:textAlignment w:val="auto"/>
        <w:rPr>
          <w:sz w:val="24"/>
        </w:rPr>
      </w:pPr>
      <w:bookmarkStart w:id="1356" w:name=""/>
      <w:r>
        <w:rPr>
          <w:rFonts w:ascii="宋体" w:cs="宋体" w:eastAsia="宋体" w:hAnsi="宋体"/>
          <w:sz w:val="24"/>
          <w:spacing w:val="0"/>
          <w:b w:val="on"/>
          <w:i w:val="off"/>
        </w:rPr>
        <w:t>算力资源</w:t>
      </w:r>
      <w:r>
        <w:rPr>
          <w:rFonts w:ascii="宋体" w:cs="宋体" w:eastAsia="宋体" w:hAnsi="宋体"/>
          <w:sz w:val="24"/>
          <w:spacing w:val="0"/>
          <w:b w:val="off"/>
          <w:i w:val="off"/>
        </w:rPr>
        <w:t>：根据AI工具需求规划GPU资源，建议采用"基础层+加速层"的分层架构</w:t>
      </w:r>
      <w:bookmarkEnd w:id="1356"/>
    </w:p>
    <w:p>
      <w:pPr>
        <w:pageBreakBefore w:val="off"/>
        <w:numPr>
          <w:ilvl w:val="1"/>
          <w:numId w:val="64"/>
        </w:numPr>
        <w:tabs/>
        <w:wordWrap w:val="on"/>
        <w:spacing w:after="0" w:before="160"/>
        <w:ind w:hanging="440" w:left="880" w:right="0"/>
        <w:jc w:val="left"/>
        <w:textAlignment w:val="auto"/>
        <w:rPr>
          <w:sz w:val="24"/>
        </w:rPr>
      </w:pPr>
      <w:bookmarkStart w:id="1357" w:name=""/>
      <w:r>
        <w:rPr>
          <w:rFonts w:ascii="宋体" w:cs="宋体" w:eastAsia="宋体" w:hAnsi="宋体"/>
          <w:sz w:val="24"/>
          <w:spacing w:val="0"/>
          <w:b w:val="on"/>
          <w:i w:val="off"/>
        </w:rPr>
        <w:t>数据基础设施</w:t>
      </w:r>
      <w:r>
        <w:rPr>
          <w:rFonts w:ascii="宋体" w:cs="宋体" w:eastAsia="宋体" w:hAnsi="宋体"/>
          <w:sz w:val="24"/>
          <w:spacing w:val="0"/>
          <w:b w:val="off"/>
          <w:i w:val="off"/>
        </w:rPr>
        <w:t>：建立AI训练数据湖，支持数据采集、清洗、标注和管理</w:t>
      </w:r>
      <w:bookmarkEnd w:id="1357"/>
    </w:p>
    <w:p>
      <w:pPr>
        <w:pageBreakBefore w:val="off"/>
        <w:numPr>
          <w:ilvl w:val="1"/>
          <w:numId w:val="64"/>
        </w:numPr>
        <w:tabs/>
        <w:wordWrap w:val="on"/>
        <w:spacing w:after="0" w:before="160"/>
        <w:ind w:hanging="440" w:left="880" w:right="0"/>
        <w:jc w:val="left"/>
        <w:textAlignment w:val="auto"/>
        <w:rPr>
          <w:sz w:val="24"/>
        </w:rPr>
      </w:pPr>
      <w:bookmarkStart w:id="1358" w:name=""/>
      <w:r>
        <w:rPr>
          <w:rFonts w:ascii="宋体" w:cs="宋体" w:eastAsia="宋体" w:hAnsi="宋体"/>
          <w:sz w:val="24"/>
          <w:spacing w:val="0"/>
          <w:b w:val="on"/>
          <w:i w:val="off"/>
        </w:rPr>
        <w:t>安全基础设施</w:t>
      </w:r>
      <w:r>
        <w:rPr>
          <w:rFonts w:ascii="宋体" w:cs="宋体" w:eastAsia="宋体" w:hAnsi="宋体"/>
          <w:sz w:val="24"/>
          <w:spacing w:val="0"/>
          <w:b w:val="off"/>
          <w:i w:val="off"/>
        </w:rPr>
        <w:t>：构建AI安全防护体系，包括数据加密、模型保护和输出审核</w:t>
      </w:r>
      <w:bookmarkEnd w:id="1358"/>
    </w:p>
    <w:p>
      <w:pPr>
        <w:pageBreakBefore w:val="off"/>
        <w:numPr>
          <w:ilvl w:val="0"/>
          <w:numId w:val="62"/>
        </w:numPr>
        <w:tabs/>
        <w:wordWrap w:val="on"/>
        <w:spacing w:after="0" w:before="160"/>
        <w:ind w:hanging="440" w:left="440" w:right="0"/>
        <w:jc w:val="left"/>
        <w:textAlignment w:val="auto"/>
        <w:rPr>
          <w:sz w:val="24"/>
        </w:rPr>
      </w:pPr>
      <w:bookmarkStart w:id="1359" w:name=""/>
      <w:r>
        <w:rPr>
          <w:rFonts w:ascii="宋体" w:cs="宋体" w:eastAsia="宋体" w:hAnsi="宋体"/>
          <w:sz w:val="24"/>
          <w:spacing w:val="0"/>
          <w:b w:val="on"/>
          <w:i w:val="off"/>
        </w:rPr>
        <w:t>持续优化机制</w:t>
      </w:r>
      <w:r>
        <w:rPr>
          <w:rFonts w:ascii="宋体" w:cs="宋体" w:eastAsia="宋体" w:hAnsi="宋体"/>
          <w:sz w:val="24"/>
          <w:spacing w:val="0"/>
          <w:b w:val="off"/>
          <w:i w:val="off"/>
        </w:rPr>
        <w:t>：</w:t>
      </w:r>
      <w:bookmarkEnd w:id="1359"/>
    </w:p>
    <w:p>
      <w:pPr>
        <w:pageBreakBefore w:val="off"/>
        <w:numPr>
          <w:ilvl w:val="1"/>
          <w:numId w:val="65"/>
        </w:numPr>
        <w:tabs/>
        <w:wordWrap w:val="on"/>
        <w:spacing w:after="0" w:before="160"/>
        <w:ind w:hanging="440" w:left="880" w:right="0"/>
        <w:jc w:val="left"/>
        <w:textAlignment w:val="auto"/>
        <w:rPr>
          <w:sz w:val="24"/>
        </w:rPr>
      </w:pPr>
      <w:bookmarkStart w:id="1360" w:name=""/>
      <w:r>
        <w:rPr>
          <w:rFonts w:ascii="宋体" w:cs="宋体" w:eastAsia="宋体" w:hAnsi="宋体"/>
          <w:sz w:val="24"/>
          <w:spacing w:val="0"/>
          <w:b w:val="on"/>
          <w:i w:val="off"/>
        </w:rPr>
        <w:t>性能监控</w:t>
      </w:r>
      <w:r>
        <w:rPr>
          <w:rFonts w:ascii="宋体" w:cs="宋体" w:eastAsia="宋体" w:hAnsi="宋体"/>
          <w:sz w:val="24"/>
          <w:spacing w:val="0"/>
          <w:b w:val="off"/>
          <w:i w:val="off"/>
        </w:rPr>
        <w:t>：建立AI工具性能监控体系，跟踪响应时间、准确率和资源利用率</w:t>
      </w:r>
      <w:bookmarkEnd w:id="1360"/>
    </w:p>
    <w:p>
      <w:pPr>
        <w:pageBreakBefore w:val="off"/>
        <w:numPr>
          <w:ilvl w:val="1"/>
          <w:numId w:val="65"/>
        </w:numPr>
        <w:tabs/>
        <w:wordWrap w:val="on"/>
        <w:spacing w:after="0" w:before="160"/>
        <w:ind w:hanging="440" w:left="880" w:right="0"/>
        <w:jc w:val="left"/>
        <w:textAlignment w:val="auto"/>
        <w:rPr>
          <w:sz w:val="24"/>
        </w:rPr>
      </w:pPr>
      <w:bookmarkStart w:id="1361" w:name=""/>
      <w:r>
        <w:rPr>
          <w:rFonts w:ascii="宋体" w:cs="宋体" w:eastAsia="宋体" w:hAnsi="宋体"/>
          <w:sz w:val="24"/>
          <w:spacing w:val="0"/>
          <w:b w:val="on"/>
          <w:i w:val="off"/>
        </w:rPr>
        <w:t>模型更新</w:t>
      </w:r>
      <w:r>
        <w:rPr>
          <w:rFonts w:ascii="宋体" w:cs="宋体" w:eastAsia="宋体" w:hAnsi="宋体"/>
          <w:sz w:val="24"/>
          <w:spacing w:val="0"/>
          <w:b w:val="off"/>
          <w:i w:val="off"/>
        </w:rPr>
        <w:t>：制定AI模型定期更新机制，确保模型性能与行业需求同步</w:t>
      </w:r>
      <w:bookmarkEnd w:id="1361"/>
    </w:p>
    <w:p>
      <w:pPr>
        <w:pageBreakBefore w:val="off"/>
        <w:numPr>
          <w:ilvl w:val="1"/>
          <w:numId w:val="65"/>
        </w:numPr>
        <w:tabs/>
        <w:wordWrap w:val="on"/>
        <w:spacing w:after="0" w:before="160"/>
        <w:ind w:hanging="440" w:left="880" w:right="0"/>
        <w:jc w:val="left"/>
        <w:textAlignment w:val="auto"/>
        <w:rPr>
          <w:sz w:val="24"/>
        </w:rPr>
      </w:pPr>
      <w:bookmarkStart w:id="1362" w:name=""/>
      <w:r>
        <w:rPr>
          <w:rFonts w:ascii="宋体" w:cs="宋体" w:eastAsia="宋体" w:hAnsi="宋体"/>
          <w:sz w:val="24"/>
          <w:spacing w:val="0"/>
          <w:b w:val="on"/>
          <w:i w:val="off"/>
        </w:rPr>
        <w:t>反馈闭环</w:t>
      </w:r>
      <w:r>
        <w:rPr>
          <w:rFonts w:ascii="宋体" w:cs="宋体" w:eastAsia="宋体" w:hAnsi="宋体"/>
          <w:sz w:val="24"/>
          <w:spacing w:val="0"/>
          <w:b w:val="off"/>
          <w:i w:val="off"/>
        </w:rPr>
        <w:t>：建立AI工具使用反馈机制，持续优化工具应用效果</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n"/>
          <w:i w:val="off"/>
        </w:rPr>
        <w:t>技术架构与基础设施是AI工具应用的基石</w:t>
      </w:r>
      <w:r>
        <w:rPr>
          <w:rFonts w:ascii="宋体" w:cs="宋体" w:eastAsia="宋体" w:hAnsi="宋体"/>
          <w:sz w:val="24"/>
          <w:spacing w:val="0"/>
          <w:b w:val="off"/>
          <w:i w:val="off"/>
        </w:rPr>
        <w:t>，企业应将AI工具基础设施纳入整体IT规划，确保长期可持续发展。</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n"/>
          <w:i w:val="off"/>
        </w:rPr>
        <w:t>8.4 合规与伦理治理框架</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AI工具的应用必须与合规与伦理治理框架相结合：</w:t>
      </w:r>
      <w:bookmarkEnd w:id="1365"/>
    </w:p>
    <w:p>
      <w:pPr>
        <w:pageBreakBefore w:val="off"/>
        <w:numPr>
          <w:ilvl w:val="0"/>
          <w:numId w:val="66"/>
        </w:numPr>
        <w:tabs/>
        <w:wordWrap w:val="on"/>
        <w:spacing w:after="0" w:before="160"/>
        <w:ind w:hanging="440" w:left="440" w:right="0"/>
        <w:jc w:val="left"/>
        <w:textAlignment w:val="auto"/>
        <w:rPr>
          <w:sz w:val="24"/>
        </w:rPr>
      </w:pPr>
      <w:bookmarkStart w:id="1366" w:name=""/>
      <w:r>
        <w:rPr>
          <w:rFonts w:ascii="宋体" w:cs="宋体" w:eastAsia="宋体" w:hAnsi="宋体"/>
          <w:sz w:val="24"/>
          <w:spacing w:val="0"/>
          <w:b w:val="on"/>
          <w:i w:val="off"/>
        </w:rPr>
        <w:t>数据合规</w:t>
      </w:r>
      <w:r>
        <w:rPr>
          <w:rFonts w:ascii="宋体" w:cs="宋体" w:eastAsia="宋体" w:hAnsi="宋体"/>
          <w:sz w:val="24"/>
          <w:spacing w:val="0"/>
          <w:b w:val="off"/>
          <w:i w:val="off"/>
        </w:rPr>
        <w:t>：</w:t>
      </w:r>
      <w:bookmarkEnd w:id="1366"/>
    </w:p>
    <w:p>
      <w:pPr>
        <w:pageBreakBefore w:val="off"/>
        <w:numPr>
          <w:ilvl w:val="1"/>
          <w:numId w:val="67"/>
        </w:numPr>
        <w:tabs/>
        <w:wordWrap w:val="on"/>
        <w:spacing w:after="0" w:before="160"/>
        <w:ind w:hanging="440" w:left="880" w:right="0"/>
        <w:jc w:val="left"/>
        <w:textAlignment w:val="auto"/>
        <w:rPr>
          <w:sz w:val="24"/>
        </w:rPr>
      </w:pPr>
      <w:bookmarkStart w:id="1367" w:name=""/>
      <w:r>
        <w:rPr>
          <w:rFonts w:ascii="宋体" w:cs="宋体" w:eastAsia="宋体" w:hAnsi="宋体"/>
          <w:sz w:val="24"/>
          <w:spacing w:val="0"/>
          <w:b w:val="on"/>
          <w:i w:val="off"/>
        </w:rPr>
        <w:t>训练数据治理</w:t>
      </w:r>
      <w:r>
        <w:rPr>
          <w:rFonts w:ascii="宋体" w:cs="宋体" w:eastAsia="宋体" w:hAnsi="宋体"/>
          <w:sz w:val="24"/>
          <w:spacing w:val="0"/>
          <w:b w:val="off"/>
          <w:i w:val="off"/>
        </w:rPr>
        <w:t>：建立AI训练数据溯源机制，确保数据合法合规</w:t>
      </w:r>
      <w:bookmarkEnd w:id="1367"/>
    </w:p>
    <w:p>
      <w:pPr>
        <w:pageBreakBefore w:val="off"/>
        <w:numPr>
          <w:ilvl w:val="1"/>
          <w:numId w:val="67"/>
        </w:numPr>
        <w:tabs/>
        <w:wordWrap w:val="on"/>
        <w:spacing w:after="0" w:before="160"/>
        <w:ind w:hanging="440" w:left="880" w:right="0"/>
        <w:jc w:val="left"/>
        <w:textAlignment w:val="auto"/>
        <w:rPr>
          <w:sz w:val="24"/>
        </w:rPr>
      </w:pPr>
      <w:bookmarkStart w:id="1368" w:name=""/>
      <w:r>
        <w:rPr>
          <w:rFonts w:ascii="宋体" w:cs="宋体" w:eastAsia="宋体" w:hAnsi="宋体"/>
          <w:sz w:val="24"/>
          <w:spacing w:val="0"/>
          <w:b w:val="on"/>
          <w:i w:val="off"/>
        </w:rPr>
        <w:t>输出内容审核</w:t>
      </w:r>
      <w:r>
        <w:rPr>
          <w:rFonts w:ascii="宋体" w:cs="宋体" w:eastAsia="宋体" w:hAnsi="宋体"/>
          <w:sz w:val="24"/>
          <w:spacing w:val="0"/>
          <w:b w:val="off"/>
          <w:i w:val="off"/>
        </w:rPr>
        <w:t>：实施AI生成代码的双重审核机制，确保符合业务需求和安全标准</w:t>
      </w:r>
      <w:bookmarkEnd w:id="1368"/>
    </w:p>
    <w:p>
      <w:pPr>
        <w:pageBreakBefore w:val="off"/>
        <w:numPr>
          <w:ilvl w:val="1"/>
          <w:numId w:val="67"/>
        </w:numPr>
        <w:tabs/>
        <w:wordWrap w:val="on"/>
        <w:spacing w:after="0" w:before="160"/>
        <w:ind w:hanging="440" w:left="880" w:right="0"/>
        <w:jc w:val="left"/>
        <w:textAlignment w:val="auto"/>
        <w:rPr>
          <w:sz w:val="24"/>
        </w:rPr>
      </w:pPr>
      <w:bookmarkStart w:id="1369" w:name=""/>
      <w:r>
        <w:rPr>
          <w:rFonts w:ascii="宋体" w:cs="宋体" w:eastAsia="宋体" w:hAnsi="宋体"/>
          <w:sz w:val="24"/>
          <w:spacing w:val="0"/>
          <w:b w:val="on"/>
          <w:i w:val="off"/>
        </w:rPr>
        <w:t>合规认证</w:t>
      </w:r>
      <w:r>
        <w:rPr>
          <w:rFonts w:ascii="宋体" w:cs="宋体" w:eastAsia="宋体" w:hAnsi="宋体"/>
          <w:sz w:val="24"/>
          <w:spacing w:val="0"/>
          <w:b w:val="off"/>
          <w:i w:val="off"/>
        </w:rPr>
        <w:t>：获取GB/T 35273等认证，确保AI工具应用符合国内法规要求</w:t>
      </w:r>
      <w:bookmarkEnd w:id="1369"/>
    </w:p>
    <w:p>
      <w:pPr>
        <w:pageBreakBefore w:val="off"/>
        <w:numPr>
          <w:ilvl w:val="0"/>
          <w:numId w:val="66"/>
        </w:numPr>
        <w:tabs/>
        <w:wordWrap w:val="on"/>
        <w:spacing w:after="0" w:before="160"/>
        <w:ind w:hanging="440" w:left="440" w:right="0"/>
        <w:jc w:val="left"/>
        <w:textAlignment w:val="auto"/>
        <w:rPr>
          <w:sz w:val="24"/>
        </w:rPr>
      </w:pPr>
      <w:bookmarkStart w:id="1370" w:name=""/>
      <w:r>
        <w:rPr>
          <w:rFonts w:ascii="宋体" w:cs="宋体" w:eastAsia="宋体" w:hAnsi="宋体"/>
          <w:sz w:val="24"/>
          <w:spacing w:val="0"/>
          <w:b w:val="on"/>
          <w:i w:val="off"/>
        </w:rPr>
        <w:t>伦理治理</w:t>
      </w:r>
      <w:r>
        <w:rPr>
          <w:rFonts w:ascii="宋体" w:cs="宋体" w:eastAsia="宋体" w:hAnsi="宋体"/>
          <w:sz w:val="24"/>
          <w:spacing w:val="0"/>
          <w:b w:val="off"/>
          <w:i w:val="off"/>
        </w:rPr>
        <w:t>：</w:t>
      </w:r>
      <w:bookmarkEnd w:id="1370"/>
    </w:p>
    <w:p>
      <w:pPr>
        <w:pageBreakBefore w:val="off"/>
        <w:numPr>
          <w:ilvl w:val="1"/>
          <w:numId w:val="68"/>
        </w:numPr>
        <w:tabs/>
        <w:wordWrap w:val="on"/>
        <w:spacing w:after="0" w:before="160"/>
        <w:ind w:hanging="440" w:left="880" w:right="0"/>
        <w:jc w:val="left"/>
        <w:textAlignment w:val="auto"/>
        <w:rPr>
          <w:sz w:val="24"/>
        </w:rPr>
      </w:pPr>
      <w:bookmarkStart w:id="1371" w:name=""/>
      <w:r>
        <w:rPr>
          <w:rFonts w:ascii="宋体" w:cs="宋体" w:eastAsia="宋体" w:hAnsi="宋体"/>
          <w:sz w:val="24"/>
          <w:spacing w:val="0"/>
          <w:b w:val="on"/>
          <w:i w:val="off"/>
        </w:rPr>
        <w:t>偏见检测</w:t>
      </w:r>
      <w:r>
        <w:rPr>
          <w:rFonts w:ascii="宋体" w:cs="宋体" w:eastAsia="宋体" w:hAnsi="宋体"/>
          <w:sz w:val="24"/>
          <w:spacing w:val="0"/>
          <w:b w:val="off"/>
          <w:i w:val="off"/>
        </w:rPr>
        <w:t>：建立AI模型偏见检测机制，定期评估模型公平性</w:t>
      </w:r>
      <w:bookmarkEnd w:id="1371"/>
    </w:p>
    <w:p>
      <w:pPr>
        <w:pageBreakBefore w:val="off"/>
        <w:numPr>
          <w:ilvl w:val="1"/>
          <w:numId w:val="68"/>
        </w:numPr>
        <w:tabs/>
        <w:wordWrap w:val="on"/>
        <w:spacing w:after="0" w:before="160"/>
        <w:ind w:hanging="440" w:left="880" w:right="0"/>
        <w:jc w:val="left"/>
        <w:textAlignment w:val="auto"/>
        <w:rPr>
          <w:sz w:val="24"/>
        </w:rPr>
      </w:pPr>
      <w:bookmarkStart w:id="1372" w:name=""/>
      <w:r>
        <w:rPr>
          <w:rFonts w:ascii="宋体" w:cs="宋体" w:eastAsia="宋体" w:hAnsi="宋体"/>
          <w:sz w:val="24"/>
          <w:spacing w:val="0"/>
          <w:b w:val="on"/>
          <w:i w:val="off"/>
        </w:rPr>
        <w:t>可解释性</w:t>
      </w:r>
      <w:r>
        <w:rPr>
          <w:rFonts w:ascii="宋体" w:cs="宋体" w:eastAsia="宋体" w:hAnsi="宋体"/>
          <w:sz w:val="24"/>
          <w:spacing w:val="0"/>
          <w:b w:val="off"/>
          <w:i w:val="off"/>
        </w:rPr>
        <w:t>：优先选择具备高可解释性的AI工具，确保关键决策的透明性</w:t>
      </w:r>
      <w:bookmarkEnd w:id="1372"/>
    </w:p>
    <w:p>
      <w:pPr>
        <w:pageBreakBefore w:val="off"/>
        <w:numPr>
          <w:ilvl w:val="1"/>
          <w:numId w:val="68"/>
        </w:numPr>
        <w:tabs/>
        <w:wordWrap w:val="on"/>
        <w:spacing w:after="0" w:before="160"/>
        <w:ind w:hanging="440" w:left="880" w:right="0"/>
        <w:jc w:val="left"/>
        <w:textAlignment w:val="auto"/>
        <w:rPr>
          <w:sz w:val="24"/>
        </w:rPr>
      </w:pPr>
      <w:bookmarkStart w:id="1373" w:name=""/>
      <w:r>
        <w:rPr>
          <w:rFonts w:ascii="宋体" w:cs="宋体" w:eastAsia="宋体" w:hAnsi="宋体"/>
          <w:sz w:val="24"/>
          <w:spacing w:val="0"/>
          <w:b w:val="on"/>
          <w:i w:val="off"/>
        </w:rPr>
        <w:t>责任划分</w:t>
      </w:r>
      <w:r>
        <w:rPr>
          <w:rFonts w:ascii="宋体" w:cs="宋体" w:eastAsia="宋体" w:hAnsi="宋体"/>
          <w:sz w:val="24"/>
          <w:spacing w:val="0"/>
          <w:b w:val="off"/>
          <w:i w:val="off"/>
        </w:rPr>
        <w:t>：明确AI工具在开发流程中的责任边界，确保人类对关键决策的控制权</w:t>
      </w:r>
      <w:bookmarkEnd w:id="1373"/>
    </w:p>
    <w:p>
      <w:pPr>
        <w:pageBreakBefore w:val="off"/>
        <w:numPr>
          <w:ilvl w:val="0"/>
          <w:numId w:val="66"/>
        </w:numPr>
        <w:tabs/>
        <w:wordWrap w:val="on"/>
        <w:spacing w:after="0" w:before="160"/>
        <w:ind w:hanging="440" w:left="440" w:right="0"/>
        <w:jc w:val="left"/>
        <w:textAlignment w:val="auto"/>
        <w:rPr>
          <w:sz w:val="24"/>
        </w:rPr>
      </w:pPr>
      <w:bookmarkStart w:id="1374" w:name=""/>
      <w:r>
        <w:rPr>
          <w:rFonts w:ascii="宋体" w:cs="宋体" w:eastAsia="宋体" w:hAnsi="宋体"/>
          <w:sz w:val="24"/>
          <w:spacing w:val="0"/>
          <w:b w:val="on"/>
          <w:i w:val="off"/>
        </w:rPr>
        <w:t>风险应对</w:t>
      </w:r>
      <w:r>
        <w:rPr>
          <w:rFonts w:ascii="宋体" w:cs="宋体" w:eastAsia="宋体" w:hAnsi="宋体"/>
          <w:sz w:val="24"/>
          <w:spacing w:val="0"/>
          <w:b w:val="off"/>
          <w:i w:val="off"/>
        </w:rPr>
        <w:t>：</w:t>
      </w:r>
      <w:bookmarkEnd w:id="1374"/>
    </w:p>
    <w:p>
      <w:pPr>
        <w:pageBreakBefore w:val="off"/>
        <w:numPr>
          <w:ilvl w:val="1"/>
          <w:numId w:val="69"/>
        </w:numPr>
        <w:tabs/>
        <w:wordWrap w:val="on"/>
        <w:spacing w:after="0" w:before="160"/>
        <w:ind w:hanging="440" w:left="880" w:right="0"/>
        <w:jc w:val="left"/>
        <w:textAlignment w:val="auto"/>
        <w:rPr>
          <w:sz w:val="24"/>
        </w:rPr>
      </w:pPr>
      <w:bookmarkStart w:id="1375" w:name=""/>
      <w:r>
        <w:rPr>
          <w:rFonts w:ascii="宋体" w:cs="宋体" w:eastAsia="宋体" w:hAnsi="宋体"/>
          <w:sz w:val="24"/>
          <w:spacing w:val="0"/>
          <w:b w:val="on"/>
          <w:i w:val="off"/>
        </w:rPr>
        <w:t>应急预案</w:t>
      </w:r>
      <w:r>
        <w:rPr>
          <w:rFonts w:ascii="宋体" w:cs="宋体" w:eastAsia="宋体" w:hAnsi="宋体"/>
          <w:sz w:val="24"/>
          <w:spacing w:val="0"/>
          <w:b w:val="off"/>
          <w:i w:val="off"/>
        </w:rPr>
        <w:t>：制定AI工具故障时的应急预案，确保开发流程不受影响</w:t>
      </w:r>
      <w:bookmarkEnd w:id="1375"/>
    </w:p>
    <w:p>
      <w:pPr>
        <w:pageBreakBefore w:val="off"/>
        <w:numPr>
          <w:ilvl w:val="1"/>
          <w:numId w:val="69"/>
        </w:numPr>
        <w:tabs/>
        <w:wordWrap w:val="on"/>
        <w:spacing w:after="0" w:before="160"/>
        <w:ind w:hanging="440" w:left="880" w:right="0"/>
        <w:jc w:val="left"/>
        <w:textAlignment w:val="auto"/>
        <w:rPr>
          <w:sz w:val="24"/>
        </w:rPr>
      </w:pPr>
      <w:bookmarkStart w:id="1376" w:name=""/>
      <w:r>
        <w:rPr>
          <w:rFonts w:ascii="宋体" w:cs="宋体" w:eastAsia="宋体" w:hAnsi="宋体"/>
          <w:sz w:val="24"/>
          <w:spacing w:val="0"/>
          <w:b w:val="on"/>
          <w:i w:val="off"/>
        </w:rPr>
        <w:t>混合开发</w:t>
      </w:r>
      <w:r>
        <w:rPr>
          <w:rFonts w:ascii="宋体" w:cs="宋体" w:eastAsia="宋体" w:hAnsi="宋体"/>
          <w:sz w:val="24"/>
          <w:spacing w:val="0"/>
          <w:b w:val="off"/>
          <w:i w:val="off"/>
        </w:rPr>
        <w:t>：保留传统开发路径作为备用，避免过度依赖AI工具</w:t>
      </w:r>
      <w:bookmarkEnd w:id="1376"/>
    </w:p>
    <w:p>
      <w:pPr>
        <w:pageBreakBefore w:val="off"/>
        <w:numPr>
          <w:ilvl w:val="1"/>
          <w:numId w:val="69"/>
        </w:numPr>
        <w:tabs/>
        <w:wordWrap w:val="on"/>
        <w:spacing w:after="0" w:before="160"/>
        <w:ind w:hanging="440" w:left="880" w:right="0"/>
        <w:jc w:val="left"/>
        <w:textAlignment w:val="auto"/>
        <w:rPr>
          <w:sz w:val="24"/>
        </w:rPr>
      </w:pPr>
      <w:bookmarkStart w:id="1377" w:name=""/>
      <w:r>
        <w:rPr>
          <w:rFonts w:ascii="宋体" w:cs="宋体" w:eastAsia="宋体" w:hAnsi="宋体"/>
          <w:sz w:val="24"/>
          <w:spacing w:val="0"/>
          <w:b w:val="on"/>
          <w:i w:val="off"/>
        </w:rPr>
        <w:t>版本控制</w:t>
      </w:r>
      <w:r>
        <w:rPr>
          <w:rFonts w:ascii="宋体" w:cs="宋体" w:eastAsia="宋体" w:hAnsi="宋体"/>
          <w:sz w:val="24"/>
          <w:spacing w:val="0"/>
          <w:b w:val="off"/>
          <w:i w:val="off"/>
        </w:rPr>
        <w:t>：加强AI生成代码的版本控制，记录AI修改历史和人工审核意见</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n"/>
          <w:i w:val="off"/>
        </w:rPr>
        <w:t>合规与伦理是AI工具应用的底线</w:t>
      </w:r>
      <w:r>
        <w:rPr>
          <w:rFonts w:ascii="宋体" w:cs="宋体" w:eastAsia="宋体" w:hAnsi="宋体"/>
          <w:sz w:val="24"/>
          <w:spacing w:val="0"/>
          <w:b w:val="off"/>
          <w:i w:val="off"/>
        </w:rPr>
        <w:t>，企业应将合规成本纳入AI工具投资决策，并建立相应的治理框架。</w:t>
      </w:r>
      <w:bookmarkEnd w:id="1378"/>
    </w:p>
    <w:p>
      <w:pPr>
        <w:pageBreakBefore w:val="off"/>
        <w:tabs/>
        <w:wordWrap w:val="on"/>
        <w:spacing w:after="0" w:before="160"/>
        <w:ind w:left="0" w:right="0"/>
        <w:jc w:val="left"/>
        <w:textAlignment w:val="auto"/>
        <w:rPr>
          <w:sz w:val="28"/>
        </w:rPr>
      </w:pPr>
      <w:bookmarkStart w:id="1379" w:name=""/>
      <w:r>
        <w:rPr>
          <w:rFonts w:ascii="宋体" w:cs="宋体" w:eastAsia="宋体" w:hAnsi="宋体"/>
          <w:sz w:val="28"/>
          <w:spacing w:val="0"/>
          <w:b w:val="on"/>
          <w:i w:val="off"/>
        </w:rPr>
        <w:t>9. 未来展望与企业应对策略</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n"/>
          <w:i w:val="off"/>
        </w:rPr>
        <w:t>9.1 2026-2030年AI开发工具发展趋势预测</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基于2025年的技术演进与市场动态，我们预测2026-2030年AI开发工具将呈现以下发展趋势：</w:t>
      </w:r>
      <w:bookmarkEnd w:id="1381"/>
    </w:p>
    <w:p>
      <w:pPr>
        <w:pageBreakBefore w:val="off"/>
        <w:numPr>
          <w:ilvl w:val="0"/>
          <w:numId w:val="70"/>
        </w:numPr>
        <w:tabs/>
        <w:wordWrap w:val="on"/>
        <w:spacing w:after="0" w:before="160"/>
        <w:ind w:hanging="440" w:left="440" w:right="0"/>
        <w:jc w:val="left"/>
        <w:textAlignment w:val="auto"/>
        <w:rPr>
          <w:sz w:val="24"/>
        </w:rPr>
      </w:pPr>
      <w:bookmarkStart w:id="1382" w:name=""/>
      <w:r>
        <w:rPr>
          <w:rFonts w:ascii="宋体" w:cs="宋体" w:eastAsia="宋体" w:hAnsi="宋体"/>
          <w:sz w:val="24"/>
          <w:spacing w:val="0"/>
          <w:b w:val="on"/>
          <w:i w:val="off"/>
        </w:rPr>
        <w:t>技术演进方向</w:t>
      </w:r>
      <w:r>
        <w:rPr>
          <w:rFonts w:ascii="宋体" w:cs="宋体" w:eastAsia="宋体" w:hAnsi="宋体"/>
          <w:sz w:val="24"/>
          <w:spacing w:val="0"/>
          <w:b w:val="off"/>
          <w:i w:val="off"/>
        </w:rPr>
        <w:t>：</w:t>
      </w:r>
      <w:bookmarkEnd w:id="1382"/>
    </w:p>
    <w:p>
      <w:pPr>
        <w:pageBreakBefore w:val="off"/>
        <w:numPr>
          <w:ilvl w:val="1"/>
          <w:numId w:val="71"/>
        </w:numPr>
        <w:tabs/>
        <w:wordWrap w:val="on"/>
        <w:spacing w:after="0" w:before="160"/>
        <w:ind w:hanging="440" w:left="880" w:right="0"/>
        <w:jc w:val="left"/>
        <w:textAlignment w:val="auto"/>
        <w:rPr>
          <w:sz w:val="24"/>
        </w:rPr>
      </w:pPr>
      <w:bookmarkStart w:id="1383" w:name=""/>
      <w:r>
        <w:rPr>
          <w:rFonts w:ascii="宋体" w:cs="宋体" w:eastAsia="宋体" w:hAnsi="宋体"/>
          <w:sz w:val="24"/>
          <w:spacing w:val="0"/>
          <w:b w:val="on"/>
          <w:i w:val="off"/>
        </w:rPr>
        <w:t>多模态深度融合</w:t>
      </w:r>
      <w:r>
        <w:rPr>
          <w:rFonts w:ascii="宋体" w:cs="宋体" w:eastAsia="宋体" w:hAnsi="宋体"/>
          <w:sz w:val="24"/>
          <w:spacing w:val="0"/>
          <w:b w:val="off"/>
          <w:i w:val="off"/>
        </w:rPr>
        <w:t>：AI工具将支持文本、图像、音频、视频、传感器数据等多模态的无缝融合与处理</w:t>
      </w:r>
      <w:bookmarkEnd w:id="1383"/>
    </w:p>
    <w:p>
      <w:pPr>
        <w:pageBreakBefore w:val="off"/>
        <w:numPr>
          <w:ilvl w:val="1"/>
          <w:numId w:val="71"/>
        </w:numPr>
        <w:tabs/>
        <w:wordWrap w:val="on"/>
        <w:spacing w:after="0" w:before="160"/>
        <w:ind w:hanging="440" w:left="880" w:right="0"/>
        <w:jc w:val="left"/>
        <w:textAlignment w:val="auto"/>
        <w:rPr>
          <w:sz w:val="24"/>
        </w:rPr>
      </w:pPr>
      <w:bookmarkStart w:id="1384" w:name=""/>
      <w:r>
        <w:rPr>
          <w:rFonts w:ascii="宋体" w:cs="宋体" w:eastAsia="宋体" w:hAnsi="宋体"/>
          <w:sz w:val="24"/>
          <w:spacing w:val="0"/>
          <w:b w:val="on"/>
          <w:i w:val="off"/>
        </w:rPr>
        <w:t>Agent框架普及</w:t>
      </w:r>
      <w:r>
        <w:rPr>
          <w:rFonts w:ascii="宋体" w:cs="宋体" w:eastAsia="宋体" w:hAnsi="宋体"/>
          <w:sz w:val="24"/>
          <w:spacing w:val="0"/>
          <w:b w:val="off"/>
          <w:i w:val="off"/>
        </w:rPr>
        <w:t>：多智能体协作框架将成为企业级AI应用的标配，支持从需求分析到测试部署的全流程自动化</w:t>
      </w:r>
      <w:bookmarkEnd w:id="1384"/>
    </w:p>
    <w:p>
      <w:pPr>
        <w:pageBreakBefore w:val="off"/>
        <w:numPr>
          <w:ilvl w:val="1"/>
          <w:numId w:val="71"/>
        </w:numPr>
        <w:tabs/>
        <w:wordWrap w:val="on"/>
        <w:spacing w:after="0" w:before="160"/>
        <w:ind w:hanging="440" w:left="880" w:right="0"/>
        <w:jc w:val="left"/>
        <w:textAlignment w:val="auto"/>
        <w:rPr>
          <w:sz w:val="24"/>
        </w:rPr>
      </w:pPr>
      <w:bookmarkStart w:id="1385" w:name=""/>
      <w:r>
        <w:rPr>
          <w:rFonts w:ascii="宋体" w:cs="宋体" w:eastAsia="宋体" w:hAnsi="宋体"/>
          <w:sz w:val="24"/>
          <w:spacing w:val="0"/>
          <w:b w:val="on"/>
          <w:i w:val="off"/>
        </w:rPr>
        <w:t>推理成本趋零</w:t>
      </w:r>
      <w:r>
        <w:rPr>
          <w:rFonts w:ascii="宋体" w:cs="宋体" w:eastAsia="宋体" w:hAnsi="宋体"/>
          <w:sz w:val="24"/>
          <w:spacing w:val="0"/>
          <w:b w:val="off"/>
          <w:i w:val="off"/>
        </w:rPr>
        <w:t>：随着MoE架构和量化压缩技术的成熟，AI推理成本有望进一步下降，使AI工具成为软件开发的标准配置</w:t>
      </w:r>
      <w:bookmarkEnd w:id="1385"/>
    </w:p>
    <w:p>
      <w:pPr>
        <w:pageBreakBefore w:val="off"/>
        <w:numPr>
          <w:ilvl w:val="1"/>
          <w:numId w:val="71"/>
        </w:numPr>
        <w:tabs/>
        <w:wordWrap w:val="on"/>
        <w:spacing w:after="0" w:before="160"/>
        <w:ind w:hanging="440" w:left="880" w:right="0"/>
        <w:jc w:val="left"/>
        <w:textAlignment w:val="auto"/>
        <w:rPr>
          <w:sz w:val="24"/>
        </w:rPr>
      </w:pPr>
      <w:bookmarkStart w:id="1386" w:name=""/>
      <w:r>
        <w:rPr>
          <w:rFonts w:ascii="宋体" w:cs="宋体" w:eastAsia="宋体" w:hAnsi="宋体"/>
          <w:sz w:val="24"/>
          <w:spacing w:val="0"/>
          <w:b w:val="on"/>
          <w:i w:val="off"/>
        </w:rPr>
        <w:t>自主可控增强</w:t>
      </w:r>
      <w:r>
        <w:rPr>
          <w:rFonts w:ascii="宋体" w:cs="宋体" w:eastAsia="宋体" w:hAnsi="宋体"/>
          <w:sz w:val="24"/>
          <w:spacing w:val="0"/>
          <w:b w:val="off"/>
          <w:i w:val="off"/>
        </w:rPr>
        <w:t>：国产芯片与模型的协同将实现更大规模的自主可控，降低对国外技术的依赖</w:t>
      </w:r>
      <w:bookmarkEnd w:id="1386"/>
    </w:p>
    <w:p>
      <w:pPr>
        <w:pageBreakBefore w:val="off"/>
        <w:numPr>
          <w:ilvl w:val="0"/>
          <w:numId w:val="70"/>
        </w:numPr>
        <w:tabs/>
        <w:wordWrap w:val="on"/>
        <w:spacing w:after="0" w:before="160"/>
        <w:ind w:hanging="440" w:left="440" w:right="0"/>
        <w:jc w:val="left"/>
        <w:textAlignment w:val="auto"/>
        <w:rPr>
          <w:sz w:val="24"/>
        </w:rPr>
      </w:pPr>
      <w:bookmarkStart w:id="1387" w:name=""/>
      <w:r>
        <w:rPr>
          <w:rFonts w:ascii="宋体" w:cs="宋体" w:eastAsia="宋体" w:hAnsi="宋体"/>
          <w:sz w:val="24"/>
          <w:spacing w:val="0"/>
          <w:b w:val="on"/>
          <w:i w:val="off"/>
        </w:rPr>
        <w:t>市场格局变化</w:t>
      </w:r>
      <w:r>
        <w:rPr>
          <w:rFonts w:ascii="宋体" w:cs="宋体" w:eastAsia="宋体" w:hAnsi="宋体"/>
          <w:sz w:val="24"/>
          <w:spacing w:val="0"/>
          <w:b w:val="off"/>
          <w:i w:val="off"/>
        </w:rPr>
        <w:t>：</w:t>
      </w:r>
      <w:bookmarkEnd w:id="1387"/>
    </w:p>
    <w:p>
      <w:pPr>
        <w:pageBreakBefore w:val="off"/>
        <w:numPr>
          <w:ilvl w:val="1"/>
          <w:numId w:val="72"/>
        </w:numPr>
        <w:tabs/>
        <w:wordWrap w:val="on"/>
        <w:spacing w:after="0" w:before="160"/>
        <w:ind w:hanging="440" w:left="880" w:right="0"/>
        <w:jc w:val="left"/>
        <w:textAlignment w:val="auto"/>
        <w:rPr>
          <w:sz w:val="24"/>
        </w:rPr>
      </w:pPr>
      <w:bookmarkStart w:id="1388" w:name=""/>
      <w:r>
        <w:rPr>
          <w:rFonts w:ascii="宋体" w:cs="宋体" w:eastAsia="宋体" w:hAnsi="宋体"/>
          <w:sz w:val="24"/>
          <w:spacing w:val="0"/>
          <w:b w:val="on"/>
          <w:i w:val="off"/>
        </w:rPr>
        <w:t>工具链整合</w:t>
      </w:r>
      <w:r>
        <w:rPr>
          <w:rFonts w:ascii="宋体" w:cs="宋体" w:eastAsia="宋体" w:hAnsi="宋体"/>
          <w:sz w:val="24"/>
          <w:spacing w:val="0"/>
          <w:b w:val="off"/>
          <w:i w:val="off"/>
        </w:rPr>
        <w:t>：AI开发工具将从单一功能向全栈工具链整合，形成完整的AI开发平台</w:t>
      </w:r>
      <w:bookmarkEnd w:id="1388"/>
    </w:p>
    <w:p>
      <w:pPr>
        <w:pageBreakBefore w:val="off"/>
        <w:numPr>
          <w:ilvl w:val="1"/>
          <w:numId w:val="72"/>
        </w:numPr>
        <w:tabs/>
        <w:wordWrap w:val="on"/>
        <w:spacing w:after="0" w:before="160"/>
        <w:ind w:hanging="440" w:left="880" w:right="0"/>
        <w:jc w:val="left"/>
        <w:textAlignment w:val="auto"/>
        <w:rPr>
          <w:sz w:val="24"/>
        </w:rPr>
      </w:pPr>
      <w:bookmarkStart w:id="1389" w:name=""/>
      <w:r>
        <w:rPr>
          <w:rFonts w:ascii="宋体" w:cs="宋体" w:eastAsia="宋体" w:hAnsi="宋体"/>
          <w:sz w:val="24"/>
          <w:spacing w:val="0"/>
          <w:b w:val="on"/>
          <w:i w:val="off"/>
        </w:rPr>
        <w:t>垂直领域深化</w:t>
      </w:r>
      <w:r>
        <w:rPr>
          <w:rFonts w:ascii="宋体" w:cs="宋体" w:eastAsia="宋体" w:hAnsi="宋体"/>
          <w:sz w:val="24"/>
          <w:spacing w:val="0"/>
          <w:b w:val="off"/>
          <w:i w:val="off"/>
        </w:rPr>
        <w:t>：AI工具将从通用开发向垂直领域深化，提供行业特定的开发能力</w:t>
      </w:r>
      <w:bookmarkEnd w:id="1389"/>
    </w:p>
    <w:p>
      <w:pPr>
        <w:pageBreakBefore w:val="off"/>
        <w:numPr>
          <w:ilvl w:val="1"/>
          <w:numId w:val="72"/>
        </w:numPr>
        <w:tabs/>
        <w:wordWrap w:val="on"/>
        <w:spacing w:after="0" w:before="160"/>
        <w:ind w:hanging="440" w:left="880" w:right="0"/>
        <w:jc w:val="left"/>
        <w:textAlignment w:val="auto"/>
        <w:rPr>
          <w:sz w:val="24"/>
        </w:rPr>
      </w:pPr>
      <w:bookmarkStart w:id="1390" w:name=""/>
      <w:r>
        <w:rPr>
          <w:rFonts w:ascii="宋体" w:cs="宋体" w:eastAsia="宋体" w:hAnsi="宋体"/>
          <w:sz w:val="24"/>
          <w:spacing w:val="0"/>
          <w:b w:val="on"/>
          <w:i w:val="off"/>
        </w:rPr>
        <w:t>无代码/低代码崛起</w:t>
      </w:r>
      <w:r>
        <w:rPr>
          <w:rFonts w:ascii="宋体" w:cs="宋体" w:eastAsia="宋体" w:hAnsi="宋体"/>
          <w:sz w:val="24"/>
          <w:spacing w:val="0"/>
          <w:b w:val="off"/>
          <w:i w:val="off"/>
        </w:rPr>
        <w:t>：无代码/低代码AI工具将大幅降低AI应用门槛，使非技术人员也能参与AI开发</w:t>
      </w:r>
      <w:bookmarkEnd w:id="1390"/>
    </w:p>
    <w:p>
      <w:pPr>
        <w:pageBreakBefore w:val="off"/>
        <w:numPr>
          <w:ilvl w:val="1"/>
          <w:numId w:val="72"/>
        </w:numPr>
        <w:tabs/>
        <w:wordWrap w:val="on"/>
        <w:spacing w:after="0" w:before="160"/>
        <w:ind w:hanging="440" w:left="880" w:right="0"/>
        <w:jc w:val="left"/>
        <w:textAlignment w:val="auto"/>
        <w:rPr>
          <w:sz w:val="24"/>
        </w:rPr>
      </w:pPr>
      <w:bookmarkStart w:id="1391" w:name=""/>
      <w:r>
        <w:rPr>
          <w:rFonts w:ascii="宋体" w:cs="宋体" w:eastAsia="宋体" w:hAnsi="宋体"/>
          <w:sz w:val="24"/>
          <w:spacing w:val="0"/>
          <w:b w:val="on"/>
          <w:i w:val="off"/>
        </w:rPr>
        <w:t>云原生与边缘计算融合</w:t>
      </w:r>
      <w:r>
        <w:rPr>
          <w:rFonts w:ascii="宋体" w:cs="宋体" w:eastAsia="宋体" w:hAnsi="宋体"/>
          <w:sz w:val="24"/>
          <w:spacing w:val="0"/>
          <w:b w:val="off"/>
          <w:i w:val="off"/>
        </w:rPr>
        <w:t>：AI工具将同时支持云原生和边缘计算部署，满足不同场景需求</w:t>
      </w:r>
      <w:bookmarkEnd w:id="1391"/>
    </w:p>
    <w:p>
      <w:pPr>
        <w:pageBreakBefore w:val="off"/>
        <w:numPr>
          <w:ilvl w:val="0"/>
          <w:numId w:val="70"/>
        </w:numPr>
        <w:tabs/>
        <w:wordWrap w:val="on"/>
        <w:spacing w:after="0" w:before="160"/>
        <w:ind w:hanging="440" w:left="440" w:right="0"/>
        <w:jc w:val="left"/>
        <w:textAlignment w:val="auto"/>
        <w:rPr>
          <w:sz w:val="24"/>
        </w:rPr>
      </w:pPr>
      <w:bookmarkStart w:id="1392" w:name=""/>
      <w:r>
        <w:rPr>
          <w:rFonts w:ascii="宋体" w:cs="宋体" w:eastAsia="宋体" w:hAnsi="宋体"/>
          <w:sz w:val="24"/>
          <w:spacing w:val="0"/>
          <w:b w:val="on"/>
          <w:i w:val="off"/>
        </w:rPr>
        <w:t>商业模式创新</w:t>
      </w:r>
      <w:r>
        <w:rPr>
          <w:rFonts w:ascii="宋体" w:cs="宋体" w:eastAsia="宋体" w:hAnsi="宋体"/>
          <w:sz w:val="24"/>
          <w:spacing w:val="0"/>
          <w:b w:val="off"/>
          <w:i w:val="off"/>
        </w:rPr>
        <w:t>：</w:t>
      </w:r>
      <w:bookmarkEnd w:id="1392"/>
    </w:p>
    <w:p>
      <w:pPr>
        <w:pageBreakBefore w:val="off"/>
        <w:numPr>
          <w:ilvl w:val="1"/>
          <w:numId w:val="73"/>
        </w:numPr>
        <w:tabs/>
        <w:wordWrap w:val="on"/>
        <w:spacing w:after="0" w:before="160"/>
        <w:ind w:hanging="440" w:left="880" w:right="0"/>
        <w:jc w:val="left"/>
        <w:textAlignment w:val="auto"/>
        <w:rPr>
          <w:sz w:val="24"/>
        </w:rPr>
      </w:pPr>
      <w:bookmarkStart w:id="1393" w:name=""/>
      <w:r>
        <w:rPr>
          <w:rFonts w:ascii="宋体" w:cs="宋体" w:eastAsia="宋体" w:hAnsi="宋体"/>
          <w:sz w:val="24"/>
          <w:spacing w:val="0"/>
          <w:b w:val="on"/>
          <w:i w:val="off"/>
        </w:rPr>
        <w:t>按价值付费</w:t>
      </w:r>
      <w:r>
        <w:rPr>
          <w:rFonts w:ascii="宋体" w:cs="宋体" w:eastAsia="宋体" w:hAnsi="宋体"/>
          <w:sz w:val="24"/>
          <w:spacing w:val="0"/>
          <w:b w:val="off"/>
          <w:i w:val="off"/>
        </w:rPr>
        <w:t>：AI工具的付费模式将从订阅制向按价值付费转变，与实际业务价值挂钩</w:t>
      </w:r>
      <w:bookmarkEnd w:id="1393"/>
    </w:p>
    <w:p>
      <w:pPr>
        <w:pageBreakBefore w:val="off"/>
        <w:numPr>
          <w:ilvl w:val="1"/>
          <w:numId w:val="73"/>
        </w:numPr>
        <w:tabs/>
        <w:wordWrap w:val="on"/>
        <w:spacing w:after="0" w:before="160"/>
        <w:ind w:hanging="440" w:left="880" w:right="0"/>
        <w:jc w:val="left"/>
        <w:textAlignment w:val="auto"/>
        <w:rPr>
          <w:sz w:val="24"/>
        </w:rPr>
      </w:pPr>
      <w:bookmarkStart w:id="1394" w:name=""/>
      <w:r>
        <w:rPr>
          <w:rFonts w:ascii="宋体" w:cs="宋体" w:eastAsia="宋体" w:hAnsi="宋体"/>
          <w:sz w:val="24"/>
          <w:spacing w:val="0"/>
          <w:b w:val="on"/>
          <w:i w:val="off"/>
        </w:rPr>
        <w:t>平台生态繁荣</w:t>
      </w:r>
      <w:r>
        <w:rPr>
          <w:rFonts w:ascii="宋体" w:cs="宋体" w:eastAsia="宋体" w:hAnsi="宋体"/>
          <w:sz w:val="24"/>
          <w:spacing w:val="0"/>
          <w:b w:val="off"/>
          <w:i w:val="off"/>
        </w:rPr>
        <w:t>：AI开发平台将构建丰富的工具生态，支持第三方AI工具的集成与扩展</w:t>
      </w:r>
      <w:bookmarkEnd w:id="1394"/>
    </w:p>
    <w:p>
      <w:pPr>
        <w:pageBreakBefore w:val="off"/>
        <w:numPr>
          <w:ilvl w:val="1"/>
          <w:numId w:val="73"/>
        </w:numPr>
        <w:tabs/>
        <w:wordWrap w:val="on"/>
        <w:spacing w:after="0" w:before="160"/>
        <w:ind w:hanging="440" w:left="880" w:right="0"/>
        <w:jc w:val="left"/>
        <w:textAlignment w:val="auto"/>
        <w:rPr>
          <w:sz w:val="24"/>
        </w:rPr>
      </w:pPr>
      <w:bookmarkStart w:id="1395" w:name=""/>
      <w:r>
        <w:rPr>
          <w:rFonts w:ascii="宋体" w:cs="宋体" w:eastAsia="宋体" w:hAnsi="宋体"/>
          <w:sz w:val="24"/>
          <w:spacing w:val="0"/>
          <w:b w:val="on"/>
          <w:i w:val="off"/>
        </w:rPr>
        <w:t>AI即服务（AIaaS）</w:t>
      </w:r>
      <w:r>
        <w:rPr>
          <w:rFonts w:ascii="宋体" w:cs="宋体" w:eastAsia="宋体" w:hAnsi="宋体"/>
          <w:sz w:val="24"/>
          <w:spacing w:val="0"/>
          <w:b w:val="off"/>
          <w:i w:val="off"/>
        </w:rPr>
        <w:t>：AI能力将作为标准服务提供，企业可根据需求灵活调用</w:t>
      </w:r>
      <w:bookmarkEnd w:id="1395"/>
    </w:p>
    <w:p>
      <w:pPr>
        <w:pageBreakBefore w:val="off"/>
        <w:numPr>
          <w:ilvl w:val="1"/>
          <w:numId w:val="73"/>
        </w:numPr>
        <w:tabs/>
        <w:wordWrap w:val="on"/>
        <w:spacing w:after="0" w:before="160"/>
        <w:ind w:hanging="440" w:left="880" w:right="0"/>
        <w:jc w:val="left"/>
        <w:textAlignment w:val="auto"/>
        <w:rPr>
          <w:sz w:val="24"/>
        </w:rPr>
      </w:pPr>
      <w:bookmarkStart w:id="1396" w:name=""/>
      <w:r>
        <w:rPr>
          <w:rFonts w:ascii="宋体" w:cs="宋体" w:eastAsia="宋体" w:hAnsi="宋体"/>
          <w:sz w:val="24"/>
          <w:spacing w:val="0"/>
          <w:b w:val="on"/>
          <w:i w:val="off"/>
        </w:rPr>
        <w:t>开源商业模式成熟</w:t>
      </w:r>
      <w:r>
        <w:rPr>
          <w:rFonts w:ascii="宋体" w:cs="宋体" w:eastAsia="宋体" w:hAnsi="宋体"/>
          <w:sz w:val="24"/>
          <w:spacing w:val="0"/>
          <w:b w:val="off"/>
          <w:i w:val="off"/>
        </w:rPr>
        <w:t>：开源AI工具将形成成熟的商业模式，如企业级支持、定制化服务等</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n"/>
          <w:i w:val="off"/>
        </w:rPr>
        <w:t>未来五年，AI开发工具将从辅助工具发展为核心生产力，重塑软件开发的整个范式</w:t>
      </w:r>
      <w:r>
        <w:rPr>
          <w:rFonts w:ascii="宋体" w:cs="宋体" w:eastAsia="宋体" w:hAnsi="宋体"/>
          <w:sz w:val="24"/>
          <w:spacing w:val="0"/>
          <w:b w:val="off"/>
          <w:i w:val="off"/>
        </w:rPr>
        <w:t>。企业应保持对技术演进的敏感度，及时调整AI工具部署策略。</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n"/>
          <w:i w:val="off"/>
        </w:rPr>
        <w:t>9.2 企业应对策略与关键行动</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为应对AI开发工具的快速发展与变革，企业应采取以下关键行动：</w:t>
      </w:r>
      <w:bookmarkEnd w:id="1399"/>
    </w:p>
    <w:p>
      <w:pPr>
        <w:pageBreakBefore w:val="off"/>
        <w:numPr>
          <w:ilvl w:val="0"/>
          <w:numId w:val="74"/>
        </w:numPr>
        <w:tabs/>
        <w:wordWrap w:val="on"/>
        <w:spacing w:after="0" w:before="160"/>
        <w:ind w:hanging="440" w:left="440" w:right="0"/>
        <w:jc w:val="left"/>
        <w:textAlignment w:val="auto"/>
        <w:rPr>
          <w:sz w:val="24"/>
        </w:rPr>
      </w:pPr>
      <w:bookmarkStart w:id="1400" w:name=""/>
      <w:r>
        <w:rPr>
          <w:rFonts w:ascii="宋体" w:cs="宋体" w:eastAsia="宋体" w:hAnsi="宋体"/>
          <w:sz w:val="24"/>
          <w:spacing w:val="0"/>
          <w:b w:val="on"/>
          <w:i w:val="off"/>
        </w:rPr>
        <w:t>技术战略调整</w:t>
      </w:r>
      <w:r>
        <w:rPr>
          <w:rFonts w:ascii="宋体" w:cs="宋体" w:eastAsia="宋体" w:hAnsi="宋体"/>
          <w:sz w:val="24"/>
          <w:spacing w:val="0"/>
          <w:b w:val="off"/>
          <w:i w:val="off"/>
        </w:rPr>
        <w:t>：</w:t>
      </w:r>
      <w:bookmarkEnd w:id="1400"/>
    </w:p>
    <w:p>
      <w:pPr>
        <w:pageBreakBefore w:val="off"/>
        <w:numPr>
          <w:ilvl w:val="1"/>
          <w:numId w:val="75"/>
        </w:numPr>
        <w:tabs/>
        <w:wordWrap w:val="on"/>
        <w:spacing w:after="0" w:before="160"/>
        <w:ind w:hanging="440" w:left="880" w:right="0"/>
        <w:jc w:val="left"/>
        <w:textAlignment w:val="auto"/>
        <w:rPr>
          <w:sz w:val="24"/>
        </w:rPr>
      </w:pPr>
      <w:bookmarkStart w:id="1401" w:name=""/>
      <w:r>
        <w:rPr>
          <w:rFonts w:ascii="宋体" w:cs="宋体" w:eastAsia="宋体" w:hAnsi="宋体"/>
          <w:sz w:val="24"/>
          <w:spacing w:val="0"/>
          <w:b w:val="on"/>
          <w:i w:val="off"/>
        </w:rPr>
        <w:t>构建AI能力图谱</w:t>
      </w:r>
      <w:r>
        <w:rPr>
          <w:rFonts w:ascii="宋体" w:cs="宋体" w:eastAsia="宋体" w:hAnsi="宋体"/>
          <w:sz w:val="24"/>
          <w:spacing w:val="0"/>
          <w:b w:val="off"/>
          <w:i w:val="off"/>
        </w:rPr>
        <w:t>：系统梳理企业现有开发流程中的AI应用机会，构建AI能力发展图谱</w:t>
      </w:r>
      <w:bookmarkEnd w:id="1401"/>
    </w:p>
    <w:p>
      <w:pPr>
        <w:pageBreakBefore w:val="off"/>
        <w:numPr>
          <w:ilvl w:val="1"/>
          <w:numId w:val="75"/>
        </w:numPr>
        <w:tabs/>
        <w:wordWrap w:val="on"/>
        <w:spacing w:after="0" w:before="160"/>
        <w:ind w:hanging="440" w:left="880" w:right="0"/>
        <w:jc w:val="left"/>
        <w:textAlignment w:val="auto"/>
        <w:rPr>
          <w:sz w:val="24"/>
        </w:rPr>
      </w:pPr>
      <w:bookmarkStart w:id="1402" w:name=""/>
      <w:r>
        <w:rPr>
          <w:rFonts w:ascii="宋体" w:cs="宋体" w:eastAsia="宋体" w:hAnsi="宋体"/>
          <w:sz w:val="24"/>
          <w:spacing w:val="0"/>
          <w:b w:val="on"/>
          <w:i w:val="off"/>
        </w:rPr>
        <w:t>制定技术路线图</w:t>
      </w:r>
      <w:r>
        <w:rPr>
          <w:rFonts w:ascii="宋体" w:cs="宋体" w:eastAsia="宋体" w:hAnsi="宋体"/>
          <w:sz w:val="24"/>
          <w:spacing w:val="0"/>
          <w:b w:val="off"/>
          <w:i w:val="off"/>
        </w:rPr>
        <w:t>：根据业务需求和技术成熟度，制定AI工具应用的三到五年技术路线图</w:t>
      </w:r>
      <w:bookmarkEnd w:id="1402"/>
    </w:p>
    <w:p>
      <w:pPr>
        <w:pageBreakBefore w:val="off"/>
        <w:numPr>
          <w:ilvl w:val="1"/>
          <w:numId w:val="75"/>
        </w:numPr>
        <w:tabs/>
        <w:wordWrap w:val="on"/>
        <w:spacing w:after="0" w:before="160"/>
        <w:ind w:hanging="440" w:left="880" w:right="0"/>
        <w:jc w:val="left"/>
        <w:textAlignment w:val="auto"/>
        <w:rPr>
          <w:sz w:val="24"/>
        </w:rPr>
      </w:pPr>
      <w:bookmarkStart w:id="1403" w:name=""/>
      <w:r>
        <w:rPr>
          <w:rFonts w:ascii="宋体" w:cs="宋体" w:eastAsia="宋体" w:hAnsi="宋体"/>
          <w:sz w:val="24"/>
          <w:spacing w:val="0"/>
          <w:b w:val="on"/>
          <w:i w:val="off"/>
        </w:rPr>
        <w:t>建立技术评估机制</w:t>
      </w:r>
      <w:r>
        <w:rPr>
          <w:rFonts w:ascii="宋体" w:cs="宋体" w:eastAsia="宋体" w:hAnsi="宋体"/>
          <w:sz w:val="24"/>
          <w:spacing w:val="0"/>
          <w:b w:val="off"/>
          <w:i w:val="off"/>
        </w:rPr>
        <w:t>：定期评估AI工具的技术成熟度、市场表现和ROI，及时调整技术选型</w:t>
      </w:r>
      <w:bookmarkEnd w:id="1403"/>
    </w:p>
    <w:p>
      <w:pPr>
        <w:pageBreakBefore w:val="off"/>
        <w:numPr>
          <w:ilvl w:val="0"/>
          <w:numId w:val="74"/>
        </w:numPr>
        <w:tabs/>
        <w:wordWrap w:val="on"/>
        <w:spacing w:after="0" w:before="160"/>
        <w:ind w:hanging="440" w:left="440" w:right="0"/>
        <w:jc w:val="left"/>
        <w:textAlignment w:val="auto"/>
        <w:rPr>
          <w:sz w:val="24"/>
        </w:rPr>
      </w:pPr>
      <w:bookmarkStart w:id="1404" w:name=""/>
      <w:r>
        <w:rPr>
          <w:rFonts w:ascii="宋体" w:cs="宋体" w:eastAsia="宋体" w:hAnsi="宋体"/>
          <w:sz w:val="24"/>
          <w:spacing w:val="0"/>
          <w:b w:val="on"/>
          <w:i w:val="off"/>
        </w:rPr>
        <w:t>组织变革加速</w:t>
      </w:r>
      <w:r>
        <w:rPr>
          <w:rFonts w:ascii="宋体" w:cs="宋体" w:eastAsia="宋体" w:hAnsi="宋体"/>
          <w:sz w:val="24"/>
          <w:spacing w:val="0"/>
          <w:b w:val="off"/>
          <w:i w:val="off"/>
        </w:rPr>
        <w:t>：</w:t>
      </w:r>
      <w:bookmarkEnd w:id="1404"/>
    </w:p>
    <w:p>
      <w:pPr>
        <w:pageBreakBefore w:val="off"/>
        <w:numPr>
          <w:ilvl w:val="1"/>
          <w:numId w:val="76"/>
        </w:numPr>
        <w:tabs/>
        <w:wordWrap w:val="on"/>
        <w:spacing w:after="0" w:before="160"/>
        <w:ind w:hanging="440" w:left="880" w:right="0"/>
        <w:jc w:val="left"/>
        <w:textAlignment w:val="auto"/>
        <w:rPr>
          <w:sz w:val="24"/>
        </w:rPr>
      </w:pPr>
      <w:bookmarkStart w:id="1405" w:name=""/>
      <w:r>
        <w:rPr>
          <w:rFonts w:ascii="宋体" w:cs="宋体" w:eastAsia="宋体" w:hAnsi="宋体"/>
          <w:sz w:val="24"/>
          <w:spacing w:val="0"/>
          <w:b w:val="on"/>
          <w:i w:val="off"/>
        </w:rPr>
        <w:t>建立AI中心</w:t>
      </w:r>
      <w:r>
        <w:rPr>
          <w:rFonts w:ascii="宋体" w:cs="宋体" w:eastAsia="宋体" w:hAnsi="宋体"/>
          <w:sz w:val="24"/>
          <w:spacing w:val="0"/>
          <w:b w:val="off"/>
          <w:i w:val="off"/>
        </w:rPr>
        <w:t>：设立专门的AI中心，负责AI工具的技术选型、培训和最佳实践推广</w:t>
      </w:r>
      <w:bookmarkEnd w:id="1405"/>
    </w:p>
    <w:p>
      <w:pPr>
        <w:pageBreakBefore w:val="off"/>
        <w:numPr>
          <w:ilvl w:val="1"/>
          <w:numId w:val="76"/>
        </w:numPr>
        <w:tabs/>
        <w:wordWrap w:val="on"/>
        <w:spacing w:after="0" w:before="160"/>
        <w:ind w:hanging="440" w:left="880" w:right="0"/>
        <w:jc w:val="left"/>
        <w:textAlignment w:val="auto"/>
        <w:rPr>
          <w:sz w:val="24"/>
        </w:rPr>
      </w:pPr>
      <w:bookmarkStart w:id="1406" w:name=""/>
      <w:r>
        <w:rPr>
          <w:rFonts w:ascii="宋体" w:cs="宋体" w:eastAsia="宋体" w:hAnsi="宋体"/>
          <w:sz w:val="24"/>
          <w:spacing w:val="0"/>
          <w:b w:val="on"/>
          <w:i w:val="off"/>
        </w:rPr>
        <w:t>重构团队结构</w:t>
      </w:r>
      <w:r>
        <w:rPr>
          <w:rFonts w:ascii="宋体" w:cs="宋体" w:eastAsia="宋体" w:hAnsi="宋体"/>
          <w:sz w:val="24"/>
          <w:spacing w:val="0"/>
          <w:b w:val="off"/>
          <w:i w:val="off"/>
        </w:rPr>
        <w:t>：根据AI工具应用需求，重构开发团队结构，引入AI专家角色</w:t>
      </w:r>
      <w:bookmarkEnd w:id="1406"/>
    </w:p>
    <w:p>
      <w:pPr>
        <w:pageBreakBefore w:val="off"/>
        <w:numPr>
          <w:ilvl w:val="1"/>
          <w:numId w:val="76"/>
        </w:numPr>
        <w:tabs/>
        <w:wordWrap w:val="on"/>
        <w:spacing w:after="0" w:before="160"/>
        <w:ind w:hanging="440" w:left="880" w:right="0"/>
        <w:jc w:val="left"/>
        <w:textAlignment w:val="auto"/>
        <w:rPr>
          <w:sz w:val="24"/>
        </w:rPr>
      </w:pPr>
      <w:bookmarkStart w:id="1407" w:name=""/>
      <w:r>
        <w:rPr>
          <w:rFonts w:ascii="宋体" w:cs="宋体" w:eastAsia="宋体" w:hAnsi="宋体"/>
          <w:sz w:val="24"/>
          <w:spacing w:val="0"/>
          <w:b w:val="on"/>
          <w:i w:val="off"/>
        </w:rPr>
        <w:t>优化绩效考核</w:t>
      </w:r>
      <w:r>
        <w:rPr>
          <w:rFonts w:ascii="宋体" w:cs="宋体" w:eastAsia="宋体" w:hAnsi="宋体"/>
          <w:sz w:val="24"/>
          <w:spacing w:val="0"/>
          <w:b w:val="off"/>
          <w:i w:val="off"/>
        </w:rPr>
        <w:t>：调整绩效考核指标，鼓励AI工具的创新应用和价值创造</w:t>
      </w:r>
      <w:bookmarkEnd w:id="1407"/>
    </w:p>
    <w:p>
      <w:pPr>
        <w:pageBreakBefore w:val="off"/>
        <w:numPr>
          <w:ilvl w:val="0"/>
          <w:numId w:val="74"/>
        </w:numPr>
        <w:tabs/>
        <w:wordWrap w:val="on"/>
        <w:spacing w:after="0" w:before="160"/>
        <w:ind w:hanging="440" w:left="440" w:right="0"/>
        <w:jc w:val="left"/>
        <w:textAlignment w:val="auto"/>
        <w:rPr>
          <w:sz w:val="24"/>
        </w:rPr>
      </w:pPr>
      <w:bookmarkStart w:id="1408" w:name=""/>
      <w:r>
        <w:rPr>
          <w:rFonts w:ascii="宋体" w:cs="宋体" w:eastAsia="宋体" w:hAnsi="宋体"/>
          <w:sz w:val="24"/>
          <w:spacing w:val="0"/>
          <w:b w:val="on"/>
          <w:i w:val="off"/>
        </w:rPr>
        <w:t>人才培养体系</w:t>
      </w:r>
      <w:r>
        <w:rPr>
          <w:rFonts w:ascii="宋体" w:cs="宋体" w:eastAsia="宋体" w:hAnsi="宋体"/>
          <w:sz w:val="24"/>
          <w:spacing w:val="0"/>
          <w:b w:val="off"/>
          <w:i w:val="off"/>
        </w:rPr>
        <w:t>：</w:t>
      </w:r>
      <w:bookmarkEnd w:id="1408"/>
    </w:p>
    <w:p>
      <w:pPr>
        <w:pageBreakBefore w:val="off"/>
        <w:numPr>
          <w:ilvl w:val="1"/>
          <w:numId w:val="77"/>
        </w:numPr>
        <w:tabs/>
        <w:wordWrap w:val="on"/>
        <w:spacing w:after="0" w:before="160"/>
        <w:ind w:hanging="440" w:left="880" w:right="0"/>
        <w:jc w:val="left"/>
        <w:textAlignment w:val="auto"/>
        <w:rPr>
          <w:sz w:val="24"/>
        </w:rPr>
      </w:pPr>
      <w:bookmarkStart w:id="1409" w:name=""/>
      <w:r>
        <w:rPr>
          <w:rFonts w:ascii="宋体" w:cs="宋体" w:eastAsia="宋体" w:hAnsi="宋体"/>
          <w:sz w:val="24"/>
          <w:spacing w:val="0"/>
          <w:b w:val="on"/>
          <w:i w:val="off"/>
        </w:rPr>
        <w:t>建立AI培训学院</w:t>
      </w:r>
      <w:r>
        <w:rPr>
          <w:rFonts w:ascii="宋体" w:cs="宋体" w:eastAsia="宋体" w:hAnsi="宋体"/>
          <w:sz w:val="24"/>
          <w:spacing w:val="0"/>
          <w:b w:val="off"/>
          <w:i w:val="off"/>
        </w:rPr>
        <w:t>：建立内部AI培训学院，提供系统化的AI工具培训课程</w:t>
      </w:r>
      <w:bookmarkEnd w:id="1409"/>
    </w:p>
    <w:p>
      <w:pPr>
        <w:pageBreakBefore w:val="off"/>
        <w:numPr>
          <w:ilvl w:val="1"/>
          <w:numId w:val="77"/>
        </w:numPr>
        <w:tabs/>
        <w:wordWrap w:val="on"/>
        <w:spacing w:after="0" w:before="160"/>
        <w:ind w:hanging="440" w:left="880" w:right="0"/>
        <w:jc w:val="left"/>
        <w:textAlignment w:val="auto"/>
        <w:rPr>
          <w:sz w:val="24"/>
        </w:rPr>
      </w:pPr>
      <w:bookmarkStart w:id="1410" w:name=""/>
      <w:r>
        <w:rPr>
          <w:rFonts w:ascii="宋体" w:cs="宋体" w:eastAsia="宋体" w:hAnsi="宋体"/>
          <w:sz w:val="24"/>
          <w:spacing w:val="0"/>
          <w:b w:val="on"/>
          <w:i w:val="off"/>
        </w:rPr>
        <w:t>实施导师计划</w:t>
      </w:r>
      <w:r>
        <w:rPr>
          <w:rFonts w:ascii="宋体" w:cs="宋体" w:eastAsia="宋体" w:hAnsi="宋体"/>
          <w:sz w:val="24"/>
          <w:spacing w:val="0"/>
          <w:b w:val="off"/>
          <w:i w:val="off"/>
        </w:rPr>
        <w:t>：让AI工具熟练用户担任导师，帮助其他团队成员快速掌握AI工具</w:t>
      </w:r>
      <w:bookmarkEnd w:id="1410"/>
    </w:p>
    <w:p>
      <w:pPr>
        <w:pageBreakBefore w:val="off"/>
        <w:numPr>
          <w:ilvl w:val="1"/>
          <w:numId w:val="77"/>
        </w:numPr>
        <w:tabs/>
        <w:wordWrap w:val="on"/>
        <w:spacing w:after="0" w:before="160"/>
        <w:ind w:hanging="440" w:left="880" w:right="0"/>
        <w:jc w:val="left"/>
        <w:textAlignment w:val="auto"/>
        <w:rPr>
          <w:sz w:val="24"/>
        </w:rPr>
      </w:pPr>
      <w:bookmarkStart w:id="1411" w:name=""/>
      <w:r>
        <w:rPr>
          <w:rFonts w:ascii="宋体" w:cs="宋体" w:eastAsia="宋体" w:hAnsi="宋体"/>
          <w:sz w:val="24"/>
          <w:spacing w:val="0"/>
          <w:b w:val="on"/>
          <w:i w:val="off"/>
        </w:rPr>
        <w:t>举办创新大赛</w:t>
      </w:r>
      <w:r>
        <w:rPr>
          <w:rFonts w:ascii="宋体" w:cs="宋体" w:eastAsia="宋体" w:hAnsi="宋体"/>
          <w:sz w:val="24"/>
          <w:spacing w:val="0"/>
          <w:b w:val="off"/>
          <w:i w:val="off"/>
        </w:rPr>
        <w:t>：定期举办AI工具创新应用大赛，激发团队创新活力</w:t>
      </w:r>
      <w:bookmarkEnd w:id="1411"/>
    </w:p>
    <w:p>
      <w:pPr>
        <w:pageBreakBefore w:val="off"/>
        <w:numPr>
          <w:ilvl w:val="0"/>
          <w:numId w:val="74"/>
        </w:numPr>
        <w:tabs/>
        <w:wordWrap w:val="on"/>
        <w:spacing w:after="0" w:before="160"/>
        <w:ind w:hanging="440" w:left="440" w:right="0"/>
        <w:jc w:val="left"/>
        <w:textAlignment w:val="auto"/>
        <w:rPr>
          <w:sz w:val="24"/>
        </w:rPr>
      </w:pPr>
      <w:bookmarkStart w:id="1412" w:name=""/>
      <w:r>
        <w:rPr>
          <w:rFonts w:ascii="宋体" w:cs="宋体" w:eastAsia="宋体" w:hAnsi="宋体"/>
          <w:sz w:val="24"/>
          <w:spacing w:val="0"/>
          <w:b w:val="on"/>
          <w:i w:val="off"/>
        </w:rPr>
        <w:t>合规与风险管理</w:t>
      </w:r>
      <w:r>
        <w:rPr>
          <w:rFonts w:ascii="宋体" w:cs="宋体" w:eastAsia="宋体" w:hAnsi="宋体"/>
          <w:sz w:val="24"/>
          <w:spacing w:val="0"/>
          <w:b w:val="off"/>
          <w:i w:val="off"/>
        </w:rPr>
        <w:t>：</w:t>
      </w:r>
      <w:bookmarkEnd w:id="1412"/>
    </w:p>
    <w:p>
      <w:pPr>
        <w:pageBreakBefore w:val="off"/>
        <w:numPr>
          <w:ilvl w:val="1"/>
          <w:numId w:val="78"/>
        </w:numPr>
        <w:tabs/>
        <w:wordWrap w:val="on"/>
        <w:spacing w:after="0" w:before="160"/>
        <w:ind w:hanging="440" w:left="880" w:right="0"/>
        <w:jc w:val="left"/>
        <w:textAlignment w:val="auto"/>
        <w:rPr>
          <w:sz w:val="24"/>
        </w:rPr>
      </w:pPr>
      <w:bookmarkStart w:id="1413" w:name=""/>
      <w:r>
        <w:rPr>
          <w:rFonts w:ascii="宋体" w:cs="宋体" w:eastAsia="宋体" w:hAnsi="宋体"/>
          <w:sz w:val="24"/>
          <w:spacing w:val="0"/>
          <w:b w:val="on"/>
          <w:i w:val="off"/>
        </w:rPr>
        <w:t>建立AI治理委员会</w:t>
      </w:r>
      <w:r>
        <w:rPr>
          <w:rFonts w:ascii="宋体" w:cs="宋体" w:eastAsia="宋体" w:hAnsi="宋体"/>
          <w:sz w:val="24"/>
          <w:spacing w:val="0"/>
          <w:b w:val="off"/>
          <w:i w:val="off"/>
        </w:rPr>
        <w:t>：设立AI治理委员会，负责AI工具应用的合规与风险管理</w:t>
      </w:r>
      <w:bookmarkEnd w:id="1413"/>
    </w:p>
    <w:p>
      <w:pPr>
        <w:pageBreakBefore w:val="off"/>
        <w:numPr>
          <w:ilvl w:val="1"/>
          <w:numId w:val="78"/>
        </w:numPr>
        <w:tabs/>
        <w:wordWrap w:val="on"/>
        <w:spacing w:after="0" w:before="160"/>
        <w:ind w:hanging="440" w:left="880" w:right="0"/>
        <w:jc w:val="left"/>
        <w:textAlignment w:val="auto"/>
        <w:rPr>
          <w:sz w:val="24"/>
        </w:rPr>
      </w:pPr>
      <w:bookmarkStart w:id="1414" w:name=""/>
      <w:r>
        <w:rPr>
          <w:rFonts w:ascii="宋体" w:cs="宋体" w:eastAsia="宋体" w:hAnsi="宋体"/>
          <w:sz w:val="24"/>
          <w:spacing w:val="0"/>
          <w:b w:val="on"/>
          <w:i w:val="off"/>
        </w:rPr>
        <w:t>制定AI使用规范</w:t>
      </w:r>
      <w:r>
        <w:rPr>
          <w:rFonts w:ascii="宋体" w:cs="宋体" w:eastAsia="宋体" w:hAnsi="宋体"/>
          <w:sz w:val="24"/>
          <w:spacing w:val="0"/>
          <w:b w:val="off"/>
          <w:i w:val="off"/>
        </w:rPr>
        <w:t>：制定AI工具使用的详细规范，明确使用边界和责任划分</w:t>
      </w:r>
      <w:bookmarkEnd w:id="1414"/>
    </w:p>
    <w:p>
      <w:pPr>
        <w:pageBreakBefore w:val="off"/>
        <w:numPr>
          <w:ilvl w:val="1"/>
          <w:numId w:val="78"/>
        </w:numPr>
        <w:tabs/>
        <w:wordWrap w:val="on"/>
        <w:spacing w:after="0" w:before="160"/>
        <w:ind w:hanging="440" w:left="880" w:right="0"/>
        <w:jc w:val="left"/>
        <w:textAlignment w:val="auto"/>
        <w:rPr>
          <w:sz w:val="24"/>
        </w:rPr>
      </w:pPr>
      <w:bookmarkStart w:id="1415" w:name=""/>
      <w:r>
        <w:rPr>
          <w:rFonts w:ascii="宋体" w:cs="宋体" w:eastAsia="宋体" w:hAnsi="宋体"/>
          <w:sz w:val="24"/>
          <w:spacing w:val="0"/>
          <w:b w:val="on"/>
          <w:i w:val="off"/>
        </w:rPr>
        <w:t>实施定期审计</w:t>
      </w:r>
      <w:r>
        <w:rPr>
          <w:rFonts w:ascii="宋体" w:cs="宋体" w:eastAsia="宋体" w:hAnsi="宋体"/>
          <w:sz w:val="24"/>
          <w:spacing w:val="0"/>
          <w:b w:val="off"/>
          <w:i w:val="off"/>
        </w:rPr>
        <w:t>：定期对AI工具应用进行合规审计和技术评估，确保符合监管要求</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n"/>
          <w:i w:val="off"/>
        </w:rPr>
        <w:t>企业应将AI工具应用视为战略性变革，而非简单的效率工具</w:t>
      </w:r>
      <w:r>
        <w:rPr>
          <w:rFonts w:ascii="宋体" w:cs="宋体" w:eastAsia="宋体" w:hAnsi="宋体"/>
          <w:sz w:val="24"/>
          <w:spacing w:val="0"/>
          <w:b w:val="off"/>
          <w:i w:val="off"/>
        </w:rPr>
        <w:t>，从技术、组织、人才和治理四个维度进行全面规划。</w:t>
      </w:r>
      <w:bookmarkEnd w:id="1416"/>
    </w:p>
    <w:p>
      <w:pPr>
        <w:pageBreakBefore w:val="off"/>
        <w:tabs/>
        <w:wordWrap w:val="on"/>
        <w:spacing w:after="0" w:before="160"/>
        <w:ind w:left="0" w:right="0"/>
        <w:jc w:val="left"/>
        <w:textAlignment w:val="auto"/>
        <w:rPr>
          <w:sz w:val="28"/>
        </w:rPr>
      </w:pPr>
      <w:bookmarkStart w:id="1417" w:name=""/>
      <w:r>
        <w:rPr>
          <w:rFonts w:ascii="宋体" w:cs="宋体" w:eastAsia="宋体" w:hAnsi="宋体"/>
          <w:sz w:val="28"/>
          <w:spacing w:val="0"/>
          <w:b w:val="on"/>
          <w:i w:val="off"/>
        </w:rPr>
        <w:t>10. 结论与建议</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n"/>
          <w:i w:val="off"/>
        </w:rPr>
        <w:t>10.1 主要结论</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本报告基于2025年的最新实践与数据，得出以下主要结论：</w:t>
      </w:r>
      <w:bookmarkEnd w:id="1419"/>
    </w:p>
    <w:p>
      <w:pPr>
        <w:pageBreakBefore w:val="off"/>
        <w:numPr>
          <w:ilvl w:val="0"/>
          <w:numId w:val="79"/>
        </w:numPr>
        <w:tabs/>
        <w:wordWrap w:val="on"/>
        <w:spacing w:after="0" w:before="160"/>
        <w:ind w:hanging="440" w:left="440" w:right="0"/>
        <w:jc w:val="left"/>
        <w:textAlignment w:val="auto"/>
        <w:rPr>
          <w:sz w:val="24"/>
        </w:rPr>
      </w:pPr>
      <w:bookmarkStart w:id="1420" w:name=""/>
      <w:r>
        <w:rPr>
          <w:rFonts w:ascii="宋体" w:cs="宋体" w:eastAsia="宋体" w:hAnsi="宋体"/>
          <w:sz w:val="24"/>
          <w:spacing w:val="0"/>
          <w:b w:val="on"/>
          <w:i w:val="off"/>
        </w:rPr>
        <w:t>AI工具已从辅助编程工具演进为全流程开发伙伴</w:t>
      </w:r>
      <w:r>
        <w:rPr>
          <w:rFonts w:ascii="宋体" w:cs="宋体" w:eastAsia="宋体" w:hAnsi="宋体"/>
          <w:sz w:val="24"/>
          <w:spacing w:val="0"/>
          <w:b w:val="off"/>
          <w:i w:val="off"/>
        </w:rPr>
        <w:t>，在软件开发生命周期的各个阶段都展现出显著价值，但其价值实现高度依赖于具体应用场景和团队技能。</w:t>
      </w:r>
      <w:bookmarkEnd w:id="1420"/>
    </w:p>
    <w:p>
      <w:pPr>
        <w:pageBreakBefore w:val="off"/>
        <w:numPr>
          <w:ilvl w:val="0"/>
          <w:numId w:val="79"/>
        </w:numPr>
        <w:tabs/>
        <w:wordWrap w:val="on"/>
        <w:spacing w:after="0" w:before="160"/>
        <w:ind w:hanging="440" w:left="440" w:right="0"/>
        <w:jc w:val="left"/>
        <w:textAlignment w:val="auto"/>
        <w:rPr>
          <w:sz w:val="24"/>
        </w:rPr>
      </w:pPr>
      <w:bookmarkStart w:id="1421" w:name=""/>
      <w:r>
        <w:rPr>
          <w:rFonts w:ascii="宋体" w:cs="宋体" w:eastAsia="宋体" w:hAnsi="宋体"/>
          <w:sz w:val="24"/>
          <w:spacing w:val="0"/>
          <w:b w:val="on"/>
          <w:i w:val="off"/>
        </w:rPr>
        <w:t>AI工具的应用价值呈现明显的场景差异</w:t>
      </w:r>
      <w:r>
        <w:rPr>
          <w:rFonts w:ascii="宋体" w:cs="宋体" w:eastAsia="宋体" w:hAnsi="宋体"/>
          <w:sz w:val="24"/>
          <w:spacing w:val="0"/>
          <w:b w:val="off"/>
          <w:i w:val="off"/>
        </w:rPr>
        <w:t>，在定义明确的问题上表现优异，但在复杂、模糊或需要深度领域知识的场景中，其价值可能有限。</w:t>
      </w:r>
      <w:bookmarkEnd w:id="1421"/>
    </w:p>
    <w:p>
      <w:pPr>
        <w:pageBreakBefore w:val="off"/>
        <w:numPr>
          <w:ilvl w:val="0"/>
          <w:numId w:val="79"/>
        </w:numPr>
        <w:tabs/>
        <w:wordWrap w:val="on"/>
        <w:spacing w:after="0" w:before="160"/>
        <w:ind w:hanging="440" w:left="440" w:right="0"/>
        <w:jc w:val="left"/>
        <w:textAlignment w:val="auto"/>
        <w:rPr>
          <w:sz w:val="24"/>
        </w:rPr>
      </w:pPr>
      <w:bookmarkStart w:id="1422" w:name=""/>
      <w:r>
        <w:rPr>
          <w:rFonts w:ascii="宋体" w:cs="宋体" w:eastAsia="宋体" w:hAnsi="宋体"/>
          <w:sz w:val="24"/>
          <w:spacing w:val="0"/>
          <w:b w:val="on"/>
          <w:i w:val="off"/>
        </w:rPr>
        <w:t>AI工具的ROI测算应从多维度综合评估</w:t>
      </w:r>
      <w:r>
        <w:rPr>
          <w:rFonts w:ascii="宋体" w:cs="宋体" w:eastAsia="宋体" w:hAnsi="宋体"/>
          <w:sz w:val="24"/>
          <w:spacing w:val="0"/>
          <w:b w:val="off"/>
          <w:i w:val="off"/>
        </w:rPr>
        <w:t>，包括财务ROI、战略价值和敏感度分析，而非仅关注短期经济效益。</w:t>
      </w:r>
      <w:bookmarkEnd w:id="1422"/>
    </w:p>
    <w:p>
      <w:pPr>
        <w:pageBreakBefore w:val="off"/>
        <w:numPr>
          <w:ilvl w:val="0"/>
          <w:numId w:val="79"/>
        </w:numPr>
        <w:tabs/>
        <w:wordWrap w:val="on"/>
        <w:spacing w:after="0" w:before="160"/>
        <w:ind w:hanging="440" w:left="440" w:right="0"/>
        <w:jc w:val="left"/>
        <w:textAlignment w:val="auto"/>
        <w:rPr>
          <w:sz w:val="24"/>
        </w:rPr>
      </w:pPr>
      <w:bookmarkStart w:id="1423" w:name=""/>
      <w:r>
        <w:rPr>
          <w:rFonts w:ascii="宋体" w:cs="宋体" w:eastAsia="宋体" w:hAnsi="宋体"/>
          <w:sz w:val="24"/>
          <w:spacing w:val="0"/>
          <w:b w:val="on"/>
          <w:i w:val="off"/>
        </w:rPr>
        <w:t>AI工具的实施需遵循"1+N"风险管理框架</w:t>
      </w:r>
      <w:r>
        <w:rPr>
          <w:rFonts w:ascii="宋体" w:cs="宋体" w:eastAsia="宋体" w:hAnsi="宋体"/>
          <w:sz w:val="24"/>
          <w:spacing w:val="0"/>
          <w:b w:val="off"/>
          <w:i w:val="off"/>
        </w:rPr>
        <w:t>，平衡技术创新与合规风险，确保AI工具应用的可持续性。</w:t>
      </w:r>
      <w:bookmarkEnd w:id="1423"/>
    </w:p>
    <w:p>
      <w:pPr>
        <w:pageBreakBefore w:val="off"/>
        <w:numPr>
          <w:ilvl w:val="0"/>
          <w:numId w:val="79"/>
        </w:numPr>
        <w:tabs/>
        <w:wordWrap w:val="on"/>
        <w:spacing w:after="0" w:before="160"/>
        <w:ind w:hanging="440" w:left="440" w:right="0"/>
        <w:jc w:val="left"/>
        <w:textAlignment w:val="auto"/>
        <w:rPr>
          <w:sz w:val="24"/>
        </w:rPr>
      </w:pPr>
      <w:bookmarkStart w:id="1424" w:name=""/>
      <w:r>
        <w:rPr>
          <w:rFonts w:ascii="宋体" w:cs="宋体" w:eastAsia="宋体" w:hAnsi="宋体"/>
          <w:sz w:val="24"/>
          <w:spacing w:val="0"/>
          <w:b w:val="on"/>
          <w:i w:val="off"/>
        </w:rPr>
        <w:t>团队技能转型是AI工具成功应用的关键前提</w:t>
      </w:r>
      <w:r>
        <w:rPr>
          <w:rFonts w:ascii="宋体" w:cs="宋体" w:eastAsia="宋体" w:hAnsi="宋体"/>
          <w:sz w:val="24"/>
          <w:spacing w:val="0"/>
          <w:b w:val="off"/>
          <w:i w:val="off"/>
        </w:rPr>
        <w:t>，企业需将AI工具培训纳入常规开发流程，并建立相应的激励机制。</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n"/>
          <w:i w:val="off"/>
        </w:rPr>
        <w:t>10.2 针对企业开发者的建议</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针对企业开发者，我们提出以下具体建议：</w:t>
      </w:r>
      <w:bookmarkEnd w:id="1426"/>
    </w:p>
    <w:p>
      <w:pPr>
        <w:pageBreakBefore w:val="off"/>
        <w:numPr>
          <w:ilvl w:val="0"/>
          <w:numId w:val="80"/>
        </w:numPr>
        <w:tabs/>
        <w:wordWrap w:val="on"/>
        <w:spacing w:after="0" w:before="160"/>
        <w:ind w:hanging="440" w:left="440" w:right="0"/>
        <w:jc w:val="left"/>
        <w:textAlignment w:val="auto"/>
        <w:rPr>
          <w:sz w:val="24"/>
        </w:rPr>
      </w:pPr>
      <w:bookmarkStart w:id="1427" w:name=""/>
      <w:r>
        <w:rPr>
          <w:rFonts w:ascii="宋体" w:cs="宋体" w:eastAsia="宋体" w:hAnsi="宋体"/>
          <w:sz w:val="24"/>
          <w:spacing w:val="0"/>
          <w:b w:val="on"/>
          <w:i w:val="off"/>
        </w:rPr>
        <w:t>掌握Prompt工程核心技能</w:t>
      </w:r>
      <w:r>
        <w:rPr>
          <w:rFonts w:ascii="宋体" w:cs="宋体" w:eastAsia="宋体" w:hAnsi="宋体"/>
          <w:sz w:val="24"/>
          <w:spacing w:val="0"/>
          <w:b w:val="off"/>
          <w:i w:val="off"/>
        </w:rPr>
        <w:t>：</w:t>
      </w:r>
      <w:bookmarkEnd w:id="1427"/>
    </w:p>
    <w:p>
      <w:pPr>
        <w:pageBreakBefore w:val="off"/>
        <w:numPr>
          <w:ilvl w:val="1"/>
          <w:numId w:val="81"/>
        </w:numPr>
        <w:tabs/>
        <w:wordWrap w:val="on"/>
        <w:spacing w:after="0" w:before="160"/>
        <w:ind w:hanging="440" w:left="880" w:right="0"/>
        <w:jc w:val="left"/>
        <w:textAlignment w:val="auto"/>
        <w:rPr>
          <w:sz w:val="24"/>
        </w:rPr>
      </w:pPr>
      <w:bookmarkStart w:id="1428" w:name=""/>
      <w:r>
        <w:rPr>
          <w:rFonts w:ascii="宋体" w:cs="宋体" w:eastAsia="宋体" w:hAnsi="宋体"/>
          <w:sz w:val="24"/>
          <w:spacing w:val="0"/>
          <w:b w:val="off"/>
          <w:i w:val="off"/>
        </w:rPr>
        <w:t>学习编写清晰、具体的Prompt，提高AI生成代码的准确率</w:t>
      </w:r>
      <w:bookmarkEnd w:id="1428"/>
    </w:p>
    <w:p>
      <w:pPr>
        <w:pageBreakBefore w:val="off"/>
        <w:numPr>
          <w:ilvl w:val="1"/>
          <w:numId w:val="81"/>
        </w:numPr>
        <w:tabs/>
        <w:wordWrap w:val="on"/>
        <w:spacing w:after="0" w:before="160"/>
        <w:ind w:hanging="440" w:left="880" w:right="0"/>
        <w:jc w:val="left"/>
        <w:textAlignment w:val="auto"/>
        <w:rPr>
          <w:sz w:val="24"/>
        </w:rPr>
      </w:pPr>
      <w:bookmarkStart w:id="1429" w:name=""/>
      <w:r>
        <w:rPr>
          <w:rFonts w:ascii="宋体" w:cs="宋体" w:eastAsia="宋体" w:hAnsi="宋体"/>
          <w:sz w:val="24"/>
          <w:spacing w:val="0"/>
          <w:b w:val="off"/>
          <w:i w:val="off"/>
        </w:rPr>
        <w:t>掌握多轮对话技巧，通过迭代优化获得满意输出</w:t>
      </w:r>
      <w:bookmarkEnd w:id="1429"/>
    </w:p>
    <w:p>
      <w:pPr>
        <w:pageBreakBefore w:val="off"/>
        <w:numPr>
          <w:ilvl w:val="1"/>
          <w:numId w:val="81"/>
        </w:numPr>
        <w:tabs/>
        <w:wordWrap w:val="on"/>
        <w:spacing w:after="0" w:before="160"/>
        <w:ind w:hanging="440" w:left="880" w:right="0"/>
        <w:jc w:val="left"/>
        <w:textAlignment w:val="auto"/>
        <w:rPr>
          <w:sz w:val="24"/>
        </w:rPr>
      </w:pPr>
      <w:bookmarkStart w:id="1430" w:name=""/>
      <w:r>
        <w:rPr>
          <w:rFonts w:ascii="宋体" w:cs="宋体" w:eastAsia="宋体" w:hAnsi="宋体"/>
          <w:sz w:val="24"/>
          <w:spacing w:val="0"/>
          <w:b w:val="off"/>
          <w:i w:val="off"/>
        </w:rPr>
        <w:t>建立Prompt模板库，提高日常开发效率</w:t>
      </w:r>
      <w:bookmarkEnd w:id="1430"/>
    </w:p>
    <w:p>
      <w:pPr>
        <w:pageBreakBefore w:val="off"/>
        <w:numPr>
          <w:ilvl w:val="0"/>
          <w:numId w:val="80"/>
        </w:numPr>
        <w:tabs/>
        <w:wordWrap w:val="on"/>
        <w:spacing w:after="0" w:before="160"/>
        <w:ind w:hanging="440" w:left="440" w:right="0"/>
        <w:jc w:val="left"/>
        <w:textAlignment w:val="auto"/>
        <w:rPr>
          <w:sz w:val="24"/>
        </w:rPr>
      </w:pPr>
      <w:bookmarkStart w:id="1431" w:name=""/>
      <w:r>
        <w:rPr>
          <w:rFonts w:ascii="宋体" w:cs="宋体" w:eastAsia="宋体" w:hAnsi="宋体"/>
          <w:sz w:val="24"/>
          <w:spacing w:val="0"/>
          <w:b w:val="on"/>
          <w:i w:val="off"/>
        </w:rPr>
        <w:t>采用分级ROI策略</w:t>
      </w:r>
      <w:r>
        <w:rPr>
          <w:rFonts w:ascii="宋体" w:cs="宋体" w:eastAsia="宋体" w:hAnsi="宋体"/>
          <w:sz w:val="24"/>
          <w:spacing w:val="0"/>
          <w:b w:val="off"/>
          <w:i w:val="off"/>
        </w:rPr>
        <w:t>：</w:t>
      </w:r>
      <w:bookmarkEnd w:id="1431"/>
    </w:p>
    <w:p>
      <w:pPr>
        <w:pageBreakBefore w:val="off"/>
        <w:numPr>
          <w:ilvl w:val="1"/>
          <w:numId w:val="82"/>
        </w:numPr>
        <w:tabs/>
        <w:wordWrap w:val="on"/>
        <w:spacing w:after="0" w:before="160"/>
        <w:ind w:hanging="440" w:left="880" w:right="0"/>
        <w:jc w:val="left"/>
        <w:textAlignment w:val="auto"/>
        <w:rPr>
          <w:sz w:val="24"/>
        </w:rPr>
      </w:pPr>
      <w:bookmarkStart w:id="1432" w:name=""/>
      <w:r>
        <w:rPr>
          <w:rFonts w:ascii="宋体" w:cs="宋体" w:eastAsia="宋体" w:hAnsi="宋体"/>
          <w:sz w:val="24"/>
          <w:spacing w:val="0"/>
          <w:b w:val="off"/>
          <w:i w:val="off"/>
        </w:rPr>
        <w:t>根据项目重要性，采用不同级别的AI工具应用</w:t>
      </w:r>
      <w:bookmarkEnd w:id="1432"/>
    </w:p>
    <w:p>
      <w:pPr>
        <w:pageBreakBefore w:val="off"/>
        <w:numPr>
          <w:ilvl w:val="1"/>
          <w:numId w:val="82"/>
        </w:numPr>
        <w:tabs/>
        <w:wordWrap w:val="on"/>
        <w:spacing w:after="0" w:before="160"/>
        <w:ind w:hanging="440" w:left="880" w:right="0"/>
        <w:jc w:val="left"/>
        <w:textAlignment w:val="auto"/>
        <w:rPr>
          <w:sz w:val="24"/>
        </w:rPr>
      </w:pPr>
      <w:bookmarkStart w:id="1433" w:name=""/>
      <w:r>
        <w:rPr>
          <w:rFonts w:ascii="宋体" w:cs="宋体" w:eastAsia="宋体" w:hAnsi="宋体"/>
          <w:sz w:val="24"/>
          <w:spacing w:val="0"/>
          <w:b w:val="off"/>
          <w:i w:val="off"/>
        </w:rPr>
        <w:t>对核心模块采用Level 1（核心模块定期Agentic Review）策略</w:t>
      </w:r>
      <w:bookmarkEnd w:id="1433"/>
    </w:p>
    <w:p>
      <w:pPr>
        <w:pageBreakBefore w:val="off"/>
        <w:numPr>
          <w:ilvl w:val="1"/>
          <w:numId w:val="82"/>
        </w:numPr>
        <w:tabs/>
        <w:wordWrap w:val="on"/>
        <w:spacing w:after="0" w:before="160"/>
        <w:ind w:hanging="440" w:left="880" w:right="0"/>
        <w:jc w:val="left"/>
        <w:textAlignment w:val="auto"/>
        <w:rPr>
          <w:sz w:val="24"/>
        </w:rPr>
      </w:pPr>
      <w:bookmarkStart w:id="1434" w:name=""/>
      <w:r>
        <w:rPr>
          <w:rFonts w:ascii="宋体" w:cs="宋体" w:eastAsia="宋体" w:hAnsi="宋体"/>
          <w:sz w:val="24"/>
          <w:spacing w:val="0"/>
          <w:b w:val="off"/>
          <w:i w:val="off"/>
        </w:rPr>
        <w:t>对关键系统采用Level 2（全量Agentic Review）策略</w:t>
      </w:r>
      <w:bookmarkEnd w:id="1434"/>
    </w:p>
    <w:p>
      <w:pPr>
        <w:pageBreakBefore w:val="off"/>
        <w:numPr>
          <w:ilvl w:val="1"/>
          <w:numId w:val="82"/>
        </w:numPr>
        <w:tabs/>
        <w:wordWrap w:val="on"/>
        <w:spacing w:after="0" w:before="160"/>
        <w:ind w:hanging="440" w:left="880" w:right="0"/>
        <w:jc w:val="left"/>
        <w:textAlignment w:val="auto"/>
        <w:rPr>
          <w:sz w:val="24"/>
        </w:rPr>
      </w:pPr>
      <w:bookmarkStart w:id="1435" w:name=""/>
      <w:r>
        <w:rPr>
          <w:rFonts w:ascii="宋体" w:cs="宋体" w:eastAsia="宋体" w:hAnsi="宋体"/>
          <w:sz w:val="24"/>
          <w:spacing w:val="0"/>
          <w:b w:val="off"/>
          <w:i w:val="off"/>
        </w:rPr>
        <w:t>对企业级核心系统采用Level 3（持续智能优化）策略</w:t>
      </w:r>
      <w:bookmarkEnd w:id="1435"/>
    </w:p>
    <w:p>
      <w:pPr>
        <w:pageBreakBefore w:val="off"/>
        <w:numPr>
          <w:ilvl w:val="0"/>
          <w:numId w:val="80"/>
        </w:numPr>
        <w:tabs/>
        <w:wordWrap w:val="on"/>
        <w:spacing w:after="0" w:before="160"/>
        <w:ind w:hanging="440" w:left="440" w:right="0"/>
        <w:jc w:val="left"/>
        <w:textAlignment w:val="auto"/>
        <w:rPr>
          <w:sz w:val="24"/>
        </w:rPr>
      </w:pPr>
      <w:bookmarkStart w:id="1436" w:name=""/>
      <w:r>
        <w:rPr>
          <w:rFonts w:ascii="宋体" w:cs="宋体" w:eastAsia="宋体" w:hAnsi="宋体"/>
          <w:sz w:val="24"/>
          <w:spacing w:val="0"/>
          <w:b w:val="on"/>
          <w:i w:val="off"/>
        </w:rPr>
        <w:t>建立AI生成代码的双重审核机制</w:t>
      </w:r>
      <w:r>
        <w:rPr>
          <w:rFonts w:ascii="宋体" w:cs="宋体" w:eastAsia="宋体" w:hAnsi="宋体"/>
          <w:sz w:val="24"/>
          <w:spacing w:val="0"/>
          <w:b w:val="off"/>
          <w:i w:val="off"/>
        </w:rPr>
        <w:t>：</w:t>
      </w:r>
      <w:bookmarkEnd w:id="1436"/>
    </w:p>
    <w:p>
      <w:pPr>
        <w:pageBreakBefore w:val="off"/>
        <w:numPr>
          <w:ilvl w:val="1"/>
          <w:numId w:val="83"/>
        </w:numPr>
        <w:tabs/>
        <w:wordWrap w:val="on"/>
        <w:spacing w:after="0" w:before="160"/>
        <w:ind w:hanging="440" w:left="880" w:right="0"/>
        <w:jc w:val="left"/>
        <w:textAlignment w:val="auto"/>
        <w:rPr>
          <w:sz w:val="24"/>
        </w:rPr>
      </w:pPr>
      <w:bookmarkStart w:id="1437" w:name=""/>
      <w:r>
        <w:rPr>
          <w:rFonts w:ascii="宋体" w:cs="宋体" w:eastAsia="宋体" w:hAnsi="宋体"/>
          <w:sz w:val="24"/>
          <w:spacing w:val="0"/>
          <w:b w:val="off"/>
          <w:i w:val="off"/>
        </w:rPr>
        <w:t>AI生成代码需经AI工具自身审核和人工审核双重验证</w:t>
      </w:r>
      <w:bookmarkEnd w:id="1437"/>
    </w:p>
    <w:p>
      <w:pPr>
        <w:pageBreakBefore w:val="off"/>
        <w:numPr>
          <w:ilvl w:val="1"/>
          <w:numId w:val="83"/>
        </w:numPr>
        <w:tabs/>
        <w:wordWrap w:val="on"/>
        <w:spacing w:after="0" w:before="160"/>
        <w:ind w:hanging="440" w:left="880" w:right="0"/>
        <w:jc w:val="left"/>
        <w:textAlignment w:val="auto"/>
        <w:rPr>
          <w:sz w:val="24"/>
        </w:rPr>
      </w:pPr>
      <w:bookmarkStart w:id="1438" w:name=""/>
      <w:r>
        <w:rPr>
          <w:rFonts w:ascii="宋体" w:cs="宋体" w:eastAsia="宋体" w:hAnsi="宋体"/>
          <w:sz w:val="24"/>
          <w:spacing w:val="0"/>
          <w:b w:val="off"/>
          <w:i w:val="off"/>
        </w:rPr>
        <w:t>重点关注安全漏洞、逻辑错误和性能问题</w:t>
      </w:r>
      <w:bookmarkEnd w:id="1438"/>
    </w:p>
    <w:p>
      <w:pPr>
        <w:pageBreakBefore w:val="off"/>
        <w:numPr>
          <w:ilvl w:val="1"/>
          <w:numId w:val="83"/>
        </w:numPr>
        <w:tabs/>
        <w:wordWrap w:val="on"/>
        <w:spacing w:after="0" w:before="160"/>
        <w:ind w:hanging="440" w:left="880" w:right="0"/>
        <w:jc w:val="left"/>
        <w:textAlignment w:val="auto"/>
        <w:rPr>
          <w:sz w:val="24"/>
        </w:rPr>
      </w:pPr>
      <w:bookmarkStart w:id="1439" w:name=""/>
      <w:r>
        <w:rPr>
          <w:rFonts w:ascii="宋体" w:cs="宋体" w:eastAsia="宋体" w:hAnsi="宋体"/>
          <w:sz w:val="24"/>
          <w:spacing w:val="0"/>
          <w:b w:val="off"/>
          <w:i w:val="off"/>
        </w:rPr>
        <w:t>建立AI生成代码的版本控制和追溯机制</w:t>
      </w:r>
      <w:bookmarkEnd w:id="1439"/>
    </w:p>
    <w:p>
      <w:pPr>
        <w:pageBreakBefore w:val="off"/>
        <w:numPr>
          <w:ilvl w:val="0"/>
          <w:numId w:val="80"/>
        </w:numPr>
        <w:tabs/>
        <w:wordWrap w:val="on"/>
        <w:spacing w:after="0" w:before="160"/>
        <w:ind w:hanging="440" w:left="440" w:right="0"/>
        <w:jc w:val="left"/>
        <w:textAlignment w:val="auto"/>
        <w:rPr>
          <w:sz w:val="24"/>
        </w:rPr>
      </w:pPr>
      <w:bookmarkStart w:id="1440" w:name=""/>
      <w:r>
        <w:rPr>
          <w:rFonts w:ascii="宋体" w:cs="宋体" w:eastAsia="宋体" w:hAnsi="宋体"/>
          <w:sz w:val="24"/>
          <w:spacing w:val="0"/>
          <w:b w:val="on"/>
          <w:i w:val="off"/>
        </w:rPr>
        <w:t>推动团队协作模式创新</w:t>
      </w:r>
      <w:r>
        <w:rPr>
          <w:rFonts w:ascii="宋体" w:cs="宋体" w:eastAsia="宋体" w:hAnsi="宋体"/>
          <w:sz w:val="24"/>
          <w:spacing w:val="0"/>
          <w:b w:val="off"/>
          <w:i w:val="off"/>
        </w:rPr>
        <w:t>：</w:t>
      </w:r>
      <w:bookmarkEnd w:id="1440"/>
    </w:p>
    <w:p>
      <w:pPr>
        <w:pageBreakBefore w:val="off"/>
        <w:numPr>
          <w:ilvl w:val="1"/>
          <w:numId w:val="84"/>
        </w:numPr>
        <w:tabs/>
        <w:wordWrap w:val="on"/>
        <w:spacing w:after="0" w:before="160"/>
        <w:ind w:hanging="440" w:left="880" w:right="0"/>
        <w:jc w:val="left"/>
        <w:textAlignment w:val="auto"/>
        <w:rPr>
          <w:sz w:val="24"/>
        </w:rPr>
      </w:pPr>
      <w:bookmarkStart w:id="1441" w:name=""/>
      <w:r>
        <w:rPr>
          <w:rFonts w:ascii="宋体" w:cs="宋体" w:eastAsia="宋体" w:hAnsi="宋体"/>
          <w:sz w:val="24"/>
          <w:spacing w:val="0"/>
          <w:b w:val="off"/>
          <w:i w:val="off"/>
        </w:rPr>
        <w:t>从个人编码转向团队协作+AI辅助的混合模式</w:t>
      </w:r>
      <w:bookmarkEnd w:id="1441"/>
    </w:p>
    <w:p>
      <w:pPr>
        <w:pageBreakBefore w:val="off"/>
        <w:numPr>
          <w:ilvl w:val="1"/>
          <w:numId w:val="84"/>
        </w:numPr>
        <w:tabs/>
        <w:wordWrap w:val="on"/>
        <w:spacing w:after="0" w:before="160"/>
        <w:ind w:hanging="440" w:left="880" w:right="0"/>
        <w:jc w:val="left"/>
        <w:textAlignment w:val="auto"/>
        <w:rPr>
          <w:sz w:val="24"/>
        </w:rPr>
      </w:pPr>
      <w:bookmarkStart w:id="1442" w:name=""/>
      <w:r>
        <w:rPr>
          <w:rFonts w:ascii="宋体" w:cs="宋体" w:eastAsia="宋体" w:hAnsi="宋体"/>
          <w:sz w:val="24"/>
          <w:spacing w:val="0"/>
          <w:b w:val="off"/>
          <w:i w:val="off"/>
        </w:rPr>
        <w:t>明确AI工具在团队中的角色和边界</w:t>
      </w:r>
      <w:bookmarkEnd w:id="1442"/>
    </w:p>
    <w:p>
      <w:pPr>
        <w:pageBreakBefore w:val="off"/>
        <w:numPr>
          <w:ilvl w:val="1"/>
          <w:numId w:val="84"/>
        </w:numPr>
        <w:tabs/>
        <w:wordWrap w:val="on"/>
        <w:spacing w:after="0" w:before="160"/>
        <w:ind w:hanging="440" w:left="880" w:right="0"/>
        <w:jc w:val="left"/>
        <w:textAlignment w:val="auto"/>
        <w:rPr>
          <w:sz w:val="24"/>
        </w:rPr>
      </w:pPr>
      <w:bookmarkStart w:id="1443" w:name=""/>
      <w:r>
        <w:rPr>
          <w:rFonts w:ascii="宋体" w:cs="宋体" w:eastAsia="宋体" w:hAnsi="宋体"/>
          <w:sz w:val="24"/>
          <w:spacing w:val="0"/>
          <w:b w:val="off"/>
          <w:i w:val="off"/>
        </w:rPr>
        <w:t>建立AI工具使用反馈机制，持续优化工具应用</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n"/>
          <w:i w:val="off"/>
        </w:rPr>
        <w:t>10.3 针对管理层决策者的建议</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针对管理层决策者，我们提出以下战略建议：</w:t>
      </w:r>
      <w:bookmarkEnd w:id="1445"/>
    </w:p>
    <w:p>
      <w:pPr>
        <w:pageBreakBefore w:val="off"/>
        <w:numPr>
          <w:ilvl w:val="0"/>
          <w:numId w:val="85"/>
        </w:numPr>
        <w:tabs/>
        <w:wordWrap w:val="on"/>
        <w:spacing w:after="0" w:before="160"/>
        <w:ind w:hanging="440" w:left="440" w:right="0"/>
        <w:jc w:val="left"/>
        <w:textAlignment w:val="auto"/>
        <w:rPr>
          <w:sz w:val="24"/>
        </w:rPr>
      </w:pPr>
      <w:bookmarkStart w:id="1446" w:name=""/>
      <w:r>
        <w:rPr>
          <w:rFonts w:ascii="宋体" w:cs="宋体" w:eastAsia="宋体" w:hAnsi="宋体"/>
          <w:sz w:val="24"/>
          <w:spacing w:val="0"/>
          <w:b w:val="on"/>
          <w:i w:val="off"/>
        </w:rPr>
        <w:t>制定AI工具应用的三阶段实施路径</w:t>
      </w:r>
      <w:r>
        <w:rPr>
          <w:rFonts w:ascii="宋体" w:cs="宋体" w:eastAsia="宋体" w:hAnsi="宋体"/>
          <w:sz w:val="24"/>
          <w:spacing w:val="0"/>
          <w:b w:val="off"/>
          <w:i w:val="off"/>
        </w:rPr>
        <w:t>：</w:t>
      </w:r>
      <w:bookmarkEnd w:id="1446"/>
    </w:p>
    <w:p>
      <w:pPr>
        <w:pageBreakBefore w:val="off"/>
        <w:numPr>
          <w:ilvl w:val="1"/>
          <w:numId w:val="86"/>
        </w:numPr>
        <w:tabs/>
        <w:wordWrap w:val="on"/>
        <w:spacing w:after="0" w:before="160"/>
        <w:ind w:hanging="440" w:left="880" w:right="0"/>
        <w:jc w:val="left"/>
        <w:textAlignment w:val="auto"/>
        <w:rPr>
          <w:sz w:val="24"/>
        </w:rPr>
      </w:pPr>
      <w:bookmarkStart w:id="1447" w:name=""/>
      <w:r>
        <w:rPr>
          <w:rFonts w:ascii="宋体" w:cs="宋体" w:eastAsia="宋体" w:hAnsi="宋体"/>
          <w:sz w:val="24"/>
          <w:spacing w:val="0"/>
          <w:b w:val="on"/>
          <w:i w:val="off"/>
        </w:rPr>
        <w:t>试点阶段</w:t>
      </w:r>
      <w:r>
        <w:rPr>
          <w:rFonts w:ascii="宋体" w:cs="宋体" w:eastAsia="宋体" w:hAnsi="宋体"/>
          <w:sz w:val="24"/>
          <w:spacing w:val="0"/>
          <w:b w:val="off"/>
          <w:i w:val="off"/>
        </w:rPr>
        <w:t>：选择1-2个高价值、低风险场景进行试点，验证AI工具价值</w:t>
      </w:r>
      <w:bookmarkEnd w:id="1447"/>
    </w:p>
    <w:p>
      <w:pPr>
        <w:pageBreakBefore w:val="off"/>
        <w:numPr>
          <w:ilvl w:val="1"/>
          <w:numId w:val="86"/>
        </w:numPr>
        <w:tabs/>
        <w:wordWrap w:val="on"/>
        <w:spacing w:after="0" w:before="160"/>
        <w:ind w:hanging="440" w:left="880" w:right="0"/>
        <w:jc w:val="left"/>
        <w:textAlignment w:val="auto"/>
        <w:rPr>
          <w:sz w:val="24"/>
        </w:rPr>
      </w:pPr>
      <w:bookmarkStart w:id="1448" w:name=""/>
      <w:r>
        <w:rPr>
          <w:rFonts w:ascii="宋体" w:cs="宋体" w:eastAsia="宋体" w:hAnsi="宋体"/>
          <w:sz w:val="24"/>
          <w:spacing w:val="0"/>
          <w:b w:val="on"/>
          <w:i w:val="off"/>
        </w:rPr>
        <w:t>推广阶段</w:t>
      </w:r>
      <w:r>
        <w:rPr>
          <w:rFonts w:ascii="宋体" w:cs="宋体" w:eastAsia="宋体" w:hAnsi="宋体"/>
          <w:sz w:val="24"/>
          <w:spacing w:val="0"/>
          <w:b w:val="off"/>
          <w:i w:val="off"/>
        </w:rPr>
        <w:t>：在试点成功基础上，扩大AI工具应用范围，建立标准化流程</w:t>
      </w:r>
      <w:bookmarkEnd w:id="1448"/>
    </w:p>
    <w:p>
      <w:pPr>
        <w:pageBreakBefore w:val="off"/>
        <w:numPr>
          <w:ilvl w:val="1"/>
          <w:numId w:val="86"/>
        </w:numPr>
        <w:tabs/>
        <w:wordWrap w:val="on"/>
        <w:spacing w:after="0" w:before="160"/>
        <w:ind w:hanging="440" w:left="880" w:right="0"/>
        <w:jc w:val="left"/>
        <w:textAlignment w:val="auto"/>
        <w:rPr>
          <w:sz w:val="24"/>
        </w:rPr>
      </w:pPr>
      <w:bookmarkStart w:id="1449" w:name=""/>
      <w:r>
        <w:rPr>
          <w:rFonts w:ascii="宋体" w:cs="宋体" w:eastAsia="宋体" w:hAnsi="宋体"/>
          <w:sz w:val="24"/>
          <w:spacing w:val="0"/>
          <w:b w:val="on"/>
          <w:i w:val="off"/>
        </w:rPr>
        <w:t>深化阶段</w:t>
      </w:r>
      <w:r>
        <w:rPr>
          <w:rFonts w:ascii="宋体" w:cs="宋体" w:eastAsia="宋体" w:hAnsi="宋体"/>
          <w:sz w:val="24"/>
          <w:spacing w:val="0"/>
          <w:b w:val="off"/>
          <w:i w:val="off"/>
        </w:rPr>
        <w:t>：重构开发流程和组织架构，实现AI工具的全面集成和深度应用</w:t>
      </w:r>
      <w:bookmarkEnd w:id="1449"/>
    </w:p>
    <w:p>
      <w:pPr>
        <w:pageBreakBefore w:val="off"/>
        <w:numPr>
          <w:ilvl w:val="0"/>
          <w:numId w:val="85"/>
        </w:numPr>
        <w:tabs/>
        <w:wordWrap w:val="on"/>
        <w:spacing w:after="0" w:before="160"/>
        <w:ind w:hanging="440" w:left="440" w:right="0"/>
        <w:jc w:val="left"/>
        <w:textAlignment w:val="auto"/>
        <w:rPr>
          <w:sz w:val="24"/>
        </w:rPr>
      </w:pPr>
      <w:bookmarkStart w:id="1450" w:name=""/>
      <w:r>
        <w:rPr>
          <w:rFonts w:ascii="宋体" w:cs="宋体" w:eastAsia="宋体" w:hAnsi="宋体"/>
          <w:sz w:val="24"/>
          <w:spacing w:val="0"/>
          <w:b w:val="on"/>
          <w:i w:val="off"/>
        </w:rPr>
        <w:t>构建AI工具投资的综合评估体系</w:t>
      </w:r>
      <w:r>
        <w:rPr>
          <w:rFonts w:ascii="宋体" w:cs="宋体" w:eastAsia="宋体" w:hAnsi="宋体"/>
          <w:sz w:val="24"/>
          <w:spacing w:val="0"/>
          <w:b w:val="off"/>
          <w:i w:val="off"/>
        </w:rPr>
        <w:t>：</w:t>
      </w:r>
      <w:bookmarkEnd w:id="1450"/>
    </w:p>
    <w:p>
      <w:pPr>
        <w:pageBreakBefore w:val="off"/>
        <w:numPr>
          <w:ilvl w:val="1"/>
          <w:numId w:val="87"/>
        </w:numPr>
        <w:tabs/>
        <w:wordWrap w:val="on"/>
        <w:spacing w:after="0" w:before="160"/>
        <w:ind w:hanging="440" w:left="880" w:right="0"/>
        <w:jc w:val="left"/>
        <w:textAlignment w:val="auto"/>
        <w:rPr>
          <w:sz w:val="24"/>
        </w:rPr>
      </w:pPr>
      <w:bookmarkStart w:id="1451" w:name=""/>
      <w:r>
        <w:rPr>
          <w:rFonts w:ascii="宋体" w:cs="宋体" w:eastAsia="宋体" w:hAnsi="宋体"/>
          <w:sz w:val="24"/>
          <w:spacing w:val="0"/>
          <w:b w:val="off"/>
          <w:i w:val="off"/>
        </w:rPr>
        <w:t>将AI工具投资纳入企业整体技术投资组合</w:t>
      </w:r>
      <w:bookmarkEnd w:id="1451"/>
    </w:p>
    <w:p>
      <w:pPr>
        <w:pageBreakBefore w:val="off"/>
        <w:numPr>
          <w:ilvl w:val="1"/>
          <w:numId w:val="87"/>
        </w:numPr>
        <w:tabs/>
        <w:wordWrap w:val="on"/>
        <w:spacing w:after="0" w:before="160"/>
        <w:ind w:hanging="440" w:left="880" w:right="0"/>
        <w:jc w:val="left"/>
        <w:textAlignment w:val="auto"/>
        <w:rPr>
          <w:sz w:val="24"/>
        </w:rPr>
      </w:pPr>
      <w:bookmarkStart w:id="1452" w:name=""/>
      <w:r>
        <w:rPr>
          <w:rFonts w:ascii="宋体" w:cs="宋体" w:eastAsia="宋体" w:hAnsi="宋体"/>
          <w:sz w:val="24"/>
          <w:spacing w:val="0"/>
          <w:b w:val="off"/>
          <w:i w:val="off"/>
        </w:rPr>
        <w:t>采用"财务ROI+战略价值"双维度评估方法</w:t>
      </w:r>
      <w:bookmarkEnd w:id="1452"/>
    </w:p>
    <w:p>
      <w:pPr>
        <w:pageBreakBefore w:val="off"/>
        <w:numPr>
          <w:ilvl w:val="1"/>
          <w:numId w:val="87"/>
        </w:numPr>
        <w:tabs/>
        <w:wordWrap w:val="on"/>
        <w:spacing w:after="0" w:before="160"/>
        <w:ind w:hanging="440" w:left="880" w:right="0"/>
        <w:jc w:val="left"/>
        <w:textAlignment w:val="auto"/>
        <w:rPr>
          <w:sz w:val="24"/>
        </w:rPr>
      </w:pPr>
      <w:bookmarkStart w:id="1453" w:name=""/>
      <w:r>
        <w:rPr>
          <w:rFonts w:ascii="宋体" w:cs="宋体" w:eastAsia="宋体" w:hAnsi="宋体"/>
          <w:sz w:val="24"/>
          <w:spacing w:val="0"/>
          <w:b w:val="off"/>
          <w:i w:val="off"/>
        </w:rPr>
        <w:t>考虑长期技术债务和人才结构变化的影响</w:t>
      </w:r>
      <w:bookmarkEnd w:id="1453"/>
    </w:p>
    <w:p>
      <w:pPr>
        <w:pageBreakBefore w:val="off"/>
        <w:numPr>
          <w:ilvl w:val="0"/>
          <w:numId w:val="85"/>
        </w:numPr>
        <w:tabs/>
        <w:wordWrap w:val="on"/>
        <w:spacing w:after="0" w:before="160"/>
        <w:ind w:hanging="440" w:left="440" w:right="0"/>
        <w:jc w:val="left"/>
        <w:textAlignment w:val="auto"/>
        <w:rPr>
          <w:sz w:val="24"/>
        </w:rPr>
      </w:pPr>
      <w:bookmarkStart w:id="1454" w:name=""/>
      <w:r>
        <w:rPr>
          <w:rFonts w:ascii="宋体" w:cs="宋体" w:eastAsia="宋体" w:hAnsi="宋体"/>
          <w:sz w:val="24"/>
          <w:spacing w:val="0"/>
          <w:b w:val="on"/>
          <w:i w:val="off"/>
        </w:rPr>
        <w:t>建立AI工具应用的合规与治理框架</w:t>
      </w:r>
      <w:r>
        <w:rPr>
          <w:rFonts w:ascii="宋体" w:cs="宋体" w:eastAsia="宋体" w:hAnsi="宋体"/>
          <w:sz w:val="24"/>
          <w:spacing w:val="0"/>
          <w:b w:val="off"/>
          <w:i w:val="off"/>
        </w:rPr>
        <w:t>：</w:t>
      </w:r>
      <w:bookmarkEnd w:id="1454"/>
    </w:p>
    <w:p>
      <w:pPr>
        <w:pageBreakBefore w:val="off"/>
        <w:numPr>
          <w:ilvl w:val="1"/>
          <w:numId w:val="88"/>
        </w:numPr>
        <w:tabs/>
        <w:wordWrap w:val="on"/>
        <w:spacing w:after="0" w:before="160"/>
        <w:ind w:hanging="440" w:left="880" w:right="0"/>
        <w:jc w:val="left"/>
        <w:textAlignment w:val="auto"/>
        <w:rPr>
          <w:sz w:val="24"/>
        </w:rPr>
      </w:pPr>
      <w:bookmarkStart w:id="1455" w:name=""/>
      <w:r>
        <w:rPr>
          <w:rFonts w:ascii="宋体" w:cs="宋体" w:eastAsia="宋体" w:hAnsi="宋体"/>
          <w:sz w:val="24"/>
          <w:spacing w:val="0"/>
          <w:b w:val="off"/>
          <w:i w:val="off"/>
        </w:rPr>
        <w:t>制定AI工具应用的合规标准和认证要求</w:t>
      </w:r>
      <w:bookmarkEnd w:id="1455"/>
    </w:p>
    <w:p>
      <w:pPr>
        <w:pageBreakBefore w:val="off"/>
        <w:numPr>
          <w:ilvl w:val="1"/>
          <w:numId w:val="88"/>
        </w:numPr>
        <w:tabs/>
        <w:wordWrap w:val="on"/>
        <w:spacing w:after="0" w:before="160"/>
        <w:ind w:hanging="440" w:left="880" w:right="0"/>
        <w:jc w:val="left"/>
        <w:textAlignment w:val="auto"/>
        <w:rPr>
          <w:sz w:val="24"/>
        </w:rPr>
      </w:pPr>
      <w:bookmarkStart w:id="1456" w:name=""/>
      <w:r>
        <w:rPr>
          <w:rFonts w:ascii="宋体" w:cs="宋体" w:eastAsia="宋体" w:hAnsi="宋体"/>
          <w:sz w:val="24"/>
          <w:spacing w:val="0"/>
          <w:b w:val="off"/>
          <w:i w:val="off"/>
        </w:rPr>
        <w:t>建立AI生成代码的安全审核机制</w:t>
      </w:r>
      <w:bookmarkEnd w:id="1456"/>
    </w:p>
    <w:p>
      <w:pPr>
        <w:pageBreakBefore w:val="off"/>
        <w:numPr>
          <w:ilvl w:val="1"/>
          <w:numId w:val="88"/>
        </w:numPr>
        <w:tabs/>
        <w:wordWrap w:val="on"/>
        <w:spacing w:after="0" w:before="160"/>
        <w:ind w:hanging="440" w:left="880" w:right="0"/>
        <w:jc w:val="left"/>
        <w:textAlignment w:val="auto"/>
        <w:rPr>
          <w:sz w:val="24"/>
        </w:rPr>
      </w:pPr>
      <w:bookmarkStart w:id="1457" w:name=""/>
      <w:r>
        <w:rPr>
          <w:rFonts w:ascii="宋体" w:cs="宋体" w:eastAsia="宋体" w:hAnsi="宋体"/>
          <w:sz w:val="24"/>
          <w:spacing w:val="0"/>
          <w:b w:val="off"/>
          <w:i w:val="off"/>
        </w:rPr>
        <w:t>保持对AI工具应用的定期审计和技术评估</w:t>
      </w:r>
      <w:bookmarkEnd w:id="1457"/>
    </w:p>
    <w:p>
      <w:pPr>
        <w:pageBreakBefore w:val="off"/>
        <w:numPr>
          <w:ilvl w:val="0"/>
          <w:numId w:val="85"/>
        </w:numPr>
        <w:tabs/>
        <w:wordWrap w:val="on"/>
        <w:spacing w:after="0" w:before="160"/>
        <w:ind w:hanging="440" w:left="440" w:right="0"/>
        <w:jc w:val="left"/>
        <w:textAlignment w:val="auto"/>
        <w:rPr>
          <w:sz w:val="24"/>
        </w:rPr>
      </w:pPr>
      <w:bookmarkStart w:id="1458" w:name=""/>
      <w:r>
        <w:rPr>
          <w:rFonts w:ascii="宋体" w:cs="宋体" w:eastAsia="宋体" w:hAnsi="宋体"/>
          <w:sz w:val="24"/>
          <w:spacing w:val="0"/>
          <w:b w:val="on"/>
          <w:i w:val="off"/>
        </w:rPr>
        <w:t>构建"AI+行业"的差异化竞争优势</w:t>
      </w:r>
      <w:r>
        <w:rPr>
          <w:rFonts w:ascii="宋体" w:cs="宋体" w:eastAsia="宋体" w:hAnsi="宋体"/>
          <w:sz w:val="24"/>
          <w:spacing w:val="0"/>
          <w:b w:val="off"/>
          <w:i w:val="off"/>
        </w:rPr>
        <w:t>：</w:t>
      </w:r>
      <w:bookmarkEnd w:id="1458"/>
    </w:p>
    <w:p>
      <w:pPr>
        <w:pageBreakBefore w:val="off"/>
        <w:numPr>
          <w:ilvl w:val="1"/>
          <w:numId w:val="89"/>
        </w:numPr>
        <w:tabs/>
        <w:wordWrap w:val="on"/>
        <w:spacing w:after="0" w:before="160"/>
        <w:ind w:hanging="440" w:left="880" w:right="0"/>
        <w:jc w:val="left"/>
        <w:textAlignment w:val="auto"/>
        <w:rPr>
          <w:sz w:val="24"/>
        </w:rPr>
      </w:pPr>
      <w:bookmarkStart w:id="1459" w:name=""/>
      <w:r>
        <w:rPr>
          <w:rFonts w:ascii="宋体" w:cs="宋体" w:eastAsia="宋体" w:hAnsi="宋体"/>
          <w:sz w:val="24"/>
          <w:spacing w:val="0"/>
          <w:b w:val="off"/>
          <w:i w:val="off"/>
        </w:rPr>
        <w:t>结合行业特点，定制AI工具应用策略</w:t>
      </w:r>
      <w:bookmarkEnd w:id="1459"/>
    </w:p>
    <w:p>
      <w:pPr>
        <w:pageBreakBefore w:val="off"/>
        <w:numPr>
          <w:ilvl w:val="1"/>
          <w:numId w:val="89"/>
        </w:numPr>
        <w:tabs/>
        <w:wordWrap w:val="on"/>
        <w:spacing w:after="0" w:before="160"/>
        <w:ind w:hanging="440" w:left="880" w:right="0"/>
        <w:jc w:val="left"/>
        <w:textAlignment w:val="auto"/>
        <w:rPr>
          <w:sz w:val="24"/>
        </w:rPr>
      </w:pPr>
      <w:bookmarkStart w:id="1460" w:name=""/>
      <w:r>
        <w:rPr>
          <w:rFonts w:ascii="宋体" w:cs="宋体" w:eastAsia="宋体" w:hAnsi="宋体"/>
          <w:sz w:val="24"/>
          <w:spacing w:val="0"/>
          <w:b w:val="off"/>
          <w:i w:val="off"/>
        </w:rPr>
        <w:t>优先布局高ROI垂直场景（如金融风控、医疗诊断）</w:t>
      </w:r>
      <w:bookmarkEnd w:id="1460"/>
    </w:p>
    <w:p>
      <w:pPr>
        <w:pageBreakBefore w:val="off"/>
        <w:numPr>
          <w:ilvl w:val="1"/>
          <w:numId w:val="89"/>
        </w:numPr>
        <w:tabs/>
        <w:wordWrap w:val="on"/>
        <w:spacing w:after="0" w:before="160"/>
        <w:ind w:hanging="440" w:left="880" w:right="0"/>
        <w:jc w:val="left"/>
        <w:textAlignment w:val="auto"/>
        <w:rPr>
          <w:sz w:val="24"/>
        </w:rPr>
      </w:pPr>
      <w:bookmarkStart w:id="1461" w:name=""/>
      <w:r>
        <w:rPr>
          <w:rFonts w:ascii="宋体" w:cs="宋体" w:eastAsia="宋体" w:hAnsi="宋体"/>
          <w:sz w:val="24"/>
          <w:spacing w:val="0"/>
          <w:b w:val="off"/>
          <w:i w:val="off"/>
        </w:rPr>
        <w:t>构建行业特定的AI能力壁垒，提升竞争门槛</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n"/>
          <w:i w:val="off"/>
        </w:rPr>
        <w:t>管理层决策者应将AI工具应用视为企业数字化转型的战略组成部分</w:t>
      </w:r>
      <w:r>
        <w:rPr>
          <w:rFonts w:ascii="宋体" w:cs="宋体" w:eastAsia="宋体" w:hAnsi="宋体"/>
          <w:sz w:val="24"/>
          <w:spacing w:val="0"/>
          <w:b w:val="off"/>
          <w:i w:val="off"/>
        </w:rPr>
        <w:t>，从技术、人才、组织和治理四个维度进行全面规划，确保AI工具应用的长期成功。</w:t>
      </w:r>
      <w:bookmarkEnd w:id="1462"/>
    </w:p>
    <w:p>
      <w:pPr>
        <w:pageBreakBefore w:val="off"/>
        <w:tabs/>
        <w:wordWrap w:val="on"/>
        <w:spacing w:after="0" w:before="160"/>
        <w:ind w:left="0" w:right="0"/>
        <w:jc w:val="left"/>
        <w:textAlignment w:val="auto"/>
        <w:rPr>
          <w:sz w:val="28"/>
        </w:rPr>
      </w:pPr>
      <w:bookmarkStart w:id="1463" w:name=""/>
      <w:r>
        <w:rPr>
          <w:rFonts w:ascii="宋体" w:cs="宋体" w:eastAsia="宋体" w:hAnsi="宋体"/>
          <w:sz w:val="28"/>
          <w:spacing w:val="0"/>
          <w:b w:val="on"/>
          <w:i w:val="off"/>
        </w:rPr>
        <w:t>11. 附录：AI工具选型参考表</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n"/>
          <w:i w:val="off"/>
        </w:rPr>
        <w:t>11.1 开发阶段AI工具选型参考表</w:t>
      </w:r>
      <w:bookmarkEnd w:id="1464"/>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440"/>
        <w:gridCol w:w="1440"/>
        <w:gridCol w:w="1440"/>
        <w:gridCol w:w="1440"/>
        <w:gridCol w:w="1120"/>
        <w:gridCol w:w="1280"/>
      </w:tblGrid>
      <w:tr>
        <w:tc>
          <w:tcPr>
            <w:tcW w:type="dxa" w:w="1440"/>
          </w:tcPr>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工具名称</w:t>
            </w:r>
            <w:bookmarkEnd w:id="1465"/>
          </w:p>
        </w:tc>
        <w:tc>
          <w:tcPr>
            <w:tcW w:type="dxa" w:w="1440"/>
          </w:tcPr>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核心优势</w:t>
            </w:r>
            <w:bookmarkEnd w:id="1466"/>
          </w:p>
        </w:tc>
        <w:tc>
          <w:tcPr>
            <w:tcW w:type="dxa" w:w="1440"/>
          </w:tcPr>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适用场景</w:t>
            </w:r>
            <w:bookmarkEnd w:id="1467"/>
          </w:p>
        </w:tc>
        <w:tc>
          <w:tcPr>
            <w:tcW w:type="dxa" w:w="1440"/>
          </w:tcPr>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月费</w:t>
            </w:r>
            <w:bookmarkEnd w:id="1468"/>
          </w:p>
        </w:tc>
        <w:tc>
          <w:tcPr>
            <w:tcW w:type="dxa" w:w="1120"/>
          </w:tcPr>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ROI预期</w:t>
            </w:r>
            <w:bookmarkEnd w:id="1469"/>
          </w:p>
        </w:tc>
        <w:tc>
          <w:tcPr>
            <w:tcW w:type="dxa" w:w="1280"/>
          </w:tcPr>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推荐指数</w:t>
            </w:r>
            <w:bookmarkEnd w:id="1470"/>
          </w:p>
        </w:tc>
      </w:tr>
      <w:tr>
        <w:tc>
          <w:tcPr>
            <w:tcW w:type="dxa" w:w="1440"/>
          </w:tcPr>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GitHub Copilot</w:t>
            </w:r>
            <w:bookmarkEnd w:id="1471"/>
          </w:p>
        </w:tc>
        <w:tc>
          <w:tcPr>
            <w:tcW w:type="dxa" w:w="1440"/>
          </w:tcPr>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复杂任务生成准确率89%，与GitHub无缝集成</w:t>
            </w:r>
            <w:bookmarkEnd w:id="1472"/>
          </w:p>
        </w:tc>
        <w:tc>
          <w:tcPr>
            <w:tcW w:type="dxa" w:w="1440"/>
          </w:tcPr>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高复杂度项目、开源协作</w:t>
            </w:r>
            <w:bookmarkEnd w:id="1473"/>
          </w:p>
        </w:tc>
        <w:tc>
          <w:tcPr>
            <w:tcW w:type="dxa" w:w="1440"/>
          </w:tcPr>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19美元/人</w:t>
            </w:r>
            <w:bookmarkEnd w:id="1474"/>
          </w:p>
        </w:tc>
        <w:tc>
          <w:tcPr>
            <w:tcW w:type="dxa" w:w="1120"/>
          </w:tcPr>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30%-40%</w:t>
            </w:r>
            <w:bookmarkEnd w:id="1475"/>
          </w:p>
        </w:tc>
        <w:tc>
          <w:tcPr>
            <w:tcW w:type="dxa" w:w="1280"/>
          </w:tcPr>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w:t>
            </w:r>
            <w:bookmarkEnd w:id="1476"/>
          </w:p>
        </w:tc>
      </w:tr>
      <w:tr>
        <w:tc>
          <w:tcPr>
            <w:tcW w:type="dxa" w:w="1440"/>
          </w:tcPr>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腾讯CodeBuddy</w:t>
            </w:r>
            <w:bookmarkEnd w:id="1477"/>
          </w:p>
        </w:tc>
        <w:tc>
          <w:tcPr>
            <w:tcW w:type="dxa" w:w="1440"/>
          </w:tcPr>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中文支持优异，响应速度快，上下文理解能力强</w:t>
            </w:r>
            <w:bookmarkEnd w:id="1478"/>
          </w:p>
        </w:tc>
        <w:tc>
          <w:tcPr>
            <w:tcW w:type="dxa" w:w="1440"/>
          </w:tcPr>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国内项目、中文需求场景</w:t>
            </w:r>
            <w:bookmarkEnd w:id="1479"/>
          </w:p>
        </w:tc>
        <w:tc>
          <w:tcPr>
            <w:tcW w:type="dxa" w:w="1440"/>
          </w:tcPr>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10-30美元/人</w:t>
            </w:r>
            <w:bookmarkEnd w:id="1480"/>
          </w:p>
        </w:tc>
        <w:tc>
          <w:tcPr>
            <w:tcW w:type="dxa" w:w="1120"/>
          </w:tcPr>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35%-45%</w:t>
            </w:r>
            <w:bookmarkEnd w:id="1481"/>
          </w:p>
        </w:tc>
        <w:tc>
          <w:tcPr>
            <w:tcW w:type="dxa" w:w="1280"/>
          </w:tcPr>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w:t>
            </w:r>
            <w:bookmarkEnd w:id="1482"/>
          </w:p>
        </w:tc>
      </w:tr>
      <w:tr>
        <w:tc>
          <w:tcPr>
            <w:tcW w:type="dxa" w:w="1440"/>
          </w:tcPr>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Amazon CodeWhisperer</w:t>
            </w:r>
            <w:bookmarkEnd w:id="1483"/>
          </w:p>
        </w:tc>
        <w:tc>
          <w:tcPr>
            <w:tcW w:type="dxa" w:w="1440"/>
          </w:tcPr>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云原生场景优势显著，推理速度快</w:t>
            </w:r>
            <w:bookmarkEnd w:id="1484"/>
          </w:p>
        </w:tc>
        <w:tc>
          <w:tcPr>
            <w:tcW w:type="dxa" w:w="1440"/>
          </w:tcPr>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AWS生态项目、云服务开发</w:t>
            </w:r>
            <w:bookmarkEnd w:id="1485"/>
          </w:p>
        </w:tc>
        <w:tc>
          <w:tcPr>
            <w:tcW w:type="dxa" w:w="1440"/>
          </w:tcPr>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19美元/人</w:t>
            </w:r>
            <w:bookmarkEnd w:id="1486"/>
          </w:p>
        </w:tc>
        <w:tc>
          <w:tcPr>
            <w:tcW w:type="dxa" w:w="1120"/>
          </w:tcPr>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25%-35%</w:t>
            </w:r>
            <w:bookmarkEnd w:id="1487"/>
          </w:p>
        </w:tc>
        <w:tc>
          <w:tcPr>
            <w:tcW w:type="dxa" w:w="1280"/>
          </w:tcPr>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w:t>
            </w:r>
            <w:bookmarkEnd w:id="1488"/>
          </w:p>
        </w:tc>
      </w:tr>
      <w:tr>
        <w:tc>
          <w:tcPr>
            <w:tcW w:type="dxa" w:w="1440"/>
          </w:tcPr>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Cursor</w:t>
            </w:r>
            <w:bookmarkEnd w:id="1489"/>
          </w:p>
        </w:tc>
        <w:tc>
          <w:tcPr>
            <w:tcW w:type="dxa" w:w="1440"/>
          </w:tcPr>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IDE集成体验顶级，跨文件重构能力强</w:t>
            </w:r>
            <w:bookmarkEnd w:id="1490"/>
          </w:p>
        </w:tc>
        <w:tc>
          <w:tcPr>
            <w:tcW w:type="dxa" w:w="1440"/>
          </w:tcPr>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复杂系统重构、全栈开发</w:t>
            </w:r>
            <w:bookmarkEnd w:id="1491"/>
          </w:p>
        </w:tc>
        <w:tc>
          <w:tcPr>
            <w:tcW w:type="dxa" w:w="1440"/>
          </w:tcPr>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20美元/人</w:t>
            </w:r>
            <w:bookmarkEnd w:id="1492"/>
          </w:p>
        </w:tc>
        <w:tc>
          <w:tcPr>
            <w:tcW w:type="dxa" w:w="1120"/>
          </w:tcPr>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40%-50%</w:t>
            </w:r>
            <w:bookmarkEnd w:id="1493"/>
          </w:p>
        </w:tc>
        <w:tc>
          <w:tcPr>
            <w:tcW w:type="dxa" w:w="1280"/>
          </w:tcPr>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w:t>
            </w:r>
            <w:bookmarkEnd w:id="1494"/>
          </w:p>
        </w:tc>
      </w:tr>
      <w:tr>
        <w:tc>
          <w:tcPr>
            <w:tcW w:type="dxa" w:w="1440"/>
          </w:tcPr>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Trae</w:t>
            </w:r>
            <w:bookmarkEnd w:id="1495"/>
          </w:p>
        </w:tc>
        <w:tc>
          <w:tcPr>
            <w:tcW w:type="dxa" w:w="1440"/>
          </w:tcPr>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中文不翻车，支持自动生成项目骨架</w:t>
            </w:r>
            <w:bookmarkEnd w:id="1496"/>
          </w:p>
        </w:tc>
        <w:tc>
          <w:tcPr>
            <w:tcW w:type="dxa" w:w="1440"/>
          </w:tcPr>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国内业务系统、后端开发</w:t>
            </w:r>
            <w:bookmarkEnd w:id="1497"/>
          </w:p>
        </w:tc>
        <w:tc>
          <w:tcPr>
            <w:tcW w:type="dxa" w:w="1440"/>
          </w:tcPr>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免费+增值服务</w:t>
            </w:r>
            <w:bookmarkEnd w:id="1498"/>
          </w:p>
        </w:tc>
        <w:tc>
          <w:tcPr>
            <w:tcW w:type="dxa" w:w="1120"/>
          </w:tcPr>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20%-30%</w:t>
            </w:r>
            <w:bookmarkEnd w:id="1499"/>
          </w:p>
        </w:tc>
        <w:tc>
          <w:tcPr>
            <w:tcW w:type="dxa" w:w="1280"/>
          </w:tcPr>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w:t>
            </w:r>
            <w:bookmarkEnd w:id="1500"/>
          </w:p>
        </w:tc>
      </w:tr>
      <w:tr>
        <w:tc>
          <w:tcPr>
            <w:tcW w:type="dxa" w:w="1440"/>
          </w:tcPr>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Tabnine</w:t>
            </w:r>
            <w:bookmarkEnd w:id="1501"/>
          </w:p>
        </w:tc>
        <w:tc>
          <w:tcPr>
            <w:tcW w:type="dxa" w:w="1440"/>
          </w:tcPr>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完全离线运行，数据安全有保障</w:t>
            </w:r>
            <w:bookmarkEnd w:id="1502"/>
          </w:p>
        </w:tc>
        <w:tc>
          <w:tcPr>
            <w:tcW w:type="dxa" w:w="1440"/>
          </w:tcPr>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隐私敏感行业、本地化部署</w:t>
            </w:r>
            <w:bookmarkEnd w:id="1503"/>
          </w:p>
        </w:tc>
        <w:tc>
          <w:tcPr>
            <w:tcW w:type="dxa" w:w="1440"/>
          </w:tcPr>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12美元/席位</w:t>
            </w:r>
            <w:bookmarkEnd w:id="1504"/>
          </w:p>
        </w:tc>
        <w:tc>
          <w:tcPr>
            <w:tcW w:type="dxa" w:w="1120"/>
          </w:tcPr>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25%-35%</w:t>
            </w:r>
            <w:bookmarkEnd w:id="1505"/>
          </w:p>
        </w:tc>
        <w:tc>
          <w:tcPr>
            <w:tcW w:type="dxa" w:w="1280"/>
          </w:tcPr>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w:t>
            </w:r>
            <w:bookmarkEnd w:id="1506"/>
          </w:p>
        </w:tc>
      </w:tr>
      <w:tr>
        <w:tc>
          <w:tcPr>
            <w:tcW w:type="dxa" w:w="1440"/>
          </w:tcPr>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Lynx</w:t>
            </w:r>
            <w:bookmarkEnd w:id="1507"/>
          </w:p>
        </w:tc>
        <w:tc>
          <w:tcPr>
            <w:tcW w:type="dxa" w:w="1440"/>
          </w:tcPr>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零代码开发，支持自然语言交互</w:t>
            </w:r>
            <w:bookmarkEnd w:id="1508"/>
          </w:p>
        </w:tc>
        <w:tc>
          <w:tcPr>
            <w:tcW w:type="dxa" w:w="1440"/>
          </w:tcPr>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产品原型验证、轻量级项目</w:t>
            </w:r>
            <w:bookmarkEnd w:id="1509"/>
          </w:p>
        </w:tc>
        <w:tc>
          <w:tcPr>
            <w:tcW w:type="dxa" w:w="1440"/>
          </w:tcPr>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按需付费</w:t>
            </w:r>
            <w:bookmarkEnd w:id="1510"/>
          </w:p>
        </w:tc>
        <w:tc>
          <w:tcPr>
            <w:tcW w:type="dxa" w:w="1120"/>
          </w:tcPr>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35%-45%</w:t>
            </w:r>
            <w:bookmarkEnd w:id="1511"/>
          </w:p>
        </w:tc>
        <w:tc>
          <w:tcPr>
            <w:tcW w:type="dxa" w:w="1280"/>
          </w:tcPr>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w:t>
            </w:r>
            <w:bookmarkEnd w:id="1512"/>
          </w:p>
        </w:tc>
      </w:tr>
    </w:tbl>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数据来源：</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n"/>
          <w:i w:val="off"/>
        </w:rPr>
        <w:t>11.2 测试阶段AI工具选型参考表</w:t>
      </w:r>
      <w:bookmarkEnd w:id="1514"/>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440"/>
        <w:gridCol w:w="1440"/>
        <w:gridCol w:w="1440"/>
        <w:gridCol w:w="1440"/>
        <w:gridCol w:w="1120"/>
        <w:gridCol w:w="1280"/>
      </w:tblGrid>
      <w:tr>
        <w:tc>
          <w:tcPr>
            <w:tcW w:type="dxa" w:w="1440"/>
          </w:tcPr>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工具名称</w:t>
            </w:r>
            <w:bookmarkEnd w:id="1515"/>
          </w:p>
        </w:tc>
        <w:tc>
          <w:tcPr>
            <w:tcW w:type="dxa" w:w="1440"/>
          </w:tcPr>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核心优势</w:t>
            </w:r>
            <w:bookmarkEnd w:id="1516"/>
          </w:p>
        </w:tc>
        <w:tc>
          <w:tcPr>
            <w:tcW w:type="dxa" w:w="1440"/>
          </w:tcPr>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ff"/>
                <w:i w:val="off"/>
              </w:rPr>
              <w:t>适用场景</w:t>
            </w:r>
            <w:bookmarkEnd w:id="1517"/>
          </w:p>
        </w:tc>
        <w:tc>
          <w:tcPr>
            <w:tcW w:type="dxa" w:w="1440"/>
          </w:tcPr>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ff"/>
                <w:i w:val="off"/>
              </w:rPr>
              <w:t>部署方式</w:t>
            </w:r>
            <w:bookmarkEnd w:id="1518"/>
          </w:p>
        </w:tc>
        <w:tc>
          <w:tcPr>
            <w:tcW w:type="dxa" w:w="1120"/>
          </w:tcPr>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ff"/>
                <w:i w:val="off"/>
              </w:rPr>
              <w:t>ROI预期</w:t>
            </w:r>
            <w:bookmarkEnd w:id="1519"/>
          </w:p>
        </w:tc>
        <w:tc>
          <w:tcPr>
            <w:tcW w:type="dxa" w:w="1280"/>
          </w:tcPr>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ff"/>
                <w:i w:val="off"/>
              </w:rPr>
              <w:t>推荐指数</w:t>
            </w:r>
            <w:bookmarkEnd w:id="1520"/>
          </w:p>
        </w:tc>
      </w:tr>
      <w:tr>
        <w:tc>
          <w:tcPr>
            <w:tcW w:type="dxa" w:w="1440"/>
          </w:tcPr>
          <w:p>
            <w:pPr>
              <w:pageBreakBefore w:val="off"/>
              <w:tabs/>
              <w:wordWrap w:val="on"/>
              <w:spacing w:after="0" w:before="160"/>
              <w:ind w:left="0" w:right="0"/>
              <w:jc w:val="left"/>
              <w:textAlignment w:val="auto"/>
              <w:rPr>
                <w:sz w:val="24"/>
              </w:rPr>
            </w:pPr>
            <w:bookmarkStart w:id="1521" w:name=""/>
            <w:r>
              <w:rPr>
                <w:rFonts w:ascii="宋体" w:cs="宋体" w:eastAsia="宋体" w:hAnsi="宋体"/>
                <w:sz w:val="24"/>
                <w:spacing w:val="0"/>
                <w:b w:val="off"/>
                <w:i w:val="off"/>
              </w:rPr>
              <w:t>AI视觉检测平台（如思谋ViMo）</w:t>
            </w:r>
            <w:bookmarkEnd w:id="1521"/>
          </w:p>
        </w:tc>
        <w:tc>
          <w:tcPr>
            <w:tcW w:type="dxa" w:w="1440"/>
          </w:tcPr>
          <w:p>
            <w:pPr>
              <w:pageBreakBefore w:val="off"/>
              <w:tabs/>
              <w:wordWrap w:val="on"/>
              <w:spacing w:after="0" w:before="160"/>
              <w:ind w:left="0" w:right="0"/>
              <w:jc w:val="left"/>
              <w:textAlignment w:val="auto"/>
              <w:rPr>
                <w:sz w:val="24"/>
              </w:rPr>
            </w:pPr>
            <w:bookmarkStart w:id="1522" w:name=""/>
            <w:r>
              <w:rPr>
                <w:rFonts w:ascii="宋体" w:cs="宋体" w:eastAsia="宋体" w:hAnsi="宋体"/>
                <w:sz w:val="24"/>
                <w:spacing w:val="0"/>
                <w:b w:val="off"/>
                <w:i w:val="off"/>
              </w:rPr>
              <w:t>检出率≥99.59%，兼容多型号产品</w:t>
            </w:r>
            <w:bookmarkEnd w:id="1522"/>
          </w:p>
        </w:tc>
        <w:tc>
          <w:tcPr>
            <w:tcW w:type="dxa" w:w="1440"/>
          </w:tcPr>
          <w:p>
            <w:pPr>
              <w:pageBreakBefore w:val="off"/>
              <w:tabs/>
              <w:wordWrap w:val="on"/>
              <w:spacing w:after="0" w:before="160"/>
              <w:ind w:left="0" w:right="0"/>
              <w:jc w:val="left"/>
              <w:textAlignment w:val="auto"/>
              <w:rPr>
                <w:sz w:val="24"/>
              </w:rPr>
            </w:pPr>
            <w:bookmarkStart w:id="1523" w:name=""/>
            <w:r>
              <w:rPr>
                <w:rFonts w:ascii="宋体" w:cs="宋体" w:eastAsia="宋体" w:hAnsi="宋体"/>
                <w:sz w:val="24"/>
                <w:spacing w:val="0"/>
                <w:b w:val="off"/>
                <w:i w:val="off"/>
              </w:rPr>
              <w:t>制造业质检、外观缺陷检测</w:t>
            </w:r>
            <w:bookmarkEnd w:id="1523"/>
          </w:p>
        </w:tc>
        <w:tc>
          <w:tcPr>
            <w:tcW w:type="dxa" w:w="1440"/>
          </w:tcPr>
          <w:p>
            <w:pPr>
              <w:pageBreakBefore w:val="off"/>
              <w:tabs/>
              <w:wordWrap w:val="on"/>
              <w:spacing w:after="0" w:before="160"/>
              <w:ind w:left="0" w:right="0"/>
              <w:jc w:val="left"/>
              <w:textAlignment w:val="auto"/>
              <w:rPr>
                <w:sz w:val="24"/>
              </w:rPr>
            </w:pPr>
            <w:bookmarkStart w:id="1524" w:name=""/>
            <w:r>
              <w:rPr>
                <w:rFonts w:ascii="宋体" w:cs="宋体" w:eastAsia="宋体" w:hAnsi="宋体"/>
                <w:sz w:val="24"/>
                <w:spacing w:val="0"/>
                <w:b w:val="off"/>
                <w:i w:val="off"/>
              </w:rPr>
              <w:t>云端+本地硬件</w:t>
            </w:r>
            <w:bookmarkEnd w:id="1524"/>
          </w:p>
        </w:tc>
        <w:tc>
          <w:tcPr>
            <w:tcW w:type="dxa" w:w="1120"/>
          </w:tcPr>
          <w:p>
            <w:pPr>
              <w:pageBreakBefore w:val="off"/>
              <w:tabs/>
              <w:wordWrap w:val="on"/>
              <w:spacing w:after="0" w:before="160"/>
              <w:ind w:left="0" w:right="0"/>
              <w:jc w:val="left"/>
              <w:textAlignment w:val="auto"/>
              <w:rPr>
                <w:sz w:val="24"/>
              </w:rPr>
            </w:pPr>
            <w:bookmarkStart w:id="1525" w:name=""/>
            <w:r>
              <w:rPr>
                <w:rFonts w:ascii="宋体" w:cs="宋体" w:eastAsia="宋体" w:hAnsi="宋体"/>
                <w:sz w:val="24"/>
                <w:spacing w:val="0"/>
                <w:b w:val="off"/>
                <w:i w:val="off"/>
              </w:rPr>
              <w:t>30%-40%</w:t>
            </w:r>
            <w:bookmarkEnd w:id="1525"/>
          </w:p>
        </w:tc>
        <w:tc>
          <w:tcPr>
            <w:tcW w:type="dxa" w:w="1280"/>
          </w:tcPr>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ff"/>
                <w:i w:val="off"/>
              </w:rPr>
              <w:t>★★★★★</w:t>
            </w:r>
            <w:bookmarkEnd w:id="1526"/>
          </w:p>
        </w:tc>
      </w:tr>
      <w:tr>
        <w:tc>
          <w:tcPr>
            <w:tcW w:type="dxa" w:w="1440"/>
          </w:tcPr>
          <w:p>
            <w:pPr>
              <w:pageBreakBefore w:val="off"/>
              <w:tabs/>
              <w:wordWrap w:val="on"/>
              <w:spacing w:after="0" w:before="160"/>
              <w:ind w:left="0" w:right="0"/>
              <w:jc w:val="left"/>
              <w:textAlignment w:val="auto"/>
              <w:rPr>
                <w:sz w:val="24"/>
              </w:rPr>
            </w:pPr>
            <w:bookmarkStart w:id="1527" w:name=""/>
            <w:r>
              <w:rPr>
                <w:rFonts w:ascii="宋体" w:cs="宋体" w:eastAsia="宋体" w:hAnsi="宋体"/>
                <w:sz w:val="24"/>
                <w:spacing w:val="0"/>
                <w:b w:val="off"/>
                <w:i w:val="off"/>
              </w:rPr>
              <w:t>AI音频分析工具（如微亿智造）</w:t>
            </w:r>
            <w:bookmarkEnd w:id="1527"/>
          </w:p>
        </w:tc>
        <w:tc>
          <w:tcPr>
            <w:tcW w:type="dxa" w:w="1440"/>
          </w:tcPr>
          <w:p>
            <w:pPr>
              <w:pageBreakBefore w:val="off"/>
              <w:tabs/>
              <w:wordWrap w:val="on"/>
              <w:spacing w:after="0" w:before="160"/>
              <w:ind w:left="0" w:right="0"/>
              <w:jc w:val="left"/>
              <w:textAlignment w:val="auto"/>
              <w:rPr>
                <w:sz w:val="24"/>
              </w:rPr>
            </w:pPr>
            <w:bookmarkStart w:id="1528" w:name=""/>
            <w:r>
              <w:rPr>
                <w:rFonts w:ascii="宋体" w:cs="宋体" w:eastAsia="宋体" w:hAnsi="宋体"/>
                <w:sz w:val="24"/>
                <w:spacing w:val="0"/>
                <w:b w:val="off"/>
                <w:i w:val="off"/>
              </w:rPr>
              <w:t>异音检测准确率高，可替代人工质检</w:t>
            </w:r>
            <w:bookmarkEnd w:id="1528"/>
          </w:p>
        </w:tc>
        <w:tc>
          <w:tcPr>
            <w:tcW w:type="dxa" w:w="1440"/>
          </w:tcPr>
          <w:p>
            <w:pPr>
              <w:pageBreakBefore w:val="off"/>
              <w:tabs/>
              <w:wordWrap w:val="on"/>
              <w:spacing w:after="0" w:before="160"/>
              <w:ind w:left="0" w:right="0"/>
              <w:jc w:val="left"/>
              <w:textAlignment w:val="auto"/>
              <w:rPr>
                <w:sz w:val="24"/>
              </w:rPr>
            </w:pPr>
            <w:bookmarkStart w:id="1529" w:name=""/>
            <w:r>
              <w:rPr>
                <w:rFonts w:ascii="宋体" w:cs="宋体" w:eastAsia="宋体" w:hAnsi="宋体"/>
                <w:sz w:val="24"/>
                <w:spacing w:val="0"/>
                <w:b w:val="off"/>
                <w:i w:val="off"/>
              </w:rPr>
              <w:t>制造业异音检测、质量溯源</w:t>
            </w:r>
            <w:bookmarkEnd w:id="1529"/>
          </w:p>
        </w:tc>
        <w:tc>
          <w:tcPr>
            <w:tcW w:type="dxa" w:w="1440"/>
          </w:tcPr>
          <w:p>
            <w:pPr>
              <w:pageBreakBefore w:val="off"/>
              <w:tabs/>
              <w:wordWrap w:val="on"/>
              <w:spacing w:after="0" w:before="160"/>
              <w:ind w:left="0" w:right="0"/>
              <w:jc w:val="left"/>
              <w:textAlignment w:val="auto"/>
              <w:rPr>
                <w:sz w:val="24"/>
              </w:rPr>
            </w:pPr>
            <w:bookmarkStart w:id="1530" w:name=""/>
            <w:r>
              <w:rPr>
                <w:rFonts w:ascii="宋体" w:cs="宋体" w:eastAsia="宋体" w:hAnsi="宋体"/>
                <w:sz w:val="24"/>
                <w:spacing w:val="0"/>
                <w:b w:val="off"/>
                <w:i w:val="off"/>
              </w:rPr>
              <w:t>云端API</w:t>
            </w:r>
            <w:bookmarkEnd w:id="1530"/>
          </w:p>
        </w:tc>
        <w:tc>
          <w:tcPr>
            <w:tcW w:type="dxa" w:w="1120"/>
          </w:tcPr>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ff"/>
                <w:i w:val="off"/>
              </w:rPr>
              <w:t>25%-35%</w:t>
            </w:r>
            <w:bookmarkEnd w:id="1531"/>
          </w:p>
        </w:tc>
        <w:tc>
          <w:tcPr>
            <w:tcW w:type="dxa" w:w="1280"/>
          </w:tcPr>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ff"/>
                <w:i w:val="off"/>
              </w:rPr>
              <w:t>★★★★☆</w:t>
            </w:r>
            <w:bookmarkEnd w:id="1532"/>
          </w:p>
        </w:tc>
      </w:tr>
      <w:tr>
        <w:tc>
          <w:tcPr>
            <w:tcW w:type="dxa" w:w="1440"/>
          </w:tcPr>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观远AI决策引擎</w:t>
            </w:r>
            <w:bookmarkEnd w:id="1533"/>
          </w:p>
        </w:tc>
        <w:tc>
          <w:tcPr>
            <w:tcW w:type="dxa" w:w="1440"/>
          </w:tcPr>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实时处理200+数据源，决策响应速度快</w:t>
            </w:r>
            <w:bookmarkEnd w:id="1534"/>
          </w:p>
        </w:tc>
        <w:tc>
          <w:tcPr>
            <w:tcW w:type="dxa" w:w="1440"/>
          </w:tcPr>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ff"/>
                <w:i w:val="off"/>
              </w:rPr>
              <w:t>金融风控、业务决策支持</w:t>
            </w:r>
            <w:bookmarkEnd w:id="1535"/>
          </w:p>
        </w:tc>
        <w:tc>
          <w:tcPr>
            <w:tcW w:type="dxa" w:w="1440"/>
          </w:tcPr>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企业级订阅</w:t>
            </w:r>
            <w:bookmarkEnd w:id="1536"/>
          </w:p>
        </w:tc>
        <w:tc>
          <w:tcPr>
            <w:tcW w:type="dxa" w:w="1120"/>
          </w:tcPr>
          <w:p>
            <w:pPr>
              <w:pageBreakBefore w:val="off"/>
              <w:tabs/>
              <w:wordWrap w:val="on"/>
              <w:spacing w:after="0" w:before="160"/>
              <w:ind w:left="0" w:right="0"/>
              <w:jc w:val="left"/>
              <w:textAlignment w:val="auto"/>
              <w:rPr>
                <w:sz w:val="24"/>
              </w:rPr>
            </w:pPr>
            <w:bookmarkStart w:id="1537" w:name=""/>
            <w:r>
              <w:rPr>
                <w:rFonts w:ascii="宋体" w:cs="宋体" w:eastAsia="宋体" w:hAnsi="宋体"/>
                <w:sz w:val="24"/>
                <w:spacing w:val="0"/>
                <w:b w:val="off"/>
                <w:i w:val="off"/>
              </w:rPr>
              <w:t>20%-30%</w:t>
            </w:r>
            <w:bookmarkEnd w:id="1537"/>
          </w:p>
        </w:tc>
        <w:tc>
          <w:tcPr>
            <w:tcW w:type="dxa" w:w="1280"/>
          </w:tcPr>
          <w:p>
            <w:pPr>
              <w:pageBreakBefore w:val="off"/>
              <w:tabs/>
              <w:wordWrap w:val="on"/>
              <w:spacing w:after="0" w:before="160"/>
              <w:ind w:left="0" w:right="0"/>
              <w:jc w:val="left"/>
              <w:textAlignment w:val="auto"/>
              <w:rPr>
                <w:sz w:val="24"/>
              </w:rPr>
            </w:pPr>
            <w:bookmarkStart w:id="1538" w:name=""/>
            <w:r>
              <w:rPr>
                <w:rFonts w:ascii="宋体" w:cs="宋体" w:eastAsia="宋体" w:hAnsi="宋体"/>
                <w:sz w:val="24"/>
                <w:spacing w:val="0"/>
                <w:b w:val="off"/>
                <w:i w:val="off"/>
              </w:rPr>
              <w:t>★★★★☆</w:t>
            </w:r>
            <w:bookmarkEnd w:id="1538"/>
          </w:p>
        </w:tc>
      </w:tr>
      <w:tr>
        <w:tc>
          <w:tcPr>
            <w:tcW w:type="dxa" w:w="1440"/>
          </w:tcPr>
          <w:p>
            <w:pPr>
              <w:pageBreakBefore w:val="off"/>
              <w:tabs/>
              <w:wordWrap w:val="on"/>
              <w:spacing w:after="0" w:before="160"/>
              <w:ind w:left="0" w:right="0"/>
              <w:jc w:val="left"/>
              <w:textAlignment w:val="auto"/>
              <w:rPr>
                <w:sz w:val="24"/>
              </w:rPr>
            </w:pPr>
            <w:bookmarkStart w:id="1539" w:name=""/>
            <w:r>
              <w:rPr>
                <w:rFonts w:ascii="宋体" w:cs="宋体" w:eastAsia="宋体" w:hAnsi="宋体"/>
                <w:sz w:val="24"/>
                <w:spacing w:val="0"/>
                <w:b w:val="off"/>
                <w:i w:val="off"/>
              </w:rPr>
              <w:t>3D视觉检测系统（如摇橹船科技）</w:t>
            </w:r>
            <w:bookmarkEnd w:id="1539"/>
          </w:p>
        </w:tc>
        <w:tc>
          <w:tcPr>
            <w:tcW w:type="dxa" w:w="1440"/>
          </w:tcPr>
          <w:p>
            <w:pPr>
              <w:pageBreakBefore w:val="off"/>
              <w:tabs/>
              <w:wordWrap w:val="on"/>
              <w:spacing w:after="0" w:before="160"/>
              <w:ind w:left="0" w:right="0"/>
              <w:jc w:val="left"/>
              <w:textAlignment w:val="auto"/>
              <w:rPr>
                <w:sz w:val="24"/>
              </w:rPr>
            </w:pPr>
            <w:bookmarkStart w:id="1540" w:name=""/>
            <w:r>
              <w:rPr>
                <w:rFonts w:ascii="宋体" w:cs="宋体" w:eastAsia="宋体" w:hAnsi="宋体"/>
                <w:sz w:val="24"/>
                <w:spacing w:val="0"/>
                <w:b w:val="off"/>
                <w:i w:val="off"/>
              </w:rPr>
              <w:t>在线检测与实时报警修复，生产效率高</w:t>
            </w:r>
            <w:bookmarkEnd w:id="1540"/>
          </w:p>
        </w:tc>
        <w:tc>
          <w:tcPr>
            <w:tcW w:type="dxa" w:w="1440"/>
          </w:tcPr>
          <w:p>
            <w:pPr>
              <w:pageBreakBefore w:val="off"/>
              <w:tabs/>
              <w:wordWrap w:val="on"/>
              <w:spacing w:after="0" w:before="160"/>
              <w:ind w:left="0" w:right="0"/>
              <w:jc w:val="left"/>
              <w:textAlignment w:val="auto"/>
              <w:rPr>
                <w:sz w:val="24"/>
              </w:rPr>
            </w:pPr>
            <w:bookmarkStart w:id="1541" w:name=""/>
            <w:r>
              <w:rPr>
                <w:rFonts w:ascii="宋体" w:cs="宋体" w:eastAsia="宋体" w:hAnsi="宋体"/>
                <w:sz w:val="24"/>
                <w:spacing w:val="0"/>
                <w:b w:val="off"/>
                <w:i w:val="off"/>
              </w:rPr>
              <w:t>汽车制造、精密加工</w:t>
            </w:r>
            <w:bookmarkEnd w:id="1541"/>
          </w:p>
        </w:tc>
        <w:tc>
          <w:tcPr>
            <w:tcW w:type="dxa" w:w="1440"/>
          </w:tcPr>
          <w:p>
            <w:pPr>
              <w:pageBreakBefore w:val="off"/>
              <w:tabs/>
              <w:wordWrap w:val="on"/>
              <w:spacing w:after="0" w:before="160"/>
              <w:ind w:left="0" w:right="0"/>
              <w:jc w:val="left"/>
              <w:textAlignment w:val="auto"/>
              <w:rPr>
                <w:sz w:val="24"/>
              </w:rPr>
            </w:pPr>
            <w:bookmarkStart w:id="1542" w:name=""/>
            <w:r>
              <w:rPr>
                <w:rFonts w:ascii="宋体" w:cs="宋体" w:eastAsia="宋体" w:hAnsi="宋体"/>
                <w:sz w:val="24"/>
                <w:spacing w:val="0"/>
                <w:b w:val="off"/>
                <w:i w:val="off"/>
              </w:rPr>
              <w:t>硬件+软件</w:t>
            </w:r>
            <w:bookmarkEnd w:id="1542"/>
          </w:p>
        </w:tc>
        <w:tc>
          <w:tcPr>
            <w:tcW w:type="dxa" w:w="1120"/>
          </w:tcPr>
          <w:p>
            <w:pPr>
              <w:pageBreakBefore w:val="off"/>
              <w:tabs/>
              <w:wordWrap w:val="on"/>
              <w:spacing w:after="0" w:before="160"/>
              <w:ind w:left="0" w:right="0"/>
              <w:jc w:val="left"/>
              <w:textAlignment w:val="auto"/>
              <w:rPr>
                <w:sz w:val="24"/>
              </w:rPr>
            </w:pPr>
            <w:bookmarkStart w:id="1543" w:name=""/>
            <w:r>
              <w:rPr>
                <w:rFonts w:ascii="宋体" w:cs="宋体" w:eastAsia="宋体" w:hAnsi="宋体"/>
                <w:sz w:val="24"/>
                <w:spacing w:val="0"/>
                <w:b w:val="off"/>
                <w:i w:val="off"/>
              </w:rPr>
              <w:t>40%-50%</w:t>
            </w:r>
            <w:bookmarkEnd w:id="1543"/>
          </w:p>
        </w:tc>
        <w:tc>
          <w:tcPr>
            <w:tcW w:type="dxa" w:w="1280"/>
          </w:tcPr>
          <w:p>
            <w:pPr>
              <w:pageBreakBefore w:val="off"/>
              <w:tabs/>
              <w:wordWrap w:val="on"/>
              <w:spacing w:after="0" w:before="160"/>
              <w:ind w:left="0" w:right="0"/>
              <w:jc w:val="left"/>
              <w:textAlignment w:val="auto"/>
              <w:rPr>
                <w:sz w:val="24"/>
              </w:rPr>
            </w:pPr>
            <w:bookmarkStart w:id="1544" w:name=""/>
            <w:r>
              <w:rPr>
                <w:rFonts w:ascii="宋体" w:cs="宋体" w:eastAsia="宋体" w:hAnsi="宋体"/>
                <w:sz w:val="24"/>
                <w:spacing w:val="0"/>
                <w:b w:val="off"/>
                <w:i w:val="off"/>
              </w:rPr>
              <w:t>★★★★★</w:t>
            </w:r>
            <w:bookmarkEnd w:id="1544"/>
          </w:p>
        </w:tc>
      </w:tr>
      <w:tr>
        <w:tc>
          <w:tcPr>
            <w:tcW w:type="dxa" w:w="1440"/>
          </w:tcPr>
          <w:p>
            <w:pPr>
              <w:pageBreakBefore w:val="off"/>
              <w:tabs/>
              <w:wordWrap w:val="on"/>
              <w:spacing w:after="0" w:before="160"/>
              <w:ind w:left="0" w:right="0"/>
              <w:jc w:val="left"/>
              <w:textAlignment w:val="auto"/>
              <w:rPr>
                <w:sz w:val="24"/>
              </w:rPr>
            </w:pPr>
            <w:bookmarkStart w:id="1545" w:name=""/>
            <w:r>
              <w:rPr>
                <w:rFonts w:ascii="宋体" w:cs="宋体" w:eastAsia="宋体" w:hAnsi="宋体"/>
                <w:sz w:val="24"/>
                <w:spacing w:val="0"/>
                <w:b w:val="off"/>
                <w:i w:val="off"/>
              </w:rPr>
              <w:t>多模态AI测试框架</w:t>
            </w:r>
            <w:bookmarkEnd w:id="1545"/>
          </w:p>
        </w:tc>
        <w:tc>
          <w:tcPr>
            <w:tcW w:type="dxa" w:w="1440"/>
          </w:tcPr>
          <w:p>
            <w:pPr>
              <w:pageBreakBefore w:val="off"/>
              <w:tabs/>
              <w:wordWrap w:val="on"/>
              <w:spacing w:after="0" w:before="160"/>
              <w:ind w:left="0" w:right="0"/>
              <w:jc w:val="left"/>
              <w:textAlignment w:val="auto"/>
              <w:rPr>
                <w:sz w:val="24"/>
              </w:rPr>
            </w:pPr>
            <w:bookmarkStart w:id="1546" w:name=""/>
            <w:r>
              <w:rPr>
                <w:rFonts w:ascii="宋体" w:cs="宋体" w:eastAsia="宋体" w:hAnsi="宋体"/>
                <w:sz w:val="24"/>
                <w:spacing w:val="0"/>
                <w:b w:val="off"/>
                <w:i w:val="off"/>
              </w:rPr>
              <w:t>跨模态测试用例生成，覆盖率高</w:t>
            </w:r>
            <w:bookmarkEnd w:id="1546"/>
          </w:p>
        </w:tc>
        <w:tc>
          <w:tcPr>
            <w:tcW w:type="dxa" w:w="1440"/>
          </w:tcPr>
          <w:p>
            <w:pPr>
              <w:pageBreakBefore w:val="off"/>
              <w:tabs/>
              <w:wordWrap w:val="on"/>
              <w:spacing w:after="0" w:before="160"/>
              <w:ind w:left="0" w:right="0"/>
              <w:jc w:val="left"/>
              <w:textAlignment w:val="auto"/>
              <w:rPr>
                <w:sz w:val="24"/>
              </w:rPr>
            </w:pPr>
            <w:bookmarkStart w:id="1547" w:name=""/>
            <w:r>
              <w:rPr>
                <w:rFonts w:ascii="宋体" w:cs="宋体" w:eastAsia="宋体" w:hAnsi="宋体"/>
                <w:sz w:val="24"/>
                <w:spacing w:val="0"/>
                <w:b w:val="off"/>
                <w:i w:val="off"/>
              </w:rPr>
              <w:t>复杂系统测试、全场景覆盖</w:t>
            </w:r>
            <w:bookmarkEnd w:id="1547"/>
          </w:p>
        </w:tc>
        <w:tc>
          <w:tcPr>
            <w:tcW w:type="dxa" w:w="1440"/>
          </w:tcPr>
          <w:p>
            <w:pPr>
              <w:pageBreakBefore w:val="off"/>
              <w:tabs/>
              <w:wordWrap w:val="on"/>
              <w:spacing w:after="0" w:before="160"/>
              <w:ind w:left="0" w:right="0"/>
              <w:jc w:val="left"/>
              <w:textAlignment w:val="auto"/>
              <w:rPr>
                <w:sz w:val="24"/>
              </w:rPr>
            </w:pPr>
            <w:bookmarkStart w:id="1548" w:name=""/>
            <w:r>
              <w:rPr>
                <w:rFonts w:ascii="宋体" w:cs="宋体" w:eastAsia="宋体" w:hAnsi="宋体"/>
                <w:sz w:val="24"/>
                <w:spacing w:val="0"/>
                <w:b w:val="off"/>
                <w:i w:val="off"/>
              </w:rPr>
              <w:t>企业级部署</w:t>
            </w:r>
            <w:bookmarkEnd w:id="1548"/>
          </w:p>
        </w:tc>
        <w:tc>
          <w:tcPr>
            <w:tcW w:type="dxa" w:w="1120"/>
          </w:tcPr>
          <w:p>
            <w:pPr>
              <w:pageBreakBefore w:val="off"/>
              <w:tabs/>
              <w:wordWrap w:val="on"/>
              <w:spacing w:after="0" w:before="160"/>
              <w:ind w:left="0" w:right="0"/>
              <w:jc w:val="left"/>
              <w:textAlignment w:val="auto"/>
              <w:rPr>
                <w:sz w:val="24"/>
              </w:rPr>
            </w:pPr>
            <w:bookmarkStart w:id="1549" w:name=""/>
            <w:r>
              <w:rPr>
                <w:rFonts w:ascii="宋体" w:cs="宋体" w:eastAsia="宋体" w:hAnsi="宋体"/>
                <w:sz w:val="24"/>
                <w:spacing w:val="0"/>
                <w:b w:val="off"/>
                <w:i w:val="off"/>
              </w:rPr>
              <w:t>35%-45%</w:t>
            </w:r>
            <w:bookmarkEnd w:id="1549"/>
          </w:p>
        </w:tc>
        <w:tc>
          <w:tcPr>
            <w:tcW w:type="dxa" w:w="1280"/>
          </w:tcPr>
          <w:p>
            <w:pPr>
              <w:pageBreakBefore w:val="off"/>
              <w:tabs/>
              <w:wordWrap w:val="on"/>
              <w:spacing w:after="0" w:before="160"/>
              <w:ind w:left="0" w:right="0"/>
              <w:jc w:val="left"/>
              <w:textAlignment w:val="auto"/>
              <w:rPr>
                <w:sz w:val="24"/>
              </w:rPr>
            </w:pPr>
            <w:bookmarkStart w:id="1550" w:name=""/>
            <w:r>
              <w:rPr>
                <w:rFonts w:ascii="宋体" w:cs="宋体" w:eastAsia="宋体" w:hAnsi="宋体"/>
                <w:sz w:val="24"/>
                <w:spacing w:val="0"/>
                <w:b w:val="off"/>
                <w:i w:val="off"/>
              </w:rPr>
              <w:t>★★★★☆</w:t>
            </w:r>
            <w:bookmarkEnd w:id="1550"/>
          </w:p>
        </w:tc>
      </w:tr>
      <w:tr>
        <w:tc>
          <w:tcPr>
            <w:tcW w:type="dxa" w:w="1440"/>
          </w:tcPr>
          <w:p>
            <w:pPr>
              <w:pageBreakBefore w:val="off"/>
              <w:tabs/>
              <w:wordWrap w:val="on"/>
              <w:spacing w:after="0" w:before="160"/>
              <w:ind w:left="0" w:right="0"/>
              <w:jc w:val="left"/>
              <w:textAlignment w:val="auto"/>
              <w:rPr>
                <w:sz w:val="24"/>
              </w:rPr>
            </w:pPr>
            <w:bookmarkStart w:id="1551" w:name=""/>
            <w:r>
              <w:rPr>
                <w:rFonts w:ascii="宋体" w:cs="宋体" w:eastAsia="宋体" w:hAnsi="宋体"/>
                <w:sz w:val="24"/>
                <w:spacing w:val="0"/>
                <w:b w:val="off"/>
                <w:i w:val="off"/>
              </w:rPr>
              <w:t>AI性能预测工具</w:t>
            </w:r>
            <w:bookmarkEnd w:id="1551"/>
          </w:p>
        </w:tc>
        <w:tc>
          <w:tcPr>
            <w:tcW w:type="dxa" w:w="1440"/>
          </w:tcPr>
          <w:p>
            <w:pPr>
              <w:pageBreakBefore w:val="off"/>
              <w:tabs/>
              <w:wordWrap w:val="on"/>
              <w:spacing w:after="0" w:before="160"/>
              <w:ind w:left="0" w:right="0"/>
              <w:jc w:val="left"/>
              <w:textAlignment w:val="auto"/>
              <w:rPr>
                <w:sz w:val="24"/>
              </w:rPr>
            </w:pPr>
            <w:bookmarkStart w:id="1552" w:name=""/>
            <w:r>
              <w:rPr>
                <w:rFonts w:ascii="宋体" w:cs="宋体" w:eastAsia="宋体" w:hAnsi="宋体"/>
                <w:sz w:val="24"/>
                <w:spacing w:val="0"/>
                <w:b w:val="off"/>
                <w:i w:val="off"/>
              </w:rPr>
              <w:t>资源利用率优化显著，成本降低明显</w:t>
            </w:r>
            <w:bookmarkEnd w:id="1552"/>
          </w:p>
        </w:tc>
        <w:tc>
          <w:tcPr>
            <w:tcW w:type="dxa" w:w="1440"/>
          </w:tcPr>
          <w:p>
            <w:pPr>
              <w:pageBreakBefore w:val="off"/>
              <w:tabs/>
              <w:wordWrap w:val="on"/>
              <w:spacing w:after="0" w:before="160"/>
              <w:ind w:left="0" w:right="0"/>
              <w:jc w:val="left"/>
              <w:textAlignment w:val="auto"/>
              <w:rPr>
                <w:sz w:val="24"/>
              </w:rPr>
            </w:pPr>
            <w:bookmarkStart w:id="1553" w:name=""/>
            <w:r>
              <w:rPr>
                <w:rFonts w:ascii="宋体" w:cs="宋体" w:eastAsia="宋体" w:hAnsi="宋体"/>
                <w:sz w:val="24"/>
                <w:spacing w:val="0"/>
                <w:b w:val="off"/>
                <w:i w:val="off"/>
              </w:rPr>
              <w:t>电商、金融等高并发场景</w:t>
            </w:r>
            <w:bookmarkEnd w:id="1553"/>
          </w:p>
        </w:tc>
        <w:tc>
          <w:tcPr>
            <w:tcW w:type="dxa" w:w="1440"/>
          </w:tcPr>
          <w:p>
            <w:pPr>
              <w:pageBreakBefore w:val="off"/>
              <w:tabs/>
              <w:wordWrap w:val="on"/>
              <w:spacing w:after="0" w:before="160"/>
              <w:ind w:left="0" w:right="0"/>
              <w:jc w:val="left"/>
              <w:textAlignment w:val="auto"/>
              <w:rPr>
                <w:sz w:val="24"/>
              </w:rPr>
            </w:pPr>
            <w:bookmarkStart w:id="1554" w:name=""/>
            <w:r>
              <w:rPr>
                <w:rFonts w:ascii="宋体" w:cs="宋体" w:eastAsia="宋体" w:hAnsi="宋体"/>
                <w:sz w:val="24"/>
                <w:spacing w:val="0"/>
                <w:b w:val="off"/>
                <w:i w:val="off"/>
              </w:rPr>
              <w:t>云端API</w:t>
            </w:r>
            <w:bookmarkEnd w:id="1554"/>
          </w:p>
        </w:tc>
        <w:tc>
          <w:tcPr>
            <w:tcW w:type="dxa" w:w="1120"/>
          </w:tcPr>
          <w:p>
            <w:pPr>
              <w:pageBreakBefore w:val="off"/>
              <w:tabs/>
              <w:wordWrap w:val="on"/>
              <w:spacing w:after="0" w:before="160"/>
              <w:ind w:left="0" w:right="0"/>
              <w:jc w:val="left"/>
              <w:textAlignment w:val="auto"/>
              <w:rPr>
                <w:sz w:val="24"/>
              </w:rPr>
            </w:pPr>
            <w:bookmarkStart w:id="1555" w:name=""/>
            <w:r>
              <w:rPr>
                <w:rFonts w:ascii="宋体" w:cs="宋体" w:eastAsia="宋体" w:hAnsi="宋体"/>
                <w:sz w:val="24"/>
                <w:spacing w:val="0"/>
                <w:b w:val="off"/>
                <w:i w:val="off"/>
              </w:rPr>
              <w:t>25%-35%</w:t>
            </w:r>
            <w:bookmarkEnd w:id="1555"/>
          </w:p>
        </w:tc>
        <w:tc>
          <w:tcPr>
            <w:tcW w:type="dxa" w:w="1280"/>
          </w:tcPr>
          <w:p>
            <w:pPr>
              <w:pageBreakBefore w:val="off"/>
              <w:tabs/>
              <w:wordWrap w:val="on"/>
              <w:spacing w:after="0" w:before="160"/>
              <w:ind w:left="0" w:right="0"/>
              <w:jc w:val="left"/>
              <w:textAlignment w:val="auto"/>
              <w:rPr>
                <w:sz w:val="24"/>
              </w:rPr>
            </w:pPr>
            <w:bookmarkStart w:id="1556" w:name=""/>
            <w:r>
              <w:rPr>
                <w:rFonts w:ascii="宋体" w:cs="宋体" w:eastAsia="宋体" w:hAnsi="宋体"/>
                <w:sz w:val="24"/>
                <w:spacing w:val="0"/>
                <w:b w:val="off"/>
                <w:i w:val="off"/>
              </w:rPr>
              <w:t>★★★★☆</w:t>
            </w:r>
            <w:bookmarkEnd w:id="1556"/>
          </w:p>
        </w:tc>
      </w:tr>
    </w:tbl>
    <w:p>
      <w:pPr>
        <w:pageBreakBefore w:val="off"/>
        <w:tabs/>
        <w:wordWrap w:val="on"/>
        <w:spacing w:after="0" w:before="160"/>
        <w:ind w:left="0" w:right="0"/>
        <w:jc w:val="left"/>
        <w:textAlignment w:val="auto"/>
        <w:rPr>
          <w:sz w:val="24"/>
        </w:rPr>
      </w:pPr>
      <w:bookmarkStart w:id="1557" w:name=""/>
      <w:r>
        <w:rPr>
          <w:rFonts w:ascii="宋体" w:cs="宋体" w:eastAsia="宋体" w:hAnsi="宋体"/>
          <w:sz w:val="24"/>
          <w:spacing w:val="0"/>
          <w:b w:val="off"/>
          <w:i w:val="off"/>
        </w:rPr>
        <w:t>数据来源：</w:t>
      </w:r>
      <w:bookmarkEnd w:id="1557"/>
    </w:p>
    <w:p>
      <w:pPr>
        <w:pageBreakBefore w:val="off"/>
        <w:tabs/>
        <w:wordWrap w:val="on"/>
        <w:spacing w:after="0" w:before="160"/>
        <w:ind w:left="0" w:right="0"/>
        <w:jc w:val="left"/>
        <w:textAlignment w:val="auto"/>
        <w:rPr>
          <w:sz w:val="24"/>
        </w:rPr>
      </w:pPr>
      <w:bookmarkStart w:id="1558" w:name=""/>
      <w:r>
        <w:rPr>
          <w:rFonts w:ascii="宋体" w:cs="宋体" w:eastAsia="宋体" w:hAnsi="宋体"/>
          <w:sz w:val="24"/>
          <w:spacing w:val="0"/>
          <w:b w:val="on"/>
          <w:i w:val="off"/>
        </w:rPr>
        <w:t>11.3 部署与维护阶段AI工具选型参考表</w:t>
      </w:r>
      <w:bookmarkEnd w:id="1558"/>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1440"/>
        <w:gridCol w:w="1440"/>
        <w:gridCol w:w="1440"/>
        <w:gridCol w:w="1440"/>
        <w:gridCol w:w="1120"/>
        <w:gridCol w:w="1280"/>
      </w:tblGrid>
      <w:tr>
        <w:tc>
          <w:tcPr>
            <w:tcW w:type="dxa" w:w="1440"/>
          </w:tcPr>
          <w:p>
            <w:pPr>
              <w:pageBreakBefore w:val="off"/>
              <w:tabs/>
              <w:wordWrap w:val="on"/>
              <w:spacing w:after="0" w:before="160"/>
              <w:ind w:left="0" w:right="0"/>
              <w:jc w:val="left"/>
              <w:textAlignment w:val="auto"/>
              <w:rPr>
                <w:sz w:val="24"/>
              </w:rPr>
            </w:pPr>
            <w:bookmarkStart w:id="1559" w:name=""/>
            <w:r>
              <w:rPr>
                <w:rFonts w:ascii="宋体" w:cs="宋体" w:eastAsia="宋体" w:hAnsi="宋体"/>
                <w:sz w:val="24"/>
                <w:spacing w:val="0"/>
                <w:b w:val="off"/>
                <w:i w:val="off"/>
              </w:rPr>
              <w:t>工具名称</w:t>
            </w:r>
            <w:bookmarkEnd w:id="1559"/>
          </w:p>
        </w:tc>
        <w:tc>
          <w:tcPr>
            <w:tcW w:type="dxa" w:w="1440"/>
          </w:tcPr>
          <w:p>
            <w:pPr>
              <w:pageBreakBefore w:val="off"/>
              <w:tabs/>
              <w:wordWrap w:val="on"/>
              <w:spacing w:after="0" w:before="160"/>
              <w:ind w:left="0" w:right="0"/>
              <w:jc w:val="left"/>
              <w:textAlignment w:val="auto"/>
              <w:rPr>
                <w:sz w:val="24"/>
              </w:rPr>
            </w:pPr>
            <w:bookmarkStart w:id="1560" w:name=""/>
            <w:r>
              <w:rPr>
                <w:rFonts w:ascii="宋体" w:cs="宋体" w:eastAsia="宋体" w:hAnsi="宋体"/>
                <w:sz w:val="24"/>
                <w:spacing w:val="0"/>
                <w:b w:val="off"/>
                <w:i w:val="off"/>
              </w:rPr>
              <w:t>核心优势</w:t>
            </w:r>
            <w:bookmarkEnd w:id="1560"/>
          </w:p>
        </w:tc>
        <w:tc>
          <w:tcPr>
            <w:tcW w:type="dxa" w:w="1440"/>
          </w:tcPr>
          <w:p>
            <w:pPr>
              <w:pageBreakBefore w:val="off"/>
              <w:tabs/>
              <w:wordWrap w:val="on"/>
              <w:spacing w:after="0" w:before="160"/>
              <w:ind w:left="0" w:right="0"/>
              <w:jc w:val="left"/>
              <w:textAlignment w:val="auto"/>
              <w:rPr>
                <w:sz w:val="24"/>
              </w:rPr>
            </w:pPr>
            <w:bookmarkStart w:id="1561" w:name=""/>
            <w:r>
              <w:rPr>
                <w:rFonts w:ascii="宋体" w:cs="宋体" w:eastAsia="宋体" w:hAnsi="宋体"/>
                <w:sz w:val="24"/>
                <w:spacing w:val="0"/>
                <w:b w:val="off"/>
                <w:i w:val="off"/>
              </w:rPr>
              <w:t>适用场景</w:t>
            </w:r>
            <w:bookmarkEnd w:id="1561"/>
          </w:p>
        </w:tc>
        <w:tc>
          <w:tcPr>
            <w:tcW w:type="dxa" w:w="1440"/>
          </w:tcPr>
          <w:p>
            <w:pPr>
              <w:pageBreakBefore w:val="off"/>
              <w:tabs/>
              <w:wordWrap w:val="on"/>
              <w:spacing w:after="0" w:before="160"/>
              <w:ind w:left="0" w:right="0"/>
              <w:jc w:val="left"/>
              <w:textAlignment w:val="auto"/>
              <w:rPr>
                <w:sz w:val="24"/>
              </w:rPr>
            </w:pPr>
            <w:bookmarkStart w:id="1562" w:name=""/>
            <w:r>
              <w:rPr>
                <w:rFonts w:ascii="宋体" w:cs="宋体" w:eastAsia="宋体" w:hAnsi="宋体"/>
                <w:sz w:val="24"/>
                <w:spacing w:val="0"/>
                <w:b w:val="off"/>
                <w:i w:val="off"/>
              </w:rPr>
              <w:t>部署方式</w:t>
            </w:r>
            <w:bookmarkEnd w:id="1562"/>
          </w:p>
        </w:tc>
        <w:tc>
          <w:tcPr>
            <w:tcW w:type="dxa" w:w="1120"/>
          </w:tcPr>
          <w:p>
            <w:pPr>
              <w:pageBreakBefore w:val="off"/>
              <w:tabs/>
              <w:wordWrap w:val="on"/>
              <w:spacing w:after="0" w:before="160"/>
              <w:ind w:left="0" w:right="0"/>
              <w:jc w:val="left"/>
              <w:textAlignment w:val="auto"/>
              <w:rPr>
                <w:sz w:val="24"/>
              </w:rPr>
            </w:pPr>
            <w:bookmarkStart w:id="1563" w:name=""/>
            <w:r>
              <w:rPr>
                <w:rFonts w:ascii="宋体" w:cs="宋体" w:eastAsia="宋体" w:hAnsi="宋体"/>
                <w:sz w:val="24"/>
                <w:spacing w:val="0"/>
                <w:b w:val="off"/>
                <w:i w:val="off"/>
              </w:rPr>
              <w:t>ROI预期</w:t>
            </w:r>
            <w:bookmarkEnd w:id="1563"/>
          </w:p>
        </w:tc>
        <w:tc>
          <w:tcPr>
            <w:tcW w:type="dxa" w:w="1280"/>
          </w:tcPr>
          <w:p>
            <w:pPr>
              <w:pageBreakBefore w:val="off"/>
              <w:tabs/>
              <w:wordWrap w:val="on"/>
              <w:spacing w:after="0" w:before="160"/>
              <w:ind w:left="0" w:right="0"/>
              <w:jc w:val="left"/>
              <w:textAlignment w:val="auto"/>
              <w:rPr>
                <w:sz w:val="24"/>
              </w:rPr>
            </w:pPr>
            <w:bookmarkStart w:id="1564" w:name=""/>
            <w:r>
              <w:rPr>
                <w:rFonts w:ascii="宋体" w:cs="宋体" w:eastAsia="宋体" w:hAnsi="宋体"/>
                <w:sz w:val="24"/>
                <w:spacing w:val="0"/>
                <w:b w:val="off"/>
                <w:i w:val="off"/>
              </w:rPr>
              <w:t>推荐指数</w:t>
            </w:r>
            <w:bookmarkEnd w:id="1564"/>
          </w:p>
        </w:tc>
      </w:tr>
      <w:tr>
        <w:tc>
          <w:tcPr>
            <w:tcW w:type="dxa" w:w="1440"/>
          </w:tcPr>
          <w:p>
            <w:pPr>
              <w:pageBreakBefore w:val="off"/>
              <w:tabs/>
              <w:wordWrap w:val="on"/>
              <w:spacing w:after="0" w:before="160"/>
              <w:ind w:left="0" w:right="0"/>
              <w:jc w:val="left"/>
              <w:textAlignment w:val="auto"/>
              <w:rPr>
                <w:sz w:val="24"/>
              </w:rPr>
            </w:pPr>
            <w:bookmarkStart w:id="1565" w:name=""/>
            <w:r>
              <w:rPr>
                <w:rFonts w:ascii="宋体" w:cs="宋体" w:eastAsia="宋体" w:hAnsi="宋体"/>
                <w:sz w:val="24"/>
                <w:spacing w:val="0"/>
                <w:b w:val="off"/>
                <w:i w:val="off"/>
              </w:rPr>
              <w:t>Amazon Bedrock Agent Core</w:t>
            </w:r>
            <w:bookmarkEnd w:id="1565"/>
          </w:p>
        </w:tc>
        <w:tc>
          <w:tcPr>
            <w:tcW w:type="dxa" w:w="1440"/>
          </w:tcPr>
          <w:p>
            <w:pPr>
              <w:pageBreakBefore w:val="off"/>
              <w:tabs/>
              <w:wordWrap w:val="on"/>
              <w:spacing w:after="0" w:before="160"/>
              <w:ind w:left="0" w:right="0"/>
              <w:jc w:val="left"/>
              <w:textAlignment w:val="auto"/>
              <w:rPr>
                <w:sz w:val="24"/>
              </w:rPr>
            </w:pPr>
            <w:bookmarkStart w:id="1566" w:name=""/>
            <w:r>
              <w:rPr>
                <w:rFonts w:ascii="宋体" w:cs="宋体" w:eastAsia="宋体" w:hAnsi="宋体"/>
                <w:sz w:val="24"/>
                <w:spacing w:val="0"/>
                <w:b w:val="off"/>
                <w:i w:val="off"/>
              </w:rPr>
              <w:t>七项服务支持生产环境部署，架构完善</w:t>
            </w:r>
            <w:bookmarkEnd w:id="1566"/>
          </w:p>
        </w:tc>
        <w:tc>
          <w:tcPr>
            <w:tcW w:type="dxa" w:w="1440"/>
          </w:tcPr>
          <w:p>
            <w:pPr>
              <w:pageBreakBefore w:val="off"/>
              <w:tabs/>
              <w:wordWrap w:val="on"/>
              <w:spacing w:after="0" w:before="160"/>
              <w:ind w:left="0" w:right="0"/>
              <w:jc w:val="left"/>
              <w:textAlignment w:val="auto"/>
              <w:rPr>
                <w:sz w:val="24"/>
              </w:rPr>
            </w:pPr>
            <w:bookmarkStart w:id="1567" w:name=""/>
            <w:r>
              <w:rPr>
                <w:rFonts w:ascii="宋体" w:cs="宋体" w:eastAsia="宋体" w:hAnsi="宋体"/>
                <w:sz w:val="24"/>
                <w:spacing w:val="0"/>
                <w:b w:val="off"/>
                <w:i w:val="off"/>
              </w:rPr>
              <w:t>复杂系统部署、生产环境优化</w:t>
            </w:r>
            <w:bookmarkEnd w:id="1567"/>
          </w:p>
        </w:tc>
        <w:tc>
          <w:tcPr>
            <w:tcW w:type="dxa" w:w="1440"/>
          </w:tcPr>
          <w:p>
            <w:pPr>
              <w:pageBreakBefore w:val="off"/>
              <w:tabs/>
              <w:wordWrap w:val="on"/>
              <w:spacing w:after="0" w:before="160"/>
              <w:ind w:left="0" w:right="0"/>
              <w:jc w:val="left"/>
              <w:textAlignment w:val="auto"/>
              <w:rPr>
                <w:sz w:val="24"/>
              </w:rPr>
            </w:pPr>
            <w:bookmarkStart w:id="1568" w:name=""/>
            <w:r>
              <w:rPr>
                <w:rFonts w:ascii="宋体" w:cs="宋体" w:eastAsia="宋体" w:hAnsi="宋体"/>
                <w:sz w:val="24"/>
                <w:spacing w:val="0"/>
                <w:b w:val="off"/>
                <w:i w:val="off"/>
              </w:rPr>
              <w:t>云端服务</w:t>
            </w:r>
            <w:bookmarkEnd w:id="1568"/>
          </w:p>
        </w:tc>
        <w:tc>
          <w:tcPr>
            <w:tcW w:type="dxa" w:w="1120"/>
          </w:tcPr>
          <w:p>
            <w:pPr>
              <w:pageBreakBefore w:val="off"/>
              <w:tabs/>
              <w:wordWrap w:val="on"/>
              <w:spacing w:after="0" w:before="160"/>
              <w:ind w:left="0" w:right="0"/>
              <w:jc w:val="left"/>
              <w:textAlignment w:val="auto"/>
              <w:rPr>
                <w:sz w:val="24"/>
              </w:rPr>
            </w:pPr>
            <w:bookmarkStart w:id="1569" w:name=""/>
            <w:r>
              <w:rPr>
                <w:rFonts w:ascii="宋体" w:cs="宋体" w:eastAsia="宋体" w:hAnsi="宋体"/>
                <w:sz w:val="24"/>
                <w:spacing w:val="0"/>
                <w:b w:val="off"/>
                <w:i w:val="off"/>
              </w:rPr>
              <w:t>15%-25%</w:t>
            </w:r>
            <w:bookmarkEnd w:id="1569"/>
          </w:p>
        </w:tc>
        <w:tc>
          <w:tcPr>
            <w:tcW w:type="dxa" w:w="1280"/>
          </w:tcPr>
          <w:p>
            <w:pPr>
              <w:pageBreakBefore w:val="off"/>
              <w:tabs/>
              <w:wordWrap w:val="on"/>
              <w:spacing w:after="0" w:before="160"/>
              <w:ind w:left="0" w:right="0"/>
              <w:jc w:val="left"/>
              <w:textAlignment w:val="auto"/>
              <w:rPr>
                <w:sz w:val="24"/>
              </w:rPr>
            </w:pPr>
            <w:bookmarkStart w:id="1570" w:name=""/>
            <w:r>
              <w:rPr>
                <w:rFonts w:ascii="宋体" w:cs="宋体" w:eastAsia="宋体" w:hAnsi="宋体"/>
                <w:sz w:val="24"/>
                <w:spacing w:val="0"/>
                <w:b w:val="off"/>
                <w:i w:val="off"/>
              </w:rPr>
              <w:t>★★★★☆</w:t>
            </w:r>
            <w:bookmarkEnd w:id="1570"/>
          </w:p>
        </w:tc>
      </w:tr>
      <w:tr>
        <w:tc>
          <w:tcPr>
            <w:tcW w:type="dxa" w:w="1440"/>
          </w:tcPr>
          <w:p>
            <w:pPr>
              <w:pageBreakBefore w:val="off"/>
              <w:tabs/>
              <w:wordWrap w:val="on"/>
              <w:spacing w:after="0" w:before="160"/>
              <w:ind w:left="0" w:right="0"/>
              <w:jc w:val="left"/>
              <w:textAlignment w:val="auto"/>
              <w:rPr>
                <w:sz w:val="24"/>
              </w:rPr>
            </w:pPr>
            <w:bookmarkStart w:id="1571" w:name=""/>
            <w:r>
              <w:rPr>
                <w:rFonts w:ascii="宋体" w:cs="宋体" w:eastAsia="宋体" w:hAnsi="宋体"/>
                <w:sz w:val="24"/>
                <w:spacing w:val="0"/>
                <w:b w:val="off"/>
                <w:i w:val="off"/>
              </w:rPr>
              <w:t>微软Copilot Studio</w:t>
            </w:r>
            <w:bookmarkEnd w:id="1571"/>
          </w:p>
        </w:tc>
        <w:tc>
          <w:tcPr>
            <w:tcW w:type="dxa" w:w="1440"/>
          </w:tcPr>
          <w:p>
            <w:pPr>
              <w:pageBreakBefore w:val="off"/>
              <w:tabs/>
              <w:wordWrap w:val="on"/>
              <w:spacing w:after="0" w:before="160"/>
              <w:ind w:left="0" w:right="0"/>
              <w:jc w:val="left"/>
              <w:textAlignment w:val="auto"/>
              <w:rPr>
                <w:sz w:val="24"/>
              </w:rPr>
            </w:pPr>
            <w:bookmarkStart w:id="1572" w:name=""/>
            <w:r>
              <w:rPr>
                <w:rFonts w:ascii="宋体" w:cs="宋体" w:eastAsia="宋体" w:hAnsi="宋体"/>
                <w:sz w:val="24"/>
                <w:spacing w:val="0"/>
                <w:b w:val="off"/>
                <w:i w:val="off"/>
              </w:rPr>
              <w:t>自然语言设计跨系统工作流，集成度高</w:t>
            </w:r>
            <w:bookmarkEnd w:id="1572"/>
          </w:p>
        </w:tc>
        <w:tc>
          <w:tcPr>
            <w:tcW w:type="dxa" w:w="1440"/>
          </w:tcPr>
          <w:p>
            <w:pPr>
              <w:pageBreakBefore w:val="off"/>
              <w:tabs/>
              <w:wordWrap w:val="on"/>
              <w:spacing w:after="0" w:before="160"/>
              <w:ind w:left="0" w:right="0"/>
              <w:jc w:val="left"/>
              <w:textAlignment w:val="auto"/>
              <w:rPr>
                <w:sz w:val="24"/>
              </w:rPr>
            </w:pPr>
            <w:bookmarkStart w:id="1573" w:name=""/>
            <w:r>
              <w:rPr>
                <w:rFonts w:ascii="宋体" w:cs="宋体" w:eastAsia="宋体" w:hAnsi="宋体"/>
                <w:sz w:val="24"/>
                <w:spacing w:val="0"/>
                <w:b w:val="off"/>
                <w:i w:val="off"/>
              </w:rPr>
              <w:t>企业级应用部署、流程自动化</w:t>
            </w:r>
            <w:bookmarkEnd w:id="1573"/>
          </w:p>
        </w:tc>
        <w:tc>
          <w:tcPr>
            <w:tcW w:type="dxa" w:w="1440"/>
          </w:tcPr>
          <w:p>
            <w:pPr>
              <w:pageBreakBefore w:val="off"/>
              <w:tabs/>
              <w:wordWrap w:val="on"/>
              <w:spacing w:after="0" w:before="160"/>
              <w:ind w:left="0" w:right="0"/>
              <w:jc w:val="left"/>
              <w:textAlignment w:val="auto"/>
              <w:rPr>
                <w:sz w:val="24"/>
              </w:rPr>
            </w:pPr>
            <w:bookmarkStart w:id="1574" w:name=""/>
            <w:r>
              <w:rPr>
                <w:rFonts w:ascii="宋体" w:cs="宋体" w:eastAsia="宋体" w:hAnsi="宋体"/>
                <w:sz w:val="24"/>
                <w:spacing w:val="0"/>
                <w:b w:val="off"/>
                <w:i w:val="off"/>
              </w:rPr>
              <w:t>企业订阅</w:t>
            </w:r>
            <w:bookmarkEnd w:id="1574"/>
          </w:p>
        </w:tc>
        <w:tc>
          <w:tcPr>
            <w:tcW w:type="dxa" w:w="1120"/>
          </w:tcPr>
          <w:p>
            <w:pPr>
              <w:pageBreakBefore w:val="off"/>
              <w:tabs/>
              <w:wordWrap w:val="on"/>
              <w:spacing w:after="0" w:before="160"/>
              <w:ind w:left="0" w:right="0"/>
              <w:jc w:val="left"/>
              <w:textAlignment w:val="auto"/>
              <w:rPr>
                <w:sz w:val="24"/>
              </w:rPr>
            </w:pPr>
            <w:bookmarkStart w:id="1575" w:name=""/>
            <w:r>
              <w:rPr>
                <w:rFonts w:ascii="宋体" w:cs="宋体" w:eastAsia="宋体" w:hAnsi="宋体"/>
                <w:sz w:val="24"/>
                <w:spacing w:val="0"/>
                <w:b w:val="off"/>
                <w:i w:val="off"/>
              </w:rPr>
              <w:t>20%-30%</w:t>
            </w:r>
            <w:bookmarkEnd w:id="1575"/>
          </w:p>
        </w:tc>
        <w:tc>
          <w:tcPr>
            <w:tcW w:type="dxa" w:w="1280"/>
          </w:tcPr>
          <w:p>
            <w:pPr>
              <w:pageBreakBefore w:val="off"/>
              <w:tabs/>
              <w:wordWrap w:val="on"/>
              <w:spacing w:after="0" w:before="160"/>
              <w:ind w:left="0" w:right="0"/>
              <w:jc w:val="left"/>
              <w:textAlignment w:val="auto"/>
              <w:rPr>
                <w:sz w:val="24"/>
              </w:rPr>
            </w:pPr>
            <w:bookmarkStart w:id="1576" w:name=""/>
            <w:r>
              <w:rPr>
                <w:rFonts w:ascii="宋体" w:cs="宋体" w:eastAsia="宋体" w:hAnsi="宋体"/>
                <w:sz w:val="24"/>
                <w:spacing w:val="0"/>
                <w:b w:val="off"/>
                <w:i w:val="off"/>
              </w:rPr>
              <w:t>★★★★☆</w:t>
            </w:r>
            <w:bookmarkEnd w:id="1576"/>
          </w:p>
        </w:tc>
      </w:tr>
      <w:tr>
        <w:tc>
          <w:tcPr>
            <w:tcW w:type="dxa" w:w="1440"/>
          </w:tcPr>
          <w:p>
            <w:pPr>
              <w:pageBreakBefore w:val="off"/>
              <w:tabs/>
              <w:wordWrap w:val="on"/>
              <w:spacing w:after="0" w:before="160"/>
              <w:ind w:left="0" w:right="0"/>
              <w:jc w:val="left"/>
              <w:textAlignment w:val="auto"/>
              <w:rPr>
                <w:sz w:val="24"/>
              </w:rPr>
            </w:pPr>
            <w:bookmarkStart w:id="1577" w:name=""/>
            <w:r>
              <w:rPr>
                <w:rFonts w:ascii="宋体" w:cs="宋体" w:eastAsia="宋体" w:hAnsi="宋体"/>
                <w:sz w:val="24"/>
                <w:spacing w:val="0"/>
                <w:b w:val="off"/>
                <w:i w:val="off"/>
              </w:rPr>
              <w:t>AI监控系统（如Power Automate）</w:t>
            </w:r>
            <w:bookmarkEnd w:id="1577"/>
          </w:p>
        </w:tc>
        <w:tc>
          <w:tcPr>
            <w:tcW w:type="dxa" w:w="1440"/>
          </w:tcPr>
          <w:p>
            <w:pPr>
              <w:pageBreakBefore w:val="off"/>
              <w:tabs/>
              <w:wordWrap w:val="on"/>
              <w:spacing w:after="0" w:before="160"/>
              <w:ind w:left="0" w:right="0"/>
              <w:jc w:val="left"/>
              <w:textAlignment w:val="auto"/>
              <w:rPr>
                <w:sz w:val="24"/>
              </w:rPr>
            </w:pPr>
            <w:bookmarkStart w:id="1578" w:name=""/>
            <w:r>
              <w:rPr>
                <w:rFonts w:ascii="宋体" w:cs="宋体" w:eastAsia="宋体" w:hAnsi="宋体"/>
                <w:sz w:val="24"/>
                <w:spacing w:val="0"/>
                <w:b w:val="off"/>
                <w:i w:val="off"/>
              </w:rPr>
              <w:t>全面监控与预警，故障响应快</w:t>
            </w:r>
            <w:bookmarkEnd w:id="1578"/>
          </w:p>
        </w:tc>
        <w:tc>
          <w:tcPr>
            <w:tcW w:type="dxa" w:w="1440"/>
          </w:tcPr>
          <w:p>
            <w:pPr>
              <w:pageBreakBefore w:val="off"/>
              <w:tabs/>
              <w:wordWrap w:val="on"/>
              <w:spacing w:after="0" w:before="160"/>
              <w:ind w:left="0" w:right="0"/>
              <w:jc w:val="left"/>
              <w:textAlignment w:val="auto"/>
              <w:rPr>
                <w:sz w:val="24"/>
              </w:rPr>
            </w:pPr>
            <w:bookmarkStart w:id="1579" w:name=""/>
            <w:r>
              <w:rPr>
                <w:rFonts w:ascii="宋体" w:cs="宋体" w:eastAsia="宋体" w:hAnsi="宋体"/>
                <w:sz w:val="24"/>
                <w:spacing w:val="0"/>
                <w:b w:val="off"/>
                <w:i w:val="off"/>
              </w:rPr>
              <w:t>7×24小时运维、故障预警</w:t>
            </w:r>
            <w:bookmarkEnd w:id="1579"/>
          </w:p>
        </w:tc>
        <w:tc>
          <w:tcPr>
            <w:tcW w:type="dxa" w:w="1440"/>
          </w:tcPr>
          <w:p>
            <w:pPr>
              <w:pageBreakBefore w:val="off"/>
              <w:tabs/>
              <w:wordWrap w:val="on"/>
              <w:spacing w:after="0" w:before="160"/>
              <w:ind w:left="0" w:right="0"/>
              <w:jc w:val="left"/>
              <w:textAlignment w:val="auto"/>
              <w:rPr>
                <w:sz w:val="24"/>
              </w:rPr>
            </w:pPr>
            <w:bookmarkStart w:id="1580" w:name=""/>
            <w:r>
              <w:rPr>
                <w:rFonts w:ascii="宋体" w:cs="宋体" w:eastAsia="宋体" w:hAnsi="宋体"/>
                <w:sz w:val="24"/>
                <w:spacing w:val="0"/>
                <w:b w:val="off"/>
                <w:i w:val="off"/>
              </w:rPr>
              <w:t>企业订阅</w:t>
            </w:r>
            <w:bookmarkEnd w:id="1580"/>
          </w:p>
        </w:tc>
        <w:tc>
          <w:tcPr>
            <w:tcW w:type="dxa" w:w="1120"/>
          </w:tcPr>
          <w:p>
            <w:pPr>
              <w:pageBreakBefore w:val="off"/>
              <w:tabs/>
              <w:wordWrap w:val="on"/>
              <w:spacing w:after="0" w:before="160"/>
              <w:ind w:left="0" w:right="0"/>
              <w:jc w:val="left"/>
              <w:textAlignment w:val="auto"/>
              <w:rPr>
                <w:sz w:val="24"/>
              </w:rPr>
            </w:pPr>
            <w:bookmarkStart w:id="1581" w:name=""/>
            <w:r>
              <w:rPr>
                <w:rFonts w:ascii="宋体" w:cs="宋体" w:eastAsia="宋体" w:hAnsi="宋体"/>
                <w:sz w:val="24"/>
                <w:spacing w:val="0"/>
                <w:b w:val="off"/>
                <w:i w:val="off"/>
              </w:rPr>
              <w:t>15%-25%</w:t>
            </w:r>
            <w:bookmarkEnd w:id="1581"/>
          </w:p>
        </w:tc>
        <w:tc>
          <w:tcPr>
            <w:tcW w:type="dxa" w:w="1280"/>
          </w:tcPr>
          <w:p>
            <w:pPr>
              <w:pageBreakBefore w:val="off"/>
              <w:tabs/>
              <w:wordWrap w:val="on"/>
              <w:spacing w:after="0" w:before="160"/>
              <w:ind w:left="0" w:right="0"/>
              <w:jc w:val="left"/>
              <w:textAlignment w:val="auto"/>
              <w:rPr>
                <w:sz w:val="24"/>
              </w:rPr>
            </w:pPr>
            <w:bookmarkStart w:id="1582" w:name=""/>
            <w:r>
              <w:rPr>
                <w:rFonts w:ascii="宋体" w:cs="宋体" w:eastAsia="宋体" w:hAnsi="宋体"/>
                <w:sz w:val="24"/>
                <w:spacing w:val="0"/>
                <w:b w:val="off"/>
                <w:i w:val="off"/>
              </w:rPr>
              <w:t>★★★★☆</w:t>
            </w:r>
            <w:bookmarkEnd w:id="1582"/>
          </w:p>
        </w:tc>
      </w:tr>
      <w:tr>
        <w:tc>
          <w:tcPr>
            <w:tcW w:type="dxa" w:w="1440"/>
          </w:tcPr>
          <w:p>
            <w:pPr>
              <w:pageBreakBefore w:val="off"/>
              <w:tabs/>
              <w:wordWrap w:val="on"/>
              <w:spacing w:after="0" w:before="160"/>
              <w:ind w:left="0" w:right="0"/>
              <w:jc w:val="left"/>
              <w:textAlignment w:val="auto"/>
              <w:rPr>
                <w:sz w:val="24"/>
              </w:rPr>
            </w:pPr>
            <w:bookmarkStart w:id="1583" w:name=""/>
            <w:r>
              <w:rPr>
                <w:rFonts w:ascii="宋体" w:cs="宋体" w:eastAsia="宋体" w:hAnsi="宋体"/>
                <w:sz w:val="24"/>
                <w:spacing w:val="0"/>
                <w:b w:val="off"/>
                <w:i w:val="off"/>
              </w:rPr>
              <w:t>本地化AI部署方案（如Tabnine）</w:t>
            </w:r>
            <w:bookmarkEnd w:id="1583"/>
          </w:p>
        </w:tc>
        <w:tc>
          <w:tcPr>
            <w:tcW w:type="dxa" w:w="1440"/>
          </w:tcPr>
          <w:p>
            <w:pPr>
              <w:pageBreakBefore w:val="off"/>
              <w:tabs/>
              <w:wordWrap w:val="on"/>
              <w:spacing w:after="0" w:before="160"/>
              <w:ind w:left="0" w:right="0"/>
              <w:jc w:val="left"/>
              <w:textAlignment w:val="auto"/>
              <w:rPr>
                <w:sz w:val="24"/>
              </w:rPr>
            </w:pPr>
            <w:bookmarkStart w:id="1584" w:name=""/>
            <w:r>
              <w:rPr>
                <w:rFonts w:ascii="宋体" w:cs="宋体" w:eastAsia="宋体" w:hAnsi="宋体"/>
                <w:sz w:val="24"/>
                <w:spacing w:val="0"/>
                <w:b w:val="off"/>
                <w:i w:val="off"/>
              </w:rPr>
              <w:t>数据不出企业环境，安全合规</w:t>
            </w:r>
            <w:bookmarkEnd w:id="1584"/>
          </w:p>
        </w:tc>
        <w:tc>
          <w:tcPr>
            <w:tcW w:type="dxa" w:w="1440"/>
          </w:tcPr>
          <w:p>
            <w:pPr>
              <w:pageBreakBefore w:val="off"/>
              <w:tabs/>
              <w:wordWrap w:val="on"/>
              <w:spacing w:after="0" w:before="160"/>
              <w:ind w:left="0" w:right="0"/>
              <w:jc w:val="left"/>
              <w:textAlignment w:val="auto"/>
              <w:rPr>
                <w:sz w:val="24"/>
              </w:rPr>
            </w:pPr>
            <w:bookmarkStart w:id="1585" w:name=""/>
            <w:r>
              <w:rPr>
                <w:rFonts w:ascii="宋体" w:cs="宋体" w:eastAsia="宋体" w:hAnsi="宋体"/>
                <w:sz w:val="24"/>
                <w:spacing w:val="0"/>
                <w:b w:val="off"/>
                <w:i w:val="off"/>
              </w:rPr>
              <w:t>金融、医疗等高合规行业</w:t>
            </w:r>
            <w:bookmarkEnd w:id="1585"/>
          </w:p>
        </w:tc>
        <w:tc>
          <w:tcPr>
            <w:tcW w:type="dxa" w:w="1440"/>
          </w:tcPr>
          <w:p>
            <w:pPr>
              <w:pageBreakBefore w:val="off"/>
              <w:tabs/>
              <w:wordWrap w:val="on"/>
              <w:spacing w:after="0" w:before="160"/>
              <w:ind w:left="0" w:right="0"/>
              <w:jc w:val="left"/>
              <w:textAlignment w:val="auto"/>
              <w:rPr>
                <w:sz w:val="24"/>
              </w:rPr>
            </w:pPr>
            <w:bookmarkStart w:id="1586" w:name=""/>
            <w:r>
              <w:rPr>
                <w:rFonts w:ascii="宋体" w:cs="宋体" w:eastAsia="宋体" w:hAnsi="宋体"/>
                <w:sz w:val="24"/>
                <w:spacing w:val="0"/>
                <w:b w:val="off"/>
                <w:i w:val="off"/>
              </w:rPr>
              <w:t>私有化部署</w:t>
            </w:r>
            <w:bookmarkEnd w:id="1586"/>
          </w:p>
        </w:tc>
        <w:tc>
          <w:tcPr>
            <w:tcW w:type="dxa" w:w="1120"/>
          </w:tcPr>
          <w:p>
            <w:pPr>
              <w:pageBreakBefore w:val="off"/>
              <w:tabs/>
              <w:wordWrap w:val="on"/>
              <w:spacing w:after="0" w:before="160"/>
              <w:ind w:left="0" w:right="0"/>
              <w:jc w:val="left"/>
              <w:textAlignment w:val="auto"/>
              <w:rPr>
                <w:sz w:val="24"/>
              </w:rPr>
            </w:pPr>
            <w:bookmarkStart w:id="1587" w:name=""/>
            <w:r>
              <w:rPr>
                <w:rFonts w:ascii="宋体" w:cs="宋体" w:eastAsia="宋体" w:hAnsi="宋体"/>
                <w:sz w:val="24"/>
                <w:spacing w:val="0"/>
                <w:b w:val="off"/>
                <w:i w:val="off"/>
              </w:rPr>
              <w:t>25%-35%</w:t>
            </w:r>
            <w:bookmarkEnd w:id="1587"/>
          </w:p>
        </w:tc>
        <w:tc>
          <w:tcPr>
            <w:tcW w:type="dxa" w:w="1280"/>
          </w:tcPr>
          <w:p>
            <w:pPr>
              <w:pageBreakBefore w:val="off"/>
              <w:tabs/>
              <w:wordWrap w:val="on"/>
              <w:spacing w:after="0" w:before="160"/>
              <w:ind w:left="0" w:right="0"/>
              <w:jc w:val="left"/>
              <w:textAlignment w:val="auto"/>
              <w:rPr>
                <w:sz w:val="24"/>
              </w:rPr>
            </w:pPr>
            <w:bookmarkStart w:id="1588" w:name=""/>
            <w:r>
              <w:rPr>
                <w:rFonts w:ascii="宋体" w:cs="宋体" w:eastAsia="宋体" w:hAnsi="宋体"/>
                <w:sz w:val="24"/>
                <w:spacing w:val="0"/>
                <w:b w:val="off"/>
                <w:i w:val="off"/>
              </w:rPr>
              <w:t>★★★★★</w:t>
            </w:r>
            <w:bookmarkEnd w:id="1588"/>
          </w:p>
        </w:tc>
      </w:tr>
      <w:tr>
        <w:tc>
          <w:tcPr>
            <w:tcW w:type="dxa" w:w="1440"/>
          </w:tcPr>
          <w:p>
            <w:pPr>
              <w:pageBreakBefore w:val="off"/>
              <w:tabs/>
              <w:wordWrap w:val="on"/>
              <w:spacing w:after="0" w:before="160"/>
              <w:ind w:left="0" w:right="0"/>
              <w:jc w:val="left"/>
              <w:textAlignment w:val="auto"/>
              <w:rPr>
                <w:sz w:val="24"/>
              </w:rPr>
            </w:pPr>
            <w:bookmarkStart w:id="1589" w:name=""/>
            <w:r>
              <w:rPr>
                <w:rFonts w:ascii="宋体" w:cs="宋体" w:eastAsia="宋体" w:hAnsi="宋体"/>
                <w:sz w:val="24"/>
                <w:spacing w:val="0"/>
                <w:b w:val="off"/>
                <w:i w:val="off"/>
              </w:rPr>
              <w:t>边缘AI推理引擎</w:t>
            </w:r>
            <w:bookmarkEnd w:id="1589"/>
          </w:p>
        </w:tc>
        <w:tc>
          <w:tcPr>
            <w:tcW w:type="dxa" w:w="1440"/>
          </w:tcPr>
          <w:p>
            <w:pPr>
              <w:pageBreakBefore w:val="off"/>
              <w:tabs/>
              <w:wordWrap w:val="on"/>
              <w:spacing w:after="0" w:before="160"/>
              <w:ind w:left="0" w:right="0"/>
              <w:jc w:val="left"/>
              <w:textAlignment w:val="auto"/>
              <w:rPr>
                <w:sz w:val="24"/>
              </w:rPr>
            </w:pPr>
            <w:bookmarkStart w:id="1590" w:name=""/>
            <w:r>
              <w:rPr>
                <w:rFonts w:ascii="宋体" w:cs="宋体" w:eastAsia="宋体" w:hAnsi="宋体"/>
                <w:sz w:val="24"/>
                <w:spacing w:val="0"/>
                <w:b w:val="off"/>
                <w:i w:val="off"/>
              </w:rPr>
              <w:t>低延迟响应，资源占用少</w:t>
            </w:r>
            <w:bookmarkEnd w:id="1590"/>
          </w:p>
        </w:tc>
        <w:tc>
          <w:tcPr>
            <w:tcW w:type="dxa" w:w="1440"/>
          </w:tcPr>
          <w:p>
            <w:pPr>
              <w:pageBreakBefore w:val="off"/>
              <w:tabs/>
              <w:wordWrap w:val="on"/>
              <w:spacing w:after="0" w:before="160"/>
              <w:ind w:left="0" w:right="0"/>
              <w:jc w:val="left"/>
              <w:textAlignment w:val="auto"/>
              <w:rPr>
                <w:sz w:val="24"/>
              </w:rPr>
            </w:pPr>
            <w:bookmarkStart w:id="1591" w:name=""/>
            <w:r>
              <w:rPr>
                <w:rFonts w:ascii="宋体" w:cs="宋体" w:eastAsia="宋体" w:hAnsi="宋体"/>
                <w:sz w:val="24"/>
                <w:spacing w:val="0"/>
                <w:b w:val="off"/>
                <w:i w:val="off"/>
              </w:rPr>
              <w:t>物联网、实时监控场景</w:t>
            </w:r>
            <w:bookmarkEnd w:id="1591"/>
          </w:p>
        </w:tc>
        <w:tc>
          <w:tcPr>
            <w:tcW w:type="dxa" w:w="1440"/>
          </w:tcPr>
          <w:p>
            <w:pPr>
              <w:pageBreakBefore w:val="off"/>
              <w:tabs/>
              <w:wordWrap w:val="on"/>
              <w:spacing w:after="0" w:before="160"/>
              <w:ind w:left="0" w:right="0"/>
              <w:jc w:val="left"/>
              <w:textAlignment w:val="auto"/>
              <w:rPr>
                <w:sz w:val="24"/>
              </w:rPr>
            </w:pPr>
            <w:bookmarkStart w:id="1592" w:name=""/>
            <w:r>
              <w:rPr>
                <w:rFonts w:ascii="宋体" w:cs="宋体" w:eastAsia="宋体" w:hAnsi="宋体"/>
                <w:sz w:val="24"/>
                <w:spacing w:val="0"/>
                <w:b w:val="off"/>
                <w:i w:val="off"/>
              </w:rPr>
              <w:t>边缘设备部署</w:t>
            </w:r>
            <w:bookmarkEnd w:id="1592"/>
          </w:p>
        </w:tc>
        <w:tc>
          <w:tcPr>
            <w:tcW w:type="dxa" w:w="1120"/>
          </w:tcPr>
          <w:p>
            <w:pPr>
              <w:pageBreakBefore w:val="off"/>
              <w:tabs/>
              <w:wordWrap w:val="on"/>
              <w:spacing w:after="0" w:before="160"/>
              <w:ind w:left="0" w:right="0"/>
              <w:jc w:val="left"/>
              <w:textAlignment w:val="auto"/>
              <w:rPr>
                <w:sz w:val="24"/>
              </w:rPr>
            </w:pPr>
            <w:bookmarkStart w:id="1593" w:name=""/>
            <w:r>
              <w:rPr>
                <w:rFonts w:ascii="宋体" w:cs="宋体" w:eastAsia="宋体" w:hAnsi="宋体"/>
                <w:sz w:val="24"/>
                <w:spacing w:val="0"/>
                <w:b w:val="off"/>
                <w:i w:val="off"/>
              </w:rPr>
              <w:t>30%-40%</w:t>
            </w:r>
            <w:bookmarkEnd w:id="1593"/>
          </w:p>
        </w:tc>
        <w:tc>
          <w:tcPr>
            <w:tcW w:type="dxa" w:w="1280"/>
          </w:tcPr>
          <w:p>
            <w:pPr>
              <w:pageBreakBefore w:val="off"/>
              <w:tabs/>
              <w:wordWrap w:val="on"/>
              <w:spacing w:after="0" w:before="160"/>
              <w:ind w:left="0" w:right="0"/>
              <w:jc w:val="left"/>
              <w:textAlignment w:val="auto"/>
              <w:rPr>
                <w:sz w:val="24"/>
              </w:rPr>
            </w:pPr>
            <w:bookmarkStart w:id="1594" w:name=""/>
            <w:r>
              <w:rPr>
                <w:rFonts w:ascii="宋体" w:cs="宋体" w:eastAsia="宋体" w:hAnsi="宋体"/>
                <w:sz w:val="24"/>
                <w:spacing w:val="0"/>
                <w:b w:val="off"/>
                <w:i w:val="off"/>
              </w:rPr>
              <w:t>★★★★☆</w:t>
            </w:r>
            <w:bookmarkEnd w:id="1594"/>
          </w:p>
        </w:tc>
      </w:tr>
      <w:tr>
        <w:tc>
          <w:tcPr>
            <w:tcW w:type="dxa" w:w="1440"/>
          </w:tcPr>
          <w:p>
            <w:pPr>
              <w:pageBreakBefore w:val="off"/>
              <w:tabs/>
              <w:wordWrap w:val="on"/>
              <w:spacing w:after="0" w:before="160"/>
              <w:ind w:left="0" w:right="0"/>
              <w:jc w:val="left"/>
              <w:textAlignment w:val="auto"/>
              <w:rPr>
                <w:sz w:val="24"/>
              </w:rPr>
            </w:pPr>
            <w:bookmarkStart w:id="1595" w:name=""/>
            <w:r>
              <w:rPr>
                <w:rFonts w:ascii="宋体" w:cs="宋体" w:eastAsia="宋体" w:hAnsi="宋体"/>
                <w:sz w:val="24"/>
                <w:spacing w:val="0"/>
                <w:b w:val="off"/>
                <w:i w:val="off"/>
              </w:rPr>
              <w:t>AI文档生成与管理工具</w:t>
            </w:r>
            <w:bookmarkEnd w:id="1595"/>
          </w:p>
        </w:tc>
        <w:tc>
          <w:tcPr>
            <w:tcW w:type="dxa" w:w="1440"/>
          </w:tcPr>
          <w:p>
            <w:pPr>
              <w:pageBreakBefore w:val="off"/>
              <w:tabs/>
              <w:wordWrap w:val="on"/>
              <w:spacing w:after="0" w:before="160"/>
              <w:ind w:left="0" w:right="0"/>
              <w:jc w:val="left"/>
              <w:textAlignment w:val="auto"/>
              <w:rPr>
                <w:sz w:val="24"/>
              </w:rPr>
            </w:pPr>
            <w:bookmarkStart w:id="1596" w:name=""/>
            <w:r>
              <w:rPr>
                <w:rFonts w:ascii="宋体" w:cs="宋体" w:eastAsia="宋体" w:hAnsi="宋体"/>
                <w:sz w:val="24"/>
                <w:spacing w:val="0"/>
                <w:b w:val="off"/>
                <w:i w:val="off"/>
              </w:rPr>
              <w:t>需求文档自动化，提升一致性</w:t>
            </w:r>
            <w:bookmarkEnd w:id="1596"/>
          </w:p>
        </w:tc>
        <w:tc>
          <w:tcPr>
            <w:tcW w:type="dxa" w:w="1440"/>
          </w:tcPr>
          <w:p>
            <w:pPr>
              <w:pageBreakBefore w:val="off"/>
              <w:tabs/>
              <w:wordWrap w:val="on"/>
              <w:spacing w:after="0" w:before="160"/>
              <w:ind w:left="0" w:right="0"/>
              <w:jc w:val="left"/>
              <w:textAlignment w:val="auto"/>
              <w:rPr>
                <w:sz w:val="24"/>
              </w:rPr>
            </w:pPr>
            <w:bookmarkStart w:id="1597" w:name=""/>
            <w:r>
              <w:rPr>
                <w:rFonts w:ascii="宋体" w:cs="宋体" w:eastAsia="宋体" w:hAnsi="宋体"/>
                <w:sz w:val="24"/>
                <w:spacing w:val="0"/>
                <w:b w:val="off"/>
                <w:i w:val="off"/>
              </w:rPr>
              <w:t>系统文档管理、知识库构建</w:t>
            </w:r>
            <w:bookmarkEnd w:id="1597"/>
          </w:p>
        </w:tc>
        <w:tc>
          <w:tcPr>
            <w:tcW w:type="dxa" w:w="1440"/>
          </w:tcPr>
          <w:p>
            <w:pPr>
              <w:pageBreakBefore w:val="off"/>
              <w:tabs/>
              <w:wordWrap w:val="on"/>
              <w:spacing w:after="0" w:before="160"/>
              <w:ind w:left="0" w:right="0"/>
              <w:jc w:val="left"/>
              <w:textAlignment w:val="auto"/>
              <w:rPr>
                <w:sz w:val="24"/>
              </w:rPr>
            </w:pPr>
            <w:bookmarkStart w:id="1598" w:name=""/>
            <w:r>
              <w:rPr>
                <w:rFonts w:ascii="宋体" w:cs="宋体" w:eastAsia="宋体" w:hAnsi="宋体"/>
                <w:sz w:val="24"/>
                <w:spacing w:val="0"/>
                <w:b w:val="off"/>
                <w:i w:val="off"/>
              </w:rPr>
              <w:t>SaaS服务</w:t>
            </w:r>
            <w:bookmarkEnd w:id="1598"/>
          </w:p>
        </w:tc>
        <w:tc>
          <w:tcPr>
            <w:tcW w:type="dxa" w:w="1120"/>
          </w:tcPr>
          <w:p>
            <w:pPr>
              <w:pageBreakBefore w:val="off"/>
              <w:tabs/>
              <w:wordWrap w:val="on"/>
              <w:spacing w:after="0" w:before="160"/>
              <w:ind w:left="0" w:right="0"/>
              <w:jc w:val="left"/>
              <w:textAlignment w:val="auto"/>
              <w:rPr>
                <w:sz w:val="24"/>
              </w:rPr>
            </w:pPr>
            <w:bookmarkStart w:id="1599" w:name=""/>
            <w:r>
              <w:rPr>
                <w:rFonts w:ascii="宋体" w:cs="宋体" w:eastAsia="宋体" w:hAnsi="宋体"/>
                <w:sz w:val="24"/>
                <w:spacing w:val="0"/>
                <w:b w:val="off"/>
                <w:i w:val="off"/>
              </w:rPr>
              <w:t>10%-20%</w:t>
            </w:r>
            <w:bookmarkEnd w:id="1599"/>
          </w:p>
        </w:tc>
        <w:tc>
          <w:tcPr>
            <w:tcW w:type="dxa" w:w="1280"/>
          </w:tcPr>
          <w:p>
            <w:pPr>
              <w:pageBreakBefore w:val="off"/>
              <w:tabs/>
              <w:wordWrap w:val="on"/>
              <w:spacing w:after="0" w:before="160"/>
              <w:ind w:left="0" w:right="0"/>
              <w:jc w:val="left"/>
              <w:textAlignment w:val="auto"/>
              <w:rPr>
                <w:sz w:val="24"/>
              </w:rPr>
            </w:pPr>
            <w:bookmarkStart w:id="1600" w:name=""/>
            <w:r>
              <w:rPr>
                <w:rFonts w:ascii="宋体" w:cs="宋体" w:eastAsia="宋体" w:hAnsi="宋体"/>
                <w:sz w:val="24"/>
                <w:spacing w:val="0"/>
                <w:b w:val="off"/>
                <w:i w:val="off"/>
              </w:rPr>
              <w:t>★★★☆☆</w:t>
            </w:r>
            <w:bookmarkEnd w:id="1600"/>
          </w:p>
        </w:tc>
      </w:tr>
    </w:tbl>
    <w:p>
      <w:pPr>
        <w:pageBreakBefore w:val="off"/>
        <w:tabs/>
        <w:wordWrap w:val="on"/>
        <w:spacing w:after="0" w:before="160"/>
        <w:ind w:left="0" w:right="0"/>
        <w:jc w:val="left"/>
        <w:textAlignment w:val="auto"/>
        <w:rPr>
          <w:sz w:val="24"/>
        </w:rPr>
      </w:pPr>
      <w:bookmarkStart w:id="1601" w:name=""/>
      <w:r>
        <w:rPr>
          <w:rFonts w:ascii="宋体" w:cs="宋体" w:eastAsia="宋体" w:hAnsi="宋体"/>
          <w:sz w:val="24"/>
          <w:spacing w:val="0"/>
          <w:b w:val="off"/>
          <w:i w:val="off"/>
        </w:rPr>
        <w:t>数据来源：</w:t>
      </w:r>
      <w:bookmarkEnd w:id="1601"/>
    </w:p>
    <w:p>
      <w:pPr>
        <w:pageBreakBefore w:val="off"/>
        <w:tabs/>
        <w:wordWrap w:val="on"/>
        <w:spacing w:after="0" w:before="160"/>
        <w:ind w:left="0" w:right="0"/>
        <w:jc w:val="left"/>
        <w:textAlignment w:val="auto"/>
        <w:rPr>
          <w:sz w:val="24"/>
        </w:rPr>
      </w:pPr>
      <w:bookmarkStart w:id="1602" w:name=""/>
      <w:r>
        <w:rPr>
          <w:rFonts w:ascii="宋体" w:cs="宋体" w:eastAsia="宋体" w:hAnsi="宋体"/>
          <w:sz w:val="24"/>
          <w:spacing w:val="0"/>
          <w:b w:val="on"/>
          <w:i w:val="off"/>
        </w:rPr>
        <w:t>企业应根据自身技术栈、行业特性和项目需求，从上述工具中选择最适合的组合</w:t>
      </w:r>
      <w:r>
        <w:rPr>
          <w:rFonts w:ascii="宋体" w:cs="宋体" w:eastAsia="宋体" w:hAnsi="宋体"/>
          <w:sz w:val="24"/>
          <w:spacing w:val="0"/>
          <w:b w:val="off"/>
          <w:i w:val="off"/>
        </w:rPr>
        <w:t>，而非盲目追求工具的先进性或流行度。</w:t>
      </w:r>
      <w:bookmarkEnd w:id="1602"/>
    </w:p>
    <w:p>
      <w:pPr>
        <w:pageBreakBefore w:val="off"/>
        <w:tabs/>
        <w:wordWrap w:val="on"/>
        <w:spacing w:after="0" w:before="160"/>
        <w:ind w:left="0" w:right="0"/>
        <w:jc w:val="left"/>
        <w:textAlignment w:val="auto"/>
        <w:rPr>
          <w:sz w:val="28"/>
        </w:rPr>
      </w:pPr>
      <w:bookmarkStart w:id="1603" w:name=""/>
      <w:r>
        <w:rPr>
          <w:rFonts w:ascii="宋体" w:cs="宋体" w:eastAsia="宋体" w:hAnsi="宋体"/>
          <w:sz w:val="28"/>
          <w:spacing w:val="0"/>
          <w:b w:val="on"/>
          <w:i w:val="off"/>
        </w:rPr>
        <w:t>12. 总结</w:t>
      </w:r>
      <w:bookmarkEnd w:id="1603"/>
    </w:p>
    <w:p>
      <w:pPr>
        <w:pageBreakBefore w:val="off"/>
        <w:tabs/>
        <w:wordWrap w:val="on"/>
        <w:spacing w:after="0" w:before="160"/>
        <w:ind w:left="0" w:right="0"/>
        <w:jc w:val="left"/>
        <w:textAlignment w:val="auto"/>
        <w:rPr>
          <w:sz w:val="24"/>
        </w:rPr>
      </w:pPr>
      <w:bookmarkStart w:id="1604" w:name=""/>
      <w:r>
        <w:rPr>
          <w:rFonts w:ascii="宋体" w:cs="宋体" w:eastAsia="宋体" w:hAnsi="宋体"/>
          <w:sz w:val="24"/>
          <w:spacing w:val="0"/>
          <w:b w:val="off"/>
          <w:i w:val="off"/>
        </w:rPr>
        <w:t>2025年，AI工具在软件开发生命周期中的应用已进入成熟期，从单一的代码生成工具发展为全流程的开发伙伴。</w:t>
      </w:r>
      <w:r>
        <w:rPr>
          <w:rFonts w:ascii="宋体" w:cs="宋体" w:eastAsia="宋体" w:hAnsi="宋体"/>
          <w:sz w:val="24"/>
          <w:spacing w:val="0"/>
          <w:b w:val="on"/>
          <w:i w:val="off"/>
        </w:rPr>
        <w:t>AI工具的价值不再仅限于效率提升，而是扩展到创新加速、成本优化和人才战略等多个维度</w:t>
      </w:r>
      <w:r>
        <w:rPr>
          <w:rFonts w:ascii="宋体" w:cs="宋体" w:eastAsia="宋体" w:hAnsi="宋体"/>
          <w:sz w:val="24"/>
          <w:spacing w:val="0"/>
          <w:b w:val="off"/>
          <w:i w:val="off"/>
        </w:rPr>
        <w:t>。不同阶段、不同行业、不同复杂度的项目，AI工具的应用价值和ROI存在显著差异，企业需根据自身特点制定差异化的AI工具部署策略。</w:t>
      </w:r>
      <w:bookmarkEnd w:id="1604"/>
    </w:p>
    <w:p>
      <w:pPr>
        <w:pageBreakBefore w:val="off"/>
        <w:tabs/>
        <w:wordWrap w:val="on"/>
        <w:spacing w:after="0" w:before="160"/>
        <w:ind w:left="0" w:right="0"/>
        <w:jc w:val="left"/>
        <w:textAlignment w:val="auto"/>
        <w:rPr>
          <w:sz w:val="24"/>
        </w:rPr>
      </w:pPr>
      <w:bookmarkStart w:id="1605" w:name=""/>
      <w:r>
        <w:rPr>
          <w:rFonts w:ascii="宋体" w:cs="宋体" w:eastAsia="宋体" w:hAnsi="宋体"/>
          <w:sz w:val="24"/>
          <w:spacing w:val="0"/>
          <w:b w:val="off"/>
          <w:i w:val="off"/>
        </w:rPr>
        <w:t>对于企业开发者，AI工具的掌握已成为核心技能，需从Prompt工程、分级ROI策略到双重审核机制，全面提升AI协作能力。对于管理层决策者，AI工具的应用已从战术工具上升为战略投资，需从技术选型、团队转型到合规治理，进行全面规划。</w:t>
      </w:r>
      <w:bookmarkEnd w:id="1605"/>
    </w:p>
    <w:p>
      <w:pPr>
        <w:pageBreakBefore w:val="off"/>
        <w:tabs/>
        <w:wordWrap w:val="on"/>
        <w:spacing w:after="0" w:before="160"/>
        <w:ind w:left="0" w:right="0"/>
        <w:jc w:val="left"/>
        <w:textAlignment w:val="auto"/>
        <w:rPr>
          <w:sz w:val="24"/>
        </w:rPr>
      </w:pPr>
      <w:bookmarkStart w:id="1606" w:name=""/>
      <w:r>
        <w:rPr>
          <w:rFonts w:ascii="宋体" w:cs="宋体" w:eastAsia="宋体" w:hAnsi="宋体"/>
          <w:sz w:val="24"/>
          <w:spacing w:val="0"/>
          <w:b w:val="on"/>
          <w:i w:val="off"/>
        </w:rPr>
        <w:t>AI工具的未来将从"辅助编程"走向"全流程开发"，从"单一功能"走向"多模态融合"，从"订阅模式"走向"按价值付费"</w:t>
      </w:r>
      <w:r>
        <w:rPr>
          <w:rFonts w:ascii="宋体" w:cs="宋体" w:eastAsia="宋体" w:hAnsi="宋体"/>
          <w:sz w:val="24"/>
          <w:spacing w:val="0"/>
          <w:b w:val="off"/>
          <w:i w:val="off"/>
        </w:rPr>
        <w:t>。企业需保持对技术演进的敏感度，及时调整AI工具应用策略，构建"AI+行业"的差异化竞争优势。</w:t>
      </w:r>
      <w:bookmarkEnd w:id="1606"/>
    </w:p>
    <w:p>
      <w:pPr>
        <w:pageBreakBefore w:val="off"/>
        <w:tabs/>
        <w:wordWrap w:val="on"/>
        <w:spacing w:after="0" w:before="160"/>
        <w:ind w:left="0" w:right="0"/>
        <w:jc w:val="left"/>
        <w:textAlignment w:val="auto"/>
        <w:rPr>
          <w:sz w:val="24"/>
        </w:rPr>
      </w:pPr>
      <w:bookmarkStart w:id="1607" w:name=""/>
      <w:r>
        <w:rPr>
          <w:rFonts w:ascii="宋体" w:cs="宋体" w:eastAsia="宋体" w:hAnsi="宋体"/>
          <w:sz w:val="24"/>
          <w:spacing w:val="0"/>
          <w:b w:val="off"/>
          <w:i w:val="off"/>
        </w:rPr>
        <w:t>最后，企业应认识到，</w:t>
      </w:r>
      <w:r>
        <w:rPr>
          <w:rFonts w:ascii="宋体" w:cs="宋体" w:eastAsia="宋体" w:hAnsi="宋体"/>
          <w:sz w:val="24"/>
          <w:spacing w:val="0"/>
          <w:b w:val="on"/>
          <w:i w:val="off"/>
        </w:rPr>
        <w:t>AI工具的成功应用不仅依赖于技术本身，更依赖于企业文化的变革、团队能力的提升和治理框架的完善</w:t>
      </w:r>
      <w:r>
        <w:rPr>
          <w:rFonts w:ascii="宋体" w:cs="宋体" w:eastAsia="宋体" w:hAnsi="宋体"/>
          <w:sz w:val="24"/>
          <w:spacing w:val="0"/>
          <w:b w:val="off"/>
          <w:i w:val="off"/>
        </w:rPr>
        <w:t>。只有在这些方面进行全面规划和持续投入，企业才能真正释放AI工具在软件开发生命周期中的全部潜力，实现数字化转型的成功。</w:t>
      </w:r>
      <w:bookmarkEnd w:id="1607"/>
    </w:p>
    <w:p>
      <w:pPr>
        <w:pageBreakBefore w:val="off"/>
        <w:tabs/>
        <w:wordWrap w:val="on"/>
        <w:spacing w:after="0" w:before="160"/>
        <w:ind w:left="0" w:right="0"/>
        <w:jc w:val="left"/>
        <w:textAlignment w:val="auto"/>
        <w:rPr>
          <w:sz w:val="28"/>
        </w:rPr>
      </w:pPr>
      <w:bookmarkStart w:id="1608" w:name=""/>
      <w:r>
        <w:rPr>
          <w:rFonts w:ascii="宋体" w:cs="宋体" w:eastAsia="宋体" w:hAnsi="宋体"/>
          <w:sz w:val="28"/>
          <w:spacing w:val="0"/>
          <w:b w:val="on"/>
          <w:i w:val="off"/>
        </w:rPr>
        <w:t>参考来源</w:t>
      </w:r>
      <w:bookmarkEnd w:id="1608"/>
    </w:p>
    <w:p>
      <w:pPr>
        <w:pageBreakBefore w:val="off"/>
        <w:tabs/>
        <w:wordWrap w:val="on"/>
        <w:spacing w:after="0" w:before="160"/>
        <w:ind w:left="0" w:right="0"/>
        <w:jc w:val="left"/>
        <w:textAlignment w:val="auto"/>
        <w:rPr>
          <w:sz w:val="24"/>
        </w:rPr>
      </w:pPr>
      <w:bookmarkStart w:id="1609" w:name=""/>
      <w:r>
        <w:rPr>
          <w:rFonts w:ascii="宋体" w:cs="宋体" w:eastAsia="宋体" w:hAnsi="宋体"/>
          <w:sz w:val="24"/>
          <w:spacing w:val="0"/>
          <w:b w:val="off"/>
          <w:i w:val="off"/>
        </w:rPr>
        <w:t>[1]aws：AI-DrivenDevelopmentLife Cycle:ReimaginingSoftwareEngineering(人工智能驱动的开发生命周期：重新构想软件工程)CSDN博客</w:t>
      </w:r>
      <w:bookmarkEnd w:id="1609"/>
    </w:p>
    <w:p>
      <w:pPr>
        <w:pageBreakBefore w:val="off"/>
        <w:tabs/>
        <w:wordWrap w:val="on"/>
        <w:spacing w:after="0" w:before="160"/>
        <w:ind w:left="0" w:right="0"/>
        <w:jc w:val="left"/>
        <w:textAlignment w:val="auto"/>
        <w:rPr>
          <w:sz w:val="24"/>
        </w:rPr>
      </w:pPr>
      <w:bookmarkStart w:id="1610" w:name=""/>
      <w:r>
        <w:rPr>
          <w:rFonts w:ascii="宋体" w:cs="宋体" w:eastAsia="宋体" w:hAnsi="宋体"/>
          <w:sz w:val="24"/>
          <w:spacing w:val="0"/>
          <w:b w:val="off"/>
          <w:i w:val="off"/>
        </w:rPr>
        <w:t>https://blog.csdn.net/jun55xiu/article/details/154949915</w:t>
      </w:r>
      <w:bookmarkEnd w:id="1610"/>
    </w:p>
    <w:p>
      <w:pPr>
        <w:pageBreakBefore w:val="off"/>
        <w:tabs/>
        <w:wordWrap w:val="on"/>
        <w:spacing w:after="0" w:before="160"/>
        <w:ind w:left="0" w:right="0"/>
        <w:jc w:val="left"/>
        <w:textAlignment w:val="auto"/>
        <w:rPr>
          <w:sz w:val="24"/>
        </w:rPr>
      </w:pPr>
      <w:bookmarkStart w:id="1611" w:name=""/>
      <w:r>
        <w:rPr>
          <w:rFonts w:ascii="宋体" w:cs="宋体" w:eastAsia="宋体" w:hAnsi="宋体"/>
          <w:sz w:val="24"/>
          <w:spacing w:val="0"/>
          <w:b w:val="off"/>
          <w:i w:val="off"/>
        </w:rPr>
        <w:t>[2]SoftwareDevelopmentLifeCycle_百度百科</w:t>
      </w:r>
      <w:bookmarkEnd w:id="1611"/>
    </w:p>
    <w:p>
      <w:pPr>
        <w:pageBreakBefore w:val="off"/>
        <w:tabs/>
        <w:wordWrap w:val="on"/>
        <w:spacing w:after="0" w:before="160"/>
        <w:ind w:left="0" w:right="0"/>
        <w:jc w:val="left"/>
        <w:textAlignment w:val="auto"/>
        <w:rPr>
          <w:sz w:val="24"/>
        </w:rPr>
      </w:pPr>
      <w:bookmarkStart w:id="1612" w:name=""/>
      <w:r>
        <w:rPr>
          <w:rFonts w:ascii="宋体" w:cs="宋体" w:eastAsia="宋体" w:hAnsi="宋体"/>
          <w:sz w:val="24"/>
          <w:spacing w:val="0"/>
          <w:b w:val="off"/>
          <w:i w:val="off"/>
        </w:rPr>
        <w:t>https://baike.baidu.com/item/Software%20Development%20Life%20Cycle/393332</w:t>
      </w:r>
      <w:bookmarkEnd w:id="1612"/>
    </w:p>
    <w:p>
      <w:pPr>
        <w:pageBreakBefore w:val="off"/>
        <w:tabs/>
        <w:wordWrap w:val="on"/>
        <w:spacing w:after="0" w:before="160"/>
        <w:ind w:left="0" w:right="0"/>
        <w:jc w:val="left"/>
        <w:textAlignment w:val="auto"/>
        <w:rPr>
          <w:sz w:val="24"/>
        </w:rPr>
      </w:pPr>
      <w:bookmarkStart w:id="1613" w:name=""/>
      <w:r>
        <w:rPr>
          <w:rFonts w:ascii="宋体" w:cs="宋体" w:eastAsia="宋体" w:hAnsi="宋体"/>
          <w:sz w:val="24"/>
          <w:spacing w:val="0"/>
          <w:b w:val="off"/>
          <w:i w:val="off"/>
        </w:rPr>
        <w:t>[3]AI时代，如何用AI工具做用户调研_访谈_问卷_分析</w:t>
      </w:r>
      <w:bookmarkEnd w:id="1613"/>
    </w:p>
    <w:p>
      <w:pPr>
        <w:pageBreakBefore w:val="off"/>
        <w:tabs/>
        <w:wordWrap w:val="on"/>
        <w:spacing w:after="0" w:before="160"/>
        <w:ind w:left="0" w:right="0"/>
        <w:jc w:val="left"/>
        <w:textAlignment w:val="auto"/>
        <w:rPr>
          <w:sz w:val="24"/>
        </w:rPr>
      </w:pPr>
      <w:bookmarkStart w:id="1614" w:name=""/>
      <w:r>
        <w:rPr>
          <w:rFonts w:ascii="宋体" w:cs="宋体" w:eastAsia="宋体" w:hAnsi="宋体"/>
          <w:sz w:val="24"/>
          <w:spacing w:val="0"/>
          <w:b w:val="off"/>
          <w:i w:val="off"/>
        </w:rPr>
        <w:t>https://www.sohu.com/a/901131959_121687419</w:t>
      </w:r>
      <w:bookmarkEnd w:id="1614"/>
    </w:p>
    <w:p>
      <w:pPr>
        <w:pageBreakBefore w:val="off"/>
        <w:tabs/>
        <w:wordWrap w:val="on"/>
        <w:spacing w:after="0" w:before="160"/>
        <w:ind w:left="0" w:right="0"/>
        <w:jc w:val="left"/>
        <w:textAlignment w:val="auto"/>
        <w:rPr>
          <w:sz w:val="24"/>
        </w:rPr>
      </w:pPr>
      <w:bookmarkStart w:id="1615" w:name=""/>
      <w:r>
        <w:rPr>
          <w:rFonts w:ascii="宋体" w:cs="宋体" w:eastAsia="宋体" w:hAnsi="宋体"/>
          <w:sz w:val="24"/>
          <w:spacing w:val="0"/>
          <w:b w:val="off"/>
          <w:i w:val="off"/>
        </w:rPr>
        <w:t>[4]AI智能体的开发周期-脉脉</w:t>
      </w:r>
      <w:bookmarkEnd w:id="1615"/>
    </w:p>
    <w:p>
      <w:pPr>
        <w:pageBreakBefore w:val="off"/>
        <w:tabs/>
        <w:wordWrap w:val="on"/>
        <w:spacing w:after="0" w:before="160"/>
        <w:ind w:left="0" w:right="0"/>
        <w:jc w:val="left"/>
        <w:textAlignment w:val="auto"/>
        <w:rPr>
          <w:sz w:val="24"/>
        </w:rPr>
      </w:pPr>
      <w:bookmarkStart w:id="1616" w:name=""/>
      <w:r>
        <w:rPr>
          <w:rFonts w:ascii="宋体" w:cs="宋体" w:eastAsia="宋体" w:hAnsi="宋体"/>
          <w:sz w:val="24"/>
          <w:spacing w:val="0"/>
          <w:b w:val="off"/>
          <w:i w:val="off"/>
        </w:rPr>
        <w:t>https://maimai.cn/article/detail?efid=fJMxyls-JT9OjQMGTICixw&amp;fid=1884438177</w:t>
      </w:r>
      <w:bookmarkEnd w:id="1616"/>
    </w:p>
    <w:p>
      <w:pPr>
        <w:pageBreakBefore w:val="off"/>
        <w:tabs/>
        <w:wordWrap w:val="on"/>
        <w:spacing w:after="0" w:before="160"/>
        <w:ind w:left="0" w:right="0"/>
        <w:jc w:val="left"/>
        <w:textAlignment w:val="auto"/>
        <w:rPr>
          <w:sz w:val="24"/>
        </w:rPr>
      </w:pPr>
      <w:bookmarkStart w:id="1617" w:name=""/>
      <w:r>
        <w:rPr>
          <w:rFonts w:ascii="宋体" w:cs="宋体" w:eastAsia="宋体" w:hAnsi="宋体"/>
          <w:sz w:val="24"/>
          <w:spacing w:val="0"/>
          <w:b w:val="off"/>
          <w:i w:val="off"/>
        </w:rPr>
        <w:t>[5]AI在产品开发中的应用|IBM</w:t>
      </w:r>
      <w:bookmarkEnd w:id="1617"/>
    </w:p>
    <w:p>
      <w:pPr>
        <w:pageBreakBefore w:val="off"/>
        <w:tabs/>
        <w:wordWrap w:val="on"/>
        <w:spacing w:after="0" w:before="160"/>
        <w:ind w:left="0" w:right="0"/>
        <w:jc w:val="left"/>
        <w:textAlignment w:val="auto"/>
        <w:rPr>
          <w:sz w:val="24"/>
        </w:rPr>
      </w:pPr>
      <w:bookmarkStart w:id="1618" w:name=""/>
      <w:r>
        <w:rPr>
          <w:rFonts w:ascii="宋体" w:cs="宋体" w:eastAsia="宋体" w:hAnsi="宋体"/>
          <w:sz w:val="24"/>
          <w:spacing w:val="0"/>
          <w:b w:val="off"/>
          <w:i w:val="off"/>
        </w:rPr>
        <w:t>https://www.ibm.com/cn-zh/think/topics/ai-in-product-development</w:t>
      </w:r>
      <w:bookmarkEnd w:id="1618"/>
    </w:p>
    <w:p>
      <w:pPr>
        <w:pageBreakBefore w:val="off"/>
        <w:tabs/>
        <w:wordWrap w:val="on"/>
        <w:spacing w:after="0" w:before="160"/>
        <w:ind w:left="0" w:right="0"/>
        <w:jc w:val="left"/>
        <w:textAlignment w:val="auto"/>
        <w:rPr>
          <w:sz w:val="24"/>
        </w:rPr>
      </w:pPr>
      <w:bookmarkStart w:id="1619" w:name=""/>
      <w:r>
        <w:rPr>
          <w:rFonts w:ascii="宋体" w:cs="宋体" w:eastAsia="宋体" w:hAnsi="宋体"/>
          <w:sz w:val="24"/>
          <w:spacing w:val="0"/>
          <w:b w:val="off"/>
          <w:i w:val="off"/>
        </w:rPr>
        <w:t>[6]2024-2030全球AI软件开发工具包行业调研及趋势分析报告.docx-原创力文档</w:t>
      </w:r>
      <w:bookmarkEnd w:id="1619"/>
    </w:p>
    <w:p>
      <w:pPr>
        <w:pageBreakBefore w:val="off"/>
        <w:tabs/>
        <w:wordWrap w:val="on"/>
        <w:spacing w:after="0" w:before="160"/>
        <w:ind w:left="0" w:right="0"/>
        <w:jc w:val="left"/>
        <w:textAlignment w:val="auto"/>
        <w:rPr>
          <w:sz w:val="24"/>
        </w:rPr>
      </w:pPr>
      <w:bookmarkStart w:id="1620" w:name=""/>
      <w:r>
        <w:rPr>
          <w:rFonts w:ascii="宋体" w:cs="宋体" w:eastAsia="宋体" w:hAnsi="宋体"/>
          <w:sz w:val="24"/>
          <w:spacing w:val="0"/>
          <w:b w:val="off"/>
          <w:i w:val="off"/>
        </w:rPr>
        <w:t>https://max.book118.com/html/2025/0226/7066025111010041.shtm</w:t>
      </w:r>
      <w:bookmarkEnd w:id="1620"/>
    </w:p>
    <w:p>
      <w:pPr>
        <w:pageBreakBefore w:val="off"/>
        <w:tabs/>
        <w:wordWrap w:val="on"/>
        <w:spacing w:after="0" w:before="160"/>
        <w:ind w:left="0" w:right="0"/>
        <w:jc w:val="left"/>
        <w:textAlignment w:val="auto"/>
        <w:rPr>
          <w:sz w:val="24"/>
        </w:rPr>
      </w:pPr>
      <w:bookmarkStart w:id="1621" w:name=""/>
      <w:r>
        <w:rPr>
          <w:rFonts w:ascii="宋体" w:cs="宋体" w:eastAsia="宋体" w:hAnsi="宋体"/>
          <w:sz w:val="24"/>
          <w:spacing w:val="0"/>
          <w:b w:val="off"/>
          <w:i w:val="off"/>
        </w:rPr>
        <w:t>[7]GenerativeAIand thesoftwaredevelopmentlifecycle:much more than coding assistance|Thoughtworks China</w:t>
      </w:r>
      <w:bookmarkEnd w:id="1621"/>
    </w:p>
    <w:p>
      <w:pPr>
        <w:pageBreakBefore w:val="off"/>
        <w:tabs/>
        <w:wordWrap w:val="on"/>
        <w:spacing w:after="0" w:before="160"/>
        <w:ind w:left="0" w:right="0"/>
        <w:jc w:val="left"/>
        <w:textAlignment w:val="auto"/>
        <w:rPr>
          <w:sz w:val="24"/>
        </w:rPr>
      </w:pPr>
      <w:bookmarkStart w:id="1622" w:name=""/>
      <w:r>
        <w:rPr>
          <w:rFonts w:ascii="宋体" w:cs="宋体" w:eastAsia="宋体" w:hAnsi="宋体"/>
          <w:sz w:val="24"/>
          <w:spacing w:val="0"/>
          <w:b w:val="off"/>
          <w:i w:val="off"/>
        </w:rPr>
        <w:t>https://www.thoughtworks.com/zh-cn/insights/articles/generative-ai-software-development-lifecycle-more-than-coding-assistance</w:t>
      </w:r>
      <w:bookmarkEnd w:id="1622"/>
    </w:p>
    <w:p>
      <w:pPr>
        <w:pageBreakBefore w:val="off"/>
        <w:tabs/>
        <w:wordWrap w:val="on"/>
        <w:spacing w:after="0" w:before="160"/>
        <w:ind w:left="0" w:right="0"/>
        <w:jc w:val="left"/>
        <w:textAlignment w:val="auto"/>
        <w:rPr>
          <w:sz w:val="24"/>
        </w:rPr>
      </w:pPr>
      <w:bookmarkStart w:id="1623" w:name=""/>
      <w:r>
        <w:rPr>
          <w:rFonts w:ascii="宋体" w:cs="宋体" w:eastAsia="宋体" w:hAnsi="宋体"/>
          <w:sz w:val="24"/>
          <w:spacing w:val="0"/>
          <w:b w:val="off"/>
          <w:i w:val="off"/>
        </w:rPr>
        <w:t>[8]学生视角下的三款AI调研助手体验记</w:t>
      </w:r>
      <w:bookmarkEnd w:id="1623"/>
    </w:p>
    <w:p>
      <w:pPr>
        <w:pageBreakBefore w:val="off"/>
        <w:tabs/>
        <w:wordWrap w:val="on"/>
        <w:spacing w:after="0" w:before="160"/>
        <w:ind w:left="0" w:right="0"/>
        <w:jc w:val="left"/>
        <w:textAlignment w:val="auto"/>
        <w:rPr>
          <w:sz w:val="24"/>
        </w:rPr>
      </w:pPr>
      <w:bookmarkStart w:id="1624" w:name=""/>
      <w:r>
        <w:rPr>
          <w:rFonts w:ascii="宋体" w:cs="宋体" w:eastAsia="宋体" w:hAnsi="宋体"/>
          <w:sz w:val="24"/>
          <w:spacing w:val="0"/>
          <w:b w:val="off"/>
          <w:i w:val="off"/>
        </w:rPr>
        <w:t>http://www.360doc.com/content/25/1118/14/86175326_1165119577.shtml</w:t>
      </w:r>
      <w:bookmarkEnd w:id="1624"/>
    </w:p>
    <w:p>
      <w:pPr>
        <w:pageBreakBefore w:val="off"/>
        <w:tabs/>
        <w:wordWrap w:val="on"/>
        <w:spacing w:after="0" w:before="160"/>
        <w:ind w:left="0" w:right="0"/>
        <w:jc w:val="left"/>
        <w:textAlignment w:val="auto"/>
        <w:rPr>
          <w:sz w:val="24"/>
        </w:rPr>
      </w:pPr>
      <w:bookmarkStart w:id="1625" w:name=""/>
      <w:r>
        <w:rPr>
          <w:rFonts w:ascii="宋体" w:cs="宋体" w:eastAsia="宋体" w:hAnsi="宋体"/>
          <w:sz w:val="24"/>
          <w:spacing w:val="0"/>
          <w:b w:val="off"/>
          <w:i w:val="off"/>
        </w:rPr>
        <w:t>[9]软件开发生命周期|Microsoft Power Automate</w:t>
      </w:r>
      <w:bookmarkEnd w:id="1625"/>
    </w:p>
    <w:p>
      <w:pPr>
        <w:pageBreakBefore w:val="off"/>
        <w:tabs/>
        <w:wordWrap w:val="on"/>
        <w:spacing w:after="0" w:before="160"/>
        <w:ind w:left="0" w:right="0"/>
        <w:jc w:val="left"/>
        <w:textAlignment w:val="auto"/>
        <w:rPr>
          <w:sz w:val="24"/>
        </w:rPr>
      </w:pPr>
      <w:bookmarkStart w:id="1626" w:name=""/>
      <w:r>
        <w:rPr>
          <w:rFonts w:ascii="宋体" w:cs="宋体" w:eastAsia="宋体" w:hAnsi="宋体"/>
          <w:sz w:val="24"/>
          <w:spacing w:val="0"/>
          <w:b w:val="off"/>
          <w:i w:val="off"/>
        </w:rPr>
        <w:t>https://www.microsoft.com/zh-cn/power-platform/topics/phases-of-the-software-development-lifecycle</w:t>
      </w:r>
      <w:bookmarkEnd w:id="1626"/>
    </w:p>
    <w:p>
      <w:pPr>
        <w:pageBreakBefore w:val="off"/>
        <w:tabs/>
        <w:wordWrap w:val="on"/>
        <w:spacing w:after="0" w:before="160"/>
        <w:ind w:left="0" w:right="0"/>
        <w:jc w:val="left"/>
        <w:textAlignment w:val="auto"/>
        <w:rPr>
          <w:sz w:val="24"/>
        </w:rPr>
      </w:pPr>
      <w:bookmarkStart w:id="1627" w:name=""/>
      <w:r>
        <w:rPr>
          <w:rFonts w:ascii="宋体" w:cs="宋体" w:eastAsia="宋体" w:hAnsi="宋体"/>
          <w:sz w:val="24"/>
          <w:spacing w:val="0"/>
          <w:b w:val="off"/>
          <w:i w:val="off"/>
        </w:rPr>
        <w:t>[10]什么是AI 应用开发？</w:t>
      </w:r>
      <w:bookmarkEnd w:id="1627"/>
    </w:p>
    <w:p>
      <w:pPr>
        <w:pageBreakBefore w:val="off"/>
        <w:tabs/>
        <w:wordWrap w:val="on"/>
        <w:spacing w:after="0" w:before="160"/>
        <w:ind w:left="0" w:right="0"/>
        <w:jc w:val="left"/>
        <w:textAlignment w:val="auto"/>
        <w:rPr>
          <w:sz w:val="24"/>
        </w:rPr>
      </w:pPr>
      <w:bookmarkStart w:id="1628" w:name=""/>
      <w:r>
        <w:rPr>
          <w:rFonts w:ascii="宋体" w:cs="宋体" w:eastAsia="宋体" w:hAnsi="宋体"/>
          <w:sz w:val="24"/>
          <w:spacing w:val="0"/>
          <w:b w:val="off"/>
          <w:i w:val="off"/>
        </w:rPr>
        <w:t>https://www.sap.cn/resources/what-is-ai-application-development</w:t>
      </w:r>
      <w:bookmarkEnd w:id="1628"/>
    </w:p>
    <w:p>
      <w:pPr>
        <w:pageBreakBefore w:val="off"/>
        <w:tabs/>
        <w:wordWrap w:val="on"/>
        <w:spacing w:after="0" w:before="160"/>
        <w:ind w:left="0" w:right="0"/>
        <w:jc w:val="left"/>
        <w:textAlignment w:val="auto"/>
        <w:rPr>
          <w:sz w:val="24"/>
        </w:rPr>
      </w:pPr>
      <w:bookmarkStart w:id="1629" w:name=""/>
      <w:r>
        <w:rPr>
          <w:rFonts w:ascii="宋体" w:cs="宋体" w:eastAsia="宋体" w:hAnsi="宋体"/>
          <w:sz w:val="24"/>
          <w:spacing w:val="0"/>
          <w:b w:val="off"/>
          <w:i w:val="off"/>
        </w:rPr>
        <w:t>[11]中国AI应用开发者生态调研报告_2023 ai开发者生态报告-CSDN博客</w:t>
      </w:r>
      <w:bookmarkEnd w:id="1629"/>
    </w:p>
    <w:p>
      <w:pPr>
        <w:pageBreakBefore w:val="off"/>
        <w:tabs/>
        <w:wordWrap w:val="on"/>
        <w:spacing w:after="0" w:before="160"/>
        <w:ind w:left="0" w:right="0"/>
        <w:jc w:val="left"/>
        <w:textAlignment w:val="auto"/>
        <w:rPr>
          <w:sz w:val="24"/>
        </w:rPr>
      </w:pPr>
      <w:bookmarkStart w:id="1630" w:name=""/>
      <w:r>
        <w:rPr>
          <w:rFonts w:ascii="宋体" w:cs="宋体" w:eastAsia="宋体" w:hAnsi="宋体"/>
          <w:sz w:val="24"/>
          <w:spacing w:val="0"/>
          <w:b w:val="off"/>
          <w:i w:val="off"/>
        </w:rPr>
        <w:t>https://blog.csdn.net/2401_86970329/article/details/146925764</w:t>
      </w:r>
      <w:bookmarkEnd w:id="1630"/>
    </w:p>
    <w:p>
      <w:pPr>
        <w:pageBreakBefore w:val="off"/>
        <w:tabs/>
        <w:wordWrap w:val="on"/>
        <w:spacing w:after="0" w:before="160"/>
        <w:ind w:left="0" w:right="0"/>
        <w:jc w:val="left"/>
        <w:textAlignment w:val="auto"/>
        <w:rPr>
          <w:sz w:val="24"/>
        </w:rPr>
      </w:pPr>
      <w:bookmarkStart w:id="1631" w:name=""/>
      <w:r>
        <w:rPr>
          <w:rFonts w:ascii="宋体" w:cs="宋体" w:eastAsia="宋体" w:hAnsi="宋体"/>
          <w:sz w:val="24"/>
          <w:spacing w:val="0"/>
          <w:b w:val="off"/>
          <w:i w:val="off"/>
        </w:rPr>
        <w:t>[12]2025年 AI 编程工具生成效果全景比拼：从技术实力到综合评分-腾讯云开发者社区-腾讯云</w:t>
      </w:r>
      <w:bookmarkEnd w:id="1631"/>
    </w:p>
    <w:p>
      <w:pPr>
        <w:pageBreakBefore w:val="off"/>
        <w:tabs/>
        <w:wordWrap w:val="on"/>
        <w:spacing w:after="0" w:before="160"/>
        <w:ind w:left="0" w:right="0"/>
        <w:jc w:val="left"/>
        <w:textAlignment w:val="auto"/>
        <w:rPr>
          <w:sz w:val="24"/>
        </w:rPr>
      </w:pPr>
      <w:bookmarkStart w:id="1632" w:name=""/>
      <w:r>
        <w:rPr>
          <w:rFonts w:ascii="宋体" w:cs="宋体" w:eastAsia="宋体" w:hAnsi="宋体"/>
          <w:sz w:val="24"/>
          <w:spacing w:val="0"/>
          <w:b w:val="off"/>
          <w:i w:val="off"/>
        </w:rPr>
        <w:t>https://cloud.tencent.com.cn/developer/article/2574871</w:t>
      </w:r>
      <w:bookmarkEnd w:id="1632"/>
    </w:p>
    <w:p>
      <w:pPr>
        <w:pageBreakBefore w:val="off"/>
        <w:tabs/>
        <w:wordWrap w:val="on"/>
        <w:spacing w:after="0" w:before="160"/>
        <w:ind w:left="0" w:right="0"/>
        <w:jc w:val="left"/>
        <w:textAlignment w:val="auto"/>
        <w:rPr>
          <w:sz w:val="24"/>
        </w:rPr>
      </w:pPr>
      <w:bookmarkStart w:id="1633" w:name=""/>
      <w:r>
        <w:rPr>
          <w:rFonts w:ascii="宋体" w:cs="宋体" w:eastAsia="宋体" w:hAnsi="宋体"/>
          <w:sz w:val="24"/>
          <w:spacing w:val="0"/>
          <w:b w:val="off"/>
          <w:i w:val="off"/>
        </w:rPr>
        <w:t>[13]制造业AI应用榜：五个案例展示智能质检实际效果_中小企业_技术_生产线</w:t>
      </w:r>
      <w:bookmarkEnd w:id="1633"/>
    </w:p>
    <w:p>
      <w:pPr>
        <w:pageBreakBefore w:val="off"/>
        <w:tabs/>
        <w:wordWrap w:val="on"/>
        <w:spacing w:after="0" w:before="160"/>
        <w:ind w:left="0" w:right="0"/>
        <w:jc w:val="left"/>
        <w:textAlignment w:val="auto"/>
        <w:rPr>
          <w:sz w:val="24"/>
        </w:rPr>
      </w:pPr>
      <w:bookmarkStart w:id="1634" w:name=""/>
      <w:r>
        <w:rPr>
          <w:rFonts w:ascii="宋体" w:cs="宋体" w:eastAsia="宋体" w:hAnsi="宋体"/>
          <w:sz w:val="24"/>
          <w:spacing w:val="0"/>
          <w:b w:val="off"/>
          <w:i w:val="off"/>
        </w:rPr>
        <w:t>https://www.sohu.com/a/939746760_122435886</w:t>
      </w:r>
      <w:bookmarkEnd w:id="1634"/>
    </w:p>
    <w:p>
      <w:pPr>
        <w:pageBreakBefore w:val="off"/>
        <w:tabs/>
        <w:wordWrap w:val="on"/>
        <w:spacing w:after="0" w:before="160"/>
        <w:ind w:left="0" w:right="0"/>
        <w:jc w:val="left"/>
        <w:textAlignment w:val="auto"/>
        <w:rPr>
          <w:sz w:val="24"/>
        </w:rPr>
      </w:pPr>
      <w:bookmarkStart w:id="1635" w:name=""/>
      <w:r>
        <w:rPr>
          <w:rFonts w:ascii="宋体" w:cs="宋体" w:eastAsia="宋体" w:hAnsi="宋体"/>
          <w:sz w:val="24"/>
          <w:spacing w:val="0"/>
          <w:b w:val="off"/>
          <w:i w:val="off"/>
        </w:rPr>
        <w:t>[14]The Impact of AI on Developer Productivity: Evidence from GitHub Copilot</w:t>
      </w:r>
      <w:bookmarkEnd w:id="1635"/>
    </w:p>
    <w:p>
      <w:pPr>
        <w:pageBreakBefore w:val="off"/>
        <w:tabs/>
        <w:wordWrap w:val="on"/>
        <w:spacing w:after="0" w:before="160"/>
        <w:ind w:left="0" w:right="0"/>
        <w:jc w:val="left"/>
        <w:textAlignment w:val="auto"/>
        <w:rPr>
          <w:sz w:val="24"/>
        </w:rPr>
      </w:pPr>
      <w:bookmarkStart w:id="1636" w:name=""/>
      <w:r>
        <w:rPr>
          <w:rFonts w:ascii="宋体" w:cs="宋体" w:eastAsia="宋体" w:hAnsi="宋体"/>
          <w:sz w:val="24"/>
          <w:spacing w:val="0"/>
          <w:b w:val="off"/>
          <w:i w:val="off"/>
        </w:rPr>
        <w:t>https://arxiv.org/abs/2302.06590</w:t>
      </w:r>
      <w:bookmarkEnd w:id="1636"/>
    </w:p>
    <w:p>
      <w:pPr>
        <w:pageBreakBefore w:val="off"/>
        <w:tabs/>
        <w:wordWrap w:val="on"/>
        <w:spacing w:after="0" w:before="160"/>
        <w:ind w:left="0" w:right="0"/>
        <w:jc w:val="left"/>
        <w:textAlignment w:val="auto"/>
        <w:rPr>
          <w:sz w:val="24"/>
        </w:rPr>
      </w:pPr>
      <w:bookmarkStart w:id="1637" w:name=""/>
      <w:r>
        <w:rPr>
          <w:rFonts w:ascii="宋体" w:cs="宋体" w:eastAsia="宋体" w:hAnsi="宋体"/>
          <w:sz w:val="24"/>
          <w:spacing w:val="0"/>
          <w:b w:val="off"/>
          <w:i w:val="off"/>
        </w:rPr>
        <w:t>[15]2025年8款值得程序员尝试的 AI 编程工具：全面对比与深度解析-今日头条</w:t>
      </w:r>
      <w:bookmarkEnd w:id="1637"/>
    </w:p>
    <w:p>
      <w:pPr>
        <w:pageBreakBefore w:val="off"/>
        <w:tabs/>
        <w:wordWrap w:val="on"/>
        <w:spacing w:after="0" w:before="160"/>
        <w:ind w:left="0" w:right="0"/>
        <w:jc w:val="left"/>
        <w:textAlignment w:val="auto"/>
        <w:rPr>
          <w:sz w:val="24"/>
        </w:rPr>
      </w:pPr>
      <w:bookmarkStart w:id="1638" w:name=""/>
      <w:r>
        <w:rPr>
          <w:rFonts w:ascii="宋体" w:cs="宋体" w:eastAsia="宋体" w:hAnsi="宋体"/>
          <w:sz w:val="24"/>
          <w:spacing w:val="0"/>
          <w:b w:val="off"/>
          <w:i w:val="off"/>
        </w:rPr>
        <w:t>https://www.toutiao.com/a7576935182444315163/</w:t>
      </w:r>
      <w:bookmarkEnd w:id="1638"/>
    </w:p>
    <w:p>
      <w:pPr>
        <w:pageBreakBefore w:val="off"/>
        <w:tabs/>
        <w:wordWrap w:val="on"/>
        <w:spacing w:after="0" w:before="160"/>
        <w:ind w:left="0" w:right="0"/>
        <w:jc w:val="left"/>
        <w:textAlignment w:val="auto"/>
        <w:rPr>
          <w:sz w:val="24"/>
        </w:rPr>
      </w:pPr>
      <w:bookmarkStart w:id="1639" w:name=""/>
      <w:r>
        <w:rPr>
          <w:rFonts w:ascii="宋体" w:cs="宋体" w:eastAsia="宋体" w:hAnsi="宋体"/>
          <w:sz w:val="24"/>
          <w:spacing w:val="0"/>
          <w:b w:val="off"/>
          <w:i w:val="off"/>
        </w:rPr>
        <w:t>[16]2025制造业AI应用场景案例研究报告-质量检测篇_成本_技术_质检</w:t>
      </w:r>
      <w:bookmarkEnd w:id="1639"/>
    </w:p>
    <w:p>
      <w:pPr>
        <w:pageBreakBefore w:val="off"/>
        <w:tabs/>
        <w:wordWrap w:val="on"/>
        <w:spacing w:after="0" w:before="160"/>
        <w:ind w:left="0" w:right="0"/>
        <w:jc w:val="left"/>
        <w:textAlignment w:val="auto"/>
        <w:rPr>
          <w:sz w:val="24"/>
        </w:rPr>
      </w:pPr>
      <w:bookmarkStart w:id="1640" w:name=""/>
      <w:r>
        <w:rPr>
          <w:rFonts w:ascii="宋体" w:cs="宋体" w:eastAsia="宋体" w:hAnsi="宋体"/>
          <w:sz w:val="24"/>
          <w:spacing w:val="0"/>
          <w:b w:val="off"/>
          <w:i w:val="off"/>
        </w:rPr>
        <w:t>https://www.sohu.com/a/906244178_121654159</w:t>
      </w:r>
      <w:bookmarkEnd w:id="1640"/>
    </w:p>
    <w:p>
      <w:pPr>
        <w:pageBreakBefore w:val="off"/>
        <w:tabs/>
        <w:wordWrap w:val="on"/>
        <w:spacing w:after="0" w:before="160"/>
        <w:ind w:left="0" w:right="0"/>
        <w:jc w:val="left"/>
        <w:textAlignment w:val="auto"/>
        <w:rPr>
          <w:sz w:val="24"/>
        </w:rPr>
      </w:pPr>
      <w:bookmarkStart w:id="1641" w:name=""/>
      <w:r>
        <w:rPr>
          <w:rFonts w:ascii="宋体" w:cs="宋体" w:eastAsia="宋体" w:hAnsi="宋体"/>
          <w:sz w:val="24"/>
          <w:spacing w:val="0"/>
          <w:b w:val="off"/>
          <w:i w:val="off"/>
        </w:rPr>
        <w:t>[17]Artificial intelligence and the transformation of higher education institutions</w:t>
      </w:r>
      <w:bookmarkEnd w:id="1641"/>
    </w:p>
    <w:p>
      <w:pPr>
        <w:pageBreakBefore w:val="off"/>
        <w:tabs/>
        <w:wordWrap w:val="on"/>
        <w:spacing w:after="0" w:before="160"/>
        <w:ind w:left="0" w:right="0"/>
        <w:jc w:val="left"/>
        <w:textAlignment w:val="auto"/>
        <w:rPr>
          <w:sz w:val="24"/>
        </w:rPr>
      </w:pPr>
      <w:bookmarkStart w:id="1642" w:name=""/>
      <w:r>
        <w:rPr>
          <w:rFonts w:ascii="宋体" w:cs="宋体" w:eastAsia="宋体" w:hAnsi="宋体"/>
          <w:sz w:val="24"/>
          <w:spacing w:val="0"/>
          <w:b w:val="off"/>
          <w:i w:val="off"/>
        </w:rPr>
        <w:t>https://arxiv.org/abs/2402.08143</w:t>
      </w:r>
      <w:bookmarkEnd w:id="1642"/>
    </w:p>
    <w:p>
      <w:pPr>
        <w:pageBreakBefore w:val="off"/>
        <w:tabs/>
        <w:wordWrap w:val="on"/>
        <w:spacing w:after="0" w:before="160"/>
        <w:ind w:left="0" w:right="0"/>
        <w:jc w:val="left"/>
        <w:textAlignment w:val="auto"/>
        <w:rPr>
          <w:sz w:val="24"/>
        </w:rPr>
      </w:pPr>
      <w:bookmarkStart w:id="1643" w:name=""/>
      <w:r>
        <w:rPr>
          <w:rFonts w:ascii="宋体" w:cs="宋体" w:eastAsia="宋体" w:hAnsi="宋体"/>
          <w:sz w:val="24"/>
          <w:spacing w:val="0"/>
          <w:b w:val="off"/>
          <w:i w:val="off"/>
        </w:rPr>
        <w:t>[18]2025年 AI 编程工具生成效果全景比拼：从技术实力到综合评分-Agent技术资讯-博客园</w:t>
      </w:r>
      <w:bookmarkEnd w:id="1643"/>
    </w:p>
    <w:p>
      <w:pPr>
        <w:pageBreakBefore w:val="off"/>
        <w:tabs/>
        <w:wordWrap w:val="on"/>
        <w:spacing w:after="0" w:before="160"/>
        <w:ind w:left="0" w:right="0"/>
        <w:jc w:val="left"/>
        <w:textAlignment w:val="auto"/>
        <w:rPr>
          <w:sz w:val="24"/>
        </w:rPr>
      </w:pPr>
      <w:bookmarkStart w:id="1644" w:name=""/>
      <w:r>
        <w:rPr>
          <w:rFonts w:ascii="宋体" w:cs="宋体" w:eastAsia="宋体" w:hAnsi="宋体"/>
          <w:sz w:val="24"/>
          <w:spacing w:val="0"/>
          <w:b w:val="off"/>
          <w:i w:val="off"/>
        </w:rPr>
        <w:t>https://www.cnblogs.com/agentnews/articles/19156187.html</w:t>
      </w:r>
      <w:bookmarkEnd w:id="1644"/>
    </w:p>
    <w:p>
      <w:pPr>
        <w:pageBreakBefore w:val="off"/>
        <w:tabs/>
        <w:wordWrap w:val="on"/>
        <w:spacing w:after="0" w:before="160"/>
        <w:ind w:left="0" w:right="0"/>
        <w:jc w:val="left"/>
        <w:textAlignment w:val="auto"/>
        <w:rPr>
          <w:sz w:val="24"/>
        </w:rPr>
      </w:pPr>
      <w:bookmarkStart w:id="1645" w:name=""/>
      <w:r>
        <w:rPr>
          <w:rFonts w:ascii="宋体" w:cs="宋体" w:eastAsia="宋体" w:hAnsi="宋体"/>
          <w:sz w:val="24"/>
          <w:spacing w:val="0"/>
          <w:b w:val="off"/>
          <w:i w:val="off"/>
        </w:rPr>
        <w:t>[19]2025制造业AI应用场景案例研究报告-质量检测篇_人工智能_技术_汽车</w:t>
      </w:r>
      <w:bookmarkEnd w:id="1645"/>
    </w:p>
    <w:p>
      <w:pPr>
        <w:pageBreakBefore w:val="off"/>
        <w:tabs/>
        <w:wordWrap w:val="on"/>
        <w:spacing w:after="0" w:before="160"/>
        <w:ind w:left="0" w:right="0"/>
        <w:jc w:val="left"/>
        <w:textAlignment w:val="auto"/>
        <w:rPr>
          <w:sz w:val="24"/>
        </w:rPr>
      </w:pPr>
      <w:bookmarkStart w:id="1646" w:name=""/>
      <w:r>
        <w:rPr>
          <w:rFonts w:ascii="宋体" w:cs="宋体" w:eastAsia="宋体" w:hAnsi="宋体"/>
          <w:sz w:val="24"/>
          <w:spacing w:val="0"/>
          <w:b w:val="off"/>
          <w:i w:val="off"/>
        </w:rPr>
        <w:t>https://www.sohu.com/a/906182366_121864818</w:t>
      </w:r>
      <w:bookmarkEnd w:id="1646"/>
    </w:p>
    <w:p>
      <w:pPr>
        <w:pageBreakBefore w:val="off"/>
        <w:tabs/>
        <w:wordWrap w:val="on"/>
        <w:spacing w:after="0" w:before="160"/>
        <w:ind w:left="0" w:right="0"/>
        <w:jc w:val="left"/>
        <w:textAlignment w:val="auto"/>
        <w:rPr>
          <w:sz w:val="24"/>
        </w:rPr>
      </w:pPr>
      <w:bookmarkStart w:id="1647" w:name=""/>
      <w:r>
        <w:rPr>
          <w:rFonts w:ascii="宋体" w:cs="宋体" w:eastAsia="宋体" w:hAnsi="宋体"/>
          <w:sz w:val="24"/>
          <w:spacing w:val="0"/>
          <w:b w:val="off"/>
          <w:i w:val="off"/>
        </w:rPr>
        <w:t>[20]Transforming Software Development with Generative AI: Empirical Insights on Collaboration and Workflow</w:t>
      </w:r>
      <w:bookmarkEnd w:id="1647"/>
    </w:p>
    <w:p>
      <w:pPr>
        <w:pageBreakBefore w:val="off"/>
        <w:tabs/>
        <w:wordWrap w:val="on"/>
        <w:spacing w:after="0" w:before="160"/>
        <w:ind w:left="0" w:right="0"/>
        <w:jc w:val="left"/>
        <w:textAlignment w:val="auto"/>
        <w:rPr>
          <w:sz w:val="24"/>
        </w:rPr>
      </w:pPr>
      <w:bookmarkStart w:id="1648" w:name=""/>
      <w:r>
        <w:rPr>
          <w:rFonts w:ascii="宋体" w:cs="宋体" w:eastAsia="宋体" w:hAnsi="宋体"/>
          <w:sz w:val="24"/>
          <w:spacing w:val="0"/>
          <w:b w:val="off"/>
          <w:i w:val="off"/>
        </w:rPr>
        <w:t>https://arxiv.org/abs/2405.01543</w:t>
      </w:r>
      <w:bookmarkEnd w:id="1648"/>
    </w:p>
    <w:p>
      <w:pPr>
        <w:pageBreakBefore w:val="off"/>
        <w:tabs/>
        <w:wordWrap w:val="on"/>
        <w:spacing w:after="0" w:before="160"/>
        <w:ind w:left="0" w:right="0"/>
        <w:jc w:val="left"/>
        <w:textAlignment w:val="auto"/>
        <w:rPr>
          <w:sz w:val="24"/>
        </w:rPr>
      </w:pPr>
      <w:bookmarkStart w:id="1649" w:name=""/>
      <w:r>
        <w:rPr>
          <w:rFonts w:ascii="宋体" w:cs="宋体" w:eastAsia="宋体" w:hAnsi="宋体"/>
          <w:sz w:val="24"/>
          <w:spacing w:val="0"/>
          <w:b w:val="off"/>
          <w:i w:val="off"/>
        </w:rPr>
        <w:t>[21]2025对决：AI代码生成工具横评！开发者必生存指南-今日头条</w:t>
      </w:r>
      <w:bookmarkEnd w:id="1649"/>
    </w:p>
    <w:p>
      <w:pPr>
        <w:pageBreakBefore w:val="off"/>
        <w:tabs/>
        <w:wordWrap w:val="on"/>
        <w:spacing w:after="0" w:before="160"/>
        <w:ind w:left="0" w:right="0"/>
        <w:jc w:val="left"/>
        <w:textAlignment w:val="auto"/>
        <w:rPr>
          <w:sz w:val="24"/>
        </w:rPr>
      </w:pPr>
      <w:bookmarkStart w:id="1650" w:name=""/>
      <w:r>
        <w:rPr>
          <w:rFonts w:ascii="宋体" w:cs="宋体" w:eastAsia="宋体" w:hAnsi="宋体"/>
          <w:sz w:val="24"/>
          <w:spacing w:val="0"/>
          <w:b w:val="off"/>
          <w:i w:val="off"/>
        </w:rPr>
        <w:t>https://www.toutiao.com/a7504678827063280167/</w:t>
      </w:r>
      <w:bookmarkEnd w:id="1650"/>
    </w:p>
    <w:p>
      <w:pPr>
        <w:pageBreakBefore w:val="off"/>
        <w:tabs/>
        <w:wordWrap w:val="on"/>
        <w:spacing w:after="0" w:before="160"/>
        <w:ind w:left="0" w:right="0"/>
        <w:jc w:val="left"/>
        <w:textAlignment w:val="auto"/>
        <w:rPr>
          <w:sz w:val="24"/>
        </w:rPr>
      </w:pPr>
      <w:bookmarkStart w:id="1651" w:name=""/>
      <w:r>
        <w:rPr>
          <w:rFonts w:ascii="宋体" w:cs="宋体" w:eastAsia="宋体" w:hAnsi="宋体"/>
          <w:sz w:val="24"/>
          <w:spacing w:val="0"/>
          <w:b w:val="off"/>
          <w:i w:val="off"/>
        </w:rPr>
        <w:t>[22]2025制造业AI应用场景案例研究报告-质量检测篇_成本_质检_效率</w:t>
      </w:r>
      <w:bookmarkEnd w:id="1651"/>
    </w:p>
    <w:p>
      <w:pPr>
        <w:pageBreakBefore w:val="off"/>
        <w:tabs/>
        <w:wordWrap w:val="on"/>
        <w:spacing w:after="0" w:before="160"/>
        <w:ind w:left="0" w:right="0"/>
        <w:jc w:val="left"/>
        <w:textAlignment w:val="auto"/>
        <w:rPr>
          <w:sz w:val="24"/>
        </w:rPr>
      </w:pPr>
      <w:bookmarkStart w:id="1652" w:name=""/>
      <w:r>
        <w:rPr>
          <w:rFonts w:ascii="宋体" w:cs="宋体" w:eastAsia="宋体" w:hAnsi="宋体"/>
          <w:sz w:val="24"/>
          <w:spacing w:val="0"/>
          <w:b w:val="off"/>
          <w:i w:val="off"/>
        </w:rPr>
        <w:t>https://www.sohu.com/a/906309495_121878932</w:t>
      </w:r>
      <w:bookmarkEnd w:id="1652"/>
    </w:p>
    <w:p>
      <w:pPr>
        <w:pageBreakBefore w:val="off"/>
        <w:tabs/>
        <w:wordWrap w:val="on"/>
        <w:spacing w:after="0" w:before="160"/>
        <w:ind w:left="0" w:right="0"/>
        <w:jc w:val="left"/>
        <w:textAlignment w:val="auto"/>
        <w:rPr>
          <w:sz w:val="24"/>
        </w:rPr>
      </w:pPr>
      <w:bookmarkStart w:id="1653" w:name=""/>
      <w:r>
        <w:rPr>
          <w:rFonts w:ascii="宋体" w:cs="宋体" w:eastAsia="宋体" w:hAnsi="宋体"/>
          <w:sz w:val="24"/>
          <w:spacing w:val="0"/>
          <w:b w:val="off"/>
          <w:i w:val="off"/>
        </w:rPr>
        <w:t>[23]Unfinished Architectures: A Perspective from Artificial Intelligence</w:t>
      </w:r>
      <w:bookmarkEnd w:id="1653"/>
    </w:p>
    <w:p>
      <w:pPr>
        <w:pageBreakBefore w:val="off"/>
        <w:tabs/>
        <w:wordWrap w:val="on"/>
        <w:spacing w:after="0" w:before="160"/>
        <w:ind w:left="0" w:right="0"/>
        <w:jc w:val="left"/>
        <w:textAlignment w:val="auto"/>
        <w:rPr>
          <w:sz w:val="24"/>
        </w:rPr>
      </w:pPr>
      <w:bookmarkStart w:id="1654" w:name=""/>
      <w:r>
        <w:rPr>
          <w:rFonts w:ascii="宋体" w:cs="宋体" w:eastAsia="宋体" w:hAnsi="宋体"/>
          <w:sz w:val="24"/>
          <w:spacing w:val="0"/>
          <w:b w:val="off"/>
          <w:i w:val="off"/>
        </w:rPr>
        <w:t>https://arxiv.org/abs/2303.12732</w:t>
      </w:r>
      <w:bookmarkEnd w:id="1654"/>
    </w:p>
    <w:p>
      <w:pPr>
        <w:pageBreakBefore w:val="off"/>
        <w:tabs/>
        <w:wordWrap w:val="on"/>
        <w:spacing w:after="0" w:before="160"/>
        <w:ind w:left="0" w:right="0"/>
        <w:jc w:val="left"/>
        <w:textAlignment w:val="auto"/>
        <w:rPr>
          <w:sz w:val="24"/>
        </w:rPr>
      </w:pPr>
      <w:bookmarkStart w:id="1655" w:name=""/>
      <w:r>
        <w:rPr>
          <w:rFonts w:ascii="宋体" w:cs="宋体" w:eastAsia="宋体" w:hAnsi="宋体"/>
          <w:sz w:val="24"/>
          <w:spacing w:val="0"/>
          <w:b w:val="off"/>
          <w:i w:val="off"/>
        </w:rPr>
        <w:t>[24]Requirements Practices and Gaps When Engineering Human-Centered Artificial Intelligence Systems</w:t>
      </w:r>
      <w:bookmarkEnd w:id="1655"/>
    </w:p>
    <w:p>
      <w:pPr>
        <w:pageBreakBefore w:val="off"/>
        <w:tabs/>
        <w:wordWrap w:val="on"/>
        <w:spacing w:after="0" w:before="160"/>
        <w:ind w:left="0" w:right="0"/>
        <w:jc w:val="left"/>
        <w:textAlignment w:val="auto"/>
        <w:rPr>
          <w:sz w:val="24"/>
        </w:rPr>
      </w:pPr>
      <w:bookmarkStart w:id="1656" w:name=""/>
      <w:r>
        <w:rPr>
          <w:rFonts w:ascii="宋体" w:cs="宋体" w:eastAsia="宋体" w:hAnsi="宋体"/>
          <w:sz w:val="24"/>
          <w:spacing w:val="0"/>
          <w:b w:val="off"/>
          <w:i w:val="off"/>
        </w:rPr>
        <w:t>https://arxiv.org/abs/2301.10404</w:t>
      </w:r>
      <w:bookmarkEnd w:id="1656"/>
    </w:p>
    <w:p>
      <w:pPr>
        <w:pageBreakBefore w:val="off"/>
        <w:tabs/>
        <w:wordWrap w:val="on"/>
        <w:spacing w:after="0" w:before="160"/>
        <w:ind w:left="0" w:right="0"/>
        <w:jc w:val="left"/>
        <w:textAlignment w:val="auto"/>
        <w:rPr>
          <w:sz w:val="24"/>
        </w:rPr>
      </w:pPr>
      <w:bookmarkStart w:id="1657" w:name=""/>
      <w:r>
        <w:rPr>
          <w:rFonts w:ascii="宋体" w:cs="宋体" w:eastAsia="宋体" w:hAnsi="宋体"/>
          <w:sz w:val="24"/>
          <w:spacing w:val="0"/>
          <w:b w:val="off"/>
          <w:i w:val="off"/>
        </w:rPr>
        <w:t>[25]Sketch-to-Architecture: Generative AI-aed Architectural Design</w:t>
      </w:r>
      <w:bookmarkEnd w:id="1657"/>
    </w:p>
    <w:p>
      <w:pPr>
        <w:pageBreakBefore w:val="off"/>
        <w:tabs/>
        <w:wordWrap w:val="on"/>
        <w:spacing w:after="0" w:before="160"/>
        <w:ind w:left="0" w:right="0"/>
        <w:jc w:val="left"/>
        <w:textAlignment w:val="auto"/>
        <w:rPr>
          <w:sz w:val="24"/>
        </w:rPr>
      </w:pPr>
      <w:bookmarkStart w:id="1658" w:name=""/>
      <w:r>
        <w:rPr>
          <w:rFonts w:ascii="宋体" w:cs="宋体" w:eastAsia="宋体" w:hAnsi="宋体"/>
          <w:sz w:val="24"/>
          <w:spacing w:val="0"/>
          <w:b w:val="off"/>
          <w:i w:val="off"/>
        </w:rPr>
        <w:t>https://arxiv.org/abs/2403.20186</w:t>
      </w:r>
      <w:bookmarkEnd w:id="1658"/>
    </w:p>
    <w:p>
      <w:pPr>
        <w:pageBreakBefore w:val="off"/>
        <w:tabs/>
        <w:wordWrap w:val="on"/>
        <w:spacing w:after="0" w:before="160"/>
        <w:ind w:left="0" w:right="0"/>
        <w:jc w:val="left"/>
        <w:textAlignment w:val="auto"/>
        <w:rPr>
          <w:sz w:val="24"/>
        </w:rPr>
      </w:pPr>
      <w:bookmarkStart w:id="1659" w:name=""/>
      <w:r>
        <w:rPr>
          <w:rFonts w:ascii="宋体" w:cs="宋体" w:eastAsia="宋体" w:hAnsi="宋体"/>
          <w:sz w:val="24"/>
          <w:spacing w:val="0"/>
          <w:b w:val="off"/>
          <w:i w:val="off"/>
        </w:rPr>
        <w:t>[26]Using LLMs in Software Requirements Specifications: An Empirical Evaluation</w:t>
      </w:r>
      <w:bookmarkEnd w:id="1659"/>
    </w:p>
    <w:p>
      <w:pPr>
        <w:pageBreakBefore w:val="off"/>
        <w:tabs/>
        <w:wordWrap w:val="on"/>
        <w:spacing w:after="0" w:before="160"/>
        <w:ind w:left="0" w:right="0"/>
        <w:jc w:val="left"/>
        <w:textAlignment w:val="auto"/>
        <w:rPr>
          <w:sz w:val="24"/>
        </w:rPr>
      </w:pPr>
      <w:bookmarkStart w:id="1660" w:name=""/>
      <w:r>
        <w:rPr>
          <w:rFonts w:ascii="宋体" w:cs="宋体" w:eastAsia="宋体" w:hAnsi="宋体"/>
          <w:sz w:val="24"/>
          <w:spacing w:val="0"/>
          <w:b w:val="off"/>
          <w:i w:val="off"/>
        </w:rPr>
        <w:t>https://arxiv.org/abs/2404.17842</w:t>
      </w:r>
      <w:bookmarkEnd w:id="1660"/>
    </w:p>
    <w:p>
      <w:pPr>
        <w:pageBreakBefore w:val="off"/>
        <w:tabs/>
        <w:wordWrap w:val="on"/>
        <w:spacing w:after="0" w:before="160"/>
        <w:ind w:left="0" w:right="0"/>
        <w:jc w:val="left"/>
        <w:textAlignment w:val="auto"/>
        <w:rPr>
          <w:sz w:val="24"/>
        </w:rPr>
      </w:pPr>
      <w:bookmarkStart w:id="1661" w:name=""/>
      <w:r>
        <w:rPr>
          <w:rFonts w:ascii="宋体" w:cs="宋体" w:eastAsia="宋体" w:hAnsi="宋体"/>
          <w:sz w:val="24"/>
          <w:spacing w:val="0"/>
          <w:b w:val="off"/>
          <w:i w:val="off"/>
        </w:rPr>
        <w:t>[27]Generative AI for Architectural Design: A Literature Review</w:t>
      </w:r>
      <w:bookmarkEnd w:id="1661"/>
    </w:p>
    <w:p>
      <w:pPr>
        <w:pageBreakBefore w:val="off"/>
        <w:tabs/>
        <w:wordWrap w:val="on"/>
        <w:spacing w:after="0" w:before="160"/>
        <w:ind w:left="0" w:right="0"/>
        <w:jc w:val="left"/>
        <w:textAlignment w:val="auto"/>
        <w:rPr>
          <w:sz w:val="24"/>
        </w:rPr>
      </w:pPr>
      <w:bookmarkStart w:id="1662" w:name=""/>
      <w:r>
        <w:rPr>
          <w:rFonts w:ascii="宋体" w:cs="宋体" w:eastAsia="宋体" w:hAnsi="宋体"/>
          <w:sz w:val="24"/>
          <w:spacing w:val="0"/>
          <w:b w:val="off"/>
          <w:i w:val="off"/>
        </w:rPr>
        <w:t>https://arxiv.org/abs/2404.01335</w:t>
      </w:r>
      <w:bookmarkEnd w:id="1662"/>
    </w:p>
    <w:p>
      <w:pPr>
        <w:pageBreakBefore w:val="off"/>
        <w:tabs/>
        <w:wordWrap w:val="on"/>
        <w:spacing w:after="0" w:before="160"/>
        <w:ind w:left="0" w:right="0"/>
        <w:jc w:val="left"/>
        <w:textAlignment w:val="auto"/>
        <w:rPr>
          <w:sz w:val="24"/>
        </w:rPr>
      </w:pPr>
      <w:bookmarkStart w:id="1663" w:name=""/>
      <w:r>
        <w:rPr>
          <w:rFonts w:ascii="宋体" w:cs="宋体" w:eastAsia="宋体" w:hAnsi="宋体"/>
          <w:sz w:val="24"/>
          <w:spacing w:val="0"/>
          <w:b w:val="off"/>
          <w:i w:val="off"/>
        </w:rPr>
        <w:t>[28]Generative Artificial Intelligence for Software Engineering - A Research Agenda</w:t>
      </w:r>
      <w:bookmarkEnd w:id="1663"/>
    </w:p>
    <w:p>
      <w:pPr>
        <w:pageBreakBefore w:val="off"/>
        <w:tabs/>
        <w:wordWrap w:val="on"/>
        <w:spacing w:after="0" w:before="160"/>
        <w:ind w:left="0" w:right="0"/>
        <w:jc w:val="left"/>
        <w:textAlignment w:val="auto"/>
        <w:rPr>
          <w:sz w:val="24"/>
        </w:rPr>
      </w:pPr>
      <w:bookmarkStart w:id="1664" w:name=""/>
      <w:r>
        <w:rPr>
          <w:rFonts w:ascii="宋体" w:cs="宋体" w:eastAsia="宋体" w:hAnsi="宋体"/>
          <w:sz w:val="24"/>
          <w:spacing w:val="0"/>
          <w:b w:val="off"/>
          <w:i w:val="off"/>
        </w:rPr>
        <w:t>https://arxiv.org/abs/2310.18648</w:t>
      </w:r>
      <w:bookmarkEnd w:id="1664"/>
    </w:p>
    <w:p>
      <w:pPr>
        <w:pageBreakBefore w:val="off"/>
        <w:tabs/>
        <w:wordWrap w:val="on"/>
        <w:spacing w:after="0" w:before="160"/>
        <w:ind w:left="0" w:right="0"/>
        <w:jc w:val="left"/>
        <w:textAlignment w:val="auto"/>
        <w:rPr>
          <w:sz w:val="24"/>
        </w:rPr>
      </w:pPr>
      <w:bookmarkStart w:id="1665" w:name=""/>
      <w:r>
        <w:rPr>
          <w:rFonts w:ascii="宋体" w:cs="宋体" w:eastAsia="宋体" w:hAnsi="宋体"/>
          <w:sz w:val="24"/>
          <w:spacing w:val="0"/>
          <w:b w:val="off"/>
          <w:i w:val="off"/>
        </w:rPr>
        <w:t>[29]2025年最值得关注的8大AI开发框架与平台全解析-何双新-博客园</w:t>
      </w:r>
      <w:bookmarkEnd w:id="1665"/>
    </w:p>
    <w:p>
      <w:pPr>
        <w:pageBreakBefore w:val="off"/>
        <w:tabs/>
        <w:wordWrap w:val="on"/>
        <w:spacing w:after="0" w:before="160"/>
        <w:ind w:left="0" w:right="0"/>
        <w:jc w:val="left"/>
        <w:textAlignment w:val="auto"/>
        <w:rPr>
          <w:sz w:val="24"/>
        </w:rPr>
      </w:pPr>
      <w:bookmarkStart w:id="1666" w:name=""/>
      <w:r>
        <w:rPr>
          <w:rFonts w:ascii="宋体" w:cs="宋体" w:eastAsia="宋体" w:hAnsi="宋体"/>
          <w:sz w:val="24"/>
          <w:spacing w:val="0"/>
          <w:b w:val="off"/>
          <w:i w:val="off"/>
        </w:rPr>
        <w:t>https://www.cnblogs.com/1314520xh/p/18922021</w:t>
      </w:r>
      <w:bookmarkEnd w:id="1666"/>
    </w:p>
    <w:p>
      <w:pPr>
        <w:pageBreakBefore w:val="off"/>
        <w:tabs/>
        <w:wordWrap w:val="on"/>
        <w:spacing w:after="0" w:before="160"/>
        <w:ind w:left="0" w:right="0"/>
        <w:jc w:val="left"/>
        <w:textAlignment w:val="auto"/>
        <w:rPr>
          <w:sz w:val="24"/>
        </w:rPr>
      </w:pPr>
      <w:bookmarkStart w:id="1667" w:name=""/>
      <w:r>
        <w:rPr>
          <w:rFonts w:ascii="宋体" w:cs="宋体" w:eastAsia="宋体" w:hAnsi="宋体"/>
          <w:sz w:val="24"/>
          <w:spacing w:val="0"/>
          <w:b w:val="off"/>
          <w:i w:val="off"/>
        </w:rPr>
        <w:t>[30]Assessing the impact of Volatile Functionality removal in web applications: Model-Driven vs Code-Based approaches</w:t>
      </w:r>
      <w:bookmarkEnd w:id="1667"/>
    </w:p>
    <w:p>
      <w:pPr>
        <w:pageBreakBefore w:val="off"/>
        <w:tabs/>
        <w:wordWrap w:val="on"/>
        <w:spacing w:after="0" w:before="160"/>
        <w:ind w:left="0" w:right="0"/>
        <w:jc w:val="left"/>
        <w:textAlignment w:val="auto"/>
        <w:rPr>
          <w:sz w:val="24"/>
        </w:rPr>
      </w:pPr>
      <w:bookmarkStart w:id="1668" w:name=""/>
      <w:r>
        <w:rPr>
          <w:rFonts w:ascii="宋体" w:cs="宋体" w:eastAsia="宋体" w:hAnsi="宋体"/>
          <w:sz w:val="24"/>
          <w:spacing w:val="0"/>
          <w:b w:val="off"/>
          <w:i w:val="off"/>
        </w:rPr>
        <w:t>https://ri.conicet.gov.ar/bitstream/handle/11336/94474/CONICET_Digital_Nro.64cb556e-57f9-4a7c-b0d6-531817146438_A.pdf?sequence=2</w:t>
      </w:r>
      <w:bookmarkEnd w:id="1668"/>
    </w:p>
    <w:p>
      <w:pPr>
        <w:pageBreakBefore w:val="off"/>
        <w:tabs/>
        <w:wordWrap w:val="on"/>
        <w:spacing w:after="0" w:before="160"/>
        <w:ind w:left="0" w:right="0"/>
        <w:jc w:val="left"/>
        <w:textAlignment w:val="auto"/>
        <w:rPr>
          <w:sz w:val="24"/>
        </w:rPr>
      </w:pPr>
      <w:bookmarkStart w:id="1669" w:name=""/>
      <w:r>
        <w:rPr>
          <w:rFonts w:ascii="宋体" w:cs="宋体" w:eastAsia="宋体" w:hAnsi="宋体"/>
          <w:sz w:val="24"/>
          <w:spacing w:val="0"/>
          <w:b w:val="off"/>
          <w:i w:val="off"/>
        </w:rPr>
        <w:t>[31]On Labs and Fabers: Mapping How Alliances, Acquisitions, and Antitrust are Shaping the Frontier AI Industry</w:t>
      </w:r>
      <w:bookmarkEnd w:id="1669"/>
    </w:p>
    <w:p>
      <w:pPr>
        <w:pageBreakBefore w:val="off"/>
        <w:tabs/>
        <w:wordWrap w:val="on"/>
        <w:spacing w:after="0" w:before="160"/>
        <w:ind w:left="0" w:right="0"/>
        <w:jc w:val="left"/>
        <w:textAlignment w:val="auto"/>
        <w:rPr>
          <w:sz w:val="24"/>
        </w:rPr>
      </w:pPr>
      <w:bookmarkStart w:id="1670" w:name=""/>
      <w:r>
        <w:rPr>
          <w:rFonts w:ascii="宋体" w:cs="宋体" w:eastAsia="宋体" w:hAnsi="宋体"/>
          <w:sz w:val="24"/>
          <w:spacing w:val="0"/>
          <w:b w:val="off"/>
          <w:i w:val="off"/>
        </w:rPr>
        <w:t>https://arxiv.org/abs/2406.01722</w:t>
      </w:r>
      <w:bookmarkEnd w:id="1670"/>
    </w:p>
    <w:p>
      <w:pPr>
        <w:pageBreakBefore w:val="off"/>
        <w:tabs/>
        <w:wordWrap w:val="on"/>
        <w:spacing w:after="0" w:before="160"/>
        <w:ind w:left="0" w:right="0"/>
        <w:jc w:val="left"/>
        <w:textAlignment w:val="auto"/>
        <w:rPr>
          <w:sz w:val="24"/>
        </w:rPr>
      </w:pPr>
      <w:bookmarkStart w:id="1671" w:name=""/>
      <w:r>
        <w:rPr>
          <w:rFonts w:ascii="宋体" w:cs="宋体" w:eastAsia="宋体" w:hAnsi="宋体"/>
          <w:sz w:val="24"/>
          <w:spacing w:val="0"/>
          <w:b w:val="off"/>
          <w:i w:val="off"/>
        </w:rPr>
        <w:t>[32]2025年AI框架全面解析：25个主流框架选型指南，收藏这篇少走弯路！CSDN博客</w:t>
      </w:r>
      <w:bookmarkEnd w:id="1671"/>
    </w:p>
    <w:p>
      <w:pPr>
        <w:pageBreakBefore w:val="off"/>
        <w:tabs/>
        <w:wordWrap w:val="on"/>
        <w:spacing w:after="0" w:before="160"/>
        <w:ind w:left="0" w:right="0"/>
        <w:jc w:val="left"/>
        <w:textAlignment w:val="auto"/>
        <w:rPr>
          <w:sz w:val="24"/>
        </w:rPr>
      </w:pPr>
      <w:bookmarkStart w:id="1672" w:name=""/>
      <w:r>
        <w:rPr>
          <w:rFonts w:ascii="宋体" w:cs="宋体" w:eastAsia="宋体" w:hAnsi="宋体"/>
          <w:sz w:val="24"/>
          <w:spacing w:val="0"/>
          <w:b w:val="off"/>
          <w:i w:val="off"/>
        </w:rPr>
        <w:t>https://blog.csdn.net/libaiup/article/details/152046109</w:t>
      </w:r>
      <w:bookmarkEnd w:id="1672"/>
    </w:p>
    <w:p>
      <w:pPr>
        <w:pageBreakBefore w:val="off"/>
        <w:tabs/>
        <w:wordWrap w:val="on"/>
        <w:spacing w:after="0" w:before="160"/>
        <w:ind w:left="0" w:right="0"/>
        <w:jc w:val="left"/>
        <w:textAlignment w:val="auto"/>
        <w:rPr>
          <w:sz w:val="24"/>
        </w:rPr>
      </w:pPr>
      <w:bookmarkStart w:id="1673" w:name=""/>
      <w:r>
        <w:rPr>
          <w:rFonts w:ascii="宋体" w:cs="宋体" w:eastAsia="宋体" w:hAnsi="宋体"/>
          <w:sz w:val="24"/>
          <w:spacing w:val="0"/>
          <w:b w:val="off"/>
          <w:i w:val="off"/>
        </w:rPr>
        <w:t>[33]Taxonomy of Attacks on Open-Supply Chains</w:t>
      </w:r>
      <w:bookmarkEnd w:id="1673"/>
    </w:p>
    <w:p>
      <w:pPr>
        <w:pageBreakBefore w:val="off"/>
        <w:tabs/>
        <w:wordWrap w:val="on"/>
        <w:spacing w:after="0" w:before="160"/>
        <w:ind w:left="0" w:right="0"/>
        <w:jc w:val="left"/>
        <w:textAlignment w:val="auto"/>
        <w:rPr>
          <w:sz w:val="24"/>
        </w:rPr>
      </w:pPr>
      <w:bookmarkStart w:id="1674" w:name=""/>
      <w:r>
        <w:rPr>
          <w:rFonts w:ascii="宋体" w:cs="宋体" w:eastAsia="宋体" w:hAnsi="宋体"/>
          <w:sz w:val="24"/>
          <w:spacing w:val="0"/>
          <w:b w:val="off"/>
          <w:i w:val="off"/>
        </w:rPr>
        <w:t>https://arxiv.org/abs/2204.04008</w:t>
      </w:r>
      <w:bookmarkEnd w:id="1674"/>
    </w:p>
    <w:p>
      <w:pPr>
        <w:pageBreakBefore w:val="off"/>
        <w:tabs/>
        <w:wordWrap w:val="on"/>
        <w:spacing w:after="0" w:before="160"/>
        <w:ind w:left="0" w:right="0"/>
        <w:jc w:val="left"/>
        <w:textAlignment w:val="auto"/>
        <w:rPr>
          <w:sz w:val="24"/>
        </w:rPr>
      </w:pPr>
      <w:bookmarkStart w:id="1675" w:name=""/>
      <w:r>
        <w:rPr>
          <w:rFonts w:ascii="宋体" w:cs="宋体" w:eastAsia="宋体" w:hAnsi="宋体"/>
          <w:sz w:val="24"/>
          <w:spacing w:val="0"/>
          <w:b w:val="off"/>
          <w:i w:val="off"/>
        </w:rPr>
        <w:t>[34]2025新媒体运营AI工具指南：6大类别深度评测与ROI分析|完整选择策略</w:t>
      </w:r>
      <w:bookmarkEnd w:id="1675"/>
    </w:p>
    <w:p>
      <w:pPr>
        <w:pageBreakBefore w:val="off"/>
        <w:tabs/>
        <w:wordWrap w:val="on"/>
        <w:spacing w:after="0" w:before="160"/>
        <w:ind w:left="0" w:right="0"/>
        <w:jc w:val="left"/>
        <w:textAlignment w:val="auto"/>
        <w:rPr>
          <w:sz w:val="24"/>
        </w:rPr>
      </w:pPr>
      <w:bookmarkStart w:id="1676" w:name=""/>
      <w:r>
        <w:rPr>
          <w:rFonts w:ascii="宋体" w:cs="宋体" w:eastAsia="宋体" w:hAnsi="宋体"/>
          <w:sz w:val="24"/>
          <w:spacing w:val="0"/>
          <w:b w:val="off"/>
          <w:i w:val="off"/>
        </w:rPr>
        <w:t>https://www.betteryeah.com/blog/new-media-operations-ai-tools-complete-guide-roi-analysis-2025</w:t>
      </w:r>
      <w:bookmarkEnd w:id="1676"/>
    </w:p>
    <w:p>
      <w:pPr>
        <w:pageBreakBefore w:val="off"/>
        <w:tabs/>
        <w:wordWrap w:val="on"/>
        <w:spacing w:after="0" w:before="160"/>
        <w:ind w:left="0" w:right="0"/>
        <w:jc w:val="left"/>
        <w:textAlignment w:val="auto"/>
        <w:rPr>
          <w:sz w:val="24"/>
        </w:rPr>
      </w:pPr>
      <w:bookmarkStart w:id="1677" w:name=""/>
      <w:r>
        <w:rPr>
          <w:rFonts w:ascii="宋体" w:cs="宋体" w:eastAsia="宋体" w:hAnsi="宋体"/>
          <w:sz w:val="24"/>
          <w:spacing w:val="0"/>
          <w:b w:val="off"/>
          <w:i w:val="off"/>
        </w:rPr>
        <w:t>[35]探索AI代理的奥秘：2025年五大推荐工具与框架</w:t>
      </w:r>
      <w:bookmarkEnd w:id="1677"/>
    </w:p>
    <w:p>
      <w:pPr>
        <w:pageBreakBefore w:val="off"/>
        <w:tabs/>
        <w:wordWrap w:val="on"/>
        <w:spacing w:after="0" w:before="160"/>
        <w:ind w:left="0" w:right="0"/>
        <w:jc w:val="left"/>
        <w:textAlignment w:val="auto"/>
        <w:rPr>
          <w:sz w:val="24"/>
        </w:rPr>
      </w:pPr>
      <w:bookmarkStart w:id="1678" w:name=""/>
      <w:r>
        <w:rPr>
          <w:rFonts w:ascii="宋体" w:cs="宋体" w:eastAsia="宋体" w:hAnsi="宋体"/>
          <w:sz w:val="24"/>
          <w:spacing w:val="0"/>
          <w:b w:val="off"/>
          <w:i w:val="off"/>
        </w:rPr>
        <w:t>https://baijiahao.baidu.com/s?id=1827799139800678027</w:t>
      </w:r>
      <w:bookmarkEnd w:id="1678"/>
    </w:p>
    <w:p>
      <w:pPr>
        <w:pageBreakBefore w:val="off"/>
        <w:tabs/>
        <w:wordWrap w:val="on"/>
        <w:spacing w:after="0" w:before="160"/>
        <w:ind w:left="0" w:right="0"/>
        <w:jc w:val="left"/>
        <w:textAlignment w:val="auto"/>
        <w:rPr>
          <w:sz w:val="24"/>
        </w:rPr>
      </w:pPr>
      <w:bookmarkStart w:id="1679" w:name=""/>
      <w:r>
        <w:rPr>
          <w:rFonts w:ascii="宋体" w:cs="宋体" w:eastAsia="宋体" w:hAnsi="宋体"/>
          <w:sz w:val="24"/>
          <w:spacing w:val="0"/>
          <w:b w:val="off"/>
          <w:i w:val="off"/>
        </w:rPr>
        <w:t>[36]On the Naming of Methods: A Survey of Professional Developers</w:t>
      </w:r>
      <w:bookmarkEnd w:id="1679"/>
    </w:p>
    <w:p>
      <w:pPr>
        <w:pageBreakBefore w:val="off"/>
        <w:tabs/>
        <w:wordWrap w:val="on"/>
        <w:spacing w:after="0" w:before="160"/>
        <w:ind w:left="0" w:right="0"/>
        <w:jc w:val="left"/>
        <w:textAlignment w:val="auto"/>
        <w:rPr>
          <w:sz w:val="24"/>
        </w:rPr>
      </w:pPr>
      <w:bookmarkStart w:id="1680" w:name=""/>
      <w:r>
        <w:rPr>
          <w:rFonts w:ascii="宋体" w:cs="宋体" w:eastAsia="宋体" w:hAnsi="宋体"/>
          <w:sz w:val="24"/>
          <w:spacing w:val="0"/>
          <w:b w:val="off"/>
          <w:i w:val="off"/>
        </w:rPr>
        <w:t>https://arxiv.org/abs/2102.13555</w:t>
      </w:r>
      <w:bookmarkEnd w:id="1680"/>
    </w:p>
    <w:p>
      <w:pPr>
        <w:pageBreakBefore w:val="off"/>
        <w:tabs/>
        <w:wordWrap w:val="on"/>
        <w:spacing w:after="0" w:before="160"/>
        <w:ind w:left="0" w:right="0"/>
        <w:jc w:val="left"/>
        <w:textAlignment w:val="auto"/>
        <w:rPr>
          <w:sz w:val="24"/>
        </w:rPr>
      </w:pPr>
      <w:bookmarkStart w:id="1681" w:name=""/>
      <w:r>
        <w:rPr>
          <w:rFonts w:ascii="宋体" w:cs="宋体" w:eastAsia="宋体" w:hAnsi="宋体"/>
          <w:sz w:val="24"/>
          <w:spacing w:val="0"/>
          <w:b w:val="off"/>
          <w:i w:val="off"/>
        </w:rPr>
        <w:t>[37]2025年AI知识库工具选型指南：主流平台功能对比与ROI分析</w:t>
      </w:r>
      <w:bookmarkEnd w:id="1681"/>
    </w:p>
    <w:p>
      <w:pPr>
        <w:pageBreakBefore w:val="off"/>
        <w:tabs/>
        <w:wordWrap w:val="on"/>
        <w:spacing w:after="0" w:before="160"/>
        <w:ind w:left="0" w:right="0"/>
        <w:jc w:val="left"/>
        <w:textAlignment w:val="auto"/>
        <w:rPr>
          <w:sz w:val="24"/>
        </w:rPr>
      </w:pPr>
      <w:bookmarkStart w:id="1682" w:name=""/>
      <w:r>
        <w:rPr>
          <w:rFonts w:ascii="宋体" w:cs="宋体" w:eastAsia="宋体" w:hAnsi="宋体"/>
          <w:sz w:val="24"/>
          <w:spacing w:val="0"/>
          <w:b w:val="off"/>
          <w:i w:val="off"/>
        </w:rPr>
        <w:t>https://www.betteryeah.com/blog/mainstream-ai-knowledge-base-tools-enterprise-guide-2025</w:t>
      </w:r>
      <w:bookmarkEnd w:id="1682"/>
    </w:p>
    <w:p>
      <w:pPr>
        <w:pageBreakBefore w:val="off"/>
        <w:tabs/>
        <w:wordWrap w:val="on"/>
        <w:spacing w:after="0" w:before="160"/>
        <w:ind w:left="0" w:right="0"/>
        <w:jc w:val="left"/>
        <w:textAlignment w:val="auto"/>
        <w:rPr>
          <w:sz w:val="24"/>
        </w:rPr>
      </w:pPr>
      <w:bookmarkStart w:id="1683" w:name=""/>
      <w:r>
        <w:rPr>
          <w:rFonts w:ascii="宋体" w:cs="宋体" w:eastAsia="宋体" w:hAnsi="宋体"/>
          <w:sz w:val="24"/>
          <w:spacing w:val="0"/>
          <w:b w:val="off"/>
          <w:i w:val="off"/>
        </w:rPr>
        <w:t>[38]2025年AI智能体开发必藏：7大框架与平台，从入门到精通的终极指南！CSDN博客</w:t>
      </w:r>
      <w:bookmarkEnd w:id="1683"/>
    </w:p>
    <w:p>
      <w:pPr>
        <w:pageBreakBefore w:val="off"/>
        <w:tabs/>
        <w:wordWrap w:val="on"/>
        <w:spacing w:after="0" w:before="160"/>
        <w:ind w:left="0" w:right="0"/>
        <w:jc w:val="left"/>
        <w:textAlignment w:val="auto"/>
        <w:rPr>
          <w:sz w:val="24"/>
        </w:rPr>
      </w:pPr>
      <w:bookmarkStart w:id="1684" w:name=""/>
      <w:r>
        <w:rPr>
          <w:rFonts w:ascii="宋体" w:cs="宋体" w:eastAsia="宋体" w:hAnsi="宋体"/>
          <w:sz w:val="24"/>
          <w:spacing w:val="0"/>
          <w:b w:val="off"/>
          <w:i w:val="off"/>
        </w:rPr>
        <w:t>https://blog.csdn.net/2401_85375151/article/details/155387261</w:t>
      </w:r>
      <w:bookmarkEnd w:id="1684"/>
    </w:p>
    <w:p>
      <w:pPr>
        <w:pageBreakBefore w:val="off"/>
        <w:tabs/>
        <w:wordWrap w:val="on"/>
        <w:spacing w:after="0" w:before="160"/>
        <w:ind w:left="0" w:right="0"/>
        <w:jc w:val="left"/>
        <w:textAlignment w:val="auto"/>
        <w:rPr>
          <w:sz w:val="24"/>
        </w:rPr>
      </w:pPr>
      <w:bookmarkStart w:id="1685" w:name=""/>
      <w:r>
        <w:rPr>
          <w:rFonts w:ascii="宋体" w:cs="宋体" w:eastAsia="宋体" w:hAnsi="宋体"/>
          <w:sz w:val="24"/>
          <w:spacing w:val="0"/>
          <w:b w:val="off"/>
          <w:i w:val="off"/>
        </w:rPr>
        <w:t>[39]2025AI代码检视：以ROI为中心的AI代码检视体系与智能体架构设计-CSDN博客</w:t>
      </w:r>
      <w:bookmarkEnd w:id="1685"/>
    </w:p>
    <w:p>
      <w:pPr>
        <w:pageBreakBefore w:val="off"/>
        <w:tabs/>
        <w:wordWrap w:val="on"/>
        <w:spacing w:after="0" w:before="160"/>
        <w:ind w:left="0" w:right="0"/>
        <w:jc w:val="left"/>
        <w:textAlignment w:val="auto"/>
        <w:rPr>
          <w:sz w:val="24"/>
        </w:rPr>
      </w:pPr>
      <w:bookmarkStart w:id="1686" w:name=""/>
      <w:r>
        <w:rPr>
          <w:rFonts w:ascii="宋体" w:cs="宋体" w:eastAsia="宋体" w:hAnsi="宋体"/>
          <w:sz w:val="24"/>
          <w:spacing w:val="0"/>
          <w:b w:val="off"/>
          <w:i w:val="off"/>
        </w:rPr>
        <w:t>https://blog.csdn.net/phodal/article/details/154861172</w:t>
      </w:r>
      <w:bookmarkEnd w:id="1686"/>
    </w:p>
    <w:p>
      <w:pPr>
        <w:pageBreakBefore w:val="off"/>
        <w:tabs/>
        <w:wordWrap w:val="on"/>
        <w:spacing w:after="0" w:before="160"/>
        <w:ind w:left="0" w:right="0"/>
        <w:jc w:val="left"/>
        <w:textAlignment w:val="auto"/>
        <w:rPr>
          <w:sz w:val="24"/>
        </w:rPr>
      </w:pPr>
      <w:bookmarkStart w:id="1687" w:name=""/>
      <w:r>
        <w:rPr>
          <w:rFonts w:ascii="宋体" w:cs="宋体" w:eastAsia="宋体" w:hAnsi="宋体"/>
          <w:sz w:val="24"/>
          <w:spacing w:val="0"/>
          <w:b w:val="off"/>
          <w:i w:val="off"/>
        </w:rPr>
        <w:t>[40]Scala, Distributed AI Frameworks: Leveraging Cloud Computing for Enhanced Deep Learning Performance and Efficiency</w:t>
      </w:r>
      <w:bookmarkEnd w:id="1687"/>
    </w:p>
    <w:p>
      <w:pPr>
        <w:pageBreakBefore w:val="off"/>
        <w:tabs/>
        <w:wordWrap w:val="on"/>
        <w:spacing w:after="0" w:before="160"/>
        <w:ind w:left="0" w:right="0"/>
        <w:jc w:val="left"/>
        <w:textAlignment w:val="auto"/>
        <w:rPr>
          <w:sz w:val="24"/>
        </w:rPr>
      </w:pPr>
      <w:bookmarkStart w:id="1688" w:name=""/>
      <w:r>
        <w:rPr>
          <w:rFonts w:ascii="宋体" w:cs="宋体" w:eastAsia="宋体" w:hAnsi="宋体"/>
          <w:sz w:val="24"/>
          <w:spacing w:val="0"/>
          <w:b w:val="off"/>
          <w:i w:val="off"/>
        </w:rPr>
        <w:t>https://arxiv.org/abs/2304.13738</w:t>
      </w:r>
      <w:bookmarkEnd w:id="1688"/>
    </w:p>
    <w:p>
      <w:pPr>
        <w:pageBreakBefore w:val="off"/>
        <w:tabs/>
        <w:wordWrap w:val="on"/>
        <w:spacing w:after="0" w:before="160"/>
        <w:ind w:left="0" w:right="0"/>
        <w:jc w:val="left"/>
        <w:textAlignment w:val="auto"/>
        <w:rPr>
          <w:sz w:val="24"/>
        </w:rPr>
      </w:pPr>
      <w:bookmarkStart w:id="1689" w:name=""/>
      <w:r>
        <w:rPr>
          <w:rFonts w:ascii="宋体" w:cs="宋体" w:eastAsia="宋体" w:hAnsi="宋体"/>
          <w:sz w:val="24"/>
          <w:spacing w:val="0"/>
          <w:b w:val="off"/>
          <w:i w:val="off"/>
        </w:rPr>
        <w:t>[41]Studying the effect of Al Code Generators on Supporting Novice Learners in Introductory Programming</w:t>
      </w:r>
      <w:bookmarkEnd w:id="1689"/>
    </w:p>
    <w:p>
      <w:pPr>
        <w:pageBreakBefore w:val="off"/>
        <w:tabs/>
        <w:wordWrap w:val="on"/>
        <w:spacing w:after="0" w:before="160"/>
        <w:ind w:left="0" w:right="0"/>
        <w:jc w:val="left"/>
        <w:textAlignment w:val="auto"/>
        <w:rPr>
          <w:sz w:val="24"/>
        </w:rPr>
      </w:pPr>
      <w:bookmarkStart w:id="1690" w:name=""/>
      <w:r>
        <w:rPr>
          <w:rFonts w:ascii="宋体" w:cs="宋体" w:eastAsia="宋体" w:hAnsi="宋体"/>
          <w:sz w:val="24"/>
          <w:spacing w:val="0"/>
          <w:b w:val="off"/>
          <w:i w:val="off"/>
        </w:rPr>
        <w:t>https://arxiv.org/abs/2302.07427</w:t>
      </w:r>
      <w:bookmarkEnd w:id="1690"/>
    </w:p>
    <w:p>
      <w:pPr>
        <w:pageBreakBefore w:val="off"/>
        <w:tabs/>
        <w:wordWrap w:val="on"/>
        <w:spacing w:after="0" w:before="160"/>
        <w:ind w:left="0" w:right="0"/>
        <w:jc w:val="left"/>
        <w:textAlignment w:val="auto"/>
        <w:rPr>
          <w:sz w:val="24"/>
        </w:rPr>
      </w:pPr>
      <w:bookmarkStart w:id="1691" w:name=""/>
      <w:r>
        <w:rPr>
          <w:rFonts w:ascii="宋体" w:cs="宋体" w:eastAsia="宋体" w:hAnsi="宋体"/>
          <w:sz w:val="24"/>
          <w:spacing w:val="0"/>
          <w:b w:val="off"/>
          <w:i w:val="off"/>
        </w:rPr>
        <w:t>[42]GitHub Copilot训练营（中文）Microsoft Reactor</w:t>
      </w:r>
      <w:bookmarkEnd w:id="1691"/>
    </w:p>
    <w:p>
      <w:pPr>
        <w:pageBreakBefore w:val="off"/>
        <w:tabs/>
        <w:wordWrap w:val="on"/>
        <w:spacing w:after="0" w:before="160"/>
        <w:ind w:left="0" w:right="0"/>
        <w:jc w:val="left"/>
        <w:textAlignment w:val="auto"/>
        <w:rPr>
          <w:sz w:val="24"/>
        </w:rPr>
      </w:pPr>
      <w:bookmarkStart w:id="1692" w:name=""/>
      <w:r>
        <w:rPr>
          <w:rFonts w:ascii="宋体" w:cs="宋体" w:eastAsia="宋体" w:hAnsi="宋体"/>
          <w:sz w:val="24"/>
          <w:spacing w:val="0"/>
          <w:b w:val="off"/>
          <w:i w:val="off"/>
        </w:rPr>
        <w:t>https://developer.microsoft.com/en-us/reactor/series/s-1461/</w:t>
      </w:r>
      <w:bookmarkEnd w:id="1692"/>
    </w:p>
    <w:p>
      <w:pPr>
        <w:pageBreakBefore w:val="off"/>
        <w:tabs/>
        <w:wordWrap w:val="on"/>
        <w:spacing w:after="0" w:before="160"/>
        <w:ind w:left="0" w:right="0"/>
        <w:jc w:val="left"/>
        <w:textAlignment w:val="auto"/>
        <w:rPr>
          <w:sz w:val="24"/>
        </w:rPr>
      </w:pPr>
      <w:bookmarkStart w:id="1693" w:name=""/>
      <w:r>
        <w:rPr>
          <w:rFonts w:ascii="宋体" w:cs="宋体" w:eastAsia="宋体" w:hAnsi="宋体"/>
          <w:sz w:val="24"/>
          <w:spacing w:val="0"/>
          <w:b w:val="off"/>
          <w:i w:val="off"/>
        </w:rPr>
        <w:t>[43]亚马逊云科技公布AI开发者“四大件”四核强力驱动出海_Agents_方法论_的开发</w:t>
      </w:r>
      <w:bookmarkEnd w:id="1693"/>
    </w:p>
    <w:p>
      <w:pPr>
        <w:pageBreakBefore w:val="off"/>
        <w:tabs/>
        <w:wordWrap w:val="on"/>
        <w:spacing w:after="0" w:before="160"/>
        <w:ind w:left="0" w:right="0"/>
        <w:jc w:val="left"/>
        <w:textAlignment w:val="auto"/>
        <w:rPr>
          <w:sz w:val="24"/>
        </w:rPr>
      </w:pPr>
      <w:bookmarkStart w:id="1694" w:name=""/>
      <w:r>
        <w:rPr>
          <w:rFonts w:ascii="宋体" w:cs="宋体" w:eastAsia="宋体" w:hAnsi="宋体"/>
          <w:sz w:val="24"/>
          <w:spacing w:val="0"/>
          <w:b w:val="off"/>
          <w:i w:val="off"/>
        </w:rPr>
        <w:t>https://www.sohu.com/a/939421294_122025561</w:t>
      </w:r>
      <w:bookmarkEnd w:id="1694"/>
    </w:p>
    <w:p>
      <w:pPr>
        <w:pageBreakBefore w:val="off"/>
        <w:tabs/>
        <w:wordWrap w:val="on"/>
        <w:spacing w:after="0" w:before="160"/>
        <w:ind w:left="0" w:right="0"/>
        <w:jc w:val="left"/>
        <w:textAlignment w:val="auto"/>
        <w:rPr>
          <w:sz w:val="24"/>
        </w:rPr>
      </w:pPr>
      <w:bookmarkStart w:id="1695" w:name=""/>
      <w:r>
        <w:rPr>
          <w:rFonts w:ascii="宋体" w:cs="宋体" w:eastAsia="宋体" w:hAnsi="宋体"/>
          <w:sz w:val="24"/>
          <w:spacing w:val="0"/>
          <w:b w:val="off"/>
          <w:i w:val="off"/>
        </w:rPr>
        <w:t>[44]Improving ChatGPT Prompt for Code Generation</w:t>
      </w:r>
      <w:bookmarkEnd w:id="1695"/>
    </w:p>
    <w:p>
      <w:pPr>
        <w:pageBreakBefore w:val="off"/>
        <w:tabs/>
        <w:wordWrap w:val="on"/>
        <w:spacing w:after="0" w:before="160"/>
        <w:ind w:left="0" w:right="0"/>
        <w:jc w:val="left"/>
        <w:textAlignment w:val="auto"/>
        <w:rPr>
          <w:sz w:val="24"/>
        </w:rPr>
      </w:pPr>
      <w:bookmarkStart w:id="1696" w:name=""/>
      <w:r>
        <w:rPr>
          <w:rFonts w:ascii="宋体" w:cs="宋体" w:eastAsia="宋体" w:hAnsi="宋体"/>
          <w:sz w:val="24"/>
          <w:spacing w:val="0"/>
          <w:b w:val="off"/>
          <w:i w:val="off"/>
        </w:rPr>
        <w:t>https://arxiv.org/abs/2305.08360</w:t>
      </w:r>
      <w:bookmarkEnd w:id="1696"/>
    </w:p>
    <w:p>
      <w:pPr>
        <w:pageBreakBefore w:val="off"/>
        <w:tabs/>
        <w:wordWrap w:val="on"/>
        <w:spacing w:after="0" w:before="160"/>
        <w:ind w:left="0" w:right="0"/>
        <w:jc w:val="left"/>
        <w:textAlignment w:val="auto"/>
        <w:rPr>
          <w:sz w:val="24"/>
        </w:rPr>
      </w:pPr>
      <w:bookmarkStart w:id="1697" w:name=""/>
      <w:r>
        <w:rPr>
          <w:rFonts w:ascii="宋体" w:cs="宋体" w:eastAsia="宋体" w:hAnsi="宋体"/>
          <w:sz w:val="24"/>
          <w:spacing w:val="0"/>
          <w:b w:val="off"/>
          <w:i w:val="off"/>
        </w:rPr>
        <w:t>[45]2025最值得氪金的AI开发神器公布，个个强到离谱！今日头条</w:t>
      </w:r>
      <w:bookmarkEnd w:id="1697"/>
    </w:p>
    <w:p>
      <w:pPr>
        <w:pageBreakBefore w:val="off"/>
        <w:tabs/>
        <w:wordWrap w:val="on"/>
        <w:spacing w:after="0" w:before="160"/>
        <w:ind w:left="0" w:right="0"/>
        <w:jc w:val="left"/>
        <w:textAlignment w:val="auto"/>
        <w:rPr>
          <w:sz w:val="24"/>
        </w:rPr>
      </w:pPr>
      <w:bookmarkStart w:id="1698" w:name=""/>
      <w:r>
        <w:rPr>
          <w:rFonts w:ascii="宋体" w:cs="宋体" w:eastAsia="宋体" w:hAnsi="宋体"/>
          <w:sz w:val="24"/>
          <w:spacing w:val="0"/>
          <w:b w:val="off"/>
          <w:i w:val="off"/>
        </w:rPr>
        <w:t>https://www.toutiao.com/a7579850368629096979/</w:t>
      </w:r>
      <w:bookmarkEnd w:id="1698"/>
    </w:p>
    <w:p>
      <w:pPr>
        <w:pageBreakBefore w:val="off"/>
        <w:tabs/>
        <w:wordWrap w:val="on"/>
        <w:spacing w:after="0" w:before="160"/>
        <w:ind w:left="0" w:right="0"/>
        <w:jc w:val="left"/>
        <w:textAlignment w:val="auto"/>
        <w:rPr>
          <w:sz w:val="24"/>
        </w:rPr>
      </w:pPr>
      <w:bookmarkStart w:id="1699" w:name=""/>
      <w:r>
        <w:rPr>
          <w:rFonts w:ascii="宋体" w:cs="宋体" w:eastAsia="宋体" w:hAnsi="宋体"/>
          <w:sz w:val="24"/>
          <w:spacing w:val="0"/>
          <w:b w:val="off"/>
          <w:i w:val="off"/>
        </w:rPr>
        <w:t>[46]AWS纽约峰会：生产就绪智能体工具套件全面发布_澎湃号·湃客_澎湃新闻-The Paper</w:t>
      </w:r>
      <w:bookmarkEnd w:id="1699"/>
    </w:p>
    <w:p>
      <w:pPr>
        <w:pageBreakBefore w:val="off"/>
        <w:tabs/>
        <w:wordWrap w:val="on"/>
        <w:spacing w:after="0" w:before="160"/>
        <w:ind w:left="0" w:right="0"/>
        <w:jc w:val="left"/>
        <w:textAlignment w:val="auto"/>
        <w:rPr>
          <w:sz w:val="24"/>
        </w:rPr>
      </w:pPr>
      <w:bookmarkStart w:id="1700" w:name=""/>
      <w:r>
        <w:rPr>
          <w:rFonts w:ascii="宋体" w:cs="宋体" w:eastAsia="宋体" w:hAnsi="宋体"/>
          <w:sz w:val="24"/>
          <w:spacing w:val="0"/>
          <w:b w:val="off"/>
          <w:i w:val="off"/>
        </w:rPr>
        <w:t>https://www.thepaper.cn/newsDetail_forward_31238842</w:t>
      </w:r>
      <w:bookmarkEnd w:id="1700"/>
    </w:p>
    <w:p>
      <w:pPr>
        <w:pageBreakBefore w:val="off"/>
        <w:tabs/>
        <w:wordWrap w:val="on"/>
        <w:spacing w:after="0" w:before="160"/>
        <w:ind w:left="0" w:right="0"/>
        <w:jc w:val="left"/>
        <w:textAlignment w:val="auto"/>
        <w:rPr>
          <w:sz w:val="24"/>
        </w:rPr>
      </w:pPr>
      <w:bookmarkStart w:id="1701" w:name=""/>
      <w:r>
        <w:rPr>
          <w:rFonts w:ascii="宋体" w:cs="宋体" w:eastAsia="宋体" w:hAnsi="宋体"/>
          <w:sz w:val="24"/>
          <w:spacing w:val="0"/>
          <w:b w:val="off"/>
          <w:i w:val="off"/>
        </w:rPr>
        <w:t>[47]Evaluating AI-generated code for C+++, Fortran, Go, Java, Julia, Matlab, Python, and Rust</w:t>
      </w:r>
      <w:bookmarkEnd w:id="1701"/>
    </w:p>
    <w:p>
      <w:pPr>
        <w:pageBreakBefore w:val="off"/>
        <w:tabs/>
        <w:wordWrap w:val="on"/>
        <w:spacing w:after="0" w:before="160"/>
        <w:ind w:left="0" w:right="0"/>
        <w:jc w:val="left"/>
        <w:textAlignment w:val="auto"/>
        <w:rPr>
          <w:sz w:val="24"/>
        </w:rPr>
      </w:pPr>
      <w:bookmarkStart w:id="1702" w:name=""/>
      <w:r>
        <w:rPr>
          <w:rFonts w:ascii="宋体" w:cs="宋体" w:eastAsia="宋体" w:hAnsi="宋体"/>
          <w:sz w:val="24"/>
          <w:spacing w:val="0"/>
          <w:b w:val="off"/>
          <w:i w:val="off"/>
        </w:rPr>
        <w:t>https://arxiv.org/abs/2405.13101</w:t>
      </w:r>
      <w:bookmarkEnd w:id="1702"/>
    </w:p>
    <w:p>
      <w:pPr>
        <w:pageBreakBefore w:val="off"/>
        <w:tabs/>
        <w:wordWrap w:val="on"/>
        <w:spacing w:after="0" w:before="160"/>
        <w:ind w:left="0" w:right="0"/>
        <w:jc w:val="left"/>
        <w:textAlignment w:val="auto"/>
        <w:rPr>
          <w:sz w:val="24"/>
        </w:rPr>
      </w:pPr>
      <w:bookmarkStart w:id="1703" w:name=""/>
      <w:r>
        <w:rPr>
          <w:rFonts w:ascii="宋体" w:cs="宋体" w:eastAsia="宋体" w:hAnsi="宋体"/>
          <w:sz w:val="24"/>
          <w:spacing w:val="0"/>
          <w:b w:val="off"/>
          <w:i w:val="off"/>
        </w:rPr>
        <w:t>[48]2025年上半年AI编程工具“封神榜”哪个才是最适合你的开发工具？</w:t>
      </w:r>
      <w:bookmarkEnd w:id="1703"/>
    </w:p>
    <w:p>
      <w:pPr>
        <w:pageBreakBefore w:val="off"/>
        <w:tabs/>
        <w:wordWrap w:val="on"/>
        <w:spacing w:after="0" w:before="160"/>
        <w:ind w:left="0" w:right="0"/>
        <w:jc w:val="left"/>
        <w:textAlignment w:val="auto"/>
        <w:rPr>
          <w:sz w:val="24"/>
        </w:rPr>
      </w:pPr>
      <w:bookmarkStart w:id="1704" w:name=""/>
      <w:r>
        <w:rPr>
          <w:rFonts w:ascii="宋体" w:cs="宋体" w:eastAsia="宋体" w:hAnsi="宋体"/>
          <w:sz w:val="24"/>
          <w:spacing w:val="0"/>
          <w:b w:val="off"/>
          <w:i w:val="off"/>
        </w:rPr>
        <w:t>https://baijiahao.baidu.com/s?id=1837223363843384066</w:t>
      </w:r>
      <w:bookmarkEnd w:id="1704"/>
    </w:p>
    <w:p>
      <w:pPr>
        <w:pageBreakBefore w:val="off"/>
        <w:tabs/>
        <w:wordWrap w:val="on"/>
        <w:spacing w:after="0" w:before="160"/>
        <w:ind w:left="0" w:right="0"/>
        <w:jc w:val="left"/>
        <w:textAlignment w:val="auto"/>
        <w:rPr>
          <w:sz w:val="24"/>
        </w:rPr>
      </w:pPr>
      <w:bookmarkStart w:id="1705" w:name=""/>
      <w:r>
        <w:rPr>
          <w:rFonts w:ascii="宋体" w:cs="宋体" w:eastAsia="宋体" w:hAnsi="宋体"/>
          <w:sz w:val="24"/>
          <w:spacing w:val="0"/>
          <w:b w:val="off"/>
          <w:i w:val="off"/>
        </w:rPr>
        <w:t>[49]学生党必看？MasteringGitHub Copilot课程的学习成本与性价比分析-CSDN博客</w:t>
      </w:r>
      <w:bookmarkEnd w:id="1705"/>
    </w:p>
    <w:p>
      <w:pPr>
        <w:pageBreakBefore w:val="off"/>
        <w:tabs/>
        <w:wordWrap w:val="on"/>
        <w:spacing w:after="0" w:before="160"/>
        <w:ind w:left="0" w:right="0"/>
        <w:jc w:val="left"/>
        <w:textAlignment w:val="auto"/>
        <w:rPr>
          <w:sz w:val="24"/>
        </w:rPr>
      </w:pPr>
      <w:bookmarkStart w:id="1706" w:name=""/>
      <w:r>
        <w:rPr>
          <w:rFonts w:ascii="宋体" w:cs="宋体" w:eastAsia="宋体" w:hAnsi="宋体"/>
          <w:sz w:val="24"/>
          <w:spacing w:val="0"/>
          <w:b w:val="off"/>
          <w:i w:val="off"/>
        </w:rPr>
        <w:t>https://blog.csdn.net/2501_93939864/article/details/153928160</w:t>
      </w:r>
      <w:bookmarkEnd w:id="1706"/>
    </w:p>
    <w:p>
      <w:pPr>
        <w:pageBreakBefore w:val="off"/>
        <w:tabs/>
        <w:wordWrap w:val="on"/>
        <w:spacing w:after="0" w:before="160"/>
        <w:ind w:left="0" w:right="0"/>
        <w:jc w:val="left"/>
        <w:textAlignment w:val="auto"/>
        <w:rPr>
          <w:sz w:val="24"/>
        </w:rPr>
      </w:pPr>
      <w:bookmarkStart w:id="1707" w:name=""/>
      <w:r>
        <w:rPr>
          <w:rFonts w:ascii="宋体" w:cs="宋体" w:eastAsia="宋体" w:hAnsi="宋体"/>
          <w:sz w:val="24"/>
          <w:spacing w:val="0"/>
          <w:b w:val="off"/>
          <w:i w:val="off"/>
        </w:rPr>
        <w:t>[50]Scala, Distributed AI Frameworks: Leveraging Cloud Computing for Enhanced Deep Learning Performance and Efficiency</w:t>
      </w:r>
      <w:bookmarkEnd w:id="1707"/>
    </w:p>
    <w:p>
      <w:pPr>
        <w:pageBreakBefore w:val="off"/>
        <w:tabs/>
        <w:wordWrap w:val="on"/>
        <w:spacing w:after="0" w:before="160"/>
        <w:ind w:left="0" w:right="0"/>
        <w:jc w:val="left"/>
        <w:textAlignment w:val="auto"/>
        <w:rPr>
          <w:sz w:val="24"/>
        </w:rPr>
      </w:pPr>
      <w:bookmarkStart w:id="1708" w:name=""/>
      <w:r>
        <w:rPr>
          <w:rFonts w:ascii="宋体" w:cs="宋体" w:eastAsia="宋体" w:hAnsi="宋体"/>
          <w:sz w:val="24"/>
          <w:spacing w:val="0"/>
          <w:b w:val="off"/>
          <w:i w:val="off"/>
        </w:rPr>
        <w:t>https://arxiv.org/abs/2304.13738</w:t>
      </w:r>
      <w:bookmarkEnd w:id="1708"/>
    </w:p>
    <w:p>
      <w:pPr>
        <w:pageBreakBefore w:val="off"/>
        <w:tabs/>
        <w:wordWrap w:val="on"/>
        <w:spacing w:after="0" w:before="160"/>
        <w:ind w:left="0" w:right="0"/>
        <w:jc w:val="left"/>
        <w:textAlignment w:val="auto"/>
        <w:rPr>
          <w:sz w:val="24"/>
        </w:rPr>
      </w:pPr>
      <w:bookmarkStart w:id="1709" w:name=""/>
      <w:r>
        <w:rPr>
          <w:rFonts w:ascii="宋体" w:cs="宋体" w:eastAsia="宋体" w:hAnsi="宋体"/>
          <w:sz w:val="24"/>
          <w:spacing w:val="0"/>
          <w:b w:val="off"/>
          <w:i w:val="off"/>
        </w:rPr>
        <w:t>[51]GitHub Copilot训练营（中文）Microsoft Reactor</w:t>
      </w:r>
      <w:bookmarkEnd w:id="1709"/>
    </w:p>
    <w:p>
      <w:pPr>
        <w:pageBreakBefore w:val="off"/>
        <w:tabs/>
        <w:wordWrap w:val="on"/>
        <w:spacing w:after="0" w:before="160"/>
        <w:ind w:left="0" w:right="0"/>
        <w:jc w:val="left"/>
        <w:textAlignment w:val="auto"/>
        <w:rPr>
          <w:sz w:val="24"/>
        </w:rPr>
      </w:pPr>
      <w:bookmarkStart w:id="1710" w:name=""/>
      <w:r>
        <w:rPr>
          <w:rFonts w:ascii="宋体" w:cs="宋体" w:eastAsia="宋体" w:hAnsi="宋体"/>
          <w:sz w:val="24"/>
          <w:spacing w:val="0"/>
          <w:b w:val="off"/>
          <w:i w:val="off"/>
        </w:rPr>
        <w:t>https://developer.microsoft.com/en-us/reactor/series/s-1461/</w:t>
      </w:r>
      <w:bookmarkEnd w:id="1710"/>
    </w:p>
    <w:p>
      <w:pPr>
        <w:pageBreakBefore w:val="off"/>
        <w:tabs/>
        <w:wordWrap w:val="on"/>
        <w:spacing w:after="0" w:before="160"/>
        <w:ind w:left="0" w:right="0"/>
        <w:jc w:val="left"/>
        <w:textAlignment w:val="auto"/>
        <w:rPr>
          <w:sz w:val="24"/>
        </w:rPr>
      </w:pPr>
      <w:bookmarkStart w:id="1711" w:name=""/>
      <w:r>
        <w:rPr>
          <w:rFonts w:ascii="宋体" w:cs="宋体" w:eastAsia="宋体" w:hAnsi="宋体"/>
          <w:sz w:val="24"/>
          <w:spacing w:val="0"/>
          <w:b w:val="off"/>
          <w:i w:val="off"/>
        </w:rPr>
        <w:t>[52]亚马逊云科技公布AI开发者“四大件”四核强力驱动出海_Agents_方法论_的开发</w:t>
      </w:r>
      <w:bookmarkEnd w:id="1711"/>
    </w:p>
    <w:p>
      <w:pPr>
        <w:pageBreakBefore w:val="off"/>
        <w:tabs/>
        <w:wordWrap w:val="on"/>
        <w:spacing w:after="0" w:before="160"/>
        <w:ind w:left="0" w:right="0"/>
        <w:jc w:val="left"/>
        <w:textAlignment w:val="auto"/>
        <w:rPr>
          <w:sz w:val="24"/>
        </w:rPr>
      </w:pPr>
      <w:bookmarkStart w:id="1712" w:name=""/>
      <w:r>
        <w:rPr>
          <w:rFonts w:ascii="宋体" w:cs="宋体" w:eastAsia="宋体" w:hAnsi="宋体"/>
          <w:sz w:val="24"/>
          <w:spacing w:val="0"/>
          <w:b w:val="off"/>
          <w:i w:val="off"/>
        </w:rPr>
        <w:t>https://www.sohu.com/a/939421294_122025561</w:t>
      </w:r>
      <w:bookmarkEnd w:id="1712"/>
    </w:p>
    <w:p>
      <w:pPr>
        <w:pageBreakBefore w:val="off"/>
        <w:tabs/>
        <w:wordWrap w:val="on"/>
        <w:spacing w:after="0" w:before="160"/>
        <w:ind w:left="0" w:right="0"/>
        <w:jc w:val="left"/>
        <w:textAlignment w:val="auto"/>
        <w:rPr>
          <w:sz w:val="24"/>
        </w:rPr>
      </w:pPr>
      <w:bookmarkStart w:id="1713" w:name=""/>
      <w:r>
        <w:rPr>
          <w:rFonts w:ascii="宋体" w:cs="宋体" w:eastAsia="宋体" w:hAnsi="宋体"/>
          <w:sz w:val="24"/>
          <w:spacing w:val="0"/>
          <w:b w:val="off"/>
          <w:i w:val="off"/>
        </w:rPr>
        <w:t>[53]2025最值得氪金的AI开发神器公布，个个强到离谱！今日头条</w:t>
      </w:r>
      <w:bookmarkEnd w:id="1713"/>
    </w:p>
    <w:p>
      <w:pPr>
        <w:pageBreakBefore w:val="off"/>
        <w:tabs/>
        <w:wordWrap w:val="on"/>
        <w:spacing w:after="0" w:before="160"/>
        <w:ind w:left="0" w:right="0"/>
        <w:jc w:val="left"/>
        <w:textAlignment w:val="auto"/>
        <w:rPr>
          <w:sz w:val="24"/>
        </w:rPr>
      </w:pPr>
      <w:bookmarkStart w:id="1714" w:name=""/>
      <w:r>
        <w:rPr>
          <w:rFonts w:ascii="宋体" w:cs="宋体" w:eastAsia="宋体" w:hAnsi="宋体"/>
          <w:sz w:val="24"/>
          <w:spacing w:val="0"/>
          <w:b w:val="off"/>
          <w:i w:val="off"/>
        </w:rPr>
        <w:t>https://www.toutiao.com/a7579850368629096979/</w:t>
      </w:r>
      <w:bookmarkEnd w:id="1714"/>
    </w:p>
    <w:p>
      <w:pPr>
        <w:pageBreakBefore w:val="off"/>
        <w:tabs/>
        <w:wordWrap w:val="on"/>
        <w:spacing w:after="0" w:before="160"/>
        <w:ind w:left="0" w:right="0"/>
        <w:jc w:val="left"/>
        <w:textAlignment w:val="auto"/>
        <w:rPr>
          <w:sz w:val="24"/>
        </w:rPr>
      </w:pPr>
      <w:bookmarkStart w:id="1715" w:name=""/>
      <w:r>
        <w:rPr>
          <w:rFonts w:ascii="宋体" w:cs="宋体" w:eastAsia="宋体" w:hAnsi="宋体"/>
          <w:sz w:val="24"/>
          <w:spacing w:val="0"/>
          <w:b w:val="off"/>
          <w:i w:val="off"/>
        </w:rPr>
        <w:t>[54]AWS纽约峰会：生产就绪智能体工具套件全面发布_澎湃号·湃客_澎湃新闻-The Paper</w:t>
      </w:r>
      <w:bookmarkEnd w:id="1715"/>
    </w:p>
    <w:p>
      <w:pPr>
        <w:pageBreakBefore w:val="off"/>
        <w:tabs/>
        <w:wordWrap w:val="on"/>
        <w:spacing w:after="0" w:before="160"/>
        <w:ind w:left="0" w:right="0"/>
        <w:jc w:val="left"/>
        <w:textAlignment w:val="auto"/>
        <w:rPr>
          <w:sz w:val="24"/>
        </w:rPr>
      </w:pPr>
      <w:bookmarkStart w:id="1716" w:name=""/>
      <w:r>
        <w:rPr>
          <w:rFonts w:ascii="宋体" w:cs="宋体" w:eastAsia="宋体" w:hAnsi="宋体"/>
          <w:sz w:val="24"/>
          <w:spacing w:val="0"/>
          <w:b w:val="off"/>
          <w:i w:val="off"/>
        </w:rPr>
        <w:t>https://www.thepaper.cn/newsDetail_forward_31238842</w:t>
      </w:r>
      <w:bookmarkEnd w:id="1716"/>
    </w:p>
    <w:p>
      <w:pPr>
        <w:pageBreakBefore w:val="off"/>
        <w:tabs/>
        <w:wordWrap w:val="on"/>
        <w:spacing w:after="0" w:before="160"/>
        <w:ind w:left="0" w:right="0"/>
        <w:jc w:val="left"/>
        <w:textAlignment w:val="auto"/>
        <w:rPr>
          <w:sz w:val="24"/>
        </w:rPr>
      </w:pPr>
      <w:bookmarkStart w:id="1717" w:name=""/>
      <w:r>
        <w:rPr>
          <w:rFonts w:ascii="宋体" w:cs="宋体" w:eastAsia="宋体" w:hAnsi="宋体"/>
          <w:sz w:val="24"/>
          <w:spacing w:val="0"/>
          <w:b w:val="off"/>
          <w:i w:val="off"/>
        </w:rPr>
        <w:t>[55]2025年上半年AI编程工具“封神榜”哪个才是最适合你的开发工具？</w:t>
      </w:r>
      <w:bookmarkEnd w:id="1717"/>
    </w:p>
    <w:p>
      <w:pPr>
        <w:pageBreakBefore w:val="off"/>
        <w:tabs/>
        <w:wordWrap w:val="on"/>
        <w:spacing w:after="0" w:before="160"/>
        <w:ind w:left="0" w:right="0"/>
        <w:jc w:val="left"/>
        <w:textAlignment w:val="auto"/>
        <w:rPr>
          <w:sz w:val="24"/>
        </w:rPr>
      </w:pPr>
      <w:bookmarkStart w:id="1718" w:name=""/>
      <w:r>
        <w:rPr>
          <w:rFonts w:ascii="宋体" w:cs="宋体" w:eastAsia="宋体" w:hAnsi="宋体"/>
          <w:sz w:val="24"/>
          <w:spacing w:val="0"/>
          <w:b w:val="off"/>
          <w:i w:val="off"/>
        </w:rPr>
        <w:t>https://baijiahao.baidu.com/s?id=1837223363843384066</w:t>
      </w:r>
      <w:bookmarkEnd w:id="1718"/>
    </w:p>
    <w:p>
      <w:pPr>
        <w:pageBreakBefore w:val="off"/>
        <w:tabs/>
        <w:wordWrap w:val="on"/>
        <w:spacing w:after="0" w:before="160"/>
        <w:ind w:left="0" w:right="0"/>
        <w:jc w:val="left"/>
        <w:textAlignment w:val="auto"/>
        <w:rPr>
          <w:sz w:val="24"/>
        </w:rPr>
      </w:pPr>
      <w:bookmarkStart w:id="1719" w:name=""/>
      <w:r>
        <w:rPr>
          <w:rFonts w:ascii="宋体" w:cs="宋体" w:eastAsia="宋体" w:hAnsi="宋体"/>
          <w:sz w:val="24"/>
          <w:spacing w:val="0"/>
          <w:b w:val="off"/>
          <w:i w:val="off"/>
        </w:rPr>
        <w:t>[56]学生党必看？MasteringGitHub Copilot课程的学习成本与性价比分析-CSDN博客</w:t>
      </w:r>
      <w:bookmarkEnd w:id="1719"/>
    </w:p>
    <w:p>
      <w:pPr>
        <w:pageBreakBefore w:val="off"/>
        <w:tabs/>
        <w:wordWrap w:val="on"/>
        <w:spacing w:after="0" w:before="160"/>
        <w:ind w:left="0" w:right="0"/>
        <w:jc w:val="left"/>
        <w:textAlignment w:val="auto"/>
        <w:rPr>
          <w:sz w:val="24"/>
        </w:rPr>
      </w:pPr>
      <w:bookmarkStart w:id="1720" w:name=""/>
      <w:r>
        <w:rPr>
          <w:rFonts w:ascii="宋体" w:cs="宋体" w:eastAsia="宋体" w:hAnsi="宋体"/>
          <w:sz w:val="24"/>
          <w:spacing w:val="0"/>
          <w:b w:val="off"/>
          <w:i w:val="off"/>
        </w:rPr>
        <w:t>https://blog.csdn.net/2501_93939864/article/details/153928160</w:t>
      </w:r>
      <w:bookmarkEnd w:id="1720"/>
    </w:p>
    <w:p>
      <w:pPr>
        <w:pageBreakBefore w:val="off"/>
        <w:tabs/>
        <w:wordWrap w:val="on"/>
        <w:spacing w:after="0" w:before="160"/>
        <w:ind w:left="0" w:right="0"/>
        <w:jc w:val="left"/>
        <w:textAlignment w:val="auto"/>
        <w:rPr>
          <w:sz w:val="24"/>
        </w:rPr>
      </w:pPr>
      <w:bookmarkStart w:id="1721" w:name=""/>
      <w:r>
        <w:rPr>
          <w:rFonts w:ascii="宋体" w:cs="宋体" w:eastAsia="宋体" w:hAnsi="宋体"/>
          <w:sz w:val="24"/>
          <w:spacing w:val="0"/>
          <w:b w:val="off"/>
          <w:i w:val="off"/>
        </w:rPr>
        <w:t>[57]Benchmarking Foundation Models with Language-Model-as-an-Examiner</w:t>
      </w:r>
      <w:bookmarkEnd w:id="1721"/>
    </w:p>
    <w:p>
      <w:pPr>
        <w:pageBreakBefore w:val="off"/>
        <w:tabs/>
        <w:wordWrap w:val="on"/>
        <w:spacing w:after="0" w:before="160"/>
        <w:ind w:left="0" w:right="0"/>
        <w:jc w:val="left"/>
        <w:textAlignment w:val="auto"/>
        <w:rPr>
          <w:sz w:val="24"/>
        </w:rPr>
      </w:pPr>
      <w:bookmarkStart w:id="1722" w:name=""/>
      <w:r>
        <w:rPr>
          <w:rFonts w:ascii="宋体" w:cs="宋体" w:eastAsia="宋体" w:hAnsi="宋体"/>
          <w:sz w:val="24"/>
          <w:spacing w:val="0"/>
          <w:b w:val="off"/>
          <w:i w:val="off"/>
        </w:rPr>
        <w:t>https://arxiv.org/abs/2306.04181</w:t>
      </w:r>
      <w:bookmarkEnd w:id="1722"/>
    </w:p>
    <w:p>
      <w:pPr>
        <w:pageBreakBefore w:val="off"/>
        <w:tabs/>
        <w:wordWrap w:val="on"/>
        <w:spacing w:after="0" w:before="160"/>
        <w:ind w:left="0" w:right="0"/>
        <w:jc w:val="left"/>
        <w:textAlignment w:val="auto"/>
        <w:rPr>
          <w:sz w:val="24"/>
        </w:rPr>
      </w:pPr>
      <w:bookmarkStart w:id="1723" w:name=""/>
      <w:r>
        <w:rPr>
          <w:rFonts w:ascii="宋体" w:cs="宋体" w:eastAsia="宋体" w:hAnsi="宋体"/>
          <w:sz w:val="24"/>
          <w:spacing w:val="0"/>
          <w:b w:val="off"/>
          <w:i w:val="off"/>
        </w:rPr>
        <w:t>[58]Key Considerations for the Responsible Development and Fielding of Artificial Intelligence</w:t>
      </w:r>
      <w:bookmarkEnd w:id="1723"/>
    </w:p>
    <w:p>
      <w:pPr>
        <w:pageBreakBefore w:val="off"/>
        <w:tabs/>
        <w:wordWrap w:val="on"/>
        <w:spacing w:after="0" w:before="160"/>
        <w:ind w:left="0" w:right="0"/>
        <w:jc w:val="left"/>
        <w:textAlignment w:val="auto"/>
        <w:rPr>
          <w:sz w:val="24"/>
        </w:rPr>
      </w:pPr>
      <w:bookmarkStart w:id="1724" w:name=""/>
      <w:r>
        <w:rPr>
          <w:rFonts w:ascii="宋体" w:cs="宋体" w:eastAsia="宋体" w:hAnsi="宋体"/>
          <w:sz w:val="24"/>
          <w:spacing w:val="0"/>
          <w:b w:val="off"/>
          <w:i w:val="off"/>
        </w:rPr>
        <w:t>https://arxiv.org/abs/2108.12289</w:t>
      </w:r>
      <w:bookmarkEnd w:id="1724"/>
    </w:p>
    <w:p>
      <w:pPr>
        <w:pageBreakBefore w:val="off"/>
        <w:tabs/>
        <w:wordWrap w:val="on"/>
        <w:spacing w:after="0" w:before="160"/>
        <w:ind w:left="0" w:right="0"/>
        <w:jc w:val="left"/>
        <w:textAlignment w:val="auto"/>
        <w:rPr>
          <w:sz w:val="24"/>
        </w:rPr>
      </w:pPr>
      <w:bookmarkStart w:id="1725" w:name=""/>
      <w:r>
        <w:rPr>
          <w:rFonts w:ascii="宋体" w:cs="宋体" w:eastAsia="宋体" w:hAnsi="宋体"/>
          <w:sz w:val="24"/>
          <w:spacing w:val="0"/>
          <w:b w:val="off"/>
          <w:i w:val="off"/>
        </w:rPr>
        <w:t>[59]将投资回报（ROI）分析应用于实际AI用例-Training|Microsoft Learn</w:t>
      </w:r>
      <w:bookmarkEnd w:id="1725"/>
    </w:p>
    <w:p>
      <w:pPr>
        <w:pageBreakBefore w:val="off"/>
        <w:tabs/>
        <w:wordWrap w:val="on"/>
        <w:spacing w:after="0" w:before="160"/>
        <w:ind w:left="0" w:right="0"/>
        <w:jc w:val="left"/>
        <w:textAlignment w:val="auto"/>
        <w:rPr>
          <w:sz w:val="24"/>
        </w:rPr>
      </w:pPr>
      <w:bookmarkStart w:id="1726" w:name=""/>
      <w:r>
        <w:rPr>
          <w:rFonts w:ascii="宋体" w:cs="宋体" w:eastAsia="宋体" w:hAnsi="宋体"/>
          <w:sz w:val="24"/>
          <w:spacing w:val="0"/>
          <w:b w:val="off"/>
          <w:i w:val="off"/>
        </w:rPr>
        <w:t>https://learn.microsoft.com/zh-cn/training/modules/forecast-agent-return-investment/4-apply-return-investment-analysis/?ns-enrollment-id=learn.maximize-cost-efficiency-ai-agents&amp;ns-enrollment-type=learningpath</w:t>
      </w:r>
      <w:bookmarkEnd w:id="1726"/>
    </w:p>
    <w:p>
      <w:pPr>
        <w:pageBreakBefore w:val="off"/>
        <w:tabs/>
        <w:wordWrap w:val="on"/>
        <w:spacing w:after="0" w:before="160"/>
        <w:ind w:left="0" w:right="0"/>
        <w:jc w:val="left"/>
        <w:textAlignment w:val="auto"/>
        <w:rPr>
          <w:sz w:val="24"/>
        </w:rPr>
      </w:pPr>
      <w:bookmarkStart w:id="1727" w:name=""/>
      <w:r>
        <w:rPr>
          <w:rFonts w:ascii="宋体" w:cs="宋体" w:eastAsia="宋体" w:hAnsi="宋体"/>
          <w:sz w:val="24"/>
          <w:spacing w:val="0"/>
          <w:b w:val="off"/>
          <w:i w:val="off"/>
        </w:rPr>
        <w:t>[60]2025年中国AI软件开发工具包行业市场前景预测及投资价值评估分析报告_百度文库</w:t>
      </w:r>
      <w:bookmarkEnd w:id="1727"/>
    </w:p>
    <w:p>
      <w:pPr>
        <w:pageBreakBefore w:val="off"/>
        <w:tabs/>
        <w:wordWrap w:val="on"/>
        <w:spacing w:after="0" w:before="160"/>
        <w:ind w:left="0" w:right="0"/>
        <w:jc w:val="left"/>
        <w:textAlignment w:val="auto"/>
        <w:rPr>
          <w:sz w:val="24"/>
        </w:rPr>
      </w:pPr>
      <w:bookmarkStart w:id="1728" w:name=""/>
      <w:r>
        <w:rPr>
          <w:rFonts w:ascii="宋体" w:cs="宋体" w:eastAsia="宋体" w:hAnsi="宋体"/>
          <w:sz w:val="24"/>
          <w:spacing w:val="0"/>
          <w:b w:val="off"/>
          <w:i w:val="off"/>
        </w:rPr>
        <w:t>https://wenku.baidu.com/view/2d0055c472a20029bd64783e0912a21614797fc6.html</w:t>
      </w:r>
      <w:bookmarkEnd w:id="1728"/>
    </w:p>
    <w:p>
      <w:pPr>
        <w:pageBreakBefore w:val="off"/>
        <w:tabs/>
        <w:wordWrap w:val="on"/>
        <w:spacing w:after="0" w:before="160"/>
        <w:ind w:left="0" w:right="0"/>
        <w:jc w:val="left"/>
        <w:textAlignment w:val="auto"/>
        <w:rPr>
          <w:sz w:val="24"/>
        </w:rPr>
      </w:pPr>
      <w:bookmarkStart w:id="1729" w:name=""/>
      <w:r>
        <w:rPr>
          <w:rFonts w:ascii="宋体" w:cs="宋体" w:eastAsia="宋体" w:hAnsi="宋体"/>
          <w:sz w:val="24"/>
          <w:spacing w:val="0"/>
          <w:b w:val="off"/>
          <w:i w:val="off"/>
        </w:rPr>
        <w:t>[61]2025年数据隐私新战场：AI训练数据的版权与合规性争议</w:t>
      </w:r>
      <w:bookmarkEnd w:id="1729"/>
    </w:p>
    <w:p>
      <w:pPr>
        <w:pageBreakBefore w:val="off"/>
        <w:tabs/>
        <w:wordWrap w:val="on"/>
        <w:spacing w:after="0" w:before="160"/>
        <w:ind w:left="0" w:right="0"/>
        <w:jc w:val="left"/>
        <w:textAlignment w:val="auto"/>
        <w:rPr>
          <w:sz w:val="24"/>
        </w:rPr>
      </w:pPr>
      <w:bookmarkStart w:id="1730" w:name=""/>
      <w:r>
        <w:rPr>
          <w:rFonts w:ascii="宋体" w:cs="宋体" w:eastAsia="宋体" w:hAnsi="宋体"/>
          <w:sz w:val="24"/>
          <w:spacing w:val="0"/>
          <w:b w:val="off"/>
          <w:i w:val="off"/>
        </w:rPr>
        <w:t>https://baijiahao.baidu.com/s?id=1853751615010535531</w:t>
      </w:r>
      <w:bookmarkEnd w:id="1730"/>
    </w:p>
    <w:p>
      <w:pPr>
        <w:pageBreakBefore w:val="off"/>
        <w:tabs/>
        <w:wordWrap w:val="on"/>
        <w:spacing w:after="0" w:before="160"/>
        <w:ind w:left="0" w:right="0"/>
        <w:jc w:val="left"/>
        <w:textAlignment w:val="auto"/>
        <w:rPr>
          <w:sz w:val="24"/>
        </w:rPr>
      </w:pPr>
      <w:bookmarkStart w:id="1731" w:name=""/>
      <w:r>
        <w:rPr>
          <w:rFonts w:ascii="宋体" w:cs="宋体" w:eastAsia="宋体" w:hAnsi="宋体"/>
          <w:sz w:val="24"/>
          <w:spacing w:val="0"/>
          <w:b w:val="off"/>
          <w:i w:val="off"/>
        </w:rPr>
        <w:t>[62]从工具到战略基建：解码AI一体机重构银行业ROI的底层逻辑|ai一体机|大模型|智能化|银行业_手机网易网</w:t>
      </w:r>
      <w:bookmarkEnd w:id="1731"/>
    </w:p>
    <w:p>
      <w:pPr>
        <w:pageBreakBefore w:val="off"/>
        <w:tabs/>
        <w:wordWrap w:val="on"/>
        <w:spacing w:after="0" w:before="160"/>
        <w:ind w:left="0" w:right="0"/>
        <w:jc w:val="left"/>
        <w:textAlignment w:val="auto"/>
        <w:rPr>
          <w:sz w:val="24"/>
        </w:rPr>
      </w:pPr>
      <w:bookmarkStart w:id="1732" w:name=""/>
      <w:r>
        <w:rPr>
          <w:rFonts w:ascii="宋体" w:cs="宋体" w:eastAsia="宋体" w:hAnsi="宋体"/>
          <w:sz w:val="24"/>
          <w:spacing w:val="0"/>
          <w:b w:val="off"/>
          <w:i w:val="off"/>
        </w:rPr>
        <w:t>https://m.163.com/dy/article/JTMDUBUC05381XSO.html?clickfrom=subscribe&amp;referFrom=&amp;spss=adap_pc</w:t>
      </w:r>
      <w:bookmarkEnd w:id="1732"/>
    </w:p>
    <w:p>
      <w:pPr>
        <w:pageBreakBefore w:val="off"/>
        <w:tabs/>
        <w:wordWrap w:val="on"/>
        <w:spacing w:after="0" w:before="160"/>
        <w:ind w:left="0" w:right="0"/>
        <w:jc w:val="left"/>
        <w:textAlignment w:val="auto"/>
        <w:rPr>
          <w:sz w:val="24"/>
        </w:rPr>
      </w:pPr>
      <w:bookmarkStart w:id="1733" w:name=""/>
      <w:r>
        <w:rPr>
          <w:rFonts w:ascii="宋体" w:cs="宋体" w:eastAsia="宋体" w:hAnsi="宋体"/>
          <w:sz w:val="24"/>
          <w:spacing w:val="0"/>
          <w:b w:val="off"/>
          <w:i w:val="off"/>
        </w:rPr>
        <w:t>[63]2025年度AI十大趋势报告-量子位_模型_Agentic_Qwen</w:t>
      </w:r>
      <w:bookmarkEnd w:id="1733"/>
    </w:p>
    <w:p>
      <w:pPr>
        <w:pageBreakBefore w:val="off"/>
        <w:tabs/>
        <w:wordWrap w:val="on"/>
        <w:spacing w:after="0" w:before="160"/>
        <w:ind w:left="0" w:right="0"/>
        <w:jc w:val="left"/>
        <w:textAlignment w:val="auto"/>
        <w:rPr>
          <w:sz w:val="24"/>
        </w:rPr>
      </w:pPr>
      <w:bookmarkStart w:id="1734" w:name=""/>
      <w:r>
        <w:rPr>
          <w:rFonts w:ascii="宋体" w:cs="宋体" w:eastAsia="宋体" w:hAnsi="宋体"/>
          <w:sz w:val="24"/>
          <w:spacing w:val="0"/>
          <w:b w:val="off"/>
          <w:i w:val="off"/>
        </w:rPr>
        <w:t>https://www.sohu.com/a/965625026_121752970</w:t>
      </w:r>
      <w:bookmarkEnd w:id="1734"/>
    </w:p>
    <w:p>
      <w:pPr>
        <w:pageBreakBefore w:val="off"/>
        <w:tabs/>
        <w:wordWrap w:val="on"/>
        <w:spacing w:after="0" w:before="160"/>
        <w:ind w:left="0" w:right="0"/>
        <w:jc w:val="left"/>
        <w:textAlignment w:val="auto"/>
        <w:rPr>
          <w:sz w:val="24"/>
        </w:rPr>
      </w:pPr>
      <w:bookmarkStart w:id="1735" w:name=""/>
      <w:r>
        <w:rPr>
          <w:rFonts w:ascii="宋体" w:cs="宋体" w:eastAsia="宋体" w:hAnsi="宋体"/>
          <w:sz w:val="24"/>
          <w:spacing w:val="0"/>
          <w:b w:val="off"/>
          <w:i w:val="off"/>
        </w:rPr>
        <w:t>[64]2025年AI大模型训练数据合规性隐私保护与合规策略.docx-原创力文档</w:t>
      </w:r>
      <w:bookmarkEnd w:id="1735"/>
    </w:p>
    <w:p>
      <w:pPr>
        <w:pageBreakBefore w:val="off"/>
        <w:tabs/>
        <w:wordWrap w:val="on"/>
        <w:spacing w:after="0" w:before="160"/>
        <w:ind w:left="0" w:right="0"/>
        <w:jc w:val="left"/>
        <w:textAlignment w:val="auto"/>
        <w:rPr>
          <w:sz w:val="24"/>
        </w:rPr>
      </w:pPr>
      <w:bookmarkStart w:id="1736" w:name=""/>
      <w:r>
        <w:rPr>
          <w:rFonts w:ascii="宋体" w:cs="宋体" w:eastAsia="宋体" w:hAnsi="宋体"/>
          <w:sz w:val="24"/>
          <w:spacing w:val="0"/>
          <w:b w:val="off"/>
          <w:i w:val="off"/>
        </w:rPr>
        <w:t>https://max.book118.com/html/2025/0713/6040024054011201.shtm</w:t>
      </w:r>
      <w:bookmarkEnd w:id="1736"/>
    </w:p>
    <w:p>
      <w:pPr>
        <w:pageBreakBefore w:val="off"/>
        <w:tabs/>
        <w:wordWrap w:val="on"/>
        <w:spacing w:after="0" w:before="160"/>
        <w:ind w:left="0" w:right="0"/>
        <w:jc w:val="left"/>
        <w:textAlignment w:val="auto"/>
        <w:rPr>
          <w:sz w:val="24"/>
        </w:rPr>
      </w:pPr>
      <w:bookmarkStart w:id="1737" w:name=""/>
      <w:r>
        <w:rPr>
          <w:rFonts w:ascii="宋体" w:cs="宋体" w:eastAsia="宋体" w:hAnsi="宋体"/>
          <w:sz w:val="24"/>
          <w:spacing w:val="0"/>
          <w:b w:val="off"/>
          <w:i w:val="off"/>
        </w:rPr>
        <w:t>[65]富滇银行“AI在中小银行业务运营的深度落地”入选应用现代化创新实践案例-新华网</w:t>
      </w:r>
      <w:bookmarkEnd w:id="1737"/>
    </w:p>
    <w:p>
      <w:pPr>
        <w:pageBreakBefore w:val="off"/>
        <w:tabs/>
        <w:wordWrap w:val="on"/>
        <w:spacing w:after="0" w:before="160"/>
        <w:ind w:left="0" w:right="0"/>
        <w:jc w:val="left"/>
        <w:textAlignment w:val="auto"/>
        <w:rPr>
          <w:sz w:val="24"/>
        </w:rPr>
      </w:pPr>
      <w:bookmarkStart w:id="1738" w:name=""/>
      <w:r>
        <w:rPr>
          <w:rFonts w:ascii="宋体" w:cs="宋体" w:eastAsia="宋体" w:hAnsi="宋体"/>
          <w:sz w:val="24"/>
          <w:spacing w:val="0"/>
          <w:b w:val="off"/>
          <w:i w:val="off"/>
        </w:rPr>
        <w:t>http://www.yn.xinhuanet.com/20251225/f17ebfd700c04d83978f6ec42950081d/c.html</w:t>
      </w:r>
      <w:bookmarkEnd w:id="1738"/>
    </w:p>
    <w:p>
      <w:pPr>
        <w:pageBreakBefore w:val="off"/>
        <w:tabs/>
        <w:wordWrap w:val="on"/>
        <w:spacing w:after="0" w:before="160"/>
        <w:ind w:left="0" w:right="0"/>
        <w:jc w:val="left"/>
        <w:textAlignment w:val="auto"/>
        <w:rPr>
          <w:sz w:val="24"/>
        </w:rPr>
      </w:pPr>
      <w:bookmarkStart w:id="1739" w:name=""/>
      <w:r>
        <w:rPr>
          <w:rFonts w:ascii="宋体" w:cs="宋体" w:eastAsia="宋体" w:hAnsi="宋体"/>
          <w:sz w:val="24"/>
          <w:spacing w:val="0"/>
          <w:b w:val="off"/>
          <w:i w:val="off"/>
        </w:rPr>
        <w:t>[66]AI驱动金融数字化经营突围指南：观远3大实战案例解析</w:t>
      </w:r>
      <w:bookmarkEnd w:id="1739"/>
    </w:p>
    <w:p>
      <w:pPr>
        <w:pageBreakBefore w:val="off"/>
        <w:tabs/>
        <w:wordWrap w:val="on"/>
        <w:spacing w:after="0" w:before="160"/>
        <w:ind w:left="0" w:right="0"/>
        <w:jc w:val="left"/>
        <w:textAlignment w:val="auto"/>
        <w:rPr>
          <w:sz w:val="24"/>
        </w:rPr>
      </w:pPr>
      <w:bookmarkStart w:id="1740" w:name=""/>
      <w:r>
        <w:rPr>
          <w:rFonts w:ascii="宋体" w:cs="宋体" w:eastAsia="宋体" w:hAnsi="宋体"/>
          <w:sz w:val="24"/>
          <w:spacing w:val="0"/>
          <w:b w:val="off"/>
          <w:i w:val="off"/>
        </w:rPr>
        <w:t>https://www.guandata.com/gy/post/fvHNWruX.html</w:t>
      </w:r>
      <w:bookmarkEnd w:id="1740"/>
    </w:p>
    <w:p>
      <w:pPr>
        <w:pageBreakBefore w:val="off"/>
        <w:tabs/>
        <w:wordWrap w:val="on"/>
        <w:spacing w:after="0" w:before="160"/>
        <w:ind w:left="0" w:right="0"/>
        <w:jc w:val="left"/>
        <w:textAlignment w:val="auto"/>
        <w:rPr>
          <w:sz w:val="24"/>
        </w:rPr>
      </w:pPr>
      <w:bookmarkStart w:id="1741" w:name=""/>
      <w:r>
        <w:rPr>
          <w:rFonts w:ascii="宋体" w:cs="宋体" w:eastAsia="宋体" w:hAnsi="宋体"/>
          <w:sz w:val="24"/>
          <w:spacing w:val="0"/>
          <w:b w:val="off"/>
          <w:i w:val="off"/>
        </w:rPr>
        <w:t>[67]谷歌发布2025生成式AI回报报告：74%组织已实现正向ROI|roi|ai回报|知名企业_网易订阅</w:t>
      </w:r>
      <w:bookmarkEnd w:id="1741"/>
    </w:p>
    <w:p>
      <w:pPr>
        <w:pageBreakBefore w:val="off"/>
        <w:tabs/>
        <w:wordWrap w:val="on"/>
        <w:spacing w:after="0" w:before="160"/>
        <w:ind w:left="0" w:right="0"/>
        <w:jc w:val="left"/>
        <w:textAlignment w:val="auto"/>
        <w:rPr>
          <w:sz w:val="24"/>
        </w:rPr>
      </w:pPr>
      <w:bookmarkStart w:id="1742" w:name=""/>
      <w:r>
        <w:rPr>
          <w:rFonts w:ascii="宋体" w:cs="宋体" w:eastAsia="宋体" w:hAnsi="宋体"/>
          <w:sz w:val="24"/>
          <w:spacing w:val="0"/>
          <w:b w:val="off"/>
          <w:i w:val="off"/>
        </w:rPr>
        <w:t>https://www.163.com/dy/article/KFMC3GPQ0511C10P.html</w:t>
      </w:r>
      <w:bookmarkEnd w:id="1742"/>
    </w:p>
    <w:p>
      <w:pPr>
        <w:pageBreakBefore w:val="off"/>
        <w:tabs/>
        <w:wordWrap w:val="on"/>
        <w:spacing w:after="0" w:before="160"/>
        <w:ind w:left="0" w:right="0"/>
        <w:jc w:val="left"/>
        <w:textAlignment w:val="auto"/>
        <w:rPr>
          <w:sz w:val="24"/>
        </w:rPr>
      </w:pPr>
      <w:bookmarkStart w:id="1743" w:name=""/>
      <w:r>
        <w:rPr>
          <w:rFonts w:ascii="宋体" w:cs="宋体" w:eastAsia="宋体" w:hAnsi="宋体"/>
          <w:sz w:val="24"/>
          <w:spacing w:val="0"/>
          <w:b w:val="off"/>
          <w:i w:val="off"/>
        </w:rPr>
        <w:t>[68]《2025制造业AI应用场景案例研究报告-质量检测篇》重磅发布！今日头条</w:t>
      </w:r>
      <w:bookmarkEnd w:id="1743"/>
    </w:p>
    <w:p>
      <w:pPr>
        <w:pageBreakBefore w:val="off"/>
        <w:tabs/>
        <w:wordWrap w:val="on"/>
        <w:spacing w:after="0" w:before="160"/>
        <w:ind w:left="0" w:right="0"/>
        <w:jc w:val="left"/>
        <w:textAlignment w:val="auto"/>
        <w:rPr>
          <w:sz w:val="24"/>
        </w:rPr>
      </w:pPr>
      <w:bookmarkStart w:id="1744" w:name=""/>
      <w:r>
        <w:rPr>
          <w:rFonts w:ascii="宋体" w:cs="宋体" w:eastAsia="宋体" w:hAnsi="宋体"/>
          <w:sz w:val="24"/>
          <w:spacing w:val="0"/>
          <w:b w:val="off"/>
          <w:i w:val="off"/>
        </w:rPr>
        <w:t>https://www.toutiao.com/a7517590178991456808/</w:t>
      </w:r>
      <w:bookmarkEnd w:id="1744"/>
    </w:p>
    <w:p>
      <w:pPr>
        <w:pageBreakBefore w:val="off"/>
        <w:tabs/>
        <w:wordWrap w:val="on"/>
        <w:spacing w:after="0" w:before="160"/>
        <w:ind w:left="0" w:right="0"/>
        <w:jc w:val="left"/>
        <w:textAlignment w:val="auto"/>
        <w:rPr>
          <w:sz w:val="24"/>
        </w:rPr>
      </w:pPr>
      <w:bookmarkStart w:id="1745" w:name=""/>
      <w:r>
        <w:rPr>
          <w:rFonts w:ascii="宋体" w:cs="宋体" w:eastAsia="宋体" w:hAnsi="宋体"/>
          <w:sz w:val="24"/>
          <w:spacing w:val="0"/>
          <w:b w:val="off"/>
          <w:i w:val="off"/>
        </w:rPr>
        <w:t>[69]AI开发需要多少钱：AI开发成本暴跌至十分之一_Llama_模型_推理</w:t>
      </w:r>
      <w:bookmarkEnd w:id="1745"/>
    </w:p>
    <w:p>
      <w:pPr>
        <w:pageBreakBefore w:val="off"/>
        <w:tabs/>
        <w:wordWrap w:val="on"/>
        <w:spacing w:after="0" w:before="160"/>
        <w:ind w:left="0" w:right="0"/>
        <w:jc w:val="left"/>
        <w:textAlignment w:val="auto"/>
        <w:rPr>
          <w:sz w:val="24"/>
        </w:rPr>
      </w:pPr>
      <w:bookmarkStart w:id="1746" w:name=""/>
      <w:r>
        <w:rPr>
          <w:rFonts w:ascii="宋体" w:cs="宋体" w:eastAsia="宋体" w:hAnsi="宋体"/>
          <w:sz w:val="24"/>
          <w:spacing w:val="0"/>
          <w:b w:val="off"/>
          <w:i w:val="off"/>
        </w:rPr>
        <w:t>http://www.sohu.com/a/912904334_122467429</w:t>
      </w:r>
      <w:bookmarkEnd w:id="1746"/>
    </w:p>
    <w:p>
      <w:pPr>
        <w:pageBreakBefore w:val="off"/>
        <w:tabs/>
        <w:wordWrap w:val="on"/>
        <w:spacing w:after="0" w:before="160"/>
        <w:ind w:left="0" w:right="0"/>
        <w:jc w:val="left"/>
        <w:textAlignment w:val="auto"/>
        <w:rPr>
          <w:sz w:val="24"/>
        </w:rPr>
      </w:pPr>
      <w:bookmarkStart w:id="1747" w:name=""/>
      <w:r>
        <w:rPr>
          <w:rFonts w:ascii="宋体" w:cs="宋体" w:eastAsia="宋体" w:hAnsi="宋体"/>
          <w:sz w:val="24"/>
          <w:spacing w:val="0"/>
          <w:b w:val="off"/>
          <w:i w:val="off"/>
        </w:rPr>
        <w:t>[70]2025年AI投入算力建设梳理与ROI测算_资本开支_芯片_未来</w:t>
      </w:r>
      <w:bookmarkEnd w:id="1747"/>
    </w:p>
    <w:p>
      <w:pPr>
        <w:pageBreakBefore w:val="off"/>
        <w:tabs/>
        <w:wordWrap w:val="on"/>
        <w:spacing w:after="0" w:before="160"/>
        <w:ind w:left="0" w:right="0"/>
        <w:jc w:val="left"/>
        <w:textAlignment w:val="auto"/>
        <w:rPr>
          <w:sz w:val="24"/>
        </w:rPr>
      </w:pPr>
      <w:bookmarkStart w:id="1748" w:name=""/>
      <w:r>
        <w:rPr>
          <w:rFonts w:ascii="宋体" w:cs="宋体" w:eastAsia="宋体" w:hAnsi="宋体"/>
          <w:sz w:val="24"/>
          <w:spacing w:val="0"/>
          <w:b w:val="off"/>
          <w:i w:val="off"/>
        </w:rPr>
        <w:t>https://www.sohu.com/a/957196271_121823490</w:t>
      </w:r>
      <w:bookmarkEnd w:id="1748"/>
    </w:p>
    <w:p>
      <w:pPr>
        <w:pageBreakBefore w:val="off"/>
        <w:tabs/>
        <w:wordWrap w:val="on"/>
        <w:spacing w:after="0" w:before="160"/>
        <w:ind w:left="0" w:right="0"/>
        <w:jc w:val="left"/>
        <w:textAlignment w:val="auto"/>
        <w:rPr>
          <w:sz w:val="24"/>
        </w:rPr>
      </w:pPr>
      <w:bookmarkStart w:id="1749" w:name=""/>
      <w:r>
        <w:rPr>
          <w:rFonts w:ascii="宋体" w:cs="宋体" w:eastAsia="宋体" w:hAnsi="宋体"/>
          <w:sz w:val="24"/>
          <w:spacing w:val="0"/>
          <w:b w:val="off"/>
          <w:i w:val="off"/>
        </w:rPr>
        <w:t>[71]《2025制造业AI应用场景案例研究报告-质量检测篇》重磅发布！AI技术|质检|缺陷|数据|模型_手机新浪网</w:t>
      </w:r>
      <w:bookmarkEnd w:id="1749"/>
    </w:p>
    <w:p>
      <w:pPr>
        <w:pageBreakBefore w:val="off"/>
        <w:tabs/>
        <w:wordWrap w:val="on"/>
        <w:spacing w:after="0" w:before="160"/>
        <w:ind w:left="0" w:right="0"/>
        <w:jc w:val="left"/>
        <w:textAlignment w:val="auto"/>
        <w:rPr>
          <w:sz w:val="24"/>
        </w:rPr>
      </w:pPr>
      <w:bookmarkStart w:id="1750" w:name=""/>
      <w:r>
        <w:rPr>
          <w:rFonts w:ascii="宋体" w:cs="宋体" w:eastAsia="宋体" w:hAnsi="宋体"/>
          <w:sz w:val="24"/>
          <w:spacing w:val="0"/>
          <w:b w:val="off"/>
          <w:i w:val="off"/>
        </w:rPr>
        <w:t>https://finance.sina.cn/2025-06-23/detail-infcaafm0018552.d.html</w:t>
      </w:r>
      <w:bookmarkEnd w:id="1750"/>
    </w:p>
    <w:p>
      <w:pPr>
        <w:pageBreakBefore w:val="off"/>
        <w:tabs/>
        <w:wordWrap w:val="on"/>
        <w:spacing w:after="0" w:before="160"/>
        <w:ind w:left="0" w:right="0"/>
        <w:jc w:val="left"/>
        <w:textAlignment w:val="auto"/>
        <w:rPr>
          <w:sz w:val="24"/>
        </w:rPr>
      </w:pPr>
      <w:bookmarkStart w:id="1751" w:name=""/>
      <w:r>
        <w:rPr>
          <w:rFonts w:ascii="宋体" w:cs="宋体" w:eastAsia="宋体" w:hAnsi="宋体"/>
          <w:sz w:val="24"/>
          <w:spacing w:val="0"/>
          <w:b w:val="off"/>
          <w:i w:val="off"/>
        </w:rPr>
        <w:t>[72]2025企业合规AI生成指南_数据库_技术_监管</w:t>
      </w:r>
      <w:bookmarkEnd w:id="1751"/>
    </w:p>
    <w:p>
      <w:pPr>
        <w:pageBreakBefore w:val="off"/>
        <w:tabs/>
        <w:wordWrap w:val="on"/>
        <w:spacing w:after="0" w:before="160"/>
        <w:ind w:left="0" w:right="0"/>
        <w:jc w:val="left"/>
        <w:textAlignment w:val="auto"/>
        <w:rPr>
          <w:sz w:val="24"/>
        </w:rPr>
      </w:pPr>
      <w:bookmarkStart w:id="1752" w:name=""/>
      <w:r>
        <w:rPr>
          <w:rFonts w:ascii="宋体" w:cs="宋体" w:eastAsia="宋体" w:hAnsi="宋体"/>
          <w:sz w:val="24"/>
          <w:spacing w:val="0"/>
          <w:b w:val="off"/>
          <w:i w:val="off"/>
        </w:rPr>
        <w:t>https://www.sohu.com/a/890563984_121996736</w:t>
      </w:r>
      <w:bookmarkEnd w:id="1752"/>
    </w:p>
    <w:p>
      <w:pPr>
        <w:pageBreakBefore w:val="off"/>
        <w:tabs/>
        <w:wordWrap w:val="on"/>
        <w:spacing w:after="0" w:before="160"/>
        <w:ind w:left="0" w:right="0"/>
        <w:jc w:val="left"/>
        <w:textAlignment w:val="auto"/>
        <w:rPr>
          <w:sz w:val="24"/>
        </w:rPr>
      </w:pPr>
      <w:bookmarkStart w:id="1753" w:name=""/>
      <w:r>
        <w:rPr>
          <w:rFonts w:ascii="宋体" w:cs="宋体" w:eastAsia="宋体" w:hAnsi="宋体"/>
          <w:sz w:val="24"/>
          <w:spacing w:val="0"/>
          <w:b w:val="off"/>
          <w:i w:val="off"/>
        </w:rPr>
        <w:t>[73]2025年AI投入算力建设梳理与ROI测算_MaaS_芯片_规模</w:t>
      </w:r>
      <w:bookmarkEnd w:id="1753"/>
    </w:p>
    <w:p>
      <w:pPr>
        <w:pageBreakBefore w:val="off"/>
        <w:tabs/>
        <w:wordWrap w:val="on"/>
        <w:spacing w:after="0" w:before="160"/>
        <w:ind w:left="0" w:right="0"/>
        <w:jc w:val="left"/>
        <w:textAlignment w:val="auto"/>
        <w:rPr>
          <w:sz w:val="24"/>
        </w:rPr>
      </w:pPr>
      <w:bookmarkStart w:id="1754" w:name=""/>
      <w:r>
        <w:rPr>
          <w:rFonts w:ascii="宋体" w:cs="宋体" w:eastAsia="宋体" w:hAnsi="宋体"/>
          <w:sz w:val="24"/>
          <w:spacing w:val="0"/>
          <w:b w:val="off"/>
          <w:i w:val="off"/>
        </w:rPr>
        <w:t>https://www.sohu.com/a/954466391_121838582</w:t>
      </w:r>
      <w:bookmarkEnd w:id="1754"/>
    </w:p>
    <w:p>
      <w:pPr>
        <w:pageBreakBefore w:val="off"/>
        <w:tabs/>
        <w:wordWrap w:val="on"/>
        <w:spacing w:after="0" w:before="160"/>
        <w:ind w:left="0" w:right="0"/>
        <w:jc w:val="left"/>
        <w:textAlignment w:val="auto"/>
        <w:rPr>
          <w:sz w:val="24"/>
        </w:rPr>
      </w:pPr>
      <w:bookmarkStart w:id="1755" w:name=""/>
      <w:r>
        <w:rPr>
          <w:rFonts w:ascii="宋体" w:cs="宋体" w:eastAsia="宋体" w:hAnsi="宋体"/>
          <w:sz w:val="24"/>
          <w:spacing w:val="0"/>
          <w:b w:val="off"/>
          <w:i w:val="off"/>
        </w:rPr>
        <w:t>[74]2025制造业AI应用场景案例研究报告-质量检测篇_成本_质检_效率</w:t>
      </w:r>
      <w:bookmarkEnd w:id="1755"/>
    </w:p>
    <w:p>
      <w:pPr>
        <w:pageBreakBefore w:val="off"/>
        <w:tabs/>
        <w:wordWrap w:val="on"/>
        <w:spacing w:after="0" w:before="160"/>
        <w:ind w:left="0" w:right="0"/>
        <w:jc w:val="left"/>
        <w:textAlignment w:val="auto"/>
        <w:rPr>
          <w:sz w:val="24"/>
        </w:rPr>
      </w:pPr>
      <w:bookmarkStart w:id="1756" w:name=""/>
      <w:r>
        <w:rPr>
          <w:rFonts w:ascii="宋体" w:cs="宋体" w:eastAsia="宋体" w:hAnsi="宋体"/>
          <w:sz w:val="24"/>
          <w:spacing w:val="0"/>
          <w:b w:val="off"/>
          <w:i w:val="off"/>
        </w:rPr>
        <w:t>https://www.sohu.com/a/906043983_121649907</w:t>
      </w:r>
      <w:bookmarkEnd w:id="1756"/>
    </w:p>
    <w:p>
      <w:pPr>
        <w:pageBreakBefore w:val="off"/>
        <w:tabs/>
        <w:wordWrap w:val="on"/>
        <w:spacing w:after="0" w:before="160"/>
        <w:ind w:left="0" w:right="0"/>
        <w:jc w:val="left"/>
        <w:textAlignment w:val="auto"/>
        <w:rPr>
          <w:sz w:val="24"/>
        </w:rPr>
      </w:pPr>
      <w:bookmarkStart w:id="1757" w:name=""/>
      <w:r>
        <w:rPr>
          <w:rFonts w:ascii="宋体" w:cs="宋体" w:eastAsia="宋体" w:hAnsi="宋体"/>
          <w:sz w:val="24"/>
          <w:spacing w:val="0"/>
          <w:b w:val="off"/>
          <w:i w:val="off"/>
        </w:rPr>
        <w:t>[75]2025主流大语言模型横评：合规、成本、开源，谁是企业最佳选择？今日头条</w:t>
      </w:r>
      <w:bookmarkEnd w:id="1757"/>
    </w:p>
    <w:p>
      <w:pPr>
        <w:pageBreakBefore w:val="off"/>
        <w:tabs/>
        <w:wordWrap w:val="on"/>
        <w:spacing w:after="0" w:before="160"/>
        <w:ind w:left="0" w:right="0"/>
        <w:jc w:val="left"/>
        <w:textAlignment w:val="auto"/>
        <w:rPr>
          <w:sz w:val="24"/>
        </w:rPr>
      </w:pPr>
      <w:bookmarkStart w:id="1758" w:name=""/>
      <w:r>
        <w:rPr>
          <w:rFonts w:ascii="宋体" w:cs="宋体" w:eastAsia="宋体" w:hAnsi="宋体"/>
          <w:sz w:val="24"/>
          <w:spacing w:val="0"/>
          <w:b w:val="off"/>
          <w:i w:val="off"/>
        </w:rPr>
        <w:t>https://www.toutiao.com/a7532704492891079194/</w:t>
      </w:r>
      <w:bookmarkEnd w:id="1758"/>
    </w:p>
    <w:p>
      <w:pPr>
        <w:pageBreakBefore w:val="off"/>
        <w:tabs/>
        <w:wordWrap w:val="on"/>
        <w:spacing w:after="0" w:before="160"/>
        <w:ind w:left="0" w:right="0"/>
        <w:jc w:val="left"/>
        <w:textAlignment w:val="auto"/>
        <w:rPr>
          <w:sz w:val="24"/>
        </w:rPr>
      </w:pPr>
      <w:bookmarkStart w:id="1759" w:name=""/>
      <w:r>
        <w:rPr>
          <w:rFonts w:ascii="宋体" w:cs="宋体" w:eastAsia="宋体" w:hAnsi="宋体"/>
          <w:sz w:val="24"/>
          <w:spacing w:val="0"/>
          <w:b w:val="off"/>
          <w:i w:val="off"/>
        </w:rPr>
        <w:t>[76]2025制造业AI应用场景案例研究报告-质量检测篇_人工智能_技术_汽车</w:t>
      </w:r>
      <w:bookmarkEnd w:id="1759"/>
    </w:p>
    <w:p>
      <w:pPr>
        <w:pageBreakBefore w:val="off"/>
        <w:tabs/>
        <w:wordWrap w:val="on"/>
        <w:spacing w:after="0" w:before="160"/>
        <w:ind w:left="0" w:right="0"/>
        <w:jc w:val="left"/>
        <w:textAlignment w:val="auto"/>
        <w:rPr>
          <w:sz w:val="24"/>
        </w:rPr>
      </w:pPr>
      <w:bookmarkStart w:id="1760" w:name=""/>
      <w:r>
        <w:rPr>
          <w:rFonts w:ascii="宋体" w:cs="宋体" w:eastAsia="宋体" w:hAnsi="宋体"/>
          <w:sz w:val="24"/>
          <w:spacing w:val="0"/>
          <w:b w:val="off"/>
          <w:i w:val="off"/>
        </w:rPr>
        <w:t>https://www.sohu.com/a/906182366_121864818</w:t>
      </w:r>
      <w:bookmarkEnd w:id="1760"/>
    </w:p>
    <w:p>
      <w:pPr>
        <w:pageBreakBefore w:val="off"/>
        <w:tabs/>
        <w:wordWrap w:val="on"/>
        <w:spacing w:after="0" w:before="160"/>
        <w:ind w:left="0" w:right="0"/>
        <w:jc w:val="left"/>
        <w:textAlignment w:val="auto"/>
        <w:rPr>
          <w:sz w:val="24"/>
        </w:rPr>
      </w:pPr>
      <w:bookmarkStart w:id="1761" w:name=""/>
      <w:r>
        <w:rPr>
          <w:rFonts w:ascii="宋体" w:cs="宋体" w:eastAsia="宋体" w:hAnsi="宋体"/>
          <w:sz w:val="24"/>
          <w:spacing w:val="0"/>
          <w:b w:val="off"/>
          <w:i w:val="off"/>
        </w:rPr>
        <w:t>[77]2025生成式AI实用指南：政策护航+场景创新，用对AI高效又省钱-今日头条</w:t>
      </w:r>
      <w:bookmarkEnd w:id="1761"/>
    </w:p>
    <w:p>
      <w:pPr>
        <w:pageBreakBefore w:val="off"/>
        <w:tabs/>
        <w:wordWrap w:val="on"/>
        <w:spacing w:after="0" w:before="160"/>
        <w:ind w:left="0" w:right="0"/>
        <w:jc w:val="left"/>
        <w:textAlignment w:val="auto"/>
        <w:rPr>
          <w:sz w:val="24"/>
        </w:rPr>
      </w:pPr>
      <w:bookmarkStart w:id="1762" w:name=""/>
      <w:r>
        <w:rPr>
          <w:rFonts w:ascii="宋体" w:cs="宋体" w:eastAsia="宋体" w:hAnsi="宋体"/>
          <w:sz w:val="24"/>
          <w:spacing w:val="0"/>
          <w:b w:val="off"/>
          <w:i w:val="off"/>
        </w:rPr>
        <w:t>https://www.toutiao.com/a7586845794901197366/</w:t>
      </w:r>
      <w:bookmarkEnd w:id="1762"/>
    </w:p>
    <w:p>
      <w:pPr>
        <w:pageBreakBefore w:val="off"/>
        <w:tabs/>
        <w:wordWrap w:val="on"/>
        <w:spacing w:after="0" w:before="160"/>
        <w:ind w:left="0" w:right="0"/>
        <w:jc w:val="left"/>
        <w:textAlignment w:val="auto"/>
        <w:rPr>
          <w:sz w:val="24"/>
        </w:rPr>
      </w:pPr>
      <w:bookmarkStart w:id="1763" w:name=""/>
      <w:r>
        <w:rPr>
          <w:rFonts w:ascii="宋体" w:cs="宋体" w:eastAsia="宋体" w:hAnsi="宋体"/>
          <w:sz w:val="24"/>
          <w:spacing w:val="0"/>
          <w:b w:val="off"/>
          <w:i w:val="off"/>
        </w:rPr>
        <w:t>[78]2025AI原生多模态数据智能解决方案白皮书（附39页报告）</w:t>
      </w:r>
      <w:bookmarkEnd w:id="1763"/>
    </w:p>
    <w:p>
      <w:pPr>
        <w:pageBreakBefore w:val="off"/>
        <w:tabs/>
        <w:wordWrap w:val="on"/>
        <w:spacing w:after="0" w:before="160"/>
        <w:ind w:left="0" w:right="0"/>
        <w:jc w:val="left"/>
        <w:textAlignment w:val="auto"/>
        <w:rPr>
          <w:sz w:val="24"/>
        </w:rPr>
      </w:pPr>
      <w:bookmarkStart w:id="1764" w:name=""/>
      <w:r>
        <w:rPr>
          <w:rFonts w:ascii="宋体" w:cs="宋体" w:eastAsia="宋体" w:hAnsi="宋体"/>
          <w:sz w:val="24"/>
          <w:spacing w:val="0"/>
          <w:b w:val="off"/>
          <w:i w:val="off"/>
        </w:rPr>
        <w:t>https://baijiahao.baidu.com/s?id=1823186552962187648</w:t>
      </w:r>
      <w:bookmarkEnd w:id="1764"/>
    </w:p>
    <w:p>
      <w:pPr>
        <w:pageBreakBefore w:val="off"/>
        <w:tabs/>
        <w:wordWrap w:val="on"/>
        <w:spacing w:after="0" w:before="160"/>
        <w:ind w:left="0" w:right="0"/>
        <w:jc w:val="left"/>
        <w:textAlignment w:val="auto"/>
        <w:rPr>
          <w:sz w:val="24"/>
        </w:rPr>
      </w:pPr>
      <w:bookmarkStart w:id="1765" w:name=""/>
      <w:r>
        <w:rPr>
          <w:rFonts w:ascii="宋体" w:cs="宋体" w:eastAsia="宋体" w:hAnsi="宋体"/>
          <w:sz w:val="24"/>
          <w:spacing w:val="0"/>
          <w:b w:val="off"/>
          <w:i w:val="off"/>
        </w:rPr>
        <w:t>[79]李飞飞团队解读：2025年AI发展报告，多模态大模型*与应用加速_技术_成本_全球</w:t>
      </w:r>
      <w:bookmarkEnd w:id="1765"/>
    </w:p>
    <w:p>
      <w:pPr>
        <w:pageBreakBefore w:val="off"/>
        <w:tabs/>
        <w:wordWrap w:val="on"/>
        <w:spacing w:after="0" w:before="160"/>
        <w:ind w:left="0" w:right="0"/>
        <w:jc w:val="left"/>
        <w:textAlignment w:val="auto"/>
        <w:rPr>
          <w:sz w:val="24"/>
        </w:rPr>
      </w:pPr>
      <w:bookmarkStart w:id="1766" w:name=""/>
      <w:r>
        <w:rPr>
          <w:rFonts w:ascii="宋体" w:cs="宋体" w:eastAsia="宋体" w:hAnsi="宋体"/>
          <w:sz w:val="24"/>
          <w:spacing w:val="0"/>
          <w:b w:val="off"/>
          <w:i w:val="off"/>
        </w:rPr>
        <w:t>https://www.sohu.com/a/952181195_121924584</w:t>
      </w:r>
      <w:bookmarkEnd w:id="1766"/>
    </w:p>
    <w:p>
      <w:pPr>
        <w:pageBreakBefore w:val="off"/>
        <w:tabs/>
        <w:wordWrap w:val="on"/>
        <w:spacing w:after="0" w:before="160"/>
        <w:ind w:left="0" w:right="0"/>
        <w:jc w:val="left"/>
        <w:textAlignment w:val="auto"/>
        <w:rPr>
          <w:sz w:val="24"/>
        </w:rPr>
      </w:pPr>
      <w:bookmarkStart w:id="1767" w:name=""/>
      <w:r>
        <w:rPr>
          <w:rFonts w:ascii="宋体" w:cs="宋体" w:eastAsia="宋体" w:hAnsi="宋体"/>
          <w:sz w:val="24"/>
          <w:spacing w:val="0"/>
          <w:b w:val="off"/>
          <w:i w:val="off"/>
        </w:rPr>
        <w:t>[80]2025年多模态AI行业深度分析：现状洞察、市场前景与未来趋势深度剖析_中研普华_中研网</w:t>
      </w:r>
      <w:bookmarkEnd w:id="1767"/>
    </w:p>
    <w:p>
      <w:pPr>
        <w:pageBreakBefore w:val="off"/>
        <w:tabs/>
        <w:wordWrap w:val="on"/>
        <w:spacing w:after="0" w:before="160"/>
        <w:ind w:left="0" w:right="0"/>
        <w:jc w:val="left"/>
        <w:textAlignment w:val="auto"/>
        <w:rPr>
          <w:sz w:val="24"/>
        </w:rPr>
      </w:pPr>
      <w:bookmarkStart w:id="1768" w:name=""/>
      <w:r>
        <w:rPr>
          <w:rFonts w:ascii="宋体" w:cs="宋体" w:eastAsia="宋体" w:hAnsi="宋体"/>
          <w:sz w:val="24"/>
          <w:spacing w:val="0"/>
          <w:b w:val="off"/>
          <w:i w:val="off"/>
        </w:rPr>
        <w:t>http://www.chinairn.com/hyzx/20251226/174242251.shtml</w:t>
      </w:r>
      <w:bookmarkEnd w:id="1768"/>
    </w:p>
    <w:p>
      <w:pPr>
        <w:jc w:val="left"/>
      </w:pPr>
      <w:r>
        <w:rPr/>
        <w:t>(AI生成)</w:t>
      </w:r>
    </w:p>
    <w:sectPr>
      <w:footerReference r:id="rId4"/>
      <w:headerReference r:id="rId5" w:type="default"/>
      <w:pgSz w:h="15840" w:w="1224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1">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7">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1">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2026-01-21T15:16:35Z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XhDb4mAf1MhaQd181AD3QnCNl7fzSmhJ4jVdUAMsuo=","ProduceID":"doc_sgs:0675fd81-296a-41e4-a81f-7fa8dadd0c30","ReservedCode2":"zXhDb4mAf1MhaQd181AD3QnCNl7fzSmhJ4jVdUAMsuo=","PropagateID":"doc_sgs:0675fd81-296a-41e4-a81f-7fa8dadd0c30","ContentProducer":"001191440101MA9Y9T4H7A00000"}</vt:lpwstr>
  </property>
</Properties>
</file>