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0C77" w:rsidRPr="00AD62D5" w:rsidRDefault="00F80C77">
      <w:pPr>
        <w:tabs>
          <w:tab w:val="left" w:pos="310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1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Лише тверді приголосні в усіх словах у рядку: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дорога, доріжка, добро;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порожнина, кулак, попереду;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підбадьорювати, молоко, сніжок;</w:t>
      </w:r>
    </w:p>
    <w:p w:rsidR="00F80C77" w:rsidRPr="00AD62D5" w:rsidRDefault="00F80C77">
      <w:pPr>
        <w:tabs>
          <w:tab w:val="left" w:pos="310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2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Слова з протилежним значенням називаємо:</w:t>
      </w:r>
    </w:p>
    <w:p w:rsidR="00F80C77" w:rsidRPr="00AD62D5" w:rsidRDefault="00F80C77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фразеологізмами;</w:t>
      </w:r>
      <w:r w:rsidRPr="00AD62D5">
        <w:rPr>
          <w:rFonts w:ascii="Cambria" w:hAnsi="Cambria"/>
          <w:sz w:val="32"/>
          <w:szCs w:val="32"/>
        </w:rPr>
        <w:tab/>
      </w:r>
    </w:p>
    <w:p w:rsidR="00F80C77" w:rsidRPr="00AD62D5" w:rsidRDefault="00F80C77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синонімами;</w:t>
      </w:r>
    </w:p>
    <w:p w:rsidR="00F80C77" w:rsidRPr="00AD62D5" w:rsidRDefault="00F80C77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антонімами;</w:t>
      </w:r>
      <w:r w:rsidRPr="00AD62D5">
        <w:rPr>
          <w:rFonts w:ascii="Cambria" w:hAnsi="Cambria"/>
          <w:sz w:val="32"/>
          <w:szCs w:val="32"/>
        </w:rPr>
        <w:tab/>
      </w:r>
    </w:p>
    <w:p w:rsidR="00F80C77" w:rsidRPr="00AD62D5" w:rsidRDefault="00F80C77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омонімами.</w:t>
      </w:r>
    </w:p>
    <w:p w:rsidR="00F80C77" w:rsidRPr="00AD62D5" w:rsidRDefault="00F80C77" w:rsidP="005B2A5C">
      <w:pPr>
        <w:ind w:left="426" w:hanging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en-US"/>
        </w:rPr>
        <w:t>3</w:t>
      </w:r>
      <w:r w:rsidRPr="00AD62D5">
        <w:rPr>
          <w:rFonts w:ascii="Cambria" w:hAnsi="Cambria"/>
          <w:sz w:val="32"/>
          <w:szCs w:val="32"/>
        </w:rPr>
        <w:t xml:space="preserve">.  До якої групи за значенням належать слова </w:t>
      </w:r>
      <w:r w:rsidRPr="00AD62D5">
        <w:rPr>
          <w:rFonts w:ascii="Cambria" w:hAnsi="Cambria"/>
          <w:i/>
          <w:sz w:val="32"/>
          <w:szCs w:val="32"/>
        </w:rPr>
        <w:t>приятель, товариш</w:t>
      </w:r>
      <w:r w:rsidRPr="00AD62D5">
        <w:rPr>
          <w:rFonts w:ascii="Cambria" w:hAnsi="Cambria"/>
          <w:sz w:val="32"/>
          <w:szCs w:val="32"/>
        </w:rPr>
        <w:t>,</w:t>
      </w:r>
      <w:r w:rsidRPr="00AD62D5">
        <w:rPr>
          <w:rFonts w:ascii="Cambria" w:hAnsi="Cambria"/>
          <w:i/>
          <w:sz w:val="32"/>
          <w:szCs w:val="32"/>
        </w:rPr>
        <w:t>друг</w:t>
      </w:r>
      <w:r w:rsidRPr="00AD62D5">
        <w:rPr>
          <w:rFonts w:ascii="Cambria" w:hAnsi="Cambria"/>
          <w:sz w:val="32"/>
          <w:szCs w:val="32"/>
        </w:rPr>
        <w:t>?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Антоніми; 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синоніми;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омоніми;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Г </w:t>
      </w:r>
      <w:r w:rsidRPr="00AD62D5">
        <w:rPr>
          <w:rFonts w:ascii="Cambria" w:hAnsi="Cambria"/>
          <w:sz w:val="32"/>
          <w:szCs w:val="32"/>
        </w:rPr>
        <w:t>діалектизми.</w:t>
      </w:r>
    </w:p>
    <w:p w:rsidR="00F80C77" w:rsidRPr="00AD62D5" w:rsidRDefault="00F80C77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4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У якому реченні правильно розставлено розділові знаки при звертанні?</w:t>
      </w:r>
    </w:p>
    <w:p w:rsidR="00F80C77" w:rsidRPr="00AD62D5" w:rsidRDefault="00F80C77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Ластівочко сизокрила, звідкіля ти прилетіла? </w:t>
      </w:r>
    </w:p>
    <w:p w:rsidR="00F80C77" w:rsidRPr="00AD62D5" w:rsidRDefault="00F80C77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Прощай дівчинонько, серце коханеє, прощайте кучері, личко рум’яне (</w:t>
      </w:r>
      <w:r w:rsidRPr="00AD62D5">
        <w:rPr>
          <w:rFonts w:ascii="Cambria" w:hAnsi="Cambria"/>
          <w:i/>
          <w:sz w:val="32"/>
          <w:szCs w:val="32"/>
        </w:rPr>
        <w:t>Народна пісня</w:t>
      </w:r>
      <w:r w:rsidRPr="00AD62D5">
        <w:rPr>
          <w:rFonts w:ascii="Cambria" w:hAnsi="Cambria"/>
          <w:sz w:val="32"/>
          <w:szCs w:val="32"/>
        </w:rPr>
        <w:t>).</w:t>
      </w:r>
    </w:p>
    <w:p w:rsidR="00F80C77" w:rsidRPr="00AD62D5" w:rsidRDefault="00F80C77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Мир тобі, сива, Вкраїно, вірю твоєму прозрінню </w:t>
      </w:r>
    </w:p>
    <w:p w:rsidR="00F80C77" w:rsidRPr="00AD62D5" w:rsidRDefault="00F80C77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Ой, вишенько-черешенько чом рясно не родиш? </w:t>
      </w:r>
    </w:p>
    <w:p w:rsidR="00F80C77" w:rsidRPr="00AD62D5" w:rsidRDefault="00F80C77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5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М’який знак на місці пропусків уживаємо в усіх словах у рядку: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А </w:t>
      </w:r>
      <w:r w:rsidRPr="00AD62D5">
        <w:rPr>
          <w:rFonts w:ascii="Cambria" w:hAnsi="Cambria"/>
          <w:sz w:val="32"/>
          <w:szCs w:val="32"/>
        </w:rPr>
        <w:t>українс..кий, нен..ці, гір..кий;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>Гор..кий, Хар..ків, тр..ох;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В </w:t>
      </w:r>
      <w:r w:rsidRPr="00AD62D5">
        <w:rPr>
          <w:rFonts w:ascii="Cambria" w:hAnsi="Cambria"/>
          <w:sz w:val="32"/>
          <w:szCs w:val="32"/>
        </w:rPr>
        <w:t>пал..чик, міл..ярд, чотир..ох;</w:t>
      </w:r>
    </w:p>
    <w:p w:rsidR="00F80C77" w:rsidRPr="00AD62D5" w:rsidRDefault="00F80C77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Г </w:t>
      </w:r>
      <w:r w:rsidRPr="00AD62D5">
        <w:rPr>
          <w:rFonts w:ascii="Cambria" w:hAnsi="Cambria"/>
          <w:sz w:val="32"/>
          <w:szCs w:val="32"/>
        </w:rPr>
        <w:t>тр..ох, мен..ший, уман..ський.</w:t>
      </w:r>
    </w:p>
    <w:p w:rsidR="00F80C77" w:rsidRPr="00AD62D5" w:rsidRDefault="00F80C77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6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Установіть відповідність між реченнями і ускладнювальними елементами в них.</w:t>
      </w:r>
    </w:p>
    <w:p w:rsidR="00F80C77" w:rsidRPr="00AD62D5" w:rsidRDefault="00F80C77">
      <w:pPr>
        <w:tabs>
          <w:tab w:val="left" w:pos="598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1</w:t>
      </w:r>
      <w:r w:rsidRPr="00AD62D5">
        <w:rPr>
          <w:rFonts w:ascii="Cambria" w:hAnsi="Cambria"/>
          <w:sz w:val="32"/>
          <w:szCs w:val="32"/>
        </w:rPr>
        <w:t xml:space="preserve">Вставне слово </w:t>
      </w:r>
      <w:r w:rsidRPr="00AD62D5">
        <w:rPr>
          <w:rFonts w:ascii="Cambria" w:hAnsi="Cambria"/>
          <w:sz w:val="32"/>
          <w:szCs w:val="32"/>
          <w:lang w:val="ru-RU"/>
        </w:rPr>
        <w:t xml:space="preserve"> 3 </w:t>
      </w:r>
      <w:r w:rsidRPr="00AD62D5">
        <w:rPr>
          <w:rFonts w:ascii="Cambria" w:hAnsi="Cambria"/>
          <w:sz w:val="32"/>
          <w:szCs w:val="32"/>
        </w:rPr>
        <w:t>Однорідні підмети</w:t>
      </w:r>
    </w:p>
    <w:p w:rsidR="00F80C77" w:rsidRPr="00AD62D5" w:rsidRDefault="00F80C77">
      <w:pPr>
        <w:tabs>
          <w:tab w:val="left" w:pos="598"/>
          <w:tab w:val="left" w:pos="3314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2</w:t>
      </w:r>
      <w:r w:rsidRPr="00AD62D5">
        <w:rPr>
          <w:rFonts w:ascii="Cambria" w:hAnsi="Cambria"/>
          <w:sz w:val="32"/>
          <w:szCs w:val="32"/>
        </w:rPr>
        <w:t>Звертання           4 Однорідні обставини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Спи, мій малесенький, пізній бо час(</w:t>
      </w:r>
      <w:r w:rsidRPr="00AD62D5">
        <w:rPr>
          <w:rFonts w:ascii="Cambria" w:hAnsi="Cambria"/>
          <w:i/>
          <w:sz w:val="32"/>
          <w:szCs w:val="32"/>
        </w:rPr>
        <w:t>Леся Українка</w:t>
      </w:r>
      <w:r w:rsidRPr="00AD62D5">
        <w:rPr>
          <w:rFonts w:ascii="Cambria" w:hAnsi="Cambria"/>
          <w:sz w:val="32"/>
          <w:szCs w:val="32"/>
        </w:rPr>
        <w:t>).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Пильно й ненастанно політь бур’ян(</w:t>
      </w:r>
      <w:r w:rsidRPr="00AD62D5">
        <w:rPr>
          <w:rFonts w:ascii="Cambria" w:hAnsi="Cambria"/>
          <w:i/>
          <w:sz w:val="32"/>
          <w:szCs w:val="32"/>
        </w:rPr>
        <w:t>М. Рильський</w:t>
      </w:r>
      <w:r w:rsidRPr="00AD62D5">
        <w:rPr>
          <w:rFonts w:ascii="Cambria" w:hAnsi="Cambria"/>
          <w:sz w:val="32"/>
          <w:szCs w:val="32"/>
        </w:rPr>
        <w:t>).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  <w:lang w:val="ru-RU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Хліб і рушник — одвічні людські</w:t>
      </w:r>
      <w:r w:rsidRPr="00AD62D5">
        <w:rPr>
          <w:rFonts w:ascii="Cambria" w:hAnsi="Cambria"/>
          <w:sz w:val="32"/>
          <w:szCs w:val="32"/>
          <w:lang w:val="ru-RU"/>
        </w:rPr>
        <w:t xml:space="preserve"> </w:t>
      </w:r>
      <w:r w:rsidRPr="00AD62D5">
        <w:rPr>
          <w:rFonts w:ascii="Cambria" w:hAnsi="Cambria"/>
          <w:sz w:val="32"/>
          <w:szCs w:val="32"/>
        </w:rPr>
        <w:t>симво</w:t>
      </w:r>
      <w:r w:rsidRPr="00AD62D5">
        <w:rPr>
          <w:rFonts w:ascii="Cambria" w:hAnsi="Cambria"/>
          <w:sz w:val="32"/>
          <w:szCs w:val="32"/>
          <w:lang w:val="ru-RU"/>
        </w:rPr>
        <w:t xml:space="preserve">ли 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Я живу, і борюсь, і творю для людей (</w:t>
      </w:r>
      <w:r w:rsidRPr="00AD62D5">
        <w:rPr>
          <w:rFonts w:ascii="Cambria" w:hAnsi="Cambria"/>
          <w:i/>
          <w:sz w:val="32"/>
          <w:szCs w:val="32"/>
        </w:rPr>
        <w:t>Б. Забаштанський</w:t>
      </w:r>
      <w:r w:rsidRPr="00AD62D5">
        <w:rPr>
          <w:rFonts w:ascii="Cambria" w:hAnsi="Cambria"/>
          <w:sz w:val="32"/>
          <w:szCs w:val="32"/>
        </w:rPr>
        <w:t>).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Д </w:t>
      </w:r>
      <w:r w:rsidRPr="00AD62D5">
        <w:rPr>
          <w:rFonts w:ascii="Cambria" w:hAnsi="Cambria"/>
          <w:sz w:val="32"/>
          <w:szCs w:val="32"/>
        </w:rPr>
        <w:t>Ви, звичайно, знаєте мою сестру (</w:t>
      </w:r>
      <w:r w:rsidRPr="00AD62D5">
        <w:rPr>
          <w:rFonts w:ascii="Cambria" w:hAnsi="Cambria"/>
          <w:i/>
          <w:sz w:val="32"/>
          <w:szCs w:val="32"/>
        </w:rPr>
        <w:t>Ю. Збанацький</w:t>
      </w:r>
      <w:r w:rsidRPr="00AD62D5">
        <w:rPr>
          <w:rFonts w:ascii="Cambria" w:hAnsi="Cambria"/>
          <w:sz w:val="32"/>
          <w:szCs w:val="32"/>
        </w:rPr>
        <w:t>).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7. </w:t>
      </w:r>
      <w:r w:rsidRPr="00AD62D5">
        <w:rPr>
          <w:rFonts w:ascii="Cambria" w:hAnsi="Cambria"/>
          <w:sz w:val="32"/>
          <w:szCs w:val="32"/>
        </w:rPr>
        <w:t>Останнє речення – синтаксичний розбір. 2 бали</w:t>
      </w:r>
    </w:p>
    <w:p w:rsidR="00F80C77" w:rsidRPr="00AD62D5" w:rsidRDefault="00F80C77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8.</w:t>
      </w:r>
      <w:r w:rsidRPr="00AD62D5">
        <w:rPr>
          <w:rFonts w:ascii="Cambria" w:hAnsi="Cambria"/>
          <w:sz w:val="32"/>
          <w:szCs w:val="32"/>
        </w:rPr>
        <w:t>Розберіть за будовою: усміхається, кав’ярня</w:t>
      </w:r>
    </w:p>
    <w:p w:rsidR="00F80C77" w:rsidRPr="00DC7AB9" w:rsidRDefault="00F80C77" w:rsidP="005B2A5C">
      <w:pPr>
        <w:tabs>
          <w:tab w:val="left" w:pos="598"/>
        </w:tabs>
        <w:ind w:left="426"/>
        <w:outlineLvl w:val="3"/>
        <w:rPr>
          <w:rFonts w:ascii="Cambria" w:hAnsi="Cambria"/>
          <w:b/>
          <w:i/>
          <w:sz w:val="32"/>
          <w:szCs w:val="32"/>
        </w:rPr>
      </w:pPr>
      <w:bookmarkStart w:id="0" w:name="bookmark7"/>
      <w:r w:rsidRPr="00DC7AB9">
        <w:rPr>
          <w:rFonts w:ascii="Cambria" w:hAnsi="Cambria"/>
          <w:b/>
          <w:i/>
          <w:sz w:val="32"/>
          <w:szCs w:val="32"/>
        </w:rPr>
        <w:t>II</w:t>
      </w:r>
      <w:r w:rsidRPr="00DC7AB9">
        <w:rPr>
          <w:rFonts w:ascii="Cambria" w:hAnsi="Cambria"/>
          <w:b/>
          <w:i/>
          <w:sz w:val="32"/>
          <w:szCs w:val="32"/>
        </w:rPr>
        <w:tab/>
        <w:t>варіант</w:t>
      </w:r>
      <w:bookmarkEnd w:id="0"/>
    </w:p>
    <w:p w:rsidR="00F80C77" w:rsidRPr="00DC7AB9" w:rsidRDefault="00F80C77">
      <w:pPr>
        <w:tabs>
          <w:tab w:val="left" w:pos="329"/>
        </w:tabs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1.</w:t>
      </w:r>
      <w:r w:rsidRPr="00DC7AB9">
        <w:rPr>
          <w:rFonts w:ascii="Cambria" w:hAnsi="Cambria"/>
          <w:sz w:val="32"/>
          <w:szCs w:val="32"/>
        </w:rPr>
        <w:tab/>
        <w:t xml:space="preserve">У якому слові буква </w:t>
      </w:r>
      <w:r w:rsidRPr="00DC7AB9">
        <w:rPr>
          <w:rFonts w:ascii="Cambria" w:hAnsi="Cambria"/>
          <w:b/>
          <w:i/>
          <w:sz w:val="32"/>
          <w:szCs w:val="32"/>
        </w:rPr>
        <w:t>ю</w:t>
      </w:r>
      <w:r w:rsidRPr="00DC7AB9">
        <w:rPr>
          <w:rFonts w:ascii="Cambria" w:hAnsi="Cambria"/>
          <w:sz w:val="32"/>
          <w:szCs w:val="32"/>
        </w:rPr>
        <w:t xml:space="preserve"> позначає два звуки </w:t>
      </w:r>
      <w:r w:rsidRPr="00DC7AB9">
        <w:rPr>
          <w:rFonts w:ascii="Cambria" w:hAnsi="Cambria"/>
          <w:b/>
          <w:sz w:val="32"/>
          <w:szCs w:val="32"/>
        </w:rPr>
        <w:t>[йу]?</w:t>
      </w:r>
    </w:p>
    <w:p w:rsidR="00F80C77" w:rsidRPr="00DC7AB9" w:rsidRDefault="00F80C77" w:rsidP="00DC7AB9">
      <w:pPr>
        <w:tabs>
          <w:tab w:val="left" w:pos="1935"/>
          <w:tab w:val="right" w:pos="5713"/>
        </w:tabs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А</w:t>
      </w:r>
      <w:r w:rsidRPr="00DC7AB9">
        <w:rPr>
          <w:rFonts w:ascii="Cambria" w:hAnsi="Cambria"/>
          <w:sz w:val="32"/>
          <w:szCs w:val="32"/>
        </w:rPr>
        <w:t xml:space="preserve"> п’ю;</w:t>
      </w:r>
      <w:r w:rsidRPr="00DC7AB9">
        <w:rPr>
          <w:rFonts w:ascii="Cambria" w:hAnsi="Cambria"/>
          <w:sz w:val="32"/>
          <w:szCs w:val="32"/>
        </w:rPr>
        <w:tab/>
      </w:r>
      <w:r w:rsidRPr="00DC7AB9">
        <w:rPr>
          <w:rFonts w:ascii="Cambria" w:hAnsi="Cambria"/>
          <w:b/>
          <w:sz w:val="32"/>
          <w:szCs w:val="32"/>
        </w:rPr>
        <w:t>В</w:t>
      </w:r>
      <w:r w:rsidRPr="00DC7AB9">
        <w:rPr>
          <w:rFonts w:ascii="Cambria" w:hAnsi="Cambria"/>
          <w:sz w:val="32"/>
          <w:szCs w:val="32"/>
        </w:rPr>
        <w:t xml:space="preserve"> капелюх;</w:t>
      </w:r>
      <w:r>
        <w:rPr>
          <w:rFonts w:ascii="Cambria" w:hAnsi="Cambria"/>
          <w:sz w:val="32"/>
          <w:szCs w:val="32"/>
        </w:rPr>
        <w:tab/>
      </w:r>
    </w:p>
    <w:p w:rsidR="00F80C77" w:rsidRPr="00DC7AB9" w:rsidRDefault="00F80C77" w:rsidP="00DC7AB9">
      <w:pPr>
        <w:tabs>
          <w:tab w:val="right" w:pos="5713"/>
        </w:tabs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Б</w:t>
      </w:r>
      <w:r w:rsidRPr="00DC7AB9">
        <w:rPr>
          <w:rFonts w:ascii="Cambria" w:hAnsi="Cambria"/>
          <w:sz w:val="32"/>
          <w:szCs w:val="32"/>
        </w:rPr>
        <w:t xml:space="preserve"> пюре;</w:t>
      </w:r>
      <w:r>
        <w:rPr>
          <w:rFonts w:ascii="Cambria" w:hAnsi="Cambria"/>
          <w:sz w:val="32"/>
          <w:szCs w:val="32"/>
        </w:rPr>
        <w:t xml:space="preserve">      </w:t>
      </w:r>
      <w:r w:rsidRPr="00DC7AB9">
        <w:rPr>
          <w:rFonts w:ascii="Cambria" w:hAnsi="Cambria"/>
          <w:b/>
          <w:sz w:val="32"/>
          <w:szCs w:val="32"/>
        </w:rPr>
        <w:t>Г</w:t>
      </w:r>
      <w:r w:rsidRPr="00DC7AB9">
        <w:rPr>
          <w:rFonts w:ascii="Cambria" w:hAnsi="Cambria"/>
          <w:sz w:val="32"/>
          <w:szCs w:val="32"/>
        </w:rPr>
        <w:t xml:space="preserve"> бюро.</w:t>
      </w:r>
    </w:p>
    <w:p w:rsidR="00F80C77" w:rsidRPr="00DC7AB9" w:rsidRDefault="00F80C77" w:rsidP="00A44916">
      <w:pPr>
        <w:tabs>
          <w:tab w:val="left" w:pos="329"/>
        </w:tabs>
        <w:ind w:left="426" w:hanging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2.</w:t>
      </w:r>
      <w:r w:rsidRPr="00DC7AB9">
        <w:rPr>
          <w:rFonts w:ascii="Cambria" w:hAnsi="Cambria"/>
          <w:sz w:val="32"/>
          <w:szCs w:val="32"/>
        </w:rPr>
        <w:tab/>
        <w:t>У якому реченні правильно розставлено розділові знаки?</w:t>
      </w:r>
    </w:p>
    <w:p w:rsidR="00F80C77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А</w:t>
      </w:r>
      <w:r w:rsidRPr="00DC7AB9">
        <w:rPr>
          <w:rFonts w:ascii="Cambria" w:hAnsi="Cambria"/>
          <w:sz w:val="32"/>
          <w:szCs w:val="32"/>
        </w:rPr>
        <w:t xml:space="preserve"> Увесь двір, садок, хата: все було залите червоним світом</w:t>
      </w:r>
      <w:r>
        <w:rPr>
          <w:rFonts w:ascii="Cambria" w:hAnsi="Cambria"/>
          <w:sz w:val="32"/>
          <w:szCs w:val="32"/>
        </w:rPr>
        <w:t>…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 xml:space="preserve">Б </w:t>
      </w:r>
      <w:r w:rsidRPr="00DC7AB9">
        <w:rPr>
          <w:rFonts w:ascii="Cambria" w:hAnsi="Cambria"/>
          <w:sz w:val="32"/>
          <w:szCs w:val="32"/>
        </w:rPr>
        <w:t xml:space="preserve">І земля, і поля, і повітря — усе поснуло 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В</w:t>
      </w:r>
      <w:r w:rsidRPr="00DC7AB9">
        <w:rPr>
          <w:rFonts w:ascii="Cambria" w:hAnsi="Cambria"/>
          <w:sz w:val="32"/>
          <w:szCs w:val="32"/>
        </w:rPr>
        <w:t xml:space="preserve"> Усе поволі зникає — море, скелі, земля 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Г</w:t>
      </w:r>
      <w:r w:rsidRPr="00DC7AB9">
        <w:rPr>
          <w:rFonts w:ascii="Cambria" w:hAnsi="Cambria"/>
          <w:sz w:val="32"/>
          <w:szCs w:val="32"/>
        </w:rPr>
        <w:t xml:space="preserve"> Нам треба іншого бажать — живого слова, правди і просвіти </w:t>
      </w:r>
    </w:p>
    <w:p w:rsidR="00F80C77" w:rsidRPr="00DC7AB9" w:rsidRDefault="00F80C77" w:rsidP="00A44916">
      <w:pPr>
        <w:tabs>
          <w:tab w:val="left" w:pos="329"/>
        </w:tabs>
        <w:ind w:left="426" w:hanging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3.</w:t>
      </w:r>
      <w:r w:rsidRPr="00DC7AB9">
        <w:rPr>
          <w:rFonts w:ascii="Cambria" w:hAnsi="Cambria"/>
          <w:sz w:val="32"/>
          <w:szCs w:val="32"/>
        </w:rPr>
        <w:tab/>
        <w:t xml:space="preserve">Літеру </w:t>
      </w:r>
      <w:r w:rsidRPr="00DC7AB9">
        <w:rPr>
          <w:rFonts w:ascii="Cambria" w:hAnsi="Cambria"/>
          <w:b/>
          <w:i/>
          <w:sz w:val="32"/>
          <w:szCs w:val="32"/>
        </w:rPr>
        <w:t xml:space="preserve">з </w:t>
      </w:r>
      <w:r w:rsidRPr="00DC7AB9">
        <w:rPr>
          <w:rFonts w:ascii="Cambria" w:hAnsi="Cambria"/>
          <w:sz w:val="32"/>
          <w:szCs w:val="32"/>
        </w:rPr>
        <w:t>на місці пропуску треба писати в усіх словах у рядку:</w:t>
      </w:r>
    </w:p>
    <w:p w:rsidR="00F80C77" w:rsidRPr="00DC7AB9" w:rsidRDefault="00F80C77" w:rsidP="00A44916">
      <w:pPr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А .</w:t>
      </w:r>
      <w:r w:rsidRPr="00DC7AB9">
        <w:rPr>
          <w:rFonts w:ascii="Cambria" w:hAnsi="Cambria"/>
          <w:sz w:val="32"/>
          <w:szCs w:val="32"/>
        </w:rPr>
        <w:t>.питати, ро..чесати, бе..межний;</w:t>
      </w:r>
    </w:p>
    <w:p w:rsidR="00F80C77" w:rsidRPr="00DC7AB9" w:rsidRDefault="00F80C77" w:rsidP="00A44916">
      <w:pPr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Б</w:t>
      </w:r>
      <w:r w:rsidRPr="00DC7AB9">
        <w:rPr>
          <w:rFonts w:ascii="Cambria" w:hAnsi="Cambria"/>
          <w:sz w:val="32"/>
          <w:szCs w:val="32"/>
        </w:rPr>
        <w:t>..хитрувати, ро..біжність, ро..слабитися;</w:t>
      </w:r>
    </w:p>
    <w:p w:rsidR="00F80C77" w:rsidRPr="00DC7AB9" w:rsidRDefault="00F80C77" w:rsidP="00A44916">
      <w:pPr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В</w:t>
      </w:r>
      <w:r w:rsidRPr="00DC7AB9">
        <w:rPr>
          <w:rFonts w:ascii="Cambria" w:hAnsi="Cambria"/>
          <w:sz w:val="32"/>
          <w:szCs w:val="32"/>
        </w:rPr>
        <w:t>..чесати, ро..хитати, ро..межувати;</w:t>
      </w:r>
    </w:p>
    <w:p w:rsidR="00F80C77" w:rsidRPr="00DC7AB9" w:rsidRDefault="00F80C77" w:rsidP="00A44916">
      <w:pPr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 xml:space="preserve">Г </w:t>
      </w:r>
      <w:r w:rsidRPr="00DC7AB9">
        <w:rPr>
          <w:rFonts w:ascii="Cambria" w:hAnsi="Cambria"/>
          <w:sz w:val="32"/>
          <w:szCs w:val="32"/>
        </w:rPr>
        <w:t>ро..пис, ..фотографувати, ..няти.</w:t>
      </w:r>
    </w:p>
    <w:p w:rsidR="00F80C77" w:rsidRPr="00DC7AB9" w:rsidRDefault="00F80C77">
      <w:pPr>
        <w:tabs>
          <w:tab w:val="left" w:pos="329"/>
        </w:tabs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4.Однорідними членами ускладнено речення: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А</w:t>
      </w:r>
      <w:r w:rsidRPr="00DC7AB9">
        <w:rPr>
          <w:rFonts w:ascii="Cambria" w:hAnsi="Cambria"/>
          <w:sz w:val="32"/>
          <w:szCs w:val="32"/>
        </w:rPr>
        <w:t xml:space="preserve"> Як парость виноградної лози, плекайте мову 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Б</w:t>
      </w:r>
      <w:r w:rsidRPr="00DC7AB9">
        <w:rPr>
          <w:rFonts w:ascii="Cambria" w:hAnsi="Cambria"/>
          <w:sz w:val="32"/>
          <w:szCs w:val="32"/>
        </w:rPr>
        <w:t xml:space="preserve"> Над широкими сіножатями, над зеленими ярами встав леге</w:t>
      </w:r>
      <w:r w:rsidRPr="00DC7AB9">
        <w:rPr>
          <w:rFonts w:ascii="Cambria" w:hAnsi="Cambria"/>
          <w:sz w:val="32"/>
          <w:szCs w:val="32"/>
        </w:rPr>
        <w:softHyphen/>
        <w:t>сенький туман (</w:t>
      </w:r>
      <w:r w:rsidRPr="00DC7AB9">
        <w:rPr>
          <w:rFonts w:ascii="Cambria" w:hAnsi="Cambria"/>
          <w:i/>
          <w:sz w:val="32"/>
          <w:szCs w:val="32"/>
        </w:rPr>
        <w:t>І. Нечуй-Левицький</w:t>
      </w:r>
      <w:r w:rsidRPr="00DC7AB9">
        <w:rPr>
          <w:rFonts w:ascii="Cambria" w:hAnsi="Cambria"/>
          <w:sz w:val="32"/>
          <w:szCs w:val="32"/>
        </w:rPr>
        <w:t>).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В</w:t>
      </w:r>
      <w:r w:rsidRPr="00DC7AB9">
        <w:rPr>
          <w:rFonts w:ascii="Cambria" w:hAnsi="Cambria"/>
          <w:sz w:val="32"/>
          <w:szCs w:val="32"/>
        </w:rPr>
        <w:t xml:space="preserve"> Життя людське коротке, а світ такий чарівний </w:t>
      </w:r>
    </w:p>
    <w:p w:rsidR="00F80C77" w:rsidRPr="00DC7AB9" w:rsidRDefault="00F80C77" w:rsidP="00A44916">
      <w:pPr>
        <w:ind w:left="709" w:hanging="283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Г</w:t>
      </w:r>
      <w:r w:rsidRPr="00DC7AB9">
        <w:rPr>
          <w:rFonts w:ascii="Cambria" w:hAnsi="Cambria"/>
          <w:sz w:val="32"/>
          <w:szCs w:val="32"/>
        </w:rPr>
        <w:t xml:space="preserve"> Праця чоловіка годує, а лінь марнує .</w:t>
      </w:r>
    </w:p>
    <w:p w:rsidR="00F80C77" w:rsidRPr="00DC7AB9" w:rsidRDefault="00F80C77">
      <w:pPr>
        <w:tabs>
          <w:tab w:val="left" w:pos="451"/>
        </w:tabs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5. Непоширеним є речення:</w:t>
      </w:r>
    </w:p>
    <w:p w:rsidR="00F80C77" w:rsidRPr="00DC7AB9" w:rsidRDefault="00F80C77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А</w:t>
      </w:r>
      <w:r w:rsidRPr="00DC7AB9">
        <w:rPr>
          <w:rFonts w:ascii="Cambria" w:hAnsi="Cambria"/>
          <w:sz w:val="32"/>
          <w:szCs w:val="32"/>
        </w:rPr>
        <w:t xml:space="preserve"> Сьогодні відбудуться збори.</w:t>
      </w:r>
      <w:r w:rsidRPr="00DC7AB9">
        <w:rPr>
          <w:rFonts w:ascii="Cambria" w:hAnsi="Cambria"/>
          <w:sz w:val="32"/>
          <w:szCs w:val="32"/>
        </w:rPr>
        <w:tab/>
      </w:r>
    </w:p>
    <w:p w:rsidR="00F80C77" w:rsidRPr="00DC7AB9" w:rsidRDefault="00F80C77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Б</w:t>
      </w:r>
      <w:r w:rsidRPr="00DC7AB9">
        <w:rPr>
          <w:rFonts w:ascii="Cambria" w:hAnsi="Cambria"/>
          <w:sz w:val="32"/>
          <w:szCs w:val="32"/>
        </w:rPr>
        <w:t xml:space="preserve"> Хлопці повтікали.</w:t>
      </w:r>
    </w:p>
    <w:p w:rsidR="00F80C77" w:rsidRPr="00DC7AB9" w:rsidRDefault="00F80C77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В</w:t>
      </w:r>
      <w:r>
        <w:rPr>
          <w:rFonts w:ascii="Cambria" w:hAnsi="Cambria"/>
          <w:b/>
          <w:sz w:val="32"/>
          <w:szCs w:val="32"/>
        </w:rPr>
        <w:t xml:space="preserve"> </w:t>
      </w:r>
      <w:r w:rsidRPr="00DC7AB9">
        <w:rPr>
          <w:rFonts w:ascii="Cambria" w:hAnsi="Cambria"/>
          <w:sz w:val="32"/>
          <w:szCs w:val="32"/>
        </w:rPr>
        <w:t>Тут спокійно.</w:t>
      </w:r>
    </w:p>
    <w:p w:rsidR="00F80C77" w:rsidRPr="00DC7AB9" w:rsidRDefault="00F80C77">
      <w:pPr>
        <w:tabs>
          <w:tab w:val="left" w:pos="451"/>
        </w:tabs>
        <w:ind w:left="360" w:hanging="360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sz w:val="32"/>
          <w:szCs w:val="32"/>
        </w:rPr>
        <w:t>6.</w:t>
      </w:r>
      <w:r w:rsidRPr="00DC7AB9">
        <w:rPr>
          <w:rFonts w:ascii="Cambria" w:hAnsi="Cambria"/>
          <w:sz w:val="32"/>
          <w:szCs w:val="32"/>
        </w:rPr>
        <w:tab/>
        <w:t>Установіть відповідність між реченням та ускладнювальним елементом у ньому.</w:t>
      </w:r>
    </w:p>
    <w:p w:rsidR="00F80C77" w:rsidRPr="00DC7AB9" w:rsidRDefault="00F80C77">
      <w:pPr>
        <w:tabs>
          <w:tab w:val="left" w:pos="756"/>
          <w:tab w:val="right" w:pos="3268"/>
          <w:tab w:val="left" w:pos="3379"/>
        </w:tabs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1</w:t>
      </w:r>
      <w:r>
        <w:rPr>
          <w:rFonts w:ascii="Cambria" w:hAnsi="Cambria"/>
          <w:b/>
          <w:sz w:val="32"/>
          <w:szCs w:val="32"/>
        </w:rPr>
        <w:t xml:space="preserve"> </w:t>
      </w:r>
      <w:r w:rsidRPr="00DC7AB9">
        <w:rPr>
          <w:rFonts w:ascii="Cambria" w:hAnsi="Cambria"/>
          <w:sz w:val="32"/>
          <w:szCs w:val="32"/>
        </w:rPr>
        <w:t>Звертання</w:t>
      </w:r>
      <w:r>
        <w:rPr>
          <w:rFonts w:ascii="Cambria" w:hAnsi="Cambria"/>
          <w:sz w:val="32"/>
          <w:szCs w:val="32"/>
        </w:rPr>
        <w:t xml:space="preserve">      </w:t>
      </w:r>
      <w:r w:rsidRPr="00DC7AB9">
        <w:rPr>
          <w:rFonts w:ascii="Cambria" w:hAnsi="Cambria"/>
          <w:sz w:val="32"/>
          <w:szCs w:val="32"/>
        </w:rPr>
        <w:tab/>
      </w:r>
      <w:r w:rsidRPr="00DC7AB9">
        <w:rPr>
          <w:rFonts w:ascii="Cambria" w:hAnsi="Cambria"/>
          <w:b/>
          <w:sz w:val="32"/>
          <w:szCs w:val="32"/>
        </w:rPr>
        <w:t>3</w:t>
      </w:r>
      <w:r>
        <w:rPr>
          <w:rFonts w:ascii="Cambria" w:hAnsi="Cambria"/>
          <w:b/>
          <w:sz w:val="32"/>
          <w:szCs w:val="32"/>
        </w:rPr>
        <w:t xml:space="preserve"> </w:t>
      </w:r>
      <w:r w:rsidRPr="00DC7AB9">
        <w:rPr>
          <w:rFonts w:ascii="Cambria" w:hAnsi="Cambria"/>
          <w:sz w:val="32"/>
          <w:szCs w:val="32"/>
        </w:rPr>
        <w:t>Однорідні</w:t>
      </w:r>
      <w:r w:rsidRPr="00DC7AB9">
        <w:rPr>
          <w:rFonts w:ascii="Cambria" w:hAnsi="Cambria"/>
          <w:sz w:val="32"/>
          <w:szCs w:val="32"/>
        </w:rPr>
        <w:tab/>
        <w:t xml:space="preserve"> обставини</w:t>
      </w:r>
    </w:p>
    <w:p w:rsidR="00F80C77" w:rsidRDefault="00F80C77" w:rsidP="00DC7AB9">
      <w:pPr>
        <w:tabs>
          <w:tab w:val="left" w:pos="756"/>
        </w:tabs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2</w:t>
      </w:r>
      <w:r w:rsidRPr="00DC7AB9">
        <w:rPr>
          <w:rFonts w:ascii="Cambria" w:hAnsi="Cambria"/>
          <w:sz w:val="32"/>
          <w:szCs w:val="32"/>
        </w:rPr>
        <w:t xml:space="preserve"> Однорідні присудки</w:t>
      </w:r>
      <w:r w:rsidRPr="00DC7AB9">
        <w:rPr>
          <w:rFonts w:ascii="Cambria" w:hAnsi="Cambria"/>
          <w:sz w:val="32"/>
          <w:szCs w:val="32"/>
        </w:rPr>
        <w:tab/>
      </w:r>
      <w:r w:rsidRPr="00DC7AB9">
        <w:rPr>
          <w:rFonts w:ascii="Cambria" w:hAnsi="Cambria"/>
          <w:b/>
          <w:sz w:val="32"/>
          <w:szCs w:val="32"/>
        </w:rPr>
        <w:t>4</w:t>
      </w:r>
      <w:r w:rsidRPr="00DC7AB9">
        <w:rPr>
          <w:rFonts w:ascii="Cambria" w:hAnsi="Cambria"/>
          <w:sz w:val="32"/>
          <w:szCs w:val="32"/>
        </w:rPr>
        <w:t xml:space="preserve">Вставне слово </w:t>
      </w:r>
    </w:p>
    <w:p w:rsidR="00F80C77" w:rsidRPr="00DC7AB9" w:rsidRDefault="00F80C77" w:rsidP="00DC7AB9">
      <w:pPr>
        <w:tabs>
          <w:tab w:val="left" w:pos="756"/>
        </w:tabs>
        <w:rPr>
          <w:rFonts w:ascii="Cambria" w:hAnsi="Cambria"/>
          <w:sz w:val="32"/>
          <w:szCs w:val="32"/>
        </w:rPr>
      </w:pPr>
    </w:p>
    <w:p w:rsidR="00F80C77" w:rsidRPr="00DC7AB9" w:rsidRDefault="00F80C77" w:rsidP="00A44916">
      <w:pPr>
        <w:tabs>
          <w:tab w:val="left" w:pos="756"/>
        </w:tabs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 xml:space="preserve">А </w:t>
      </w:r>
      <w:r w:rsidRPr="00DC7AB9">
        <w:rPr>
          <w:rFonts w:ascii="Cambria" w:hAnsi="Cambria"/>
          <w:sz w:val="32"/>
          <w:szCs w:val="32"/>
        </w:rPr>
        <w:t xml:space="preserve">Стрімка гірська річка рветься, шукає собі русла, потужним струменем падає з висоти </w:t>
      </w:r>
    </w:p>
    <w:p w:rsidR="00F80C77" w:rsidRPr="00DC7AB9" w:rsidRDefault="00F80C77" w:rsidP="00A44916">
      <w:pPr>
        <w:tabs>
          <w:tab w:val="left" w:pos="756"/>
        </w:tabs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Б</w:t>
      </w:r>
      <w:r w:rsidRPr="00DC7AB9">
        <w:rPr>
          <w:rFonts w:ascii="Cambria" w:hAnsi="Cambria"/>
          <w:sz w:val="32"/>
          <w:szCs w:val="32"/>
        </w:rPr>
        <w:t xml:space="preserve"> Ой, не шуми журливо, темний гаю мій(</w:t>
      </w:r>
      <w:r w:rsidRPr="00DC7AB9">
        <w:rPr>
          <w:rFonts w:ascii="Cambria" w:hAnsi="Cambria"/>
          <w:i/>
          <w:sz w:val="32"/>
          <w:szCs w:val="32"/>
        </w:rPr>
        <w:t>Олександр Олесь</w:t>
      </w:r>
      <w:r w:rsidRPr="00DC7AB9">
        <w:rPr>
          <w:rFonts w:ascii="Cambria" w:hAnsi="Cambria"/>
          <w:sz w:val="32"/>
          <w:szCs w:val="32"/>
        </w:rPr>
        <w:t>).</w:t>
      </w:r>
    </w:p>
    <w:p w:rsidR="00F80C77" w:rsidRPr="00DC7AB9" w:rsidRDefault="00F80C77" w:rsidP="00A44916">
      <w:pPr>
        <w:tabs>
          <w:tab w:val="left" w:pos="756"/>
        </w:tabs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В</w:t>
      </w:r>
      <w:r w:rsidRPr="00DC7AB9">
        <w:rPr>
          <w:rFonts w:ascii="Cambria" w:hAnsi="Cambria"/>
          <w:sz w:val="32"/>
          <w:szCs w:val="32"/>
        </w:rPr>
        <w:t xml:space="preserve"> Ви десь, мабуть, не з наших сіл (</w:t>
      </w:r>
      <w:r w:rsidRPr="00DC7AB9">
        <w:rPr>
          <w:rFonts w:ascii="Cambria" w:hAnsi="Cambria"/>
          <w:i/>
          <w:sz w:val="32"/>
          <w:szCs w:val="32"/>
        </w:rPr>
        <w:t>П. Тичина</w:t>
      </w:r>
      <w:r w:rsidRPr="00DC7AB9">
        <w:rPr>
          <w:rFonts w:ascii="Cambria" w:hAnsi="Cambria"/>
          <w:sz w:val="32"/>
          <w:szCs w:val="32"/>
        </w:rPr>
        <w:t>).</w:t>
      </w:r>
    </w:p>
    <w:p w:rsidR="00F80C77" w:rsidRPr="00DC7AB9" w:rsidRDefault="00F80C77" w:rsidP="00A44916">
      <w:pPr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Г</w:t>
      </w:r>
      <w:r w:rsidRPr="00DC7AB9">
        <w:rPr>
          <w:rFonts w:ascii="Cambria" w:hAnsi="Cambria"/>
          <w:sz w:val="32"/>
          <w:szCs w:val="32"/>
        </w:rPr>
        <w:t xml:space="preserve"> Мандрували гайдамаки лісами, ярами (</w:t>
      </w:r>
      <w:r w:rsidRPr="00DC7AB9">
        <w:rPr>
          <w:rFonts w:ascii="Cambria" w:hAnsi="Cambria"/>
          <w:i/>
          <w:sz w:val="32"/>
          <w:szCs w:val="32"/>
        </w:rPr>
        <w:t>Т. Шевченко</w:t>
      </w:r>
      <w:r w:rsidRPr="00DC7AB9">
        <w:rPr>
          <w:rFonts w:ascii="Cambria" w:hAnsi="Cambria"/>
          <w:sz w:val="32"/>
          <w:szCs w:val="32"/>
        </w:rPr>
        <w:t>).</w:t>
      </w:r>
    </w:p>
    <w:p w:rsidR="00F80C77" w:rsidRPr="00DC7AB9" w:rsidRDefault="00F80C77" w:rsidP="00A44916">
      <w:pPr>
        <w:ind w:left="284" w:hanging="284"/>
        <w:rPr>
          <w:rFonts w:ascii="Cambria" w:hAnsi="Cambria"/>
          <w:sz w:val="32"/>
          <w:szCs w:val="32"/>
          <w:lang w:val="ru-RU"/>
        </w:rPr>
      </w:pPr>
      <w:r w:rsidRPr="00DC7AB9">
        <w:rPr>
          <w:rFonts w:ascii="Cambria" w:hAnsi="Cambria"/>
          <w:b/>
          <w:sz w:val="32"/>
          <w:szCs w:val="32"/>
        </w:rPr>
        <w:t>Д</w:t>
      </w:r>
      <w:r w:rsidRPr="00DC7AB9">
        <w:rPr>
          <w:rFonts w:ascii="Cambria" w:hAnsi="Cambria"/>
          <w:sz w:val="32"/>
          <w:szCs w:val="32"/>
        </w:rPr>
        <w:t xml:space="preserve"> Мав він вдачу теплу й щиру (</w:t>
      </w:r>
      <w:r w:rsidRPr="00DC7AB9">
        <w:rPr>
          <w:rFonts w:ascii="Cambria" w:hAnsi="Cambria"/>
          <w:i/>
          <w:sz w:val="32"/>
          <w:szCs w:val="32"/>
        </w:rPr>
        <w:t xml:space="preserve">Б. </w:t>
      </w:r>
      <w:r w:rsidRPr="00DC7AB9">
        <w:rPr>
          <w:rFonts w:ascii="Cambria" w:hAnsi="Cambria"/>
          <w:i/>
          <w:sz w:val="32"/>
          <w:szCs w:val="32"/>
          <w:lang w:val="ru-RU"/>
        </w:rPr>
        <w:t>Симоненко</w:t>
      </w:r>
      <w:r w:rsidRPr="00DC7AB9">
        <w:rPr>
          <w:rFonts w:ascii="Cambria" w:hAnsi="Cambria"/>
          <w:sz w:val="32"/>
          <w:szCs w:val="32"/>
          <w:lang w:val="ru-RU"/>
        </w:rPr>
        <w:t>).</w:t>
      </w:r>
    </w:p>
    <w:p w:rsidR="00F80C77" w:rsidRPr="00DC7AB9" w:rsidRDefault="00F80C77" w:rsidP="00A44916">
      <w:pPr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 xml:space="preserve">7. </w:t>
      </w:r>
      <w:r w:rsidRPr="00DC7AB9">
        <w:rPr>
          <w:rFonts w:ascii="Cambria" w:hAnsi="Cambria"/>
          <w:sz w:val="32"/>
          <w:szCs w:val="32"/>
        </w:rPr>
        <w:t>Останнє речення – синтаксичний розбір. 2 бали</w:t>
      </w:r>
    </w:p>
    <w:p w:rsidR="00F80C77" w:rsidRPr="00DC7AB9" w:rsidRDefault="00F80C77" w:rsidP="00A44916">
      <w:pPr>
        <w:ind w:left="284" w:hanging="284"/>
        <w:rPr>
          <w:rFonts w:ascii="Cambria" w:hAnsi="Cambria"/>
          <w:sz w:val="32"/>
          <w:szCs w:val="32"/>
        </w:rPr>
      </w:pPr>
      <w:r w:rsidRPr="00DC7AB9">
        <w:rPr>
          <w:rFonts w:ascii="Cambria" w:hAnsi="Cambria"/>
          <w:b/>
          <w:sz w:val="32"/>
          <w:szCs w:val="32"/>
        </w:rPr>
        <w:t>8.</w:t>
      </w:r>
      <w:r w:rsidRPr="00DC7AB9">
        <w:rPr>
          <w:rFonts w:ascii="Cambria" w:hAnsi="Cambria"/>
          <w:sz w:val="32"/>
          <w:szCs w:val="32"/>
        </w:rPr>
        <w:t xml:space="preserve"> Розберіть за будовою: приводять, красиво.</w:t>
      </w:r>
    </w:p>
    <w:sectPr w:rsidR="00F80C77" w:rsidRPr="00DC7AB9" w:rsidSect="000D7507">
      <w:type w:val="continuous"/>
      <w:pgSz w:w="11909" w:h="16834"/>
      <w:pgMar w:top="850" w:right="850" w:bottom="850" w:left="1417" w:header="0" w:footer="3" w:gutter="0"/>
      <w:cols w:space="720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80C77" w:rsidRDefault="00F80C77">
      <w:r>
        <w:separator/>
      </w:r>
    </w:p>
  </w:endnote>
  <w:endnote w:type="continuationSeparator" w:id="1">
    <w:p w:rsidR="00F80C77" w:rsidRDefault="00F80C7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80C77" w:rsidRDefault="00F80C77"/>
  </w:footnote>
  <w:footnote w:type="continuationSeparator" w:id="1">
    <w:p w:rsidR="00F80C77" w:rsidRDefault="00F80C77"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evenAndOddHeaders/>
  <w:drawingGridHorizontalSpacing w:val="181"/>
  <w:drawingGridVerticalSpacing w:val="181"/>
  <w:characterSpacingControl w:val="compressPunctuation"/>
  <w:footnotePr>
    <w:footnote w:id="0"/>
    <w:footnote w:id="1"/>
  </w:footnotePr>
  <w:endnotePr>
    <w:endnote w:id="0"/>
    <w:endnote w:id="1"/>
  </w:endnotePr>
  <w:compat>
    <w:doNotExpandShiftReturn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94B7D"/>
    <w:rsid w:val="00085A73"/>
    <w:rsid w:val="000D7507"/>
    <w:rsid w:val="00185905"/>
    <w:rsid w:val="00195E91"/>
    <w:rsid w:val="00263576"/>
    <w:rsid w:val="00394B7D"/>
    <w:rsid w:val="00437C1A"/>
    <w:rsid w:val="005B2A5C"/>
    <w:rsid w:val="006763DE"/>
    <w:rsid w:val="006A2611"/>
    <w:rsid w:val="00A44916"/>
    <w:rsid w:val="00AD62D5"/>
    <w:rsid w:val="00C70744"/>
    <w:rsid w:val="00DC7AB9"/>
    <w:rsid w:val="00F80C7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ourier New" w:eastAsia="Courier New" w:hAnsi="Courier New" w:cs="Courier New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7AB9"/>
    <w:pPr>
      <w:widowControl w:val="0"/>
    </w:pPr>
    <w:rPr>
      <w:color w:val="000000"/>
      <w:sz w:val="24"/>
      <w:szCs w:val="24"/>
      <w:lang w:val="uk-U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C70744"/>
    <w:rPr>
      <w:rFonts w:cs="Times New Roman"/>
      <w:color w:val="0066CC"/>
      <w:u w:val="single"/>
    </w:rPr>
  </w:style>
  <w:style w:type="paragraph" w:styleId="ListParagraph">
    <w:name w:val="List Paragraph"/>
    <w:basedOn w:val="Normal"/>
    <w:uiPriority w:val="99"/>
    <w:qFormat/>
    <w:rsid w:val="005B2A5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4</TotalTime>
  <Pages>2</Pages>
  <Words>426</Words>
  <Characters>2432</Characters>
  <Application>Microsoft Office Outlook</Application>
  <DocSecurity>0</DocSecurity>
  <Lines>0</Lines>
  <Paragraphs>0</Paragraphs>
  <ScaleCrop>false</ScaleCrop>
  <Company>Krokoz™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Вася</dc:creator>
  <cp:keywords/>
  <dc:description/>
  <cp:lastModifiedBy>Valera_Boss</cp:lastModifiedBy>
  <cp:revision>2</cp:revision>
  <cp:lastPrinted>2015-05-19T19:07:00Z</cp:lastPrinted>
  <dcterms:created xsi:type="dcterms:W3CDTF">2015-05-19T19:09:00Z</dcterms:created>
  <dcterms:modified xsi:type="dcterms:W3CDTF">2015-05-19T19:09:00Z</dcterms:modified>
</cp:coreProperties>
</file>