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Іван Франко «Захар Беркут»  (І-ІІ частини), 7 клас</w:t>
      </w:r>
      <w:r w:rsidRPr="00ED79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uk-UA"/>
        </w:rPr>
        <w:t xml:space="preserve"> 1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1. В якому році відбуваються події твору?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1567 року.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1829 року.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1333 року.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1241 року.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2. Хто такий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галицький князь;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Б) </w:t>
      </w:r>
      <w:proofErr w:type="spellStart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тухольський</w:t>
      </w:r>
      <w:proofErr w:type="spellEnd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 боярин;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В)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тухольський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радник;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київський боярин.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3. Як звали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Тугарову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доньку?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Мирослава;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Ольга;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Анна;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Софія.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4. Про кого сказано: «… мужчина як дуб. Плечистий, підсадкуватий, з грубими обрисами лиця і грубим, чорним волоссям, він і сам подобав на одного з тих злющих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тухольських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медведів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, яких їхав воювати»?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князя Данила;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В) </w:t>
      </w:r>
      <w:proofErr w:type="spellStart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 Вовка;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Максима Беркута.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5. Кого дали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Тугарину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Вовку за провідника на лови?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Породистих собак;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односельчан;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Максима Беркута.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6. Від якого дикого звіра допоміг Максим врятуватися Мирославі?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Ведмедя;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лева;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вовка;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кабана.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7. З чим накинувся дикий звір на дівчину?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З ратищем у зубах;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з великим каменем у лапах;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з луком та стрілами у зубах;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з великим шматком деревини у лапах.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8. Про кого сказано: «Все у нього виходило в свій час і на своїм місці, без сумішки й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сутолоки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; всюди він був, де його потрібно, всюди вмів зробити лад і порядок. Чи то між своїми товаришами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тухольцями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, чи між боярами, чи між їх слугами»?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Про Максима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про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В) про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lastRenderedPageBreak/>
        <w:t>Г) про князя Данила.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9. Хто має владу у Тухлі, за словами Максима?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Громада;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Захар Беркут;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Максим Беркут;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князь Данило.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10. Про яку долину згадано у творі?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А)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Княжолука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Новоселиця;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Яворів;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Запалу.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11. За що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громада гнівається на боярина?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А) за те, що він полює на ведмедів у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тухольських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лісах;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за те, що він збирає з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тухольців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величезну данину;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за те, що той присвоює собі громадський ліс і полонину, не спитавши навіть громади;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Г) за те, що він забирає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тухольських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дівчат собі у прислугу.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12. Чому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 відмовлявся йти на копу – раду?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Вважав принизливим слухатися смердів;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далеко було їхати;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повинен був їхати на раду до князя;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боявся залишати свою дочку вдома саму.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Arial" w:eastAsia="Times New Roman" w:hAnsi="Arial" w:cs="Arial"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lastRenderedPageBreak/>
        <w:t>Іван Франко «Захар Беркут»  (ІІІ-V частини), 7 клас</w:t>
      </w:r>
      <w:r w:rsidR="00602A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2 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1. Який знак подавали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перед початком ради?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Тричі обходили тотем, при цьому піднявши вгору копне знамено;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закидали копне знамено у спеціально вириту яму;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підкидали шапки високо вгору;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піднімали копне знамено вгору і встромляли в дірку, продовбану в камені.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2. Скільки років мав Захар Беркут?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80 років;</w:t>
      </w: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br/>
      </w: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90 років;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100 років;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78 років.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3. Скільки синів мав чоловік?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Вісім;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шість;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чотири;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три.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4. Чим займався Захар Беркут?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Лісом, городом, ліками.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городом, пасікою, садом;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садом, лісом, городом;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садом, пасікою та ліками.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5.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Продовжіть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речення: «Життя лиш доти має вартість…»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«… доки чоловік може працювати»;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«… доки чоловік може помагати іншим»;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«… доки чоловік здоровий»;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«… доки чоловік може тримати зброю у руках і захищати свою землю».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6. Що являло собою знамено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тухольців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Намисто;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палиця;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статуя;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ланцюг.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7. Як поводив себе на раді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Зухвало і зверхньо;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доброзичливо і ввічливо;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терпеливо та скромно;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тактовно та переконливо.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8. За словами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Вовка, усі люди – це власність: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Бога;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князя;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боярина;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природних стихій.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9. Яке військо насувалося на Карпати?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Московське;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печеніжська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орда;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монголо-татарське;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lastRenderedPageBreak/>
        <w:t>Г) литовське.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10. Чому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 вбив Митька Вояка?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Бо той хотів свідчити, що боярин був зрадником;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бо він привселюдно обізвав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Вовка злочинцем;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В) бо він цілився в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з лука;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Г) бо той вкрав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Тугариного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коня.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11. Як прозвали начальника ворожого війська?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Батиєм;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Чингісханом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В)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Угедеєм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Г)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Толуєм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12. Чому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 навів загін ворогів на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тухольську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громаду?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Щоб помститися за кривду;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щоб взяти в полон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щоб загарбати разом ліси;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щоб вбити Максима Беркута.</w:t>
      </w:r>
    </w:p>
    <w:p w:rsidR="00ED7946" w:rsidRPr="00ED7946" w:rsidRDefault="00ED7946" w:rsidP="00ED7946">
      <w:pPr>
        <w:shd w:val="clear" w:color="auto" w:fill="FFFFFF"/>
        <w:spacing w:line="560" w:lineRule="atLeast"/>
        <w:jc w:val="both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line="560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uk-UA"/>
        </w:rPr>
        <w:lastRenderedPageBreak/>
        <w:t>Іван Франко «Захар Беркут»  (VІ частини), 7 клас</w:t>
      </w:r>
      <w:r w:rsidR="00602A0A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uk-UA"/>
        </w:rPr>
        <w:t xml:space="preserve"> 3 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1. Яке свято наснилося Захарові Беркутові?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Великдень;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Івана Купала;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«Сторожа»;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Г)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Благовіщення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2. Які почуття охопили Захара Беркута, коли він думав, що його сина вбили монголо-татари?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Радів його долею, що той помер, захищаючи село;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страждав за сином;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зневірився у Максимові;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жалів, що він не міг бути на синовому місці.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3. Що трапилося з Максимом?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Його вбили монголо-татари;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його відпустили, аби він передав певну звістку в село;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він перейшов на сторону ворога;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він потрапив у полон до монголо-татар.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4. Про що попросила Мирослава Захара Беркута?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Заварити їй лікувального зілля;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знайти їй хорошу зброю;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бути їй за батька;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піти з нею полювати на ведмедів.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5. Яким чином, на думку Максима, можна було подолати ворогів?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А)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Перерстіляти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їх з лука;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Б) впустити монголів в </w:t>
      </w:r>
      <w:proofErr w:type="spellStart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тухольську</w:t>
      </w:r>
      <w:proofErr w:type="spellEnd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 кітловину;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спалити заживо вночі, коли ті спатимуть;</w:t>
      </w: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br/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закидати їх камінням.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6. Що дратувало монголо-татар, коли вони набігли на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Тухлю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Що хати були пусті;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що люди обороняли свої домівки;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що в селі залишилися самі жінки та діти;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що ішла сильна злива.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7. Кого у творі названо «псом блідолицим» та «подвійним зрадником»?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Максима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Чінгісхана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Г) </w:t>
      </w:r>
      <w:proofErr w:type="spellStart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 xml:space="preserve"> Вовка.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8. Знайдіть відповідник до архаїзму «рамено».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Чоло;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плече;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палець;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коліно.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9. Що, за словами Максима, є гіршим за смерть?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Хвороба;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нерозділене кохання;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lastRenderedPageBreak/>
        <w:t>В) неволя;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злість батька.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10. Який ультиматум поставив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Бурунда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Тугарові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Він повинен вбити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той мусить вивести монголів із пастки, бо буде йому біда;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В) він повинен завести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тухольців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у пастку;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той мусить зібрати продукти харчування для монголів.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11. Кого названо «старим чарівником, який знає таке слово, що кожному до серця трафляє»?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Захара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Максима Беркута;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Г)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Бурунду-бегадира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12. Що хотіла дати Максимові Мирослава, аби той врятувався із полону?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Кинджал;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монгольську шаблю;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перстень;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коня.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en-US" w:eastAsia="uk-UA"/>
        </w:rPr>
      </w:pPr>
    </w:p>
    <w:p w:rsidR="00ED7946" w:rsidRPr="00ED7946" w:rsidRDefault="00ED7946" w:rsidP="00ED7946">
      <w:pPr>
        <w:shd w:val="clear" w:color="auto" w:fill="FFFFFF"/>
        <w:spacing w:after="0" w:line="322" w:lineRule="atLeast"/>
        <w:jc w:val="center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uk-UA"/>
        </w:rPr>
        <w:lastRenderedPageBreak/>
        <w:t>Іван Франко «Захар Беркут»  (VІІ - ІХ частини), 7 клас</w:t>
      </w:r>
      <w:r w:rsidR="00602A0A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uk-UA"/>
        </w:rPr>
        <w:t xml:space="preserve"> 4 в.</w:t>
      </w:r>
      <w:bookmarkStart w:id="0" w:name="_GoBack"/>
      <w:bookmarkEnd w:id="0"/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1. Що робили майстри біля вогнища, коли до них наблизився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Тугарин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Метавку;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зброю;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віз;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посуд.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2. Що запропонував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Тугар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Вовк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тухольцям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в замін на Максима Беркута?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Пропустити загони монголо-татар в Польщу;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Б) вбити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Бурунду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, а його залишити живим;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навчити його орієнтуватися на місцевості;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пропустити загони монголо-татар в Угорщину.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3. Що робили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, аби побороти монгольське військо?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нагрівали в казанах смолу;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замуровували потік;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робили димові шашки;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вчилися стріляти з лука.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ind w:firstLine="708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4. Якому божкові поклонялися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Сторожеві;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Перуну;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Сварогу;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Дажбогу.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5. До кого звертається Захар Беркут зі словами: «Я поклоняюсь тобі, як діди наші тобі поклонялися, і молюсь до тебе всім серцем: дай нам побідити!»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Води;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Бога;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вітру;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Г) сонця.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6. Знайдіть лексичний відповідник діалекту «вареха».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Ополоник;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лук;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скеля;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тарілка.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7. Чому монголи почали відступати?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Долину затоплювала вода, а на військо сипалися стріли;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на військо сипалося обвалене зі скали каміння;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долину затоплювала вода, а на військо сипалося каміння з метавок;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на військо напала зграя ведмедів.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8. Який предмет підніс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Бурунда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над головою Максима, коли вони стояли на узвишші?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Лук;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меч;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В) сокиру;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молот.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lastRenderedPageBreak/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9. Чому зомліла Мирослава?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Бачила, як загинув її батько;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подумала, що Максим загинув;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бачила, як гине численне монгольське військо;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Захар Беркут вирішив прогнати її з Тухлі.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10. Чим, на думку Захара Беркута, </w:t>
      </w:r>
      <w:proofErr w:type="spellStart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тухольці</w:t>
      </w:r>
      <w:proofErr w:type="spellEnd"/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 xml:space="preserve"> побороли монголів?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Громадським ладом, згодою і дружністю;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хитрістю, мудрістю та оружжям;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дружністю, зброєю та сміливістю;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сміливістю, вірою у сили природи та хитрістю.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11. Чому ні сини, ні сусіди, ні громада не плакали за Захаром Беркутом?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А) Захар Беркут попросив не плакати за ним;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Б) вони знали, що за щасливим гріх плакати;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Захар Беркут вже був старим і прожив уже свій вік;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вони знали, сили природи не дозволяли людям оплакувати померлих.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  <w:t> </w:t>
      </w: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12. Яким чином поховали тіло Захара Беркута?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А) Замурували у скелі;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Б) засипали землею;</w:t>
      </w:r>
    </w:p>
    <w:p w:rsidR="00ED7946" w:rsidRPr="00ED7946" w:rsidRDefault="00ED7946" w:rsidP="00ED7946">
      <w:pPr>
        <w:shd w:val="clear" w:color="auto" w:fill="FFFFFF"/>
        <w:spacing w:after="0"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В) спалили і розвіяли попіл у долині;</w:t>
      </w:r>
    </w:p>
    <w:p w:rsidR="00ED7946" w:rsidRPr="00ED7946" w:rsidRDefault="00ED7946" w:rsidP="00ED7946">
      <w:pPr>
        <w:shd w:val="clear" w:color="auto" w:fill="FFFFFF"/>
        <w:spacing w:line="322" w:lineRule="atLeast"/>
        <w:rPr>
          <w:rFonts w:ascii="Arial" w:eastAsia="Times New Roman" w:hAnsi="Arial" w:cs="Arial"/>
          <w:i/>
          <w:color w:val="333333"/>
          <w:sz w:val="28"/>
          <w:szCs w:val="28"/>
          <w:lang w:eastAsia="uk-UA"/>
        </w:rPr>
      </w:pPr>
      <w:r w:rsidRPr="00ED7946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Г) пустили по річці за течією.</w:t>
      </w:r>
    </w:p>
    <w:p w:rsidR="0051305A" w:rsidRPr="00ED7946" w:rsidRDefault="0051305A"/>
    <w:sectPr w:rsidR="0051305A" w:rsidRPr="00ED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46"/>
    <w:rsid w:val="0051305A"/>
    <w:rsid w:val="00602A0A"/>
    <w:rsid w:val="008E6EF5"/>
    <w:rsid w:val="00E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D7946"/>
    <w:rPr>
      <w:b/>
      <w:bCs/>
    </w:rPr>
  </w:style>
  <w:style w:type="character" w:styleId="a5">
    <w:name w:val="Emphasis"/>
    <w:basedOn w:val="a0"/>
    <w:uiPriority w:val="20"/>
    <w:qFormat/>
    <w:rsid w:val="00ED7946"/>
    <w:rPr>
      <w:i/>
      <w:iCs/>
    </w:rPr>
  </w:style>
  <w:style w:type="paragraph" w:customStyle="1" w:styleId="text-warning">
    <w:name w:val="text-warning"/>
    <w:basedOn w:val="a"/>
    <w:rsid w:val="00ED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ED7946"/>
    <w:rPr>
      <w:color w:val="0000FF"/>
      <w:u w:val="single"/>
    </w:rPr>
  </w:style>
  <w:style w:type="character" w:customStyle="1" w:styleId="network-name">
    <w:name w:val="network-name"/>
    <w:basedOn w:val="a0"/>
    <w:rsid w:val="00ED7946"/>
  </w:style>
  <w:style w:type="character" w:customStyle="1" w:styleId="share-count">
    <w:name w:val="share-count"/>
    <w:basedOn w:val="a0"/>
    <w:rsid w:val="00ED7946"/>
  </w:style>
  <w:style w:type="paragraph" w:styleId="a7">
    <w:name w:val="Balloon Text"/>
    <w:basedOn w:val="a"/>
    <w:link w:val="a8"/>
    <w:uiPriority w:val="99"/>
    <w:semiHidden/>
    <w:unhideWhenUsed/>
    <w:rsid w:val="00ED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D7946"/>
    <w:rPr>
      <w:b/>
      <w:bCs/>
    </w:rPr>
  </w:style>
  <w:style w:type="character" w:styleId="a5">
    <w:name w:val="Emphasis"/>
    <w:basedOn w:val="a0"/>
    <w:uiPriority w:val="20"/>
    <w:qFormat/>
    <w:rsid w:val="00ED7946"/>
    <w:rPr>
      <w:i/>
      <w:iCs/>
    </w:rPr>
  </w:style>
  <w:style w:type="paragraph" w:customStyle="1" w:styleId="text-warning">
    <w:name w:val="text-warning"/>
    <w:basedOn w:val="a"/>
    <w:rsid w:val="00ED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ED7946"/>
    <w:rPr>
      <w:color w:val="0000FF"/>
      <w:u w:val="single"/>
    </w:rPr>
  </w:style>
  <w:style w:type="character" w:customStyle="1" w:styleId="network-name">
    <w:name w:val="network-name"/>
    <w:basedOn w:val="a0"/>
    <w:rsid w:val="00ED7946"/>
  </w:style>
  <w:style w:type="character" w:customStyle="1" w:styleId="share-count">
    <w:name w:val="share-count"/>
    <w:basedOn w:val="a0"/>
    <w:rsid w:val="00ED7946"/>
  </w:style>
  <w:style w:type="paragraph" w:styleId="a7">
    <w:name w:val="Balloon Text"/>
    <w:basedOn w:val="a"/>
    <w:link w:val="a8"/>
    <w:uiPriority w:val="99"/>
    <w:semiHidden/>
    <w:unhideWhenUsed/>
    <w:rsid w:val="00ED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2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26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268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34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7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524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2400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D2D2D2"/>
                                            <w:right w:val="none" w:sz="0" w:space="0" w:color="auto"/>
                                          </w:divBdr>
                                        </w:div>
                                        <w:div w:id="152601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9134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12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56910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single" w:sz="6" w:space="11" w:color="FAEBCC"/>
                                    <w:left w:val="single" w:sz="6" w:space="11" w:color="FAEBCC"/>
                                    <w:bottom w:val="single" w:sz="6" w:space="11" w:color="FAEBCC"/>
                                    <w:right w:val="single" w:sz="6" w:space="11" w:color="FAEBCC"/>
                                  </w:divBdr>
                                </w:div>
                              </w:divsChild>
                            </w:div>
                            <w:div w:id="8654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29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12" w:space="11" w:color="BBDEF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4099">
                                      <w:marLeft w:val="-3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9099">
                                          <w:marLeft w:val="0"/>
                                          <w:marRight w:val="0"/>
                                          <w:marTop w:val="225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6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3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67668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2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0261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9676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54493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8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2368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80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7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82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9225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3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11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3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1417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26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2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4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FFECB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4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EEEEEE"/>
                                        <w:left w:val="single" w:sz="12" w:space="11" w:color="BBDEF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8785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381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5192</Words>
  <Characters>2961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2019-10-08T14:09:00Z</cp:lastPrinted>
  <dcterms:created xsi:type="dcterms:W3CDTF">2019-10-08T13:50:00Z</dcterms:created>
  <dcterms:modified xsi:type="dcterms:W3CDTF">2019-10-08T14:11:00Z</dcterms:modified>
</cp:coreProperties>
</file>