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81" w:rsidRPr="00335A4A" w:rsidRDefault="000D6F81" w:rsidP="00335A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35A4A">
        <w:rPr>
          <w:rFonts w:ascii="Times New Roman" w:hAnsi="Times New Roman" w:cs="Times New Roman"/>
          <w:sz w:val="28"/>
          <w:szCs w:val="28"/>
        </w:rPr>
        <w:t>Яцук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 Т. П.</w:t>
      </w:r>
    </w:p>
    <w:p w:rsidR="00CC3327" w:rsidRPr="00335A4A" w:rsidRDefault="000D6F81" w:rsidP="00335A4A">
      <w:pPr>
        <w:jc w:val="right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Учитель української мови та літератури ОНЗ</w:t>
      </w:r>
      <w:r w:rsidR="00CC3327" w:rsidRPr="00335A4A">
        <w:rPr>
          <w:rFonts w:ascii="Times New Roman" w:hAnsi="Times New Roman" w:cs="Times New Roman"/>
          <w:sz w:val="28"/>
          <w:szCs w:val="28"/>
        </w:rPr>
        <w:t xml:space="preserve"> «</w:t>
      </w:r>
      <w:r w:rsidRPr="0033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Люблинецька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 ЗОШ</w:t>
      </w:r>
      <w:r w:rsidR="008D3A5D" w:rsidRPr="008D3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4A">
        <w:rPr>
          <w:rFonts w:ascii="Times New Roman" w:hAnsi="Times New Roman" w:cs="Times New Roman"/>
          <w:sz w:val="28"/>
          <w:szCs w:val="28"/>
        </w:rPr>
        <w:t xml:space="preserve"> І –ІІІ </w:t>
      </w:r>
      <w:r w:rsidR="00CC3327" w:rsidRPr="00335A4A">
        <w:rPr>
          <w:rFonts w:ascii="Times New Roman" w:hAnsi="Times New Roman" w:cs="Times New Roman"/>
          <w:sz w:val="28"/>
          <w:szCs w:val="28"/>
        </w:rPr>
        <w:t>ст..» Ковельського р-ну Волинської обл.</w:t>
      </w:r>
    </w:p>
    <w:p w:rsidR="00CC3327" w:rsidRPr="008D3A5D" w:rsidRDefault="00CC3327" w:rsidP="00335A4A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8D3A5D">
        <w:rPr>
          <w:rFonts w:ascii="Times New Roman" w:hAnsi="Times New Roman" w:cs="Times New Roman"/>
          <w:sz w:val="40"/>
          <w:szCs w:val="40"/>
        </w:rPr>
        <w:t>«Чиста криниця» на уроках української мови та літератури</w:t>
      </w:r>
    </w:p>
    <w:p w:rsidR="00CC3327" w:rsidRPr="00335A4A" w:rsidRDefault="00CC3327" w:rsidP="00335A4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335A4A">
        <w:rPr>
          <w:rFonts w:ascii="Times New Roman" w:hAnsi="Times New Roman" w:cs="Times New Roman"/>
          <w:i/>
          <w:sz w:val="28"/>
          <w:szCs w:val="28"/>
        </w:rPr>
        <w:t>У статті розкривається технологія використання творів В.Сухомлинського на уроках рідної мови та літератури в 5 – 9 класах</w:t>
      </w:r>
    </w:p>
    <w:p w:rsidR="00CC3327" w:rsidRPr="00335A4A" w:rsidRDefault="00CC3327" w:rsidP="00335A4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8D3A5D">
        <w:rPr>
          <w:rFonts w:ascii="Times New Roman" w:hAnsi="Times New Roman" w:cs="Times New Roman"/>
          <w:b/>
          <w:i/>
          <w:sz w:val="28"/>
          <w:szCs w:val="28"/>
        </w:rPr>
        <w:t>Ключові слова</w:t>
      </w:r>
      <w:r w:rsidRPr="00335A4A">
        <w:rPr>
          <w:rFonts w:ascii="Times New Roman" w:hAnsi="Times New Roman" w:cs="Times New Roman"/>
          <w:i/>
          <w:sz w:val="28"/>
          <w:szCs w:val="28"/>
        </w:rPr>
        <w:t xml:space="preserve">: якісний матеріал; спорідненість твоєму настрою; автор без штучності; </w:t>
      </w:r>
      <w:proofErr w:type="spellStart"/>
      <w:r w:rsidRPr="00335A4A">
        <w:rPr>
          <w:rFonts w:ascii="Times New Roman" w:hAnsi="Times New Roman" w:cs="Times New Roman"/>
          <w:i/>
          <w:sz w:val="28"/>
          <w:szCs w:val="28"/>
        </w:rPr>
        <w:t>гаджети</w:t>
      </w:r>
      <w:proofErr w:type="spellEnd"/>
      <w:r w:rsidRPr="00335A4A">
        <w:rPr>
          <w:rFonts w:ascii="Times New Roman" w:hAnsi="Times New Roman" w:cs="Times New Roman"/>
          <w:i/>
          <w:sz w:val="28"/>
          <w:szCs w:val="28"/>
        </w:rPr>
        <w:t xml:space="preserve"> стали між дитиною й природою; найважливіші слова не звучать пафосно; робота над творами-роздумами, над створенням есе; художні засоби</w:t>
      </w:r>
      <w:r w:rsidR="003435DF" w:rsidRPr="00335A4A">
        <w:rPr>
          <w:rFonts w:ascii="Times New Roman" w:hAnsi="Times New Roman" w:cs="Times New Roman"/>
          <w:i/>
          <w:sz w:val="28"/>
          <w:szCs w:val="28"/>
        </w:rPr>
        <w:t>; особливе в кожному учневі.</w:t>
      </w:r>
    </w:p>
    <w:p w:rsidR="005F7083" w:rsidRPr="00335A4A" w:rsidRDefault="00982DC4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Учитель-філолог досить часто відчуває нестачу якісного мовного матеріалу для проведення уроків . </w:t>
      </w:r>
      <w:r w:rsidR="000C3C53" w:rsidRPr="00335A4A">
        <w:rPr>
          <w:rFonts w:ascii="Times New Roman" w:hAnsi="Times New Roman" w:cs="Times New Roman"/>
          <w:sz w:val="28"/>
          <w:szCs w:val="28"/>
        </w:rPr>
        <w:t>І тому</w:t>
      </w:r>
      <w:r w:rsidR="005602E9" w:rsidRPr="00335A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2E9" w:rsidRPr="00335A4A">
        <w:rPr>
          <w:rFonts w:ascii="Times New Roman" w:hAnsi="Times New Roman" w:cs="Times New Roman"/>
          <w:sz w:val="28"/>
          <w:szCs w:val="28"/>
        </w:rPr>
        <w:t>по-справжньому радієш</w:t>
      </w:r>
      <w:r w:rsidR="000C3C53" w:rsidRPr="00335A4A">
        <w:rPr>
          <w:rFonts w:ascii="Times New Roman" w:hAnsi="Times New Roman" w:cs="Times New Roman"/>
          <w:sz w:val="28"/>
          <w:szCs w:val="28"/>
        </w:rPr>
        <w:t xml:space="preserve">, коли </w:t>
      </w:r>
      <w:r w:rsidR="005602E9" w:rsidRPr="00335A4A">
        <w:rPr>
          <w:rFonts w:ascii="Times New Roman" w:hAnsi="Times New Roman" w:cs="Times New Roman"/>
          <w:sz w:val="28"/>
          <w:szCs w:val="28"/>
        </w:rPr>
        <w:t xml:space="preserve">знайомишся з </w:t>
      </w:r>
      <w:r w:rsidR="000C3C53" w:rsidRPr="00335A4A">
        <w:rPr>
          <w:rFonts w:ascii="Times New Roman" w:hAnsi="Times New Roman" w:cs="Times New Roman"/>
          <w:sz w:val="28"/>
          <w:szCs w:val="28"/>
        </w:rPr>
        <w:t>письменник</w:t>
      </w:r>
      <w:r w:rsidR="005602E9" w:rsidRPr="00335A4A">
        <w:rPr>
          <w:rFonts w:ascii="Times New Roman" w:hAnsi="Times New Roman" w:cs="Times New Roman"/>
          <w:sz w:val="28"/>
          <w:szCs w:val="28"/>
        </w:rPr>
        <w:t>ом</w:t>
      </w:r>
      <w:r w:rsidR="000C3C53" w:rsidRPr="00335A4A">
        <w:rPr>
          <w:rFonts w:ascii="Times New Roman" w:hAnsi="Times New Roman" w:cs="Times New Roman"/>
          <w:sz w:val="28"/>
          <w:szCs w:val="28"/>
        </w:rPr>
        <w:t xml:space="preserve">, який не тільки пише про щось, споріднене твоєму настрою, душі, а й робить це за допомогою граматичних конструкцій, на основі яких ти можеш пояснити дітям суть складного речення, тих елементів,які ускладнюють просте і т. д. </w:t>
      </w:r>
      <w:r w:rsidRPr="00335A4A">
        <w:rPr>
          <w:rFonts w:ascii="Times New Roman" w:hAnsi="Times New Roman" w:cs="Times New Roman"/>
          <w:sz w:val="28"/>
          <w:szCs w:val="28"/>
        </w:rPr>
        <w:t xml:space="preserve">Наприклад, кілька років тому для мене приємним відкриттям стала книжка історій католицького священика Бруно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Ферреро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, яку порекомендувала моя колега. Діти захоплено слухали чергову історію, висловлювали свої думки стосовно подій, описаних у ній, а потім ми використовували речення, словосполучення із цього твору як матеріал для вивчення певної мовної теми. </w:t>
      </w:r>
    </w:p>
    <w:p w:rsidR="00F662C3" w:rsidRPr="00335A4A" w:rsidRDefault="00F662C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І от нещодавно, читаючи «Чисту криницю» В.Сухомлинського, я пригадала, що деякі з його казок використовувала як диктанти.</w:t>
      </w:r>
      <w:r w:rsidR="005602E9" w:rsidRPr="00335A4A">
        <w:rPr>
          <w:rFonts w:ascii="Times New Roman" w:hAnsi="Times New Roman" w:cs="Times New Roman"/>
          <w:sz w:val="28"/>
          <w:szCs w:val="28"/>
        </w:rPr>
        <w:t xml:space="preserve"> У передмові до «Чистої криниці» Дмитро Чередниченко пише: «Це не штучні якісь механічні вправи, не дидактичний матеріал для окремих класів</w:t>
      </w:r>
      <w:r w:rsidR="00A10A71" w:rsidRPr="00335A4A">
        <w:rPr>
          <w:rFonts w:ascii="Times New Roman" w:hAnsi="Times New Roman" w:cs="Times New Roman"/>
          <w:sz w:val="28"/>
          <w:szCs w:val="28"/>
        </w:rPr>
        <w:t>, це Книг</w:t>
      </w:r>
      <w:r w:rsidR="003A0D9B" w:rsidRPr="00335A4A">
        <w:rPr>
          <w:rFonts w:ascii="Times New Roman" w:hAnsi="Times New Roman" w:cs="Times New Roman"/>
          <w:sz w:val="28"/>
          <w:szCs w:val="28"/>
        </w:rPr>
        <w:t>а ніжності й мудрості великого Учителя й П</w:t>
      </w:r>
      <w:r w:rsidR="00A10A71" w:rsidRPr="00335A4A">
        <w:rPr>
          <w:rFonts w:ascii="Times New Roman" w:hAnsi="Times New Roman" w:cs="Times New Roman"/>
          <w:sz w:val="28"/>
          <w:szCs w:val="28"/>
        </w:rPr>
        <w:t>оета».  Повністю погоджуюсь. Проте вважаю, що уривки з цієї книги, розумно використані на уроках</w:t>
      </w:r>
      <w:r w:rsidR="003A0D9B" w:rsidRPr="00335A4A">
        <w:rPr>
          <w:rFonts w:ascii="Times New Roman" w:hAnsi="Times New Roman" w:cs="Times New Roman"/>
          <w:sz w:val="28"/>
          <w:szCs w:val="28"/>
        </w:rPr>
        <w:t xml:space="preserve"> і як дидактичний матеріал</w:t>
      </w:r>
      <w:r w:rsidR="00A10A71" w:rsidRPr="00335A4A">
        <w:rPr>
          <w:rFonts w:ascii="Times New Roman" w:hAnsi="Times New Roman" w:cs="Times New Roman"/>
          <w:sz w:val="28"/>
          <w:szCs w:val="28"/>
        </w:rPr>
        <w:t xml:space="preserve">, не зашкодять, а </w:t>
      </w:r>
      <w:r w:rsidR="008D3A5D">
        <w:rPr>
          <w:rFonts w:ascii="Times New Roman" w:hAnsi="Times New Roman" w:cs="Times New Roman"/>
          <w:sz w:val="28"/>
          <w:szCs w:val="28"/>
        </w:rPr>
        <w:t>принесуть велику користь. Адже в</w:t>
      </w:r>
      <w:r w:rsidR="00A10A71" w:rsidRPr="00335A4A">
        <w:rPr>
          <w:rFonts w:ascii="Times New Roman" w:hAnsi="Times New Roman" w:cs="Times New Roman"/>
          <w:sz w:val="28"/>
          <w:szCs w:val="28"/>
        </w:rPr>
        <w:t xml:space="preserve"> наш час глобальної комп’ютеризації, погодьтеся, діти все рідше тримають у руках книгу. А якщо ще й на обкладинці не якісь дивовижні істоти з надприродними здібностями, а  луг, річка, квіти, то таку книжку </w:t>
      </w:r>
      <w:r w:rsidR="004C0365" w:rsidRPr="00335A4A">
        <w:rPr>
          <w:rFonts w:ascii="Times New Roman" w:hAnsi="Times New Roman" w:cs="Times New Roman"/>
          <w:sz w:val="28"/>
          <w:szCs w:val="28"/>
        </w:rPr>
        <w:t xml:space="preserve">школяр </w:t>
      </w:r>
      <w:r w:rsidR="00A10A71" w:rsidRPr="00335A4A">
        <w:rPr>
          <w:rFonts w:ascii="Times New Roman" w:hAnsi="Times New Roman" w:cs="Times New Roman"/>
          <w:sz w:val="28"/>
          <w:szCs w:val="28"/>
        </w:rPr>
        <w:t>може не роздивитися</w:t>
      </w:r>
      <w:r w:rsidR="003A0D9B" w:rsidRPr="00335A4A">
        <w:rPr>
          <w:rFonts w:ascii="Times New Roman" w:hAnsi="Times New Roman" w:cs="Times New Roman"/>
          <w:sz w:val="28"/>
          <w:szCs w:val="28"/>
        </w:rPr>
        <w:t>. У</w:t>
      </w:r>
      <w:r w:rsidRPr="00335A4A">
        <w:rPr>
          <w:rFonts w:ascii="Times New Roman" w:hAnsi="Times New Roman" w:cs="Times New Roman"/>
          <w:sz w:val="28"/>
          <w:szCs w:val="28"/>
        </w:rPr>
        <w:t xml:space="preserve"> цих</w:t>
      </w:r>
      <w:r w:rsidR="003A0D9B" w:rsidRPr="00335A4A">
        <w:rPr>
          <w:rFonts w:ascii="Times New Roman" w:hAnsi="Times New Roman" w:cs="Times New Roman"/>
          <w:sz w:val="28"/>
          <w:szCs w:val="28"/>
        </w:rPr>
        <w:t xml:space="preserve"> же </w:t>
      </w:r>
      <w:r w:rsidRPr="00335A4A">
        <w:rPr>
          <w:rFonts w:ascii="Times New Roman" w:hAnsi="Times New Roman" w:cs="Times New Roman"/>
          <w:sz w:val="28"/>
          <w:szCs w:val="28"/>
        </w:rPr>
        <w:t xml:space="preserve"> </w:t>
      </w:r>
      <w:r w:rsidR="00A10A71" w:rsidRPr="00335A4A">
        <w:rPr>
          <w:rFonts w:ascii="Times New Roman" w:hAnsi="Times New Roman" w:cs="Times New Roman"/>
          <w:sz w:val="28"/>
          <w:szCs w:val="28"/>
        </w:rPr>
        <w:t xml:space="preserve">мудрих </w:t>
      </w:r>
      <w:r w:rsidRPr="00335A4A">
        <w:rPr>
          <w:rFonts w:ascii="Times New Roman" w:hAnsi="Times New Roman" w:cs="Times New Roman"/>
          <w:sz w:val="28"/>
          <w:szCs w:val="28"/>
        </w:rPr>
        <w:t>історіях щось особливе, з чим потрібно знайомити</w:t>
      </w:r>
      <w:r w:rsidR="004C0365" w:rsidRPr="00335A4A">
        <w:rPr>
          <w:rFonts w:ascii="Times New Roman" w:hAnsi="Times New Roman" w:cs="Times New Roman"/>
          <w:sz w:val="28"/>
          <w:szCs w:val="28"/>
        </w:rPr>
        <w:t xml:space="preserve"> дітей</w:t>
      </w:r>
      <w:r w:rsidRPr="00335A4A">
        <w:rPr>
          <w:rFonts w:ascii="Times New Roman" w:hAnsi="Times New Roman" w:cs="Times New Roman"/>
          <w:sz w:val="28"/>
          <w:szCs w:val="28"/>
        </w:rPr>
        <w:t xml:space="preserve">. </w:t>
      </w:r>
      <w:r w:rsidR="005602E9" w:rsidRPr="00335A4A">
        <w:rPr>
          <w:rFonts w:ascii="Times New Roman" w:hAnsi="Times New Roman" w:cs="Times New Roman"/>
          <w:sz w:val="28"/>
          <w:szCs w:val="28"/>
        </w:rPr>
        <w:t xml:space="preserve">Звичайно, для учнів молодших класів твори Сухомлинського включені в </w:t>
      </w:r>
      <w:r w:rsidR="00751BB9" w:rsidRPr="00335A4A">
        <w:rPr>
          <w:rFonts w:ascii="Times New Roman" w:hAnsi="Times New Roman" w:cs="Times New Roman"/>
          <w:sz w:val="28"/>
          <w:szCs w:val="28"/>
        </w:rPr>
        <w:t>підручники</w:t>
      </w:r>
      <w:r w:rsidR="005602E9" w:rsidRPr="00335A4A">
        <w:rPr>
          <w:rFonts w:ascii="Times New Roman" w:hAnsi="Times New Roman" w:cs="Times New Roman"/>
          <w:sz w:val="28"/>
          <w:szCs w:val="28"/>
        </w:rPr>
        <w:t xml:space="preserve">. А от для дітей 5-7 класів цей матеріал використовується не дуже часто. </w:t>
      </w:r>
      <w:r w:rsidRPr="00335A4A">
        <w:rPr>
          <w:rFonts w:ascii="Times New Roman" w:hAnsi="Times New Roman" w:cs="Times New Roman"/>
          <w:sz w:val="28"/>
          <w:szCs w:val="28"/>
        </w:rPr>
        <w:t xml:space="preserve">Почала читати </w:t>
      </w:r>
      <w:r w:rsidRPr="00335A4A">
        <w:rPr>
          <w:rFonts w:ascii="Times New Roman" w:hAnsi="Times New Roman" w:cs="Times New Roman"/>
          <w:sz w:val="28"/>
          <w:szCs w:val="28"/>
        </w:rPr>
        <w:lastRenderedPageBreak/>
        <w:t>книгу</w:t>
      </w:r>
      <w:r w:rsidR="005602E9" w:rsidRPr="00335A4A">
        <w:rPr>
          <w:rFonts w:ascii="Times New Roman" w:hAnsi="Times New Roman" w:cs="Times New Roman"/>
          <w:sz w:val="28"/>
          <w:szCs w:val="28"/>
        </w:rPr>
        <w:t xml:space="preserve"> Василя Олександровича</w:t>
      </w:r>
      <w:r w:rsidRPr="00335A4A">
        <w:rPr>
          <w:rFonts w:ascii="Times New Roman" w:hAnsi="Times New Roman" w:cs="Times New Roman"/>
          <w:sz w:val="28"/>
          <w:szCs w:val="28"/>
        </w:rPr>
        <w:t xml:space="preserve"> не як звичайний читач, а як прискіпливий учитель, що шукає добірне </w:t>
      </w:r>
      <w:r w:rsidR="000C3C53" w:rsidRPr="00335A4A">
        <w:rPr>
          <w:rFonts w:ascii="Times New Roman" w:hAnsi="Times New Roman" w:cs="Times New Roman"/>
          <w:sz w:val="28"/>
          <w:szCs w:val="28"/>
        </w:rPr>
        <w:t>зерно</w:t>
      </w:r>
      <w:r w:rsidR="004C0365" w:rsidRPr="00335A4A">
        <w:rPr>
          <w:rFonts w:ascii="Times New Roman" w:hAnsi="Times New Roman" w:cs="Times New Roman"/>
          <w:sz w:val="28"/>
          <w:szCs w:val="28"/>
        </w:rPr>
        <w:t xml:space="preserve"> (якось пафосно, але правильно)</w:t>
      </w:r>
      <w:r w:rsidR="000C3C53" w:rsidRPr="00335A4A">
        <w:rPr>
          <w:rFonts w:ascii="Times New Roman" w:hAnsi="Times New Roman" w:cs="Times New Roman"/>
          <w:sz w:val="28"/>
          <w:szCs w:val="28"/>
        </w:rPr>
        <w:t xml:space="preserve"> для уроків. І тоді </w:t>
      </w:r>
      <w:r w:rsidRPr="00335A4A">
        <w:rPr>
          <w:rFonts w:ascii="Times New Roman" w:hAnsi="Times New Roman" w:cs="Times New Roman"/>
          <w:sz w:val="28"/>
          <w:szCs w:val="28"/>
        </w:rPr>
        <w:t xml:space="preserve">відкрила для себе нове в цих творах. </w:t>
      </w:r>
    </w:p>
    <w:p w:rsidR="00F662C3" w:rsidRPr="00335A4A" w:rsidRDefault="00F662C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По-перше, я побачила автора, залюбленого в природу. Побачила чоловіка, який і в дорослому віці лишається хлопчиком, що без жодної штучності стає на коліна перед квіткою, травиною, щоб побачити краплину роси на них, прислухається до голосу кожної пташки</w:t>
      </w:r>
      <w:r w:rsidR="002A5BB7" w:rsidRPr="00335A4A">
        <w:rPr>
          <w:rFonts w:ascii="Times New Roman" w:hAnsi="Times New Roman" w:cs="Times New Roman"/>
          <w:sz w:val="28"/>
          <w:szCs w:val="28"/>
        </w:rPr>
        <w:t>, придивляється до найменшого слідочка на лісовій стежині.</w:t>
      </w:r>
    </w:p>
    <w:p w:rsidR="002A5BB7" w:rsidRPr="00335A4A" w:rsidRDefault="002A5BB7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Він робить це тому, що дуже любить усе живе навколо. Любить настільки сильно, що ця любов тисне йому груди, якщо нею не ділитися.</w:t>
      </w:r>
      <w:r w:rsidR="000C3C53" w:rsidRPr="00335A4A">
        <w:rPr>
          <w:rFonts w:ascii="Times New Roman" w:hAnsi="Times New Roman" w:cs="Times New Roman"/>
          <w:sz w:val="28"/>
          <w:szCs w:val="28"/>
        </w:rPr>
        <w:t xml:space="preserve"> Це так, як із Катериною Білокур: малювала, бо не могла не малювати. Я подумала: його учні були щасливі навіть тому, що вчитель писав це саме для них, для своїх конкретних школярів, писав про те, що гостро відчував у цей момент. І вони йому мусили повірити.</w:t>
      </w:r>
      <w:r w:rsidR="004C2882" w:rsidRPr="00335A4A">
        <w:rPr>
          <w:rFonts w:ascii="Times New Roman" w:hAnsi="Times New Roman" w:cs="Times New Roman"/>
          <w:sz w:val="28"/>
          <w:szCs w:val="28"/>
        </w:rPr>
        <w:t xml:space="preserve"> Але сила віри людини ще й у тому, що вона лишається в написаному. І нехай наші учні не такі, які були у Василя Сухомлинського, нехай великою рідкістю стали для них моменти єднання з природою, </w:t>
      </w:r>
      <w:r w:rsidR="00751BB9" w:rsidRPr="00335A4A">
        <w:rPr>
          <w:rFonts w:ascii="Times New Roman" w:hAnsi="Times New Roman" w:cs="Times New Roman"/>
          <w:sz w:val="28"/>
          <w:szCs w:val="28"/>
        </w:rPr>
        <w:t xml:space="preserve">що їх </w:t>
      </w:r>
      <w:r w:rsidR="004C2882" w:rsidRPr="00335A4A">
        <w:rPr>
          <w:rFonts w:ascii="Times New Roman" w:hAnsi="Times New Roman" w:cs="Times New Roman"/>
          <w:sz w:val="28"/>
          <w:szCs w:val="28"/>
        </w:rPr>
        <w:t xml:space="preserve">описує видатний учитель, нехай між ними й росяними світанками стали екрани </w:t>
      </w:r>
      <w:proofErr w:type="spellStart"/>
      <w:r w:rsidR="004C2882" w:rsidRPr="00335A4A">
        <w:rPr>
          <w:rFonts w:ascii="Times New Roman" w:hAnsi="Times New Roman" w:cs="Times New Roman"/>
          <w:sz w:val="28"/>
          <w:szCs w:val="28"/>
        </w:rPr>
        <w:t>гаджетів</w:t>
      </w:r>
      <w:proofErr w:type="spellEnd"/>
      <w:r w:rsidR="004C2882" w:rsidRPr="00335A4A">
        <w:rPr>
          <w:rFonts w:ascii="Times New Roman" w:hAnsi="Times New Roman" w:cs="Times New Roman"/>
          <w:sz w:val="28"/>
          <w:szCs w:val="28"/>
        </w:rPr>
        <w:t>, природа ж лишилася. То невже ми маємо право не нагадувати їм: «Агов! Відволічись на хвилинку! Вийди на подвір</w:t>
      </w:r>
      <w:r w:rsidR="004C2882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4C2882" w:rsidRPr="00335A4A">
        <w:rPr>
          <w:rFonts w:ascii="Times New Roman" w:hAnsi="Times New Roman" w:cs="Times New Roman"/>
          <w:sz w:val="28"/>
          <w:szCs w:val="28"/>
        </w:rPr>
        <w:t xml:space="preserve">я, подивись: сьогодні бабине літо. Ти так спішив зі школи додому, що навіть не звернув уваги на ніжне </w:t>
      </w:r>
      <w:proofErr w:type="spellStart"/>
      <w:r w:rsidR="004C2882" w:rsidRPr="00335A4A">
        <w:rPr>
          <w:rFonts w:ascii="Times New Roman" w:hAnsi="Times New Roman" w:cs="Times New Roman"/>
          <w:sz w:val="28"/>
          <w:szCs w:val="28"/>
        </w:rPr>
        <w:t>павутиннячко</w:t>
      </w:r>
      <w:proofErr w:type="spellEnd"/>
      <w:r w:rsidR="004C2882" w:rsidRPr="00335A4A">
        <w:rPr>
          <w:rFonts w:ascii="Times New Roman" w:hAnsi="Times New Roman" w:cs="Times New Roman"/>
          <w:sz w:val="28"/>
          <w:szCs w:val="28"/>
        </w:rPr>
        <w:t xml:space="preserve">, що торкалося твого обличчя. Тобі так </w:t>
      </w:r>
      <w:r w:rsidR="00C51CF0" w:rsidRPr="00335A4A">
        <w:rPr>
          <w:rFonts w:ascii="Times New Roman" w:hAnsi="Times New Roman" w:cs="Times New Roman"/>
          <w:sz w:val="28"/>
          <w:szCs w:val="28"/>
        </w:rPr>
        <w:t>хоті</w:t>
      </w:r>
      <w:r w:rsidR="004C2882" w:rsidRPr="00335A4A">
        <w:rPr>
          <w:rFonts w:ascii="Times New Roman" w:hAnsi="Times New Roman" w:cs="Times New Roman"/>
          <w:sz w:val="28"/>
          <w:szCs w:val="28"/>
        </w:rPr>
        <w:t xml:space="preserve">лося подивитися нове відео улюбленого </w:t>
      </w:r>
      <w:proofErr w:type="spellStart"/>
      <w:r w:rsidR="004C2882" w:rsidRPr="00335A4A">
        <w:rPr>
          <w:rFonts w:ascii="Times New Roman" w:hAnsi="Times New Roman" w:cs="Times New Roman"/>
          <w:sz w:val="28"/>
          <w:szCs w:val="28"/>
        </w:rPr>
        <w:t>ют</w:t>
      </w:r>
      <w:r w:rsidR="00751BB9" w:rsidRPr="00335A4A">
        <w:rPr>
          <w:rFonts w:ascii="Times New Roman" w:hAnsi="Times New Roman" w:cs="Times New Roman"/>
          <w:sz w:val="28"/>
          <w:szCs w:val="28"/>
        </w:rPr>
        <w:t>у</w:t>
      </w:r>
      <w:r w:rsidR="004C2882" w:rsidRPr="00335A4A">
        <w:rPr>
          <w:rFonts w:ascii="Times New Roman" w:hAnsi="Times New Roman" w:cs="Times New Roman"/>
          <w:sz w:val="28"/>
          <w:szCs w:val="28"/>
        </w:rPr>
        <w:t>бера</w:t>
      </w:r>
      <w:proofErr w:type="spellEnd"/>
      <w:r w:rsidR="004C2882" w:rsidRPr="00335A4A">
        <w:rPr>
          <w:rFonts w:ascii="Times New Roman" w:hAnsi="Times New Roman" w:cs="Times New Roman"/>
          <w:sz w:val="28"/>
          <w:szCs w:val="28"/>
        </w:rPr>
        <w:t>, що відмовився від споглядання дива</w:t>
      </w:r>
      <w:r w:rsidR="00C51CF0" w:rsidRPr="00335A4A">
        <w:rPr>
          <w:rFonts w:ascii="Times New Roman" w:hAnsi="Times New Roman" w:cs="Times New Roman"/>
          <w:sz w:val="28"/>
          <w:szCs w:val="28"/>
        </w:rPr>
        <w:t>. Агов! Усе, що є в Інтернеті, у</w:t>
      </w:r>
      <w:r w:rsidR="004C2882" w:rsidRPr="00335A4A">
        <w:rPr>
          <w:rFonts w:ascii="Times New Roman" w:hAnsi="Times New Roman" w:cs="Times New Roman"/>
          <w:sz w:val="28"/>
          <w:szCs w:val="28"/>
        </w:rPr>
        <w:t xml:space="preserve"> ньому й залишиться</w:t>
      </w:r>
      <w:r w:rsidR="00C51CF0" w:rsidRPr="00335A4A">
        <w:rPr>
          <w:rFonts w:ascii="Times New Roman" w:hAnsi="Times New Roman" w:cs="Times New Roman"/>
          <w:sz w:val="28"/>
          <w:szCs w:val="28"/>
        </w:rPr>
        <w:t>, а це – минає. Минає кожен день, кожна павутинка бабиного літа, кожен прохолодний осінній світанок і теплий літній вечір. Чуєш? Йог</w:t>
      </w:r>
      <w:r w:rsidR="00751BB9" w:rsidRPr="00335A4A">
        <w:rPr>
          <w:rFonts w:ascii="Times New Roman" w:hAnsi="Times New Roman" w:cs="Times New Roman"/>
          <w:sz w:val="28"/>
          <w:szCs w:val="28"/>
        </w:rPr>
        <w:t>о вже не буде, він пройшов». Н</w:t>
      </w:r>
      <w:r w:rsidR="00C51CF0" w:rsidRPr="00335A4A">
        <w:rPr>
          <w:rFonts w:ascii="Times New Roman" w:hAnsi="Times New Roman" w:cs="Times New Roman"/>
          <w:sz w:val="28"/>
          <w:szCs w:val="28"/>
        </w:rPr>
        <w:t>ехай на наше нагадування відгукнеться одна дитина з класу, воно не буде марним.</w:t>
      </w:r>
    </w:p>
    <w:p w:rsidR="00C51CF0" w:rsidRPr="00335A4A" w:rsidRDefault="00C51CF0" w:rsidP="00335A4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35A4A">
        <w:rPr>
          <w:rFonts w:ascii="Times New Roman" w:hAnsi="Times New Roman" w:cs="Times New Roman"/>
          <w:sz w:val="28"/>
          <w:szCs w:val="28"/>
        </w:rPr>
        <w:t>І коли ми говоримо дітям про любов до України, дуже часто для них це просто слова, навіть тоді</w:t>
      </w:r>
      <w:r w:rsidR="003A0D9B" w:rsidRPr="00335A4A">
        <w:rPr>
          <w:rFonts w:ascii="Times New Roman" w:hAnsi="Times New Roman" w:cs="Times New Roman"/>
          <w:sz w:val="28"/>
          <w:szCs w:val="28"/>
        </w:rPr>
        <w:t>,</w:t>
      </w:r>
      <w:r w:rsidRPr="00335A4A">
        <w:rPr>
          <w:rFonts w:ascii="Times New Roman" w:hAnsi="Times New Roman" w:cs="Times New Roman"/>
          <w:sz w:val="28"/>
          <w:szCs w:val="28"/>
        </w:rPr>
        <w:t xml:space="preserve"> коли для вчителя це не «просто слова». А </w:t>
      </w:r>
      <w:r w:rsidR="004E71A3" w:rsidRPr="00335A4A">
        <w:rPr>
          <w:rFonts w:ascii="Times New Roman" w:hAnsi="Times New Roman" w:cs="Times New Roman"/>
          <w:sz w:val="28"/>
          <w:szCs w:val="28"/>
        </w:rPr>
        <w:t xml:space="preserve">в Сухомлинського </w:t>
      </w:r>
      <w:r w:rsidR="00294053">
        <w:rPr>
          <w:rFonts w:ascii="Times New Roman" w:hAnsi="Times New Roman" w:cs="Times New Roman"/>
          <w:sz w:val="28"/>
          <w:szCs w:val="28"/>
        </w:rPr>
        <w:t xml:space="preserve">ті </w:t>
      </w:r>
      <w:r w:rsidR="004E71A3" w:rsidRPr="00335A4A">
        <w:rPr>
          <w:rFonts w:ascii="Times New Roman" w:hAnsi="Times New Roman" w:cs="Times New Roman"/>
          <w:sz w:val="28"/>
          <w:szCs w:val="28"/>
        </w:rPr>
        <w:t>нечасті рядки, що конкретно містять слово «Україна»,</w:t>
      </w:r>
      <w:r w:rsidRPr="00335A4A">
        <w:rPr>
          <w:rFonts w:ascii="Times New Roman" w:hAnsi="Times New Roman" w:cs="Times New Roman"/>
          <w:sz w:val="28"/>
          <w:szCs w:val="28"/>
        </w:rPr>
        <w:t xml:space="preserve"> не звучать пафосно, не видаються написаними тому, що так треба було, </w:t>
      </w:r>
      <w:r w:rsidR="00ED42DC" w:rsidRPr="00335A4A">
        <w:rPr>
          <w:rFonts w:ascii="Times New Roman" w:hAnsi="Times New Roman" w:cs="Times New Roman"/>
          <w:sz w:val="28"/>
          <w:szCs w:val="28"/>
        </w:rPr>
        <w:t xml:space="preserve">а сприймаються так само </w:t>
      </w:r>
      <w:proofErr w:type="spellStart"/>
      <w:r w:rsidR="00ED42DC" w:rsidRPr="00335A4A">
        <w:rPr>
          <w:rFonts w:ascii="Times New Roman" w:hAnsi="Times New Roman" w:cs="Times New Roman"/>
          <w:sz w:val="28"/>
          <w:szCs w:val="28"/>
        </w:rPr>
        <w:t>природньо</w:t>
      </w:r>
      <w:proofErr w:type="spellEnd"/>
      <w:r w:rsidR="00ED42DC" w:rsidRPr="00335A4A">
        <w:rPr>
          <w:rFonts w:ascii="Times New Roman" w:hAnsi="Times New Roman" w:cs="Times New Roman"/>
          <w:sz w:val="28"/>
          <w:szCs w:val="28"/>
        </w:rPr>
        <w:t>, як і зізнання в любові кожній квітці, зернині, кожному пробудженню дня й завершенню його.  «Ось лелеки відлітають. Вони довго-довго кружляють над своїм гніздом. Прощаються зі своєю домівкою, із Україною. Обіцяють, що весною неодмінно прилетять» («Лелеки прилетіли»)</w:t>
      </w:r>
      <w:r w:rsidR="004C0365" w:rsidRPr="00335A4A">
        <w:rPr>
          <w:rFonts w:ascii="Times New Roman" w:hAnsi="Times New Roman" w:cs="Times New Roman"/>
          <w:sz w:val="28"/>
          <w:szCs w:val="28"/>
        </w:rPr>
        <w:t>.</w:t>
      </w:r>
      <w:r w:rsidR="00ED42DC" w:rsidRPr="00335A4A">
        <w:rPr>
          <w:rFonts w:ascii="Times New Roman" w:hAnsi="Times New Roman" w:cs="Times New Roman"/>
          <w:sz w:val="28"/>
          <w:szCs w:val="28"/>
        </w:rPr>
        <w:t xml:space="preserve"> «…Люди народжуються і вмирають, а народ вічний, безсмертний. Я вперше відчув, що переді мною -  Україна, що я її син. Ці високі гори, далекі степи, води Дніпра – це моя рідна земля, а слово поетове – моя рідна мова. А рідна мова – це наша чиста крини</w:t>
      </w:r>
      <w:r w:rsidR="006A040E" w:rsidRPr="00335A4A">
        <w:rPr>
          <w:rFonts w:ascii="Times New Roman" w:hAnsi="Times New Roman" w:cs="Times New Roman"/>
          <w:sz w:val="28"/>
          <w:szCs w:val="28"/>
        </w:rPr>
        <w:t xml:space="preserve">ця, без якої ми не зможемо </w:t>
      </w:r>
      <w:r w:rsidR="006A040E" w:rsidRPr="00335A4A">
        <w:rPr>
          <w:rFonts w:ascii="Times New Roman" w:hAnsi="Times New Roman" w:cs="Times New Roman"/>
          <w:sz w:val="28"/>
          <w:szCs w:val="28"/>
        </w:rPr>
        <w:lastRenderedPageBreak/>
        <w:t>жити</w:t>
      </w:r>
      <w:r w:rsidR="00ED42DC" w:rsidRPr="00335A4A">
        <w:rPr>
          <w:rFonts w:ascii="Times New Roman" w:hAnsi="Times New Roman" w:cs="Times New Roman"/>
          <w:sz w:val="28"/>
          <w:szCs w:val="28"/>
        </w:rPr>
        <w:t>»</w:t>
      </w:r>
      <w:r w:rsidR="006A040E" w:rsidRPr="00335A4A">
        <w:rPr>
          <w:rFonts w:ascii="Times New Roman" w:hAnsi="Times New Roman" w:cs="Times New Roman"/>
          <w:sz w:val="28"/>
          <w:szCs w:val="28"/>
        </w:rPr>
        <w:t xml:space="preserve"> ( «На Тарасовій могилі») . «Це було для мене найбільше відкриття світу. Мене здивувало, що світ такий широкий. Мене зворушило, щ</w:t>
      </w:r>
      <w:r w:rsidR="00962D2C" w:rsidRPr="00335A4A">
        <w:rPr>
          <w:rFonts w:ascii="Times New Roman" w:hAnsi="Times New Roman" w:cs="Times New Roman"/>
          <w:sz w:val="28"/>
          <w:szCs w:val="28"/>
        </w:rPr>
        <w:t>о така велика , багата Україна»</w:t>
      </w:r>
      <w:r w:rsidR="006A040E" w:rsidRPr="00335A4A">
        <w:rPr>
          <w:rFonts w:ascii="Times New Roman" w:hAnsi="Times New Roman" w:cs="Times New Roman"/>
          <w:sz w:val="28"/>
          <w:szCs w:val="28"/>
        </w:rPr>
        <w:t xml:space="preserve"> («А що там за лісом?)</w:t>
      </w:r>
    </w:p>
    <w:p w:rsidR="006F0C53" w:rsidRPr="00335A4A" w:rsidRDefault="006F0C5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Мені здається, кожному українцеві (особливо мого віку, особливо сільському жителю) близькими будуть рядки історії «Стара-стара вишня…» Звичайна розповідь про те, як матері не хотілося рубати вишню, що вже майже всохла, як зібрала вона кісточки з вишень, які вродили на </w:t>
      </w:r>
      <w:r w:rsidR="003B38F6" w:rsidRPr="00335A4A">
        <w:rPr>
          <w:rFonts w:ascii="Times New Roman" w:hAnsi="Times New Roman" w:cs="Times New Roman"/>
          <w:sz w:val="28"/>
          <w:szCs w:val="28"/>
        </w:rPr>
        <w:t xml:space="preserve">останній живій гілці, та й посадила в землю. Як виросли з тих кісточок молоді вишні. «Стара вишня засохла, а молоді вже цвітуть і плодоносять». А далі автор </w:t>
      </w:r>
      <w:proofErr w:type="spellStart"/>
      <w:r w:rsidR="003B38F6" w:rsidRPr="00335A4A">
        <w:rPr>
          <w:rFonts w:ascii="Times New Roman" w:hAnsi="Times New Roman" w:cs="Times New Roman"/>
          <w:sz w:val="28"/>
          <w:szCs w:val="28"/>
        </w:rPr>
        <w:t>ненав</w:t>
      </w:r>
      <w:proofErr w:type="spellEnd"/>
      <w:r w:rsidR="003B38F6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B38F6" w:rsidRPr="00335A4A">
        <w:rPr>
          <w:rFonts w:ascii="Times New Roman" w:hAnsi="Times New Roman" w:cs="Times New Roman"/>
          <w:sz w:val="28"/>
          <w:szCs w:val="28"/>
        </w:rPr>
        <w:t>язливо</w:t>
      </w:r>
      <w:proofErr w:type="spellEnd"/>
      <w:r w:rsidR="003B38F6" w:rsidRPr="00335A4A">
        <w:rPr>
          <w:rFonts w:ascii="Times New Roman" w:hAnsi="Times New Roman" w:cs="Times New Roman"/>
          <w:sz w:val="28"/>
          <w:szCs w:val="28"/>
        </w:rPr>
        <w:t xml:space="preserve"> асоціює: «Отак як та вишня не вмерла, а продовжила свій рід, так і народ</w:t>
      </w:r>
      <w:r w:rsidR="00294053">
        <w:rPr>
          <w:rFonts w:ascii="Times New Roman" w:hAnsi="Times New Roman" w:cs="Times New Roman"/>
          <w:sz w:val="28"/>
          <w:szCs w:val="28"/>
        </w:rPr>
        <w:t xml:space="preserve"> </w:t>
      </w:r>
      <w:r w:rsidR="003B38F6" w:rsidRPr="00335A4A">
        <w:rPr>
          <w:rFonts w:ascii="Times New Roman" w:hAnsi="Times New Roman" w:cs="Times New Roman"/>
          <w:sz w:val="28"/>
          <w:szCs w:val="28"/>
        </w:rPr>
        <w:t xml:space="preserve"> ніколи не вмирає». І Сухомлинський пояснює, при яких умовах так буває: «Бережімо те, чим дорожили наші діди й прадіди… Бо як втратить народ </w:t>
      </w:r>
      <w:proofErr w:type="spellStart"/>
      <w:r w:rsidR="003B38F6" w:rsidRPr="00335A4A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3B38F6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B38F6" w:rsidRPr="00335A4A">
        <w:rPr>
          <w:rFonts w:ascii="Times New Roman" w:hAnsi="Times New Roman" w:cs="Times New Roman"/>
          <w:sz w:val="28"/>
          <w:szCs w:val="28"/>
        </w:rPr>
        <w:t>ять</w:t>
      </w:r>
      <w:r w:rsidR="001C0447" w:rsidRPr="00335A4A">
        <w:rPr>
          <w:rFonts w:ascii="Times New Roman" w:hAnsi="Times New Roman" w:cs="Times New Roman"/>
          <w:sz w:val="28"/>
          <w:szCs w:val="28"/>
        </w:rPr>
        <w:t>, втратить і любов до своєї рідної Батьківщини».</w:t>
      </w:r>
    </w:p>
    <w:p w:rsidR="001C0447" w:rsidRPr="00335A4A" w:rsidRDefault="001C0447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Думаю, цілком доречно навіть для 9-икласників, які дуже насторожено ставлят</w:t>
      </w:r>
      <w:r w:rsidR="00294053">
        <w:rPr>
          <w:rFonts w:ascii="Times New Roman" w:hAnsi="Times New Roman" w:cs="Times New Roman"/>
          <w:sz w:val="28"/>
          <w:szCs w:val="28"/>
        </w:rPr>
        <w:t>ься до таких (на їхню думку, патетичних</w:t>
      </w:r>
      <w:r w:rsidRPr="00335A4A">
        <w:rPr>
          <w:rFonts w:ascii="Times New Roman" w:hAnsi="Times New Roman" w:cs="Times New Roman"/>
          <w:sz w:val="28"/>
          <w:szCs w:val="28"/>
        </w:rPr>
        <w:t>) речей, буде використання наступних речень при вивченні складних:</w:t>
      </w:r>
    </w:p>
    <w:p w:rsidR="001C0447" w:rsidRPr="00335A4A" w:rsidRDefault="001C0447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Найдорожче для людини те, що рідне(«</w:t>
      </w:r>
      <w:r w:rsidR="000449E3" w:rsidRPr="00335A4A">
        <w:rPr>
          <w:rFonts w:ascii="Times New Roman" w:hAnsi="Times New Roman" w:cs="Times New Roman"/>
          <w:sz w:val="28"/>
          <w:szCs w:val="28"/>
        </w:rPr>
        <w:t>Мені захотілось додому»).</w:t>
      </w:r>
    </w:p>
    <w:p w:rsidR="000449E3" w:rsidRPr="00335A4A" w:rsidRDefault="000449E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Не вміємо берегти те, що зберегли нам діди й прадіди («Бабусин рушник»).</w:t>
      </w:r>
    </w:p>
    <w:p w:rsidR="000449E3" w:rsidRPr="00335A4A" w:rsidRDefault="000449E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Уже й місяць виплив на небо, а яблука пахнуть гарячим сонцем («Восени пахне яблуками»).</w:t>
      </w:r>
    </w:p>
    <w:p w:rsidR="000449E3" w:rsidRPr="00335A4A" w:rsidRDefault="000449E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Глянула Травинка й затремтіла на радощах: співають пташки на деревах, в яру шумить весняна вода, у блакитному небі лине ключ журавлиний ( «Як пробудилася зелена Травинка»).</w:t>
      </w:r>
    </w:p>
    <w:p w:rsidR="000449E3" w:rsidRPr="00335A4A" w:rsidRDefault="000449E3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А для 5-икласників, які знайомитимуться зі складним реченням, використання такого матеріалу не матиме навіть натяку на якусь штучність.</w:t>
      </w:r>
    </w:p>
    <w:p w:rsidR="006A040E" w:rsidRPr="00335A4A" w:rsidRDefault="006A040E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На мою думку, знайомство з цими невеликими за обсягом творами В. Сухомлинського (що, безперечно, дає можливість прочитати їх на уроці повністю й зробити виписки того, що вчитель вважає головним) – це хороший старт для уроків розвитку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язного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 мовлення. Наприклад, працюючи над елементарними творами-роздумами в 5 класі, </w:t>
      </w:r>
      <w:r w:rsidR="00B874D7" w:rsidRPr="00335A4A">
        <w:rPr>
          <w:rFonts w:ascii="Times New Roman" w:hAnsi="Times New Roman" w:cs="Times New Roman"/>
          <w:sz w:val="28"/>
          <w:szCs w:val="28"/>
        </w:rPr>
        <w:t>ми можемо запитати дітей:</w:t>
      </w:r>
      <w:r w:rsidR="005C2B0E" w:rsidRPr="00335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B0E" w:rsidRPr="00335A4A" w:rsidRDefault="00335A4A" w:rsidP="00335A4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5C2B0E" w:rsidRPr="00335A4A">
        <w:rPr>
          <w:rFonts w:ascii="Times New Roman" w:hAnsi="Times New Roman" w:cs="Times New Roman"/>
          <w:sz w:val="28"/>
          <w:szCs w:val="28"/>
        </w:rPr>
        <w:t>Як вам здається, що ви вмієте робити найкраще? А що вам вдається таке, чого інші зробити не дуже вміють і можуть?</w:t>
      </w:r>
    </w:p>
    <w:p w:rsidR="00962D2C" w:rsidRPr="00335A4A" w:rsidRDefault="005C2B0E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lastRenderedPageBreak/>
        <w:t>І коли діти ро</w:t>
      </w:r>
      <w:r w:rsidR="00294053">
        <w:rPr>
          <w:rFonts w:ascii="Times New Roman" w:hAnsi="Times New Roman" w:cs="Times New Roman"/>
          <w:sz w:val="28"/>
          <w:szCs w:val="28"/>
        </w:rPr>
        <w:t>зкажуть  про свої вміння, у</w:t>
      </w:r>
      <w:r w:rsidRPr="00335A4A">
        <w:rPr>
          <w:rFonts w:ascii="Times New Roman" w:hAnsi="Times New Roman" w:cs="Times New Roman"/>
          <w:sz w:val="28"/>
          <w:szCs w:val="28"/>
        </w:rPr>
        <w:t>читель прочитає казку В.Сухомлинського «Ластівка й Горобець».</w:t>
      </w:r>
      <w:r w:rsidR="00F129DD" w:rsidRPr="00335A4A">
        <w:rPr>
          <w:rFonts w:ascii="Times New Roman" w:hAnsi="Times New Roman" w:cs="Times New Roman"/>
          <w:sz w:val="28"/>
          <w:szCs w:val="28"/>
        </w:rPr>
        <w:t xml:space="preserve"> Учні помалу чи швидко, але приходять до</w:t>
      </w:r>
      <w:r w:rsidR="00962D2C" w:rsidRPr="00335A4A">
        <w:rPr>
          <w:rFonts w:ascii="Times New Roman" w:hAnsi="Times New Roman" w:cs="Times New Roman"/>
          <w:sz w:val="28"/>
          <w:szCs w:val="28"/>
        </w:rPr>
        <w:t xml:space="preserve"> думки, що кожен до чогось вдатний у цьому св</w:t>
      </w:r>
      <w:r w:rsidR="00F129DD" w:rsidRPr="00335A4A">
        <w:rPr>
          <w:rFonts w:ascii="Times New Roman" w:hAnsi="Times New Roman" w:cs="Times New Roman"/>
          <w:sz w:val="28"/>
          <w:szCs w:val="28"/>
        </w:rPr>
        <w:t xml:space="preserve">іті. І нехай, можливо, іншим здається, що ваше вміння не дуже й важливе, але головне, що воно важливе для вас. </w:t>
      </w:r>
      <w:proofErr w:type="spellStart"/>
      <w:r w:rsidR="00F129DD" w:rsidRPr="00335A4A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F129DD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F129DD" w:rsidRPr="00335A4A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 w:rsidR="00F129DD" w:rsidRPr="00335A4A">
        <w:rPr>
          <w:rFonts w:ascii="Times New Roman" w:hAnsi="Times New Roman" w:cs="Times New Roman"/>
          <w:sz w:val="28"/>
          <w:szCs w:val="28"/>
        </w:rPr>
        <w:t xml:space="preserve"> буде ситуація, коли ви зможете використати свої здібності, або ж зустрінеться людина, для якої</w:t>
      </w:r>
      <w:r w:rsidR="00546F3E" w:rsidRPr="00335A4A">
        <w:rPr>
          <w:rFonts w:ascii="Times New Roman" w:hAnsi="Times New Roman" w:cs="Times New Roman"/>
          <w:sz w:val="28"/>
          <w:szCs w:val="28"/>
        </w:rPr>
        <w:t xml:space="preserve"> буде дуже важливим те, що ви </w:t>
      </w:r>
      <w:r w:rsidR="00962D2C" w:rsidRPr="00335A4A">
        <w:rPr>
          <w:rFonts w:ascii="Times New Roman" w:hAnsi="Times New Roman" w:cs="Times New Roman"/>
          <w:sz w:val="28"/>
          <w:szCs w:val="28"/>
        </w:rPr>
        <w:t>в</w:t>
      </w:r>
      <w:r w:rsidR="00546F3E" w:rsidRPr="00335A4A">
        <w:rPr>
          <w:rFonts w:ascii="Times New Roman" w:hAnsi="Times New Roman" w:cs="Times New Roman"/>
          <w:sz w:val="28"/>
          <w:szCs w:val="28"/>
        </w:rPr>
        <w:t xml:space="preserve">мієте й можете. </w:t>
      </w:r>
    </w:p>
    <w:p w:rsidR="005C2B0E" w:rsidRPr="00335A4A" w:rsidRDefault="00546F3E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Разом приходимо до думки, що всі ми особливі, усі потрібні. Потім учитель каже , що буває й інша ситуація,коли хтось із нас так запишається своїми вміннями, так хвалиться собою, що іншим людям стає аж соромно за такого хлопчика, чи дівчинку, або ж навіть дорослу людину. І от я читаю дітям казку «Півень і сонце». Діти розмірковують над тим</w:t>
      </w:r>
      <w:r w:rsidR="00962D2C" w:rsidRPr="00335A4A">
        <w:rPr>
          <w:rFonts w:ascii="Times New Roman" w:hAnsi="Times New Roman" w:cs="Times New Roman"/>
          <w:sz w:val="28"/>
          <w:szCs w:val="28"/>
        </w:rPr>
        <w:t>, що хотів сказати автор, і при</w:t>
      </w:r>
      <w:r w:rsidRPr="00335A4A">
        <w:rPr>
          <w:rFonts w:ascii="Times New Roman" w:hAnsi="Times New Roman" w:cs="Times New Roman"/>
          <w:sz w:val="28"/>
          <w:szCs w:val="28"/>
        </w:rPr>
        <w:t>ходять до думки, що</w:t>
      </w:r>
      <w:r w:rsidR="002F2CD2" w:rsidRPr="00335A4A">
        <w:rPr>
          <w:rFonts w:ascii="Times New Roman" w:hAnsi="Times New Roman" w:cs="Times New Roman"/>
          <w:sz w:val="28"/>
          <w:szCs w:val="28"/>
        </w:rPr>
        <w:t>,</w:t>
      </w:r>
      <w:r w:rsidRPr="00335A4A">
        <w:rPr>
          <w:rFonts w:ascii="Times New Roman" w:hAnsi="Times New Roman" w:cs="Times New Roman"/>
          <w:sz w:val="28"/>
          <w:szCs w:val="28"/>
        </w:rPr>
        <w:t xml:space="preserve"> навіть якщо, розсердившись на когось чи на щось, ми не зробимо те, чого від нас чекали, «сонечко зійде». </w:t>
      </w:r>
      <w:r w:rsidR="00551420" w:rsidRPr="00335A4A">
        <w:rPr>
          <w:rFonts w:ascii="Times New Roman" w:hAnsi="Times New Roman" w:cs="Times New Roman"/>
          <w:sz w:val="28"/>
          <w:szCs w:val="28"/>
        </w:rPr>
        <w:t>Діти пригадують аналогічні ситуації, аналізують їх, вчаться аргументувати свої думки, робити висновки. А яскравий образ Півня, який думав, що без його «</w:t>
      </w:r>
      <w:proofErr w:type="spellStart"/>
      <w:r w:rsidR="00551420" w:rsidRPr="00335A4A">
        <w:rPr>
          <w:rFonts w:ascii="Times New Roman" w:hAnsi="Times New Roman" w:cs="Times New Roman"/>
          <w:sz w:val="28"/>
          <w:szCs w:val="28"/>
        </w:rPr>
        <w:t>ку-ку-рі-ку</w:t>
      </w:r>
      <w:proofErr w:type="spellEnd"/>
      <w:r w:rsidR="00551420" w:rsidRPr="00335A4A">
        <w:rPr>
          <w:rFonts w:ascii="Times New Roman" w:hAnsi="Times New Roman" w:cs="Times New Roman"/>
          <w:sz w:val="28"/>
          <w:szCs w:val="28"/>
        </w:rPr>
        <w:t>» не почнеться новий день, лишиться з учнями надовго.</w:t>
      </w:r>
    </w:p>
    <w:p w:rsidR="00551420" w:rsidRPr="00335A4A" w:rsidRDefault="00551420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Щоб познайомити</w:t>
      </w:r>
      <w:r w:rsidR="002F2CD2" w:rsidRPr="00335A4A">
        <w:rPr>
          <w:rFonts w:ascii="Times New Roman" w:hAnsi="Times New Roman" w:cs="Times New Roman"/>
          <w:sz w:val="28"/>
          <w:szCs w:val="28"/>
        </w:rPr>
        <w:t xml:space="preserve">ся </w:t>
      </w:r>
      <w:r w:rsidRPr="00335A4A">
        <w:rPr>
          <w:rFonts w:ascii="Times New Roman" w:hAnsi="Times New Roman" w:cs="Times New Roman"/>
          <w:sz w:val="28"/>
          <w:szCs w:val="28"/>
        </w:rPr>
        <w:t xml:space="preserve"> з текстами, що містять різні типи мовлення, можна використати історію «Де ж тепер помостить вивільга?»</w:t>
      </w:r>
    </w:p>
    <w:p w:rsidR="00551420" w:rsidRPr="00335A4A" w:rsidRDefault="00551420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По-перше, це цікава розповідь про пташку.</w:t>
      </w:r>
    </w:p>
    <w:p w:rsidR="00551420" w:rsidRPr="00335A4A" w:rsidRDefault="00551420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По-друге, яскравий і дуже природній опис її: «Є така пташка вивільга. Барвиста, гарна</w:t>
      </w:r>
      <w:r w:rsidR="00F43E1A" w:rsidRPr="00335A4A">
        <w:rPr>
          <w:rFonts w:ascii="Times New Roman" w:hAnsi="Times New Roman" w:cs="Times New Roman"/>
          <w:sz w:val="28"/>
          <w:szCs w:val="28"/>
        </w:rPr>
        <w:t>. Придивишся – мов та веселка:  і червоне, й оранжеве, й жовте, й сизе пір’я в її вбранні. А так собі з боку глянути – жовта пташка  та й годі».</w:t>
      </w:r>
    </w:p>
    <w:p w:rsidR="00F43E1A" w:rsidRPr="00335A4A" w:rsidRDefault="00F43E1A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По-третє, впевнена, діти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 переймуться бідою вивільги: прилетіла весною, а тернового куща немає, пустир на тому місці… І знайдуться думки, що й досі не навчилися берегти природу, а може, ще більшу прикрість робимо й птахам, і собі…</w:t>
      </w:r>
    </w:p>
    <w:p w:rsidR="00F43E1A" w:rsidRPr="00335A4A" w:rsidRDefault="00F43E1A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А ще цей текст – пречудова ілюстрація порівнянь, епітетів.</w:t>
      </w:r>
    </w:p>
    <w:p w:rsidR="002F2CD2" w:rsidRPr="00335A4A" w:rsidRDefault="002F2CD2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Для знайомства з епітетами дуже вдало можна використати «Все співає в лісі» (с. 55). Тут і </w:t>
      </w:r>
      <w:r w:rsidRPr="008D3A5D">
        <w:rPr>
          <w:rFonts w:ascii="Times New Roman" w:hAnsi="Times New Roman" w:cs="Times New Roman"/>
          <w:b/>
          <w:sz w:val="28"/>
          <w:szCs w:val="28"/>
        </w:rPr>
        <w:t>легенький</w:t>
      </w:r>
      <w:r w:rsidRPr="00335A4A">
        <w:rPr>
          <w:rFonts w:ascii="Times New Roman" w:hAnsi="Times New Roman" w:cs="Times New Roman"/>
          <w:sz w:val="28"/>
          <w:szCs w:val="28"/>
        </w:rPr>
        <w:t xml:space="preserve"> вітерець, і </w:t>
      </w:r>
      <w:r w:rsidRPr="008D3A5D">
        <w:rPr>
          <w:rFonts w:ascii="Times New Roman" w:hAnsi="Times New Roman" w:cs="Times New Roman"/>
          <w:b/>
          <w:sz w:val="28"/>
          <w:szCs w:val="28"/>
        </w:rPr>
        <w:t xml:space="preserve">ніжна </w:t>
      </w:r>
      <w:r w:rsidRPr="00335A4A">
        <w:rPr>
          <w:rFonts w:ascii="Times New Roman" w:hAnsi="Times New Roman" w:cs="Times New Roman"/>
          <w:sz w:val="28"/>
          <w:szCs w:val="28"/>
        </w:rPr>
        <w:t xml:space="preserve">пісня берези, і </w:t>
      </w:r>
      <w:r w:rsidRPr="008D3A5D">
        <w:rPr>
          <w:rFonts w:ascii="Times New Roman" w:hAnsi="Times New Roman" w:cs="Times New Roman"/>
          <w:b/>
          <w:sz w:val="28"/>
          <w:szCs w:val="28"/>
        </w:rPr>
        <w:t xml:space="preserve">мужня </w:t>
      </w:r>
      <w:r w:rsidRPr="00335A4A">
        <w:rPr>
          <w:rFonts w:ascii="Times New Roman" w:hAnsi="Times New Roman" w:cs="Times New Roman"/>
          <w:sz w:val="28"/>
          <w:szCs w:val="28"/>
        </w:rPr>
        <w:t xml:space="preserve">дубова, і </w:t>
      </w:r>
      <w:r w:rsidRPr="008D3A5D">
        <w:rPr>
          <w:rFonts w:ascii="Times New Roman" w:hAnsi="Times New Roman" w:cs="Times New Roman"/>
          <w:b/>
          <w:sz w:val="28"/>
          <w:szCs w:val="28"/>
        </w:rPr>
        <w:t>задумлива</w:t>
      </w:r>
      <w:r w:rsidRPr="00335A4A">
        <w:rPr>
          <w:rFonts w:ascii="Times New Roman" w:hAnsi="Times New Roman" w:cs="Times New Roman"/>
          <w:sz w:val="28"/>
          <w:szCs w:val="28"/>
        </w:rPr>
        <w:t xml:space="preserve"> пісня верби, і</w:t>
      </w:r>
      <w:r w:rsidRPr="008D3A5D">
        <w:rPr>
          <w:rFonts w:ascii="Times New Roman" w:hAnsi="Times New Roman" w:cs="Times New Roman"/>
          <w:b/>
          <w:sz w:val="28"/>
          <w:szCs w:val="28"/>
        </w:rPr>
        <w:t xml:space="preserve"> тривожна</w:t>
      </w:r>
      <w:r w:rsidRPr="00335A4A">
        <w:rPr>
          <w:rFonts w:ascii="Times New Roman" w:hAnsi="Times New Roman" w:cs="Times New Roman"/>
          <w:sz w:val="28"/>
          <w:szCs w:val="28"/>
        </w:rPr>
        <w:t xml:space="preserve"> – горобини.</w:t>
      </w:r>
      <w:r w:rsidR="004E71A3" w:rsidRPr="00335A4A">
        <w:rPr>
          <w:rFonts w:ascii="Times New Roman" w:hAnsi="Times New Roman" w:cs="Times New Roman"/>
          <w:sz w:val="28"/>
          <w:szCs w:val="28"/>
        </w:rPr>
        <w:t xml:space="preserve"> </w:t>
      </w:r>
      <w:r w:rsidR="00363234" w:rsidRPr="00335A4A">
        <w:rPr>
          <w:rFonts w:ascii="Times New Roman" w:hAnsi="Times New Roman" w:cs="Times New Roman"/>
          <w:sz w:val="28"/>
          <w:szCs w:val="28"/>
        </w:rPr>
        <w:t xml:space="preserve">А це речення з «Шпак прилетів»: «Був тихий весняний ранок. На голій кленовій гілці голосно заспівав Шпак». Вважаю, що епітети </w:t>
      </w:r>
      <w:r w:rsidR="00363234" w:rsidRPr="008D3A5D">
        <w:rPr>
          <w:rFonts w:ascii="Times New Roman" w:hAnsi="Times New Roman" w:cs="Times New Roman"/>
          <w:b/>
          <w:sz w:val="28"/>
          <w:szCs w:val="28"/>
        </w:rPr>
        <w:t>тихий</w:t>
      </w:r>
      <w:r w:rsidR="00363234" w:rsidRPr="00335A4A">
        <w:rPr>
          <w:rFonts w:ascii="Times New Roman" w:hAnsi="Times New Roman" w:cs="Times New Roman"/>
          <w:sz w:val="28"/>
          <w:szCs w:val="28"/>
        </w:rPr>
        <w:t xml:space="preserve">, </w:t>
      </w:r>
      <w:r w:rsidR="00363234" w:rsidRPr="008D3A5D">
        <w:rPr>
          <w:rFonts w:ascii="Times New Roman" w:hAnsi="Times New Roman" w:cs="Times New Roman"/>
          <w:b/>
          <w:sz w:val="28"/>
          <w:szCs w:val="28"/>
        </w:rPr>
        <w:t>голій</w:t>
      </w:r>
      <w:r w:rsidR="00363234" w:rsidRPr="00335A4A">
        <w:rPr>
          <w:rFonts w:ascii="Times New Roman" w:hAnsi="Times New Roman" w:cs="Times New Roman"/>
          <w:sz w:val="28"/>
          <w:szCs w:val="28"/>
        </w:rPr>
        <w:t>, які стоять поряд із відносними прикметниками весняний та кленовій, дуже показові й дозволять учителю пояснити дітям різницю між епітетом та звичайним означенням.</w:t>
      </w:r>
    </w:p>
    <w:p w:rsidR="00363234" w:rsidRPr="00335A4A" w:rsidRDefault="00363234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lastRenderedPageBreak/>
        <w:t xml:space="preserve">У творах В.Сухомлинського зустрічаються порівняння. «На високому зелі зацвіла жовта квітка, мов маленьке сонечко» («Ромашка й струмок»). </w:t>
      </w:r>
      <w:r w:rsidR="00093108" w:rsidRPr="00335A4A">
        <w:rPr>
          <w:rFonts w:ascii="Times New Roman" w:hAnsi="Times New Roman" w:cs="Times New Roman"/>
          <w:sz w:val="28"/>
          <w:szCs w:val="28"/>
        </w:rPr>
        <w:t>«Я маленька, мої кігтики м</w:t>
      </w:r>
      <w:r w:rsidR="00093108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93108" w:rsidRPr="00335A4A">
        <w:rPr>
          <w:rFonts w:ascii="Times New Roman" w:hAnsi="Times New Roman" w:cs="Times New Roman"/>
          <w:sz w:val="28"/>
          <w:szCs w:val="28"/>
        </w:rPr>
        <w:t>які, як пушинки…» («Віл і ясенець»). А от наступний уривок демонструє нам, що порівняння може виражатися й формою орудного відмінка: «</w:t>
      </w:r>
      <w:r w:rsidR="00093108" w:rsidRPr="008D3A5D">
        <w:rPr>
          <w:rFonts w:ascii="Times New Roman" w:hAnsi="Times New Roman" w:cs="Times New Roman"/>
          <w:b/>
          <w:sz w:val="28"/>
          <w:szCs w:val="28"/>
        </w:rPr>
        <w:t>Стрілою</w:t>
      </w:r>
      <w:r w:rsidR="00093108" w:rsidRPr="00335A4A">
        <w:rPr>
          <w:rFonts w:ascii="Times New Roman" w:hAnsi="Times New Roman" w:cs="Times New Roman"/>
          <w:sz w:val="28"/>
          <w:szCs w:val="28"/>
        </w:rPr>
        <w:t xml:space="preserve"> полинула тоді ластівка й сховалась у гнізді» («Як урятувалася Ластівка»).</w:t>
      </w:r>
    </w:p>
    <w:p w:rsidR="00EB157C" w:rsidRPr="00335A4A" w:rsidRDefault="00EB157C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Коли у 5 класі вивчаємо казку І. Франка «Фарбований Лис», доречно буде паралельно проаналізувати «Чорний Горобець» В. Сухомлинського. Лис одурив звірів і закінчив життя погано: його роздерли. Горобцю ж вистачило розуму зацвірінькати на радощах після того, як його не впізнали родичі:</w:t>
      </w:r>
    </w:p>
    <w:p w:rsidR="00EB157C" w:rsidRPr="00335A4A" w:rsidRDefault="00335A4A" w:rsidP="00335A4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B157C" w:rsidRPr="00335A4A">
        <w:rPr>
          <w:rFonts w:ascii="Times New Roman" w:hAnsi="Times New Roman" w:cs="Times New Roman"/>
          <w:sz w:val="28"/>
          <w:szCs w:val="28"/>
        </w:rPr>
        <w:t>Та це ж Горобець! Вимазався в сажу, от і все.</w:t>
      </w:r>
    </w:p>
    <w:p w:rsidR="00EB157C" w:rsidRPr="00335A4A" w:rsidRDefault="00EB157C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А інші ж думали, що це заморська пташка, якесь диво, Степовий Соловей</w:t>
      </w:r>
      <w:r w:rsidR="00E91B5E" w:rsidRPr="00335A4A">
        <w:rPr>
          <w:rFonts w:ascii="Times New Roman" w:hAnsi="Times New Roman" w:cs="Times New Roman"/>
          <w:sz w:val="28"/>
          <w:szCs w:val="28"/>
        </w:rPr>
        <w:t>!  У</w:t>
      </w:r>
      <w:r w:rsidRPr="00335A4A">
        <w:rPr>
          <w:rFonts w:ascii="Times New Roman" w:hAnsi="Times New Roman" w:cs="Times New Roman"/>
          <w:sz w:val="28"/>
          <w:szCs w:val="28"/>
        </w:rPr>
        <w:t>же ж і набундючився горобчик, надувся</w:t>
      </w:r>
      <w:r w:rsidR="00321AA7" w:rsidRPr="00335A4A">
        <w:rPr>
          <w:rFonts w:ascii="Times New Roman" w:hAnsi="Times New Roman" w:cs="Times New Roman"/>
          <w:sz w:val="28"/>
          <w:szCs w:val="28"/>
        </w:rPr>
        <w:t>, але мудро вирішив зізнатися, хто він. Просимо ді</w:t>
      </w:r>
      <w:r w:rsidR="00E91B5E" w:rsidRPr="00335A4A">
        <w:rPr>
          <w:rFonts w:ascii="Times New Roman" w:hAnsi="Times New Roman" w:cs="Times New Roman"/>
          <w:sz w:val="28"/>
          <w:szCs w:val="28"/>
        </w:rPr>
        <w:t>тей</w:t>
      </w:r>
      <w:r w:rsidR="00321AA7" w:rsidRPr="00335A4A">
        <w:rPr>
          <w:rFonts w:ascii="Times New Roman" w:hAnsi="Times New Roman" w:cs="Times New Roman"/>
          <w:sz w:val="28"/>
          <w:szCs w:val="28"/>
        </w:rPr>
        <w:t xml:space="preserve"> описати те, що творилося в пташиній компанії після зізнання Горобця. Учні напевно почують і побачать, як пташки сміятимуться. А разом з усіма голосно реготітиме й наш горобчик. І от ми ще раз зупиняємося на двох варіантах поведінки та результатах цього: збрехав, ошукав усіх – роздерли; признався – весело посміялися всі разом.</w:t>
      </w:r>
    </w:p>
    <w:p w:rsidR="00321AA7" w:rsidRPr="00335A4A" w:rsidRDefault="00321AA7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Знаємо, що останні роки впевнено й цілком справедливо в шкільну програму ввійшов такий жанр творчої роботи, як есе. Розуміємо, що есе дає змогу розкритися творчій особистості. І от учитель придумує теми або ж пропонує дітям ті, що є в програмі. Деколи розуміє, що ці теми не дуже підходять його</w:t>
      </w:r>
      <w:r w:rsidR="00833648" w:rsidRPr="00335A4A">
        <w:rPr>
          <w:rFonts w:ascii="Times New Roman" w:hAnsi="Times New Roman" w:cs="Times New Roman"/>
          <w:sz w:val="28"/>
          <w:szCs w:val="28"/>
        </w:rPr>
        <w:t xml:space="preserve"> класу</w:t>
      </w:r>
      <w:r w:rsidRPr="00335A4A">
        <w:rPr>
          <w:rFonts w:ascii="Times New Roman" w:hAnsi="Times New Roman" w:cs="Times New Roman"/>
          <w:sz w:val="28"/>
          <w:szCs w:val="28"/>
        </w:rPr>
        <w:t xml:space="preserve">. Ловлю себе </w:t>
      </w:r>
      <w:r w:rsidR="00833648" w:rsidRPr="00335A4A">
        <w:rPr>
          <w:rFonts w:ascii="Times New Roman" w:hAnsi="Times New Roman" w:cs="Times New Roman"/>
          <w:sz w:val="28"/>
          <w:szCs w:val="28"/>
        </w:rPr>
        <w:t xml:space="preserve">на думці, що вже назви творів «Чистої криниці» змушують нас творчо «почати думати, асоціювати», а отже, можуть бути яскравими темами для есе: «Пучок пшеничних колосків», «Лелеки прилетіли», «Мені захотілось додому», «Квітуча вишня», « Туман над ставками», «Синій світ», «Як міняється колір снігу», «Скрипка і Місячний промінь»… Розуміється, три крапки тут не просто так. Я могла б продовжувати й продовжувати. Хочеться поділитися досвідом у справі підготовки дітей до написання есе. Адже це не дуже просто, хоча мені така робота надзвичайно подобається. </w:t>
      </w:r>
      <w:r w:rsidR="00003CB3" w:rsidRPr="00335A4A">
        <w:rPr>
          <w:rFonts w:ascii="Times New Roman" w:hAnsi="Times New Roman" w:cs="Times New Roman"/>
          <w:sz w:val="28"/>
          <w:szCs w:val="28"/>
        </w:rPr>
        <w:t xml:space="preserve">Скажімо, </w:t>
      </w:r>
      <w:r w:rsidR="00E91B5E" w:rsidRPr="00335A4A">
        <w:rPr>
          <w:rFonts w:ascii="Times New Roman" w:hAnsi="Times New Roman" w:cs="Times New Roman"/>
          <w:sz w:val="28"/>
          <w:szCs w:val="28"/>
        </w:rPr>
        <w:t xml:space="preserve">не завжди </w:t>
      </w:r>
      <w:r w:rsidR="00003CB3" w:rsidRPr="00335A4A">
        <w:rPr>
          <w:rFonts w:ascii="Times New Roman" w:hAnsi="Times New Roman" w:cs="Times New Roman"/>
          <w:sz w:val="28"/>
          <w:szCs w:val="28"/>
        </w:rPr>
        <w:t xml:space="preserve">в класі знайдеться учень чи кілька (це вже просто учителю щастя), котрі мають вроджене літературне чуття й без особливих старань з боку </w:t>
      </w:r>
      <w:r w:rsidR="00E91B5E" w:rsidRPr="00335A4A">
        <w:rPr>
          <w:rFonts w:ascii="Times New Roman" w:hAnsi="Times New Roman" w:cs="Times New Roman"/>
          <w:sz w:val="28"/>
          <w:szCs w:val="28"/>
        </w:rPr>
        <w:t xml:space="preserve">педагога </w:t>
      </w:r>
      <w:r w:rsidR="00003CB3" w:rsidRPr="00335A4A">
        <w:rPr>
          <w:rFonts w:ascii="Times New Roman" w:hAnsi="Times New Roman" w:cs="Times New Roman"/>
          <w:sz w:val="28"/>
          <w:szCs w:val="28"/>
        </w:rPr>
        <w:t>напишуть яскраві есе. Частіше це клопітка робота над умінням знайти цікаву думку, потрібне слово… І от я спробувала таку методику. Прочитавши назву твору Сухомлинського, спочатку сама писала есе, не читаючи</w:t>
      </w:r>
      <w:r w:rsidR="00E91B5E" w:rsidRPr="00335A4A">
        <w:rPr>
          <w:rFonts w:ascii="Times New Roman" w:hAnsi="Times New Roman" w:cs="Times New Roman"/>
          <w:sz w:val="28"/>
          <w:szCs w:val="28"/>
        </w:rPr>
        <w:t xml:space="preserve"> версії</w:t>
      </w:r>
      <w:r w:rsidR="00003CB3" w:rsidRPr="00335A4A">
        <w:rPr>
          <w:rFonts w:ascii="Times New Roman" w:hAnsi="Times New Roman" w:cs="Times New Roman"/>
          <w:sz w:val="28"/>
          <w:szCs w:val="28"/>
        </w:rPr>
        <w:t xml:space="preserve"> автора (а історії Василя Олександровича часто мають таку «</w:t>
      </w:r>
      <w:proofErr w:type="spellStart"/>
      <w:r w:rsidR="00003CB3" w:rsidRPr="00335A4A">
        <w:rPr>
          <w:rFonts w:ascii="Times New Roman" w:hAnsi="Times New Roman" w:cs="Times New Roman"/>
          <w:sz w:val="28"/>
          <w:szCs w:val="28"/>
        </w:rPr>
        <w:t>есейну</w:t>
      </w:r>
      <w:proofErr w:type="spellEnd"/>
      <w:r w:rsidR="00003CB3" w:rsidRPr="00335A4A">
        <w:rPr>
          <w:rFonts w:ascii="Times New Roman" w:hAnsi="Times New Roman" w:cs="Times New Roman"/>
          <w:sz w:val="28"/>
          <w:szCs w:val="28"/>
        </w:rPr>
        <w:t xml:space="preserve">» форму). Потім порівнювала написане Майстром і мною, </w:t>
      </w:r>
      <w:r w:rsidR="00003CB3" w:rsidRPr="00335A4A">
        <w:rPr>
          <w:rFonts w:ascii="Times New Roman" w:hAnsi="Times New Roman" w:cs="Times New Roman"/>
          <w:sz w:val="28"/>
          <w:szCs w:val="28"/>
        </w:rPr>
        <w:lastRenderedPageBreak/>
        <w:t xml:space="preserve">пропонувала дітям тему, а після перевірки зачитувала їм твір Сухомлинського. Так вони могли відчути оцю руку Майстра і, разом з цим, упевнитися, що і їм під силу написати маленький літературний твір. Звичайно, так я роблю тоді, коли дітям вдасться написати гарно: знайти якусь свіжу думку, </w:t>
      </w:r>
      <w:r w:rsidR="004C0365" w:rsidRPr="00335A4A">
        <w:rPr>
          <w:rFonts w:ascii="Times New Roman" w:hAnsi="Times New Roman" w:cs="Times New Roman"/>
          <w:sz w:val="28"/>
          <w:szCs w:val="28"/>
        </w:rPr>
        <w:t xml:space="preserve">«чисте» слово. Таке порівняння окрилює творчу дитину, підштовхує до подальшої роботи над собою. Цей вид </w:t>
      </w:r>
      <w:r w:rsidR="0037043F">
        <w:rPr>
          <w:rFonts w:ascii="Times New Roman" w:hAnsi="Times New Roman" w:cs="Times New Roman"/>
          <w:sz w:val="28"/>
          <w:szCs w:val="28"/>
        </w:rPr>
        <w:t xml:space="preserve">діяльності </w:t>
      </w:r>
      <w:bookmarkStart w:id="0" w:name="_GoBack"/>
      <w:bookmarkEnd w:id="0"/>
      <w:r w:rsidR="004C0365" w:rsidRPr="00335A4A">
        <w:rPr>
          <w:rFonts w:ascii="Times New Roman" w:hAnsi="Times New Roman" w:cs="Times New Roman"/>
          <w:sz w:val="28"/>
          <w:szCs w:val="28"/>
        </w:rPr>
        <w:t xml:space="preserve">продуктивний тоді, коли вчитель має змогу працювати не  </w:t>
      </w:r>
      <w:r w:rsidR="00E91B5E" w:rsidRPr="00335A4A">
        <w:rPr>
          <w:rFonts w:ascii="Times New Roman" w:hAnsi="Times New Roman" w:cs="Times New Roman"/>
          <w:sz w:val="28"/>
          <w:szCs w:val="28"/>
        </w:rPr>
        <w:t xml:space="preserve">з </w:t>
      </w:r>
      <w:r w:rsidR="004C0365" w:rsidRPr="00335A4A">
        <w:rPr>
          <w:rFonts w:ascii="Times New Roman" w:hAnsi="Times New Roman" w:cs="Times New Roman"/>
          <w:sz w:val="28"/>
          <w:szCs w:val="28"/>
        </w:rPr>
        <w:t>усім класом, а з учнями, що можуть і хочуть вчитися творчості.</w:t>
      </w:r>
    </w:p>
    <w:p w:rsidR="00E91B5E" w:rsidRPr="00335A4A" w:rsidRDefault="00E91B5E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Д. Чередниченко пише: «Він (В. Сухомлинський) приходить до нас, щоб разом з нами відроджувати дух народу, розбудовувати незалежну Україну». Для мене Василь Олександрович став хорошим порадником, автором, творами якого хочеться поділитися</w:t>
      </w:r>
      <w:r w:rsidR="00736708" w:rsidRPr="00335A4A">
        <w:rPr>
          <w:rFonts w:ascii="Times New Roman" w:hAnsi="Times New Roman" w:cs="Times New Roman"/>
          <w:sz w:val="28"/>
          <w:szCs w:val="28"/>
        </w:rPr>
        <w:t>, переповідати їх, разом із учнями шукати в цих історіях білі полотна й синій світ, ласкавий вітер і холодний вітрюган, найщасливіший листочок</w:t>
      </w:r>
      <w:r w:rsidR="000D6F81" w:rsidRPr="00335A4A">
        <w:rPr>
          <w:rFonts w:ascii="Times New Roman" w:hAnsi="Times New Roman" w:cs="Times New Roman"/>
          <w:sz w:val="28"/>
          <w:szCs w:val="28"/>
        </w:rPr>
        <w:t xml:space="preserve"> та</w:t>
      </w:r>
      <w:r w:rsidR="00736708" w:rsidRPr="00335A4A">
        <w:rPr>
          <w:rFonts w:ascii="Times New Roman" w:hAnsi="Times New Roman" w:cs="Times New Roman"/>
          <w:sz w:val="28"/>
          <w:szCs w:val="28"/>
        </w:rPr>
        <w:t xml:space="preserve"> блакитних журавлів…</w:t>
      </w:r>
    </w:p>
    <w:p w:rsidR="00736708" w:rsidRPr="00335A4A" w:rsidRDefault="00736708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І насамкінець я хочу сказати, яка історія вра</w:t>
      </w:r>
      <w:r w:rsidR="000D6F81" w:rsidRPr="00335A4A">
        <w:rPr>
          <w:rFonts w:ascii="Times New Roman" w:hAnsi="Times New Roman" w:cs="Times New Roman"/>
          <w:sz w:val="28"/>
          <w:szCs w:val="28"/>
        </w:rPr>
        <w:t>зила</w:t>
      </w:r>
      <w:r w:rsidRPr="00335A4A">
        <w:rPr>
          <w:rFonts w:ascii="Times New Roman" w:hAnsi="Times New Roman" w:cs="Times New Roman"/>
          <w:sz w:val="28"/>
          <w:szCs w:val="28"/>
        </w:rPr>
        <w:t xml:space="preserve"> мене</w:t>
      </w:r>
      <w:r w:rsidR="000D6F81" w:rsidRPr="00335A4A">
        <w:rPr>
          <w:rFonts w:ascii="Times New Roman" w:hAnsi="Times New Roman" w:cs="Times New Roman"/>
          <w:sz w:val="28"/>
          <w:szCs w:val="28"/>
        </w:rPr>
        <w:t xml:space="preserve"> найбільше</w:t>
      </w:r>
      <w:r w:rsidRPr="00335A4A">
        <w:rPr>
          <w:rFonts w:ascii="Times New Roman" w:hAnsi="Times New Roman" w:cs="Times New Roman"/>
          <w:sz w:val="28"/>
          <w:szCs w:val="28"/>
        </w:rPr>
        <w:t xml:space="preserve">. Вона має аж ніяк не романтичну назву: «Найкраща лінійка». Микола </w:t>
      </w:r>
      <w:r w:rsidR="000D6F81" w:rsidRPr="00335A4A">
        <w:rPr>
          <w:rFonts w:ascii="Times New Roman" w:hAnsi="Times New Roman" w:cs="Times New Roman"/>
          <w:sz w:val="28"/>
          <w:szCs w:val="28"/>
        </w:rPr>
        <w:t xml:space="preserve">чудово </w:t>
      </w:r>
      <w:r w:rsidRPr="00335A4A">
        <w:rPr>
          <w:rFonts w:ascii="Times New Roman" w:hAnsi="Times New Roman" w:cs="Times New Roman"/>
          <w:sz w:val="28"/>
          <w:szCs w:val="28"/>
        </w:rPr>
        <w:t xml:space="preserve">писав письмові роботи, а от Романові вчителька не мала за що й оцінку поставити. Але коли в майстерні робили лінійки, хлопці помінялися місцями: </w:t>
      </w:r>
      <w:r w:rsidR="000D6F81" w:rsidRPr="00335A4A">
        <w:rPr>
          <w:rFonts w:ascii="Times New Roman" w:hAnsi="Times New Roman" w:cs="Times New Roman"/>
          <w:sz w:val="28"/>
          <w:szCs w:val="28"/>
        </w:rPr>
        <w:t xml:space="preserve">тут у Романа вийшло найкраще. Великий Учитель каже нам: зумійте в кожній дитині побачити щось особливе – тоді й есе навчите писати, і від школи не </w:t>
      </w:r>
      <w:proofErr w:type="spellStart"/>
      <w:r w:rsidR="000D6F81" w:rsidRPr="00335A4A">
        <w:rPr>
          <w:rFonts w:ascii="Times New Roman" w:hAnsi="Times New Roman" w:cs="Times New Roman"/>
          <w:sz w:val="28"/>
          <w:szCs w:val="28"/>
        </w:rPr>
        <w:t>відіб</w:t>
      </w:r>
      <w:proofErr w:type="spellEnd"/>
      <w:r w:rsidR="000D6F81" w:rsidRPr="00335A4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D6F81" w:rsidRPr="00335A4A">
        <w:rPr>
          <w:rFonts w:ascii="Times New Roman" w:hAnsi="Times New Roman" w:cs="Times New Roman"/>
          <w:sz w:val="28"/>
          <w:szCs w:val="28"/>
        </w:rPr>
        <w:t>єте</w:t>
      </w:r>
      <w:proofErr w:type="spellEnd"/>
      <w:r w:rsidR="000D6F81" w:rsidRPr="00335A4A">
        <w:rPr>
          <w:rFonts w:ascii="Times New Roman" w:hAnsi="Times New Roman" w:cs="Times New Roman"/>
          <w:sz w:val="28"/>
          <w:szCs w:val="28"/>
        </w:rPr>
        <w:t xml:space="preserve"> в дитини бажання, і допоможете вирости хорошій людині. </w:t>
      </w:r>
      <w:r w:rsidRPr="00335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5DF" w:rsidRPr="00335A4A" w:rsidRDefault="003435DF" w:rsidP="00335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Література</w:t>
      </w:r>
    </w:p>
    <w:p w:rsidR="003435DF" w:rsidRPr="00335A4A" w:rsidRDefault="003435DF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>1. Сухомлинський В. Чиста криниця: Казки, оповідання, етюди. – К.:Веселка, 1993.</w:t>
      </w:r>
    </w:p>
    <w:p w:rsidR="003435DF" w:rsidRPr="00335A4A" w:rsidRDefault="003435DF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2. Сухомлинський В. Вічна тополя: Казки. Оповідання. Етюди. – К.: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Генеза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>, 2003.</w:t>
      </w:r>
    </w:p>
    <w:p w:rsidR="003435DF" w:rsidRPr="00335A4A" w:rsidRDefault="003435DF" w:rsidP="00335A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5A4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35A4A">
        <w:rPr>
          <w:rFonts w:ascii="Times New Roman" w:hAnsi="Times New Roman" w:cs="Times New Roman"/>
          <w:sz w:val="28"/>
          <w:szCs w:val="28"/>
        </w:rPr>
        <w:t>Ферреро</w:t>
      </w:r>
      <w:proofErr w:type="spellEnd"/>
      <w:r w:rsidRPr="00335A4A">
        <w:rPr>
          <w:rFonts w:ascii="Times New Roman" w:hAnsi="Times New Roman" w:cs="Times New Roman"/>
          <w:sz w:val="28"/>
          <w:szCs w:val="28"/>
        </w:rPr>
        <w:t xml:space="preserve"> Б. </w:t>
      </w:r>
      <w:r w:rsidR="0091334D" w:rsidRPr="00335A4A">
        <w:rPr>
          <w:rFonts w:ascii="Times New Roman" w:hAnsi="Times New Roman" w:cs="Times New Roman"/>
          <w:sz w:val="28"/>
          <w:szCs w:val="28"/>
        </w:rPr>
        <w:t>365 коротких історій для душі. – Л.: Свічадо, 2013.</w:t>
      </w:r>
    </w:p>
    <w:p w:rsidR="001C0447" w:rsidRPr="00335A4A" w:rsidRDefault="001C0447" w:rsidP="00335A4A">
      <w:pPr>
        <w:rPr>
          <w:rFonts w:ascii="Times New Roman" w:hAnsi="Times New Roman" w:cs="Times New Roman"/>
          <w:sz w:val="28"/>
          <w:szCs w:val="28"/>
        </w:rPr>
      </w:pPr>
    </w:p>
    <w:p w:rsidR="006F0C53" w:rsidRPr="00335A4A" w:rsidRDefault="006F0C53" w:rsidP="00335A4A">
      <w:pPr>
        <w:rPr>
          <w:rFonts w:ascii="Times New Roman" w:hAnsi="Times New Roman" w:cs="Times New Roman"/>
          <w:sz w:val="28"/>
          <w:szCs w:val="28"/>
        </w:rPr>
      </w:pPr>
    </w:p>
    <w:p w:rsidR="002F2CD2" w:rsidRPr="00335A4A" w:rsidRDefault="002F2CD2" w:rsidP="00335A4A">
      <w:pPr>
        <w:rPr>
          <w:rFonts w:ascii="Times New Roman" w:hAnsi="Times New Roman" w:cs="Times New Roman"/>
          <w:sz w:val="28"/>
          <w:szCs w:val="28"/>
        </w:rPr>
      </w:pPr>
    </w:p>
    <w:sectPr w:rsidR="002F2CD2" w:rsidRPr="00335A4A" w:rsidSect="00335A4A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906A3"/>
    <w:multiLevelType w:val="hybridMultilevel"/>
    <w:tmpl w:val="9DCC1AC0"/>
    <w:lvl w:ilvl="0" w:tplc="76F073F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C4"/>
    <w:rsid w:val="00003CB3"/>
    <w:rsid w:val="000449E3"/>
    <w:rsid w:val="00093108"/>
    <w:rsid w:val="000C3C53"/>
    <w:rsid w:val="000D6F81"/>
    <w:rsid w:val="001C0447"/>
    <w:rsid w:val="00294053"/>
    <w:rsid w:val="002A5BB7"/>
    <w:rsid w:val="002F2CD2"/>
    <w:rsid w:val="00321AA7"/>
    <w:rsid w:val="00335A4A"/>
    <w:rsid w:val="003435DF"/>
    <w:rsid w:val="00363234"/>
    <w:rsid w:val="0037043F"/>
    <w:rsid w:val="003A0D9B"/>
    <w:rsid w:val="003B38F6"/>
    <w:rsid w:val="004C0365"/>
    <w:rsid w:val="004C2882"/>
    <w:rsid w:val="004E71A3"/>
    <w:rsid w:val="00546F3E"/>
    <w:rsid w:val="00551420"/>
    <w:rsid w:val="005602E9"/>
    <w:rsid w:val="005C2B0E"/>
    <w:rsid w:val="005F7083"/>
    <w:rsid w:val="00647CB4"/>
    <w:rsid w:val="006A040E"/>
    <w:rsid w:val="006F0C53"/>
    <w:rsid w:val="00736708"/>
    <w:rsid w:val="00751BB9"/>
    <w:rsid w:val="00833648"/>
    <w:rsid w:val="008D3A5D"/>
    <w:rsid w:val="0091334D"/>
    <w:rsid w:val="00962D2C"/>
    <w:rsid w:val="00982DC4"/>
    <w:rsid w:val="00A10A71"/>
    <w:rsid w:val="00B12D76"/>
    <w:rsid w:val="00B874D7"/>
    <w:rsid w:val="00C51CF0"/>
    <w:rsid w:val="00CC3327"/>
    <w:rsid w:val="00CD01AD"/>
    <w:rsid w:val="00E91B5E"/>
    <w:rsid w:val="00EB157C"/>
    <w:rsid w:val="00ED42DC"/>
    <w:rsid w:val="00F129DD"/>
    <w:rsid w:val="00F43E1A"/>
    <w:rsid w:val="00F6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8651</Words>
  <Characters>4932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5</cp:revision>
  <cp:lastPrinted>2018-10-07T17:16:00Z</cp:lastPrinted>
  <dcterms:created xsi:type="dcterms:W3CDTF">2018-09-30T21:06:00Z</dcterms:created>
  <dcterms:modified xsi:type="dcterms:W3CDTF">2018-10-07T17:18:00Z</dcterms:modified>
</cp:coreProperties>
</file>