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79" w:rsidRPr="006A156E" w:rsidRDefault="00845979" w:rsidP="00845979">
      <w:pPr>
        <w:spacing w:after="0" w:line="240" w:lineRule="auto"/>
        <w:ind w:left="150" w:right="150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6A156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1. Ми віддамо Вітчизні всі </w:t>
      </w:r>
      <w:r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пориви</w:t>
      </w:r>
      <w:r w:rsidRPr="006A156E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6A156E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і</w:t>
      </w:r>
      <w:r w:rsidRPr="006A156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 дум </w:t>
      </w:r>
      <w:r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пол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іт</w:t>
      </w:r>
      <w:r w:rsidRPr="006A156E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 xml:space="preserve"> і силу</w:t>
      </w:r>
      <w:r w:rsidRPr="006A156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 наших рук. (В. Сосюра.)</w:t>
      </w:r>
      <w:r w:rsidRPr="006A156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br/>
        <w:t>2. В своїй хаті своя </w:t>
      </w:r>
      <w:r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й правда і сила</w:t>
      </w:r>
      <w:r w:rsidRPr="006A156E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 xml:space="preserve"> і воля.</w:t>
      </w:r>
      <w:r w:rsidRPr="006A156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 </w:t>
      </w:r>
      <w:r w:rsidRPr="006A156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br/>
        <w:t>3. В яру колись гайдамаки табором </w:t>
      </w:r>
      <w:r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стояли</w:t>
      </w:r>
      <w:r w:rsidRPr="006A156E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 xml:space="preserve"> лагодили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 самопали</w:t>
      </w:r>
      <w:r w:rsidRPr="006A156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 xml:space="preserve"> ратища </w:t>
      </w:r>
      <w:r w:rsidRPr="006A156E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стругали.</w:t>
      </w:r>
      <w:r w:rsidRPr="006A156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 </w:t>
      </w:r>
      <w:r w:rsidRPr="006A156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br/>
        <w:t xml:space="preserve">4. </w:t>
      </w:r>
      <w:proofErr w:type="spellStart"/>
      <w:r w:rsidRPr="006A156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Наша </w:t>
      </w:r>
      <w:r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дума</w:t>
      </w:r>
      <w:r w:rsidRPr="006A156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 наша 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>пісня не вмре</w:t>
      </w:r>
      <w:r w:rsidRPr="006A156E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uk-UA"/>
        </w:rPr>
        <w:t xml:space="preserve"> не загине.</w:t>
      </w:r>
      <w:r w:rsidRPr="006A156E">
        <w:rPr>
          <w:rFonts w:ascii="Arial" w:eastAsia="Times New Roman" w:hAnsi="Arial" w:cs="Arial"/>
          <w:i/>
          <w:iCs/>
          <w:color w:val="000000"/>
          <w:sz w:val="26"/>
          <w:szCs w:val="26"/>
          <w:lang w:eastAsia="uk-UA"/>
        </w:rPr>
        <w:t> (З тв. Т. Шевченка.)</w:t>
      </w:r>
    </w:p>
    <w:p w:rsidR="00E67DC5" w:rsidRDefault="00845979" w:rsidP="00845979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5. </w:t>
      </w:r>
      <w:r w:rsidRPr="00845979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Скласти речення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схемою: 3 однорідні означення,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</w:t>
      </w:r>
      <w:proofErr w:type="spellEnd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змішаним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</w:t>
      </w:r>
      <w:proofErr w:type="spellEnd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язком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узаг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 слово …</w:t>
      </w:r>
    </w:p>
    <w:p w:rsidR="00845979" w:rsidRDefault="00845979" w:rsidP="00845979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Розбі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одного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845979" w:rsidRDefault="00845979" w:rsidP="00845979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845979" w:rsidRPr="00845979" w:rsidRDefault="00845979" w:rsidP="0084597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1. Ми віддамо Вітчизні всі </w:t>
      </w:r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пориви </w:t>
      </w:r>
      <w:proofErr w:type="spellStart"/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дум </w:t>
      </w:r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пол</w:t>
      </w:r>
      <w:proofErr w:type="spellEnd"/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іт і силу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наших рук. (В. Сосюра.)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br/>
        <w:t>2. В своїй хаті своя </w:t>
      </w:r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й правда і сила і воля.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br/>
        <w:t>3. В яру колись гайдамаки табором </w:t>
      </w:r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стояли лагодили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самопали ратища </w:t>
      </w:r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стругали.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br/>
        <w:t xml:space="preserve">4. </w:t>
      </w:r>
      <w:proofErr w:type="spellStart"/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Наша </w:t>
      </w:r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дума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наша </w:t>
      </w:r>
      <w:proofErr w:type="spellEnd"/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пісня не вмре не загине.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(З тв. Т. Шевченка.)</w:t>
      </w:r>
    </w:p>
    <w:p w:rsidR="00845979" w:rsidRPr="00845979" w:rsidRDefault="00845979" w:rsidP="00845979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459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 Скласти речення за схемою: 3 однорідні означення, </w:t>
      </w:r>
      <w:proofErr w:type="spellStart"/>
      <w:r w:rsidRPr="00845979">
        <w:rPr>
          <w:rFonts w:ascii="Times New Roman" w:eastAsia="Times New Roman" w:hAnsi="Times New Roman" w:cs="Times New Roman"/>
          <w:sz w:val="28"/>
          <w:szCs w:val="28"/>
          <w:lang w:eastAsia="uk-UA"/>
        </w:rPr>
        <w:t>зв</w:t>
      </w:r>
      <w:proofErr w:type="spellEnd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’</w:t>
      </w:r>
      <w:proofErr w:type="spellStart"/>
      <w:r w:rsidRPr="00845979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язані</w:t>
      </w:r>
      <w:proofErr w:type="spellEnd"/>
      <w:r w:rsidRPr="008459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змішаним </w:t>
      </w:r>
      <w:proofErr w:type="spellStart"/>
      <w:r w:rsidRPr="00845979">
        <w:rPr>
          <w:rFonts w:ascii="Times New Roman" w:eastAsia="Times New Roman" w:hAnsi="Times New Roman" w:cs="Times New Roman"/>
          <w:sz w:val="28"/>
          <w:szCs w:val="28"/>
          <w:lang w:eastAsia="uk-UA"/>
        </w:rPr>
        <w:t>зв</w:t>
      </w:r>
      <w:proofErr w:type="spellEnd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’</w:t>
      </w:r>
      <w:proofErr w:type="spellStart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язком</w:t>
      </w:r>
      <w:proofErr w:type="spellEnd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узаг</w:t>
      </w:r>
      <w:proofErr w:type="spellEnd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 слово …</w:t>
      </w:r>
    </w:p>
    <w:p w:rsidR="00845979" w:rsidRDefault="00845979" w:rsidP="00845979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6. </w:t>
      </w:r>
      <w:proofErr w:type="spellStart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Розбі</w:t>
      </w:r>
      <w:proofErr w:type="gramStart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</w:t>
      </w:r>
      <w:proofErr w:type="spellEnd"/>
      <w:proofErr w:type="gramEnd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одного з </w:t>
      </w:r>
      <w:proofErr w:type="spellStart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845979" w:rsidRDefault="00845979" w:rsidP="00845979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845979" w:rsidRPr="00845979" w:rsidRDefault="00845979" w:rsidP="0084597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1. Ми віддамо Вітчизні всі </w:t>
      </w:r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пориви </w:t>
      </w:r>
      <w:proofErr w:type="spellStart"/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дум </w:t>
      </w:r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пол</w:t>
      </w:r>
      <w:proofErr w:type="spellEnd"/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іт і силу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наших рук. (В. Сосюра.)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br/>
        <w:t>2. В своїй хаті своя </w:t>
      </w:r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й правда і сила і воля.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br/>
        <w:t>3. В яру колись гайдамаки табором </w:t>
      </w:r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стояли лагодили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самопали ратища </w:t>
      </w:r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стругали.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br/>
        <w:t xml:space="preserve">4. </w:t>
      </w:r>
      <w:proofErr w:type="spellStart"/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Наша </w:t>
      </w:r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дума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наша </w:t>
      </w:r>
      <w:proofErr w:type="spellEnd"/>
      <w:r w:rsidRPr="0084597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пісня не вмре не загине.</w:t>
      </w:r>
      <w:r w:rsidRPr="008459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(З тв. Т. Шевченка.)</w:t>
      </w:r>
    </w:p>
    <w:p w:rsidR="00845979" w:rsidRPr="00845979" w:rsidRDefault="00845979" w:rsidP="00845979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459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 Скласти речення за схемою: 3 однорідні означення, </w:t>
      </w:r>
      <w:proofErr w:type="spellStart"/>
      <w:r w:rsidRPr="00845979">
        <w:rPr>
          <w:rFonts w:ascii="Times New Roman" w:eastAsia="Times New Roman" w:hAnsi="Times New Roman" w:cs="Times New Roman"/>
          <w:sz w:val="28"/>
          <w:szCs w:val="28"/>
          <w:lang w:eastAsia="uk-UA"/>
        </w:rPr>
        <w:t>зв</w:t>
      </w:r>
      <w:proofErr w:type="spellEnd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’</w:t>
      </w:r>
      <w:proofErr w:type="spellStart"/>
      <w:r w:rsidRPr="00845979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язані</w:t>
      </w:r>
      <w:proofErr w:type="spellEnd"/>
      <w:r w:rsidRPr="008459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змішаним </w:t>
      </w:r>
      <w:proofErr w:type="spellStart"/>
      <w:r w:rsidRPr="00845979">
        <w:rPr>
          <w:rFonts w:ascii="Times New Roman" w:eastAsia="Times New Roman" w:hAnsi="Times New Roman" w:cs="Times New Roman"/>
          <w:sz w:val="28"/>
          <w:szCs w:val="28"/>
          <w:lang w:eastAsia="uk-UA"/>
        </w:rPr>
        <w:t>зв</w:t>
      </w:r>
      <w:proofErr w:type="spellEnd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’</w:t>
      </w:r>
      <w:proofErr w:type="spellStart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язком</w:t>
      </w:r>
      <w:proofErr w:type="spellEnd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узаг</w:t>
      </w:r>
      <w:proofErr w:type="spellEnd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 слово …</w:t>
      </w:r>
    </w:p>
    <w:p w:rsidR="00845979" w:rsidRDefault="00845979" w:rsidP="00845979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6. </w:t>
      </w:r>
      <w:proofErr w:type="spellStart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Розбі</w:t>
      </w:r>
      <w:proofErr w:type="gramStart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</w:t>
      </w:r>
      <w:proofErr w:type="spellEnd"/>
      <w:proofErr w:type="gramEnd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одного з </w:t>
      </w:r>
      <w:proofErr w:type="spellStart"/>
      <w:r w:rsidRPr="0084597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речень</w:t>
      </w:r>
      <w:proofErr w:type="spellEnd"/>
    </w:p>
    <w:p w:rsidR="00845979" w:rsidRPr="00845979" w:rsidRDefault="00845979" w:rsidP="00845979">
      <w:r w:rsidRPr="00845979">
        <w:rPr>
          <w:i/>
          <w:iCs/>
        </w:rPr>
        <w:t>1. Ми віддамо Вітчизні всі </w:t>
      </w:r>
      <w:r w:rsidRPr="00845979">
        <w:rPr>
          <w:b/>
          <w:bCs/>
          <w:i/>
          <w:iCs/>
        </w:rPr>
        <w:t xml:space="preserve">пориви </w:t>
      </w:r>
      <w:proofErr w:type="spellStart"/>
      <w:r w:rsidRPr="00845979">
        <w:rPr>
          <w:b/>
          <w:bCs/>
          <w:i/>
          <w:iCs/>
        </w:rPr>
        <w:t>і</w:t>
      </w:r>
      <w:r w:rsidRPr="00845979">
        <w:rPr>
          <w:i/>
          <w:iCs/>
        </w:rPr>
        <w:t> дум </w:t>
      </w:r>
      <w:r w:rsidRPr="00845979">
        <w:rPr>
          <w:b/>
          <w:bCs/>
          <w:i/>
          <w:iCs/>
        </w:rPr>
        <w:t>пол</w:t>
      </w:r>
      <w:proofErr w:type="spellEnd"/>
      <w:r w:rsidRPr="00845979">
        <w:rPr>
          <w:b/>
          <w:bCs/>
          <w:i/>
          <w:iCs/>
        </w:rPr>
        <w:t>іт і силу</w:t>
      </w:r>
      <w:r w:rsidRPr="00845979">
        <w:rPr>
          <w:i/>
          <w:iCs/>
        </w:rPr>
        <w:t> наших рук. (В. Сосюра.)</w:t>
      </w:r>
      <w:r w:rsidRPr="00845979">
        <w:rPr>
          <w:i/>
          <w:iCs/>
        </w:rPr>
        <w:br/>
        <w:t>2. В своїй хаті своя </w:t>
      </w:r>
      <w:r w:rsidRPr="00845979">
        <w:rPr>
          <w:b/>
          <w:bCs/>
          <w:i/>
          <w:iCs/>
        </w:rPr>
        <w:t>й правда і сила і воля.</w:t>
      </w:r>
      <w:r w:rsidRPr="00845979">
        <w:rPr>
          <w:i/>
          <w:iCs/>
        </w:rPr>
        <w:t> </w:t>
      </w:r>
      <w:r w:rsidRPr="00845979">
        <w:rPr>
          <w:i/>
          <w:iCs/>
        </w:rPr>
        <w:br/>
        <w:t>3. В яру колись гайдамаки табором </w:t>
      </w:r>
      <w:r w:rsidRPr="00845979">
        <w:rPr>
          <w:b/>
          <w:bCs/>
          <w:i/>
          <w:iCs/>
        </w:rPr>
        <w:t>стояли лагодили</w:t>
      </w:r>
      <w:r w:rsidRPr="00845979">
        <w:rPr>
          <w:i/>
          <w:iCs/>
        </w:rPr>
        <w:t> самопали ратища </w:t>
      </w:r>
      <w:r w:rsidRPr="00845979">
        <w:rPr>
          <w:b/>
          <w:bCs/>
          <w:i/>
          <w:iCs/>
        </w:rPr>
        <w:t>стругали.</w:t>
      </w:r>
      <w:r w:rsidRPr="00845979">
        <w:rPr>
          <w:i/>
          <w:iCs/>
        </w:rPr>
        <w:t> </w:t>
      </w:r>
      <w:r w:rsidRPr="00845979">
        <w:rPr>
          <w:i/>
          <w:iCs/>
        </w:rPr>
        <w:br/>
        <w:t xml:space="preserve">4. </w:t>
      </w:r>
      <w:proofErr w:type="spellStart"/>
      <w:r w:rsidRPr="00845979">
        <w:rPr>
          <w:i/>
          <w:iCs/>
        </w:rPr>
        <w:t>Наша </w:t>
      </w:r>
      <w:r w:rsidRPr="00845979">
        <w:rPr>
          <w:b/>
          <w:bCs/>
          <w:i/>
          <w:iCs/>
        </w:rPr>
        <w:t>дума</w:t>
      </w:r>
      <w:r w:rsidRPr="00845979">
        <w:rPr>
          <w:i/>
          <w:iCs/>
        </w:rPr>
        <w:t> наша </w:t>
      </w:r>
      <w:proofErr w:type="spellEnd"/>
      <w:r w:rsidRPr="00845979">
        <w:rPr>
          <w:b/>
          <w:bCs/>
          <w:i/>
          <w:iCs/>
        </w:rPr>
        <w:t>пісня не вмре не загине.</w:t>
      </w:r>
      <w:r w:rsidRPr="00845979">
        <w:rPr>
          <w:i/>
          <w:iCs/>
        </w:rPr>
        <w:t> (З тв. Т. Шевченка.)</w:t>
      </w:r>
    </w:p>
    <w:p w:rsidR="00845979" w:rsidRPr="00845979" w:rsidRDefault="00845979" w:rsidP="00845979">
      <w:pPr>
        <w:rPr>
          <w:lang w:val="ru-RU"/>
        </w:rPr>
      </w:pPr>
      <w:r w:rsidRPr="00845979">
        <w:t xml:space="preserve">5. Скласти речення за схемою: 3 однорідні означення, </w:t>
      </w:r>
      <w:proofErr w:type="spellStart"/>
      <w:r w:rsidRPr="00845979">
        <w:t>зв</w:t>
      </w:r>
      <w:proofErr w:type="spellEnd"/>
      <w:r w:rsidRPr="00845979">
        <w:rPr>
          <w:lang w:val="ru-RU"/>
        </w:rPr>
        <w:t>’</w:t>
      </w:r>
      <w:proofErr w:type="spellStart"/>
      <w:r w:rsidRPr="00845979">
        <w:t>язані</w:t>
      </w:r>
      <w:proofErr w:type="spellEnd"/>
      <w:r w:rsidRPr="00845979">
        <w:t xml:space="preserve"> змішаним </w:t>
      </w:r>
      <w:proofErr w:type="spellStart"/>
      <w:r w:rsidRPr="00845979">
        <w:t>зв</w:t>
      </w:r>
      <w:proofErr w:type="spellEnd"/>
      <w:r w:rsidRPr="00845979">
        <w:rPr>
          <w:lang w:val="ru-RU"/>
        </w:rPr>
        <w:t>’</w:t>
      </w:r>
      <w:proofErr w:type="spellStart"/>
      <w:r w:rsidRPr="00845979">
        <w:rPr>
          <w:lang w:val="ru-RU"/>
        </w:rPr>
        <w:t>язком</w:t>
      </w:r>
      <w:proofErr w:type="spellEnd"/>
      <w:r w:rsidRPr="00845979">
        <w:rPr>
          <w:lang w:val="ru-RU"/>
        </w:rPr>
        <w:t xml:space="preserve">, </w:t>
      </w:r>
      <w:proofErr w:type="spellStart"/>
      <w:r w:rsidRPr="00845979">
        <w:rPr>
          <w:lang w:val="ru-RU"/>
        </w:rPr>
        <w:t>узаг</w:t>
      </w:r>
      <w:proofErr w:type="spellEnd"/>
      <w:r w:rsidRPr="00845979">
        <w:rPr>
          <w:lang w:val="ru-RU"/>
        </w:rPr>
        <w:t>. слово …</w:t>
      </w:r>
    </w:p>
    <w:p w:rsidR="00845979" w:rsidRPr="00845979" w:rsidRDefault="00845979" w:rsidP="00845979">
      <w:pPr>
        <w:rPr>
          <w:lang w:val="ru-RU"/>
        </w:rPr>
      </w:pPr>
      <w:r w:rsidRPr="00845979">
        <w:rPr>
          <w:lang w:val="ru-RU"/>
        </w:rPr>
        <w:t xml:space="preserve">6. </w:t>
      </w:r>
      <w:proofErr w:type="spellStart"/>
      <w:r w:rsidRPr="00845979">
        <w:rPr>
          <w:lang w:val="ru-RU"/>
        </w:rPr>
        <w:t>Розбі</w:t>
      </w:r>
      <w:proofErr w:type="gramStart"/>
      <w:r w:rsidRPr="00845979">
        <w:rPr>
          <w:lang w:val="ru-RU"/>
        </w:rPr>
        <w:t>р</w:t>
      </w:r>
      <w:proofErr w:type="spellEnd"/>
      <w:proofErr w:type="gramEnd"/>
      <w:r w:rsidRPr="00845979">
        <w:rPr>
          <w:lang w:val="ru-RU"/>
        </w:rPr>
        <w:t xml:space="preserve"> одного з </w:t>
      </w:r>
      <w:proofErr w:type="spellStart"/>
      <w:r w:rsidRPr="00845979">
        <w:rPr>
          <w:lang w:val="ru-RU"/>
        </w:rPr>
        <w:t>речень</w:t>
      </w:r>
      <w:bookmarkStart w:id="0" w:name="_GoBack"/>
      <w:bookmarkEnd w:id="0"/>
      <w:proofErr w:type="spellEnd"/>
    </w:p>
    <w:sectPr w:rsidR="00845979" w:rsidRPr="00845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979"/>
    <w:rsid w:val="00845979"/>
    <w:rsid w:val="00E6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9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9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983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dcterms:created xsi:type="dcterms:W3CDTF">2019-02-06T17:56:00Z</dcterms:created>
  <dcterms:modified xsi:type="dcterms:W3CDTF">2019-02-06T18:01:00Z</dcterms:modified>
</cp:coreProperties>
</file>