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6A" w:rsidRPr="00B8336A" w:rsidRDefault="00B8336A" w:rsidP="00B8336A">
      <w:pPr>
        <w:shd w:val="clear" w:color="auto" w:fill="FFEFD5"/>
        <w:spacing w:before="100" w:beforeAutospacing="1" w:after="100" w:afterAutospacing="1" w:line="240" w:lineRule="auto"/>
        <w:ind w:left="-142" w:firstLine="142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B833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Безсполучникові речення, розділові знаки в них</w:t>
      </w:r>
    </w:p>
    <w:tbl>
      <w:tblPr>
        <w:tblW w:w="9410" w:type="dxa"/>
        <w:jc w:val="center"/>
        <w:tblInd w:w="340" w:type="dxa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84"/>
        <w:gridCol w:w="826"/>
      </w:tblGrid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Кому потрібно поставити в складному безсполучниковому реченні (розділові знаки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схід сонця квітнуть рожі будуть дні погожі.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Глянь моя мила зорі повисли над Дніпром.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Знову осінь над гаями жовтий лист сади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встеля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Дерево міцне корінням людина трудовим горінням.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Дощ давно вже перестав хмари розійшлися виплив ясний місяць заглянув у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вікна а на долівці й по стінах розмалював чудні якісь виводи-узори.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4" type="#_x0000_t75" style="width:20.25pt;height:18pt" o:ole="">
                        <v:imagedata r:id="rId5" o:title=""/>
                      </v:shape>
                      <w:control r:id="rId6" w:name="DefaultOcxName" w:shapeid="_x0000_i138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83" type="#_x0000_t75" style="width:20.25pt;height:18pt" o:ole="">
                        <v:imagedata r:id="rId5" o:title=""/>
                      </v:shape>
                      <w:control r:id="rId7" w:name="DefaultOcxName1" w:shapeid="_x0000_i138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82" type="#_x0000_t75" style="width:20.25pt;height:18pt" o:ole="">
                        <v:imagedata r:id="rId5" o:title=""/>
                      </v:shape>
                      <w:control r:id="rId8" w:name="DefaultOcxName2" w:shapeid="_x0000_i138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81" type="#_x0000_t75" style="width:20.25pt;height:18pt" o:ole="">
                        <v:imagedata r:id="rId5" o:title=""/>
                      </v:shape>
                      <w:control r:id="rId9" w:name="DefaultOcxName3" w:shapeid="_x0000_i138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80" type="#_x0000_t75" style="width:20.25pt;height:18pt" o:ole="">
                        <v:imagedata r:id="rId5" o:title=""/>
                      </v:shape>
                      <w:control r:id="rId10" w:name="DefaultOcxName4" w:shapeid="_x0000_i138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Крапку з комою потрібно поставити в складному безсполучниковому реченні (розділові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Говорять думи і діброви говорять гори луг, ріка говорять птиці вечорові розмова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точиться струнка.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Знову цвітуть каштани хвиля дніпровська б’є.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Небо прорізали вогняні стріли ударив грім на пильних дорогах знявся вихор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закрутився клубком і помчав у жита.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Спріває Маланці колос сміється лука ранніми росами дзвоном коси кличуть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городи синім листом тучна земля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диха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неї теплом.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Весла прибрали човен поволі плив за течією.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9" type="#_x0000_t75" style="width:20.25pt;height:18pt" o:ole="">
                        <v:imagedata r:id="rId5" o:title=""/>
                      </v:shape>
                      <w:control r:id="rId11" w:name="DefaultOcxName5" w:shapeid="_x0000_i137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8" type="#_x0000_t75" style="width:20.25pt;height:18pt" o:ole="">
                        <v:imagedata r:id="rId5" o:title=""/>
                      </v:shape>
                      <w:control r:id="rId12" w:name="DefaultOcxName6" w:shapeid="_x0000_i137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7" type="#_x0000_t75" style="width:20.25pt;height:18pt" o:ole="">
                        <v:imagedata r:id="rId5" o:title=""/>
                      </v:shape>
                      <w:control r:id="rId13" w:name="HTMLOption1" w:shapeid="_x0000_i137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6" type="#_x0000_t75" style="width:20.25pt;height:18pt" o:ole="">
                        <v:imagedata r:id="rId5" o:title=""/>
                      </v:shape>
                      <w:control r:id="rId14" w:name="DefaultOcxName7" w:shapeid="_x0000_i137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5" type="#_x0000_t75" style="width:20.25pt;height:18pt" o:ole="">
                        <v:imagedata r:id="rId5" o:title=""/>
                      </v:shape>
                      <w:control r:id="rId15" w:name="DefaultOcxName8" w:shapeid="_x0000_i137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Тире потрібно поставити в складному безсполучниковому реченні (розділові знаки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Вночі несподівано знявся північний вітер небо скоро затяглося хмарами.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Грім гримить хліб буде родить.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Миколі схотілося їсти а потім пити в нього посохло в горлі в роті.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Сонце шукаючи броду сторожко зупинилося посеред ріки на моторному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човнику зі сміхом пропливали дівчата у вінках.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Мотори гули все далі голоси все глибшали десь у степу клекіт ворожих кулеметів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долітав усе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глухіше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4" type="#_x0000_t75" style="width:20.25pt;height:18pt" o:ole="">
                        <v:imagedata r:id="rId5" o:title=""/>
                      </v:shape>
                      <w:control r:id="rId16" w:name="DefaultOcxName9" w:shapeid="_x0000_i137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3" type="#_x0000_t75" style="width:20.25pt;height:18pt" o:ole="">
                        <v:imagedata r:id="rId5" o:title=""/>
                      </v:shape>
                      <w:control r:id="rId17" w:name="DefaultOcxName10" w:shapeid="_x0000_i137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2" type="#_x0000_t75" style="width:20.25pt;height:18pt" o:ole="">
                        <v:imagedata r:id="rId5" o:title=""/>
                      </v:shape>
                      <w:control r:id="rId18" w:name="DefaultOcxName11" w:shapeid="_x0000_i137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1" type="#_x0000_t75" style="width:20.25pt;height:18pt" o:ole="">
                        <v:imagedata r:id="rId5" o:title=""/>
                      </v:shape>
                      <w:control r:id="rId19" w:name="DefaultOcxName12" w:shapeid="_x0000_i137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70" type="#_x0000_t75" style="width:20.25pt;height:18pt" o:ole="">
                        <v:imagedata r:id="rId5" o:title=""/>
                      </v:shape>
                      <w:control r:id="rId20" w:name="DefaultOcxName13" w:shapeid="_x0000_i137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Двокрапку потрібно поставити в складному безсполучниковому реченні (розділові знаки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досі сниться під горою між вербами та над водою біленька хаточка стоїть.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Тиша тріснула ніч загриміла тисячі вогнів трасуючих куль прошиваючи темряву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помчали звідусіль на перевал.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Будеш сіяти з сумом вродить печаль.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Зійде сонце утру сльози ніхто не побачить.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Пролунав постріл почалися змагання.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9" type="#_x0000_t75" style="width:20.25pt;height:18pt" o:ole="">
                        <v:imagedata r:id="rId5" o:title=""/>
                      </v:shape>
                      <w:control r:id="rId21" w:name="DefaultOcxName14" w:shapeid="_x0000_i136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8" type="#_x0000_t75" style="width:20.25pt;height:18pt" o:ole="">
                        <v:imagedata r:id="rId5" o:title=""/>
                      </v:shape>
                      <w:control r:id="rId22" w:name="DefaultOcxName15" w:shapeid="_x0000_i136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7" type="#_x0000_t75" style="width:20.25pt;height:18pt" o:ole="">
                        <v:imagedata r:id="rId5" o:title=""/>
                      </v:shape>
                      <w:control r:id="rId23" w:name="DefaultOcxName16" w:shapeid="_x0000_i136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6" type="#_x0000_t75" style="width:20.25pt;height:18pt" o:ole="">
                        <v:imagedata r:id="rId5" o:title=""/>
                      </v:shape>
                      <w:control r:id="rId24" w:name="DefaultOcxName17" w:shapeid="_x0000_i136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5" type="#_x0000_t75" style="width:20.25pt;height:18pt" o:ole="">
                        <v:imagedata r:id="rId5" o:title=""/>
                      </v:shape>
                      <w:control r:id="rId25" w:name="DefaultOcxName18" w:shapeid="_x0000_i136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Правильно розставлені розділові знаки в реченні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Весною ровів, земля квіточки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викида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буяє травка молода, все мертве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ожива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Із-за лісу випливає місяць і оживають срібні вінки на Черемоші, озеречко і 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земля.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 люблю дивитись як гаї синіють, як пташки співають, – слухати люблю.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Зацвіли в саду гвоздики, осінь тільки починається.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Бачу здалека, хвиля іскриста грає вільно по синьому морю.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4" type="#_x0000_t75" style="width:20.25pt;height:18pt" o:ole="">
                        <v:imagedata r:id="rId5" o:title=""/>
                      </v:shape>
                      <w:control r:id="rId26" w:name="DefaultOcxName19" w:shapeid="_x0000_i136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3" type="#_x0000_t75" style="width:20.25pt;height:18pt" o:ole="">
                        <v:imagedata r:id="rId5" o:title=""/>
                      </v:shape>
                      <w:control r:id="rId27" w:name="DefaultOcxName20" w:shapeid="_x0000_i136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2" type="#_x0000_t75" style="width:20.25pt;height:18pt" o:ole="">
                        <v:imagedata r:id="rId5" o:title=""/>
                      </v:shape>
                      <w:control r:id="rId28" w:name="DefaultOcxName21" w:shapeid="_x0000_i136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1" type="#_x0000_t75" style="width:20.25pt;height:18pt" o:ole="">
                        <v:imagedata r:id="rId5" o:title=""/>
                      </v:shape>
                      <w:control r:id="rId29" w:name="DefaultOcxName22" w:shapeid="_x0000_i136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60" type="#_x0000_t75" style="width:20.25pt;height:18pt" o:ole="">
                        <v:imagedata r:id="rId5" o:title=""/>
                      </v:shape>
                      <w:control r:id="rId30" w:name="DefaultOcxName23" w:shapeid="_x0000_i136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6.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Правильно поставлено тире в реченні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Він вважав себе дуже багатим – є молодість, є сила, є нестримне бажання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працювати.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 золота зіткане сяєво ллється – ліс в нім купається, листя сміється.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Часто сняться мені Карпати – в долах маки жаріють рясні.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Ще не розвіяв битви дим над згарищем села – ще кров’ю вражою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сплива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під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вербами Сула.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годину спізнишся – за рік не наздоженеш.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9" type="#_x0000_t75" style="width:20.25pt;height:18pt" o:ole="">
                        <v:imagedata r:id="rId5" o:title=""/>
                      </v:shape>
                      <w:control r:id="rId31" w:name="DefaultOcxName24" w:shapeid="_x0000_i135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8" type="#_x0000_t75" style="width:20.25pt;height:18pt" o:ole="">
                        <v:imagedata r:id="rId5" o:title=""/>
                      </v:shape>
                      <w:control r:id="rId32" w:name="DefaultOcxName25" w:shapeid="_x0000_i135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7" type="#_x0000_t75" style="width:20.25pt;height:18pt" o:ole="">
                        <v:imagedata r:id="rId5" o:title=""/>
                      </v:shape>
                      <w:control r:id="rId33" w:name="DefaultOcxName26" w:shapeid="_x0000_i135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6" type="#_x0000_t75" style="width:20.25pt;height:18pt" o:ole="">
                        <v:imagedata r:id="rId5" o:title=""/>
                      </v:shape>
                      <w:control r:id="rId34" w:name="DefaultOcxName27" w:shapeid="_x0000_i135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5" type="#_x0000_t75" style="width:20.25pt;height:18pt" o:ole="">
                        <v:imagedata r:id="rId5" o:title=""/>
                      </v:shape>
                      <w:control r:id="rId35" w:name="DefaultOcxName28" w:shapeid="_x0000_i135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7.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Правильно поставлено двокрапку в реченні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Так і живу я нині: матері мову шаную, море, глибоке море, в рідному слові я чую.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Є в нашім місті вулиця: там птиці гнізда в’ють.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Подивилась ясно: заспівали скрипки!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Так тихо, так любо: так ніжно у полі.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4" type="#_x0000_t75" style="width:20.25pt;height:18pt" o:ole="">
                        <v:imagedata r:id="rId5" o:title=""/>
                      </v:shape>
                      <w:control r:id="rId36" w:name="DefaultOcxName29" w:shapeid="_x0000_i135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3" type="#_x0000_t75" style="width:20.25pt;height:18pt" o:ole="">
                        <v:imagedata r:id="rId5" o:title=""/>
                      </v:shape>
                      <w:control r:id="rId37" w:name="DefaultOcxName30" w:shapeid="_x0000_i135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2" type="#_x0000_t75" style="width:20.25pt;height:18pt" o:ole="">
                        <v:imagedata r:id="rId5" o:title=""/>
                      </v:shape>
                      <w:control r:id="rId38" w:name="DefaultOcxName31" w:shapeid="_x0000_i135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1" type="#_x0000_t75" style="width:20.25pt;height:18pt" o:ole="">
                        <v:imagedata r:id="rId5" o:title=""/>
                      </v:shape>
                      <w:control r:id="rId39" w:name="DefaultOcxName32" w:shapeid="_x0000_i135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50" type="#_x0000_t75" style="width:20.25pt;height:18pt" o:ole="">
                        <v:imagedata r:id="rId5" o:title=""/>
                      </v:shape>
                      <w:control r:id="rId40" w:name="DefaultOcxName33" w:shapeid="_x0000_i135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8.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Двокрапку слід поставити в реченні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Мати рідна моя! Знай по бурі тяжкій перемога засяє дзвінка і лагідна.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Стоїш високо не будь гордим, стоїш низько не гнися.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Я не боюся сивини, глибоких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зморщок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не боюся дуби сріблясті восени, є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зморшки навіть у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Ельбруса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Колись я думав що радощі – це путь у світ незнаний із моїх Покуть; тепер я знаю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що радість – то дорога до яблунь, що в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Стопчатові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цвітуть.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Арфами,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арфами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– золотими, голосними обізвалися гаї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самодзвонними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йде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весна запашна, квітами, перлами закосичена.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9" type="#_x0000_t75" style="width:20.25pt;height:18pt" o:ole="">
                        <v:imagedata r:id="rId5" o:title=""/>
                      </v:shape>
                      <w:control r:id="rId41" w:name="DefaultOcxName34" w:shapeid="_x0000_i134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8" type="#_x0000_t75" style="width:20.25pt;height:18pt" o:ole="">
                        <v:imagedata r:id="rId5" o:title=""/>
                      </v:shape>
                      <w:control r:id="rId42" w:name="DefaultOcxName35" w:shapeid="_x0000_i134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7" type="#_x0000_t75" style="width:20.25pt;height:18pt" o:ole="">
                        <v:imagedata r:id="rId5" o:title=""/>
                      </v:shape>
                      <w:control r:id="rId43" w:name="DefaultOcxName36" w:shapeid="_x0000_i134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6" type="#_x0000_t75" style="width:20.25pt;height:18pt" o:ole="">
                        <v:imagedata r:id="rId5" o:title=""/>
                      </v:shape>
                      <w:control r:id="rId44" w:name="DefaultOcxName37" w:shapeid="_x0000_i134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5" type="#_x0000_t75" style="width:20.25pt;height:18pt" o:ole="">
                        <v:imagedata r:id="rId5" o:title=""/>
                      </v:shape>
                      <w:control r:id="rId45" w:name="DefaultOcxName38" w:shapeid="_x0000_i134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Тире ставиться в реченні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Росла,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росла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дівчинонька та й на порі стала ждала,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ждала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козаченька та й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плакати стала.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Поглянув я на ягнята не мої ягнята.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Утихла буря й більш валів не стало.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Посієш впору і тоді збереш зерна гору.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здавалось розтає сніжинка.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4" type="#_x0000_t75" style="width:20.25pt;height:18pt" o:ole="">
                        <v:imagedata r:id="rId5" o:title=""/>
                      </v:shape>
                      <w:control r:id="rId46" w:name="DefaultOcxName39" w:shapeid="_x0000_i134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3" type="#_x0000_t75" style="width:20.25pt;height:18pt" o:ole="">
                        <v:imagedata r:id="rId5" o:title=""/>
                      </v:shape>
                      <w:control r:id="rId47" w:name="DefaultOcxName40" w:shapeid="_x0000_i134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2" type="#_x0000_t75" style="width:20.25pt;height:18pt" o:ole="">
                        <v:imagedata r:id="rId5" o:title=""/>
                      </v:shape>
                      <w:control r:id="rId48" w:name="DefaultOcxName41" w:shapeid="_x0000_i134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1" type="#_x0000_t75" style="width:20.25pt;height:18pt" o:ole="">
                        <v:imagedata r:id="rId5" o:title=""/>
                      </v:shape>
                      <w:control r:id="rId49" w:name="DefaultOcxName42" w:shapeid="_x0000_i134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40" type="#_x0000_t75" style="width:20.25pt;height:18pt" o:ole="">
                        <v:imagedata r:id="rId5" o:title=""/>
                      </v:shape>
                      <w:control r:id="rId50" w:name="DefaultOcxName43" w:shapeid="_x0000_i134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Безсполучниковим є речення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Він усміхається до сонця, пестить рукою жовті кленові листочки.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Як явір простягає віти до явора через ріку, так матері одної діти шлють пісню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гомінку.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Проміння місяця ламалося в хвилях, блищало, лопотіло і рябіло.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Учи азбуку – прийде хліб у руку.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радощі, і болі, і спогади, і мрії для них давно вже стали спільними, як у дружній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сім’ї.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9" type="#_x0000_t75" style="width:20.25pt;height:18pt" o:ole="">
                        <v:imagedata r:id="rId5" o:title=""/>
                      </v:shape>
                      <w:control r:id="rId51" w:name="DefaultOcxName44" w:shapeid="_x0000_i133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8" type="#_x0000_t75" style="width:20.25pt;height:18pt" o:ole="">
                        <v:imagedata r:id="rId5" o:title=""/>
                      </v:shape>
                      <w:control r:id="rId52" w:name="DefaultOcxName45" w:shapeid="_x0000_i133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7" type="#_x0000_t75" style="width:20.25pt;height:18pt" o:ole="">
                        <v:imagedata r:id="rId5" o:title=""/>
                      </v:shape>
                      <w:control r:id="rId53" w:name="DefaultOcxName46" w:shapeid="_x0000_i133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6" type="#_x0000_t75" style="width:20.25pt;height:18pt" o:ole="">
                        <v:imagedata r:id="rId5" o:title=""/>
                      </v:shape>
                      <w:control r:id="rId54" w:name="DefaultOcxName47" w:shapeid="_x0000_i133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5" type="#_x0000_t75" style="width:20.25pt;height:18pt" o:ole="">
                        <v:imagedata r:id="rId5" o:title=""/>
                      </v:shape>
                      <w:control r:id="rId55" w:name="DefaultOcxName48" w:shapeid="_x0000_i133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uk-UA"/>
              </w:rPr>
              <w:t>1</w:t>
            </w:r>
            <w:bookmarkStart w:id="0" w:name="_GoBack"/>
            <w:bookmarkEnd w:id="0"/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Складне речення з різними видами зв’язку, яке містить п’ять частин, записано в рядку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Поки дорога йде лісом, дружину з Києва ніхто не побачить, а на підході до міста,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біля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Кудрявця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 заховайтеся в заростях і ждіть мого знаку – я двічі ударю в дзвін.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Коні, що паслися спочатку на стерні, примандрували в улоговину, де було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більше трави, і ясно чулося, як вони там подзвонюють вуздечками і щипають траву.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Інколи він, правда, згадував про неї, навіть приміряв подаровану нею сорочку,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але сьогодні про дівчину і думки не було – і раптом в його уяві спливло її личко так зримо, ніби вона сама з’явилася перед ним.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Ти пробач мені, що так кажу, бо ти й сам боярин, але ти розумний чоловік і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знаєш, як мені важко тримати князівство в руках, коли бояри розтягують його в різні боки.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 широко відчинив двері мого князівства для всіх знедолених, і в моїй землі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поселилося зараз стільки нових людей, що кожен четвертий або і третій мій підданий – то пришелець.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4" type="#_x0000_t75" style="width:20.25pt;height:18pt" o:ole="">
                        <v:imagedata r:id="rId5" o:title=""/>
                      </v:shape>
                      <w:control r:id="rId56" w:name="DefaultOcxName49" w:shapeid="_x0000_i133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3" type="#_x0000_t75" style="width:20.25pt;height:18pt" o:ole="">
                        <v:imagedata r:id="rId5" o:title=""/>
                      </v:shape>
                      <w:control r:id="rId57" w:name="DefaultOcxName50" w:shapeid="_x0000_i133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2" type="#_x0000_t75" style="width:20.25pt;height:18pt" o:ole="">
                        <v:imagedata r:id="rId5" o:title=""/>
                      </v:shape>
                      <w:control r:id="rId58" w:name="DefaultOcxName51" w:shapeid="_x0000_i133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1" type="#_x0000_t75" style="width:20.25pt;height:18pt" o:ole="">
                        <v:imagedata r:id="rId5" o:title=""/>
                      </v:shape>
                      <w:control r:id="rId59" w:name="DefaultOcxName52" w:shapeid="_x0000_i133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30" type="#_x0000_t75" style="width:20.25pt;height:18pt" o:ole="">
                        <v:imagedata r:id="rId5" o:title=""/>
                      </v:shape>
                      <w:control r:id="rId60" w:name="DefaultOcxName53" w:shapeid="_x0000_i133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12.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 усіх складних реченнях потрібно поставити двокрапку, окрім (деякі розділові знаки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опущено)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З-поміж клекоту звичайних гармат і мінометів виразно чувся такий знайомий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Максимові зловісний гуркіт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„Катюш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” батарея їх стояла десь, певно, зовсім близько.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Папір високої якості виготовляють із целюлози, отриманої хімічним способом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дерев’яний брус ріжуть на дрібні тріски, які занурюють у хімічний розчин і нагрівають під тиском.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Підвелася, потягнулася, подивилася спросоння навкруги що воно робиться,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що діється?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Дихнула перший раз весна поплив у повітря блакиттю золотавий сонячний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човен.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 городах була теж немала клопотнеча мазалися, білилися та прибиралися,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готуючись уже до зими.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9" type="#_x0000_t75" style="width:20.25pt;height:18pt" o:ole="">
                        <v:imagedata r:id="rId5" o:title=""/>
                      </v:shape>
                      <w:control r:id="rId61" w:name="DefaultOcxName54" w:shapeid="_x0000_i132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8" type="#_x0000_t75" style="width:20.25pt;height:18pt" o:ole="">
                        <v:imagedata r:id="rId5" o:title=""/>
                      </v:shape>
                      <w:control r:id="rId62" w:name="DefaultOcxName55" w:shapeid="_x0000_i132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7" type="#_x0000_t75" style="width:20.25pt;height:18pt" o:ole="">
                        <v:imagedata r:id="rId5" o:title=""/>
                      </v:shape>
                      <w:control r:id="rId63" w:name="DefaultOcxName56" w:shapeid="_x0000_i132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6" type="#_x0000_t75" style="width:20.25pt;height:18pt" o:ole="">
                        <v:imagedata r:id="rId5" o:title=""/>
                      </v:shape>
                      <w:control r:id="rId64" w:name="DefaultOcxName57" w:shapeid="_x0000_i132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5" type="#_x0000_t75" style="width:20.25pt;height:18pt" o:ole="">
                        <v:imagedata r:id="rId5" o:title=""/>
                      </v:shape>
                      <w:control r:id="rId65" w:name="DefaultOcxName58" w:shapeid="_x0000_i132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13.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тире в рядку (деякі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розділові знаки опущено)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Тут, за хатою на осонні, росли вишні вздовж дерев’яної огорожі за ними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купчилися кущі малини та смородини.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Дзвенить у зорях небо чисте палає синім льодом шлях.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Ось і сонце вся природа радіє йому сміються поля дзвенять у повітрі бджоли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птахи розспівалися в діброві.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Пригріло сонечко обсохла земля потягло орача в поле.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З нього можна було писати лицарів богів апостолів великих учених чи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сіятелів</w:t>
            </w:r>
            <w:proofErr w:type="spellEnd"/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він годивсь на все.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4" type="#_x0000_t75" style="width:20.25pt;height:18pt" o:ole="">
                        <v:imagedata r:id="rId5" o:title=""/>
                      </v:shape>
                      <w:control r:id="rId66" w:name="DefaultOcxName59" w:shapeid="_x0000_i132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3" type="#_x0000_t75" style="width:20.25pt;height:18pt" o:ole="">
                        <v:imagedata r:id="rId5" o:title=""/>
                      </v:shape>
                      <w:control r:id="rId67" w:name="DefaultOcxName60" w:shapeid="_x0000_i132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2" type="#_x0000_t75" style="width:20.25pt;height:18pt" o:ole="">
                        <v:imagedata r:id="rId5" o:title=""/>
                      </v:shape>
                      <w:control r:id="rId68" w:name="DefaultOcxName61" w:shapeid="_x0000_i132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1" type="#_x0000_t75" style="width:20.25pt;height:18pt" o:ole="">
                        <v:imagedata r:id="rId5" o:title=""/>
                      </v:shape>
                      <w:control r:id="rId69" w:name="DefaultOcxName62" w:shapeid="_x0000_i132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20" type="#_x0000_t75" style="width:20.25pt;height:18pt" o:ole="">
                        <v:imagedata r:id="rId5" o:title=""/>
                      </v:shape>
                      <w:control r:id="rId70" w:name="DefaultOcxName63" w:shapeid="_x0000_i132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14.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кому в рядку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Мороз притискує зривається північний вітер мете сніг через рейки.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Знаю з попелу сходять квіти.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Вірю з каменю б’є джерело.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 осінній час сім погод у нас сіє віє туманіє шумить гуде і зверху йде.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Я бачу ту кору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пробивавють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зелені голови жаб розкривають широкі рожеві роти,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 відтак плямкають мокрими губами, немов старі ласунки.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9" type="#_x0000_t75" style="width:20.25pt;height:18pt" o:ole="">
                        <v:imagedata r:id="rId5" o:title=""/>
                      </v:shape>
                      <w:control r:id="rId71" w:name="DefaultOcxName64" w:shapeid="_x0000_i131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8" type="#_x0000_t75" style="width:20.25pt;height:18pt" o:ole="">
                        <v:imagedata r:id="rId5" o:title=""/>
                      </v:shape>
                      <w:control r:id="rId72" w:name="DefaultOcxName65" w:shapeid="_x0000_i131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7" type="#_x0000_t75" style="width:20.25pt;height:18pt" o:ole="">
                        <v:imagedata r:id="rId5" o:title=""/>
                      </v:shape>
                      <w:control r:id="rId73" w:name="DefaultOcxName66" w:shapeid="_x0000_i131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6" type="#_x0000_t75" style="width:20.25pt;height:18pt" o:ole="">
                        <v:imagedata r:id="rId5" o:title=""/>
                      </v:shape>
                      <w:control r:id="rId74" w:name="DefaultOcxName67" w:shapeid="_x0000_i131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5" type="#_x0000_t75" style="width:20.25pt;height:18pt" o:ole="">
                        <v:imagedata r:id="rId5" o:title=""/>
                      </v:shape>
                      <w:control r:id="rId75" w:name="DefaultOcxName68" w:shapeid="_x0000_i131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15.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тире в усіх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реченнях, окрім 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Ще сонячні промені сплять досвітні вогні вже горять.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Гаснуть у плавнях летючі комети тихо вмирає на заході ніч.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 Михайла ніч ясна буде зима сніжна.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Виглянуло сонце озеро вмить проясніло радісно посміхнулось до неба.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Защебетав соловейко пішла луна гаєм.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4" type="#_x0000_t75" style="width:20.25pt;height:18pt" o:ole="">
                        <v:imagedata r:id="rId5" o:title=""/>
                      </v:shape>
                      <w:control r:id="rId76" w:name="DefaultOcxName69" w:shapeid="_x0000_i131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3" type="#_x0000_t75" style="width:20.25pt;height:18pt" o:ole="">
                        <v:imagedata r:id="rId5" o:title=""/>
                      </v:shape>
                      <w:control r:id="rId77" w:name="DefaultOcxName70" w:shapeid="_x0000_i131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2" type="#_x0000_t75" style="width:20.25pt;height:18pt" o:ole="">
                        <v:imagedata r:id="rId5" o:title=""/>
                      </v:shape>
                      <w:control r:id="rId78" w:name="DefaultOcxName71" w:shapeid="_x0000_i131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1" type="#_x0000_t75" style="width:20.25pt;height:18pt" o:ole="">
                        <v:imagedata r:id="rId5" o:title=""/>
                      </v:shape>
                      <w:control r:id="rId79" w:name="DefaultOcxName72" w:shapeid="_x0000_i131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10" type="#_x0000_t75" style="width:20.25pt;height:18pt" o:ole="">
                        <v:imagedata r:id="rId5" o:title=""/>
                      </v:shape>
                      <w:control r:id="rId80" w:name="DefaultOcxName73" w:shapeid="_x0000_i131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16.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тире в усіх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реченнях, окрім 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Думав доля зустрінеться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спіткалося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горе.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 входжу в ліс трава стає навшпиньки кошлатий морок лапу подає.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Вдаримо гучно ми в дзвони всесвіт обійде луна.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Лише бувало розплющиш очі ласкавий світ б’є у вікно у шибку зазирає веселий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поранок озивається лагідний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материний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голос.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Минають дні минає літо настала осінь.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9" type="#_x0000_t75" style="width:20.25pt;height:18pt" o:ole="">
                        <v:imagedata r:id="rId5" o:title=""/>
                      </v:shape>
                      <w:control r:id="rId81" w:name="DefaultOcxName74" w:shapeid="_x0000_i130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8" type="#_x0000_t75" style="width:20.25pt;height:18pt" o:ole="">
                        <v:imagedata r:id="rId5" o:title=""/>
                      </v:shape>
                      <w:control r:id="rId82" w:name="DefaultOcxName75" w:shapeid="_x0000_i130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7" type="#_x0000_t75" style="width:20.25pt;height:18pt" o:ole="">
                        <v:imagedata r:id="rId5" o:title=""/>
                      </v:shape>
                      <w:control r:id="rId83" w:name="DefaultOcxName76" w:shapeid="_x0000_i130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6" type="#_x0000_t75" style="width:20.25pt;height:18pt" o:ole="">
                        <v:imagedata r:id="rId5" o:title=""/>
                      </v:shape>
                      <w:control r:id="rId84" w:name="DefaultOcxName77" w:shapeid="_x0000_i130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5" type="#_x0000_t75" style="width:20.25pt;height:18pt" o:ole="">
                        <v:imagedata r:id="rId5" o:title=""/>
                      </v:shape>
                      <w:control r:id="rId85" w:name="DefaultOcxName78" w:shapeid="_x0000_i130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17.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Після речення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uk-UA"/>
              </w:rPr>
              <w:t>Далеко на сході стало червоніти небо...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треба поставити двокрапку, якщо серед варіантів його продовження вибрати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хотілося дочекатися сонячного сяйва.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сонце сходило.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розстелилася по травах перша вранішня роса, і зсідався туман.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вітаючи чорну землю з ранком.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обліплене з усіх боків чорними хмарами.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4" type="#_x0000_t75" style="width:20.25pt;height:18pt" o:ole="">
                        <v:imagedata r:id="rId5" o:title=""/>
                      </v:shape>
                      <w:control r:id="rId86" w:name="DefaultOcxName79" w:shapeid="_x0000_i130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3" type="#_x0000_t75" style="width:20.25pt;height:18pt" o:ole="">
                        <v:imagedata r:id="rId5" o:title=""/>
                      </v:shape>
                      <w:control r:id="rId87" w:name="DefaultOcxName80" w:shapeid="_x0000_i130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2" type="#_x0000_t75" style="width:20.25pt;height:18pt" o:ole="">
                        <v:imagedata r:id="rId5" o:title=""/>
                      </v:shape>
                      <w:control r:id="rId88" w:name="DefaultOcxName81" w:shapeid="_x0000_i130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1" type="#_x0000_t75" style="width:20.25pt;height:18pt" o:ole="">
                        <v:imagedata r:id="rId5" o:title=""/>
                      </v:shape>
                      <w:control r:id="rId89" w:name="DefaultOcxName82" w:shapeid="_x0000_i130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300" type="#_x0000_t75" style="width:20.25pt;height:18pt" o:ole="">
                        <v:imagedata r:id="rId5" o:title=""/>
                      </v:shape>
                      <w:control r:id="rId90" w:name="DefaultOcxName83" w:shapeid="_x0000_i130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18.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Після речення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uk-UA"/>
              </w:rPr>
              <w:t>Квітують груші у саду...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треба поставити кому, якщо серед варіантів його продовження вибрати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вишні вже відцвіли.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встеляють землю білим квітом.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значить справжнє тепло прийшло.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пахнуть перші квіти навколо.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прийшов травень.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9" type="#_x0000_t75" style="width:20.25pt;height:18pt" o:ole="">
                        <v:imagedata r:id="rId5" o:title=""/>
                      </v:shape>
                      <w:control r:id="rId91" w:name="DefaultOcxName84" w:shapeid="_x0000_i129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8" type="#_x0000_t75" style="width:20.25pt;height:18pt" o:ole="">
                        <v:imagedata r:id="rId5" o:title=""/>
                      </v:shape>
                      <w:control r:id="rId92" w:name="DefaultOcxName85" w:shapeid="_x0000_i129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7" type="#_x0000_t75" style="width:20.25pt;height:18pt" o:ole="">
                        <v:imagedata r:id="rId5" o:title=""/>
                      </v:shape>
                      <w:control r:id="rId93" w:name="DefaultOcxName86" w:shapeid="_x0000_i129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6" type="#_x0000_t75" style="width:20.25pt;height:18pt" o:ole="">
                        <v:imagedata r:id="rId5" o:title=""/>
                      </v:shape>
                      <w:control r:id="rId94" w:name="DefaultOcxName87" w:shapeid="_x0000_i129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5" type="#_x0000_t75" style="width:20.25pt;height:18pt" o:ole="">
                        <v:imagedata r:id="rId5" o:title=""/>
                      </v:shape>
                      <w:control r:id="rId95" w:name="DefaultOcxName88" w:shapeid="_x0000_i129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19.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Після речення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uk-UA"/>
              </w:rPr>
              <w:t>Ми стукали...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треба поставити тире, якщо серед варіантів його продовження вибрати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але ніхто не відчиняв добре замкнуті двері.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нікого не було вдома.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і луна йшла від тих звуків.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щоб хтось відчинив.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незважаючи на те, що ніхто не відчиняв.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4" type="#_x0000_t75" style="width:20.25pt;height:18pt" o:ole="">
                        <v:imagedata r:id="rId5" o:title=""/>
                      </v:shape>
                      <w:control r:id="rId96" w:name="DefaultOcxName89" w:shapeid="_x0000_i129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3" type="#_x0000_t75" style="width:20.25pt;height:18pt" o:ole="">
                        <v:imagedata r:id="rId5" o:title=""/>
                      </v:shape>
                      <w:control r:id="rId97" w:name="DefaultOcxName90" w:shapeid="_x0000_i129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2" type="#_x0000_t75" style="width:20.25pt;height:18pt" o:ole="">
                        <v:imagedata r:id="rId5" o:title=""/>
                      </v:shape>
                      <w:control r:id="rId98" w:name="DefaultOcxName91" w:shapeid="_x0000_i129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1" type="#_x0000_t75" style="width:20.25pt;height:18pt" o:ole="">
                        <v:imagedata r:id="rId5" o:title=""/>
                      </v:shape>
                      <w:control r:id="rId99" w:name="DefaultOcxName92" w:shapeid="_x0000_i129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90" type="#_x0000_t75" style="width:20.25pt;height:18pt" o:ole="">
                        <v:imagedata r:id="rId5" o:title=""/>
                      </v:shape>
                      <w:control r:id="rId100" w:name="DefaultOcxName93" w:shapeid="_x0000_i129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20.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двокрапку в рядку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Наука вчить багато а життя ще більше.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найшла коса на камінь бо коса не втне а камінь не подасться!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Лаврін не поганяв волів він забув і про воли і про мішки й тільки дивився на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Мелашку.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Якщо раніше встанеш то більше зробиш.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Ще сонячні промені сплять а досвітні огні вже горять.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9" type="#_x0000_t75" style="width:20.25pt;height:18pt" o:ole="">
                        <v:imagedata r:id="rId5" o:title=""/>
                      </v:shape>
                      <w:control r:id="rId101" w:name="DefaultOcxName94" w:shapeid="_x0000_i128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8" type="#_x0000_t75" style="width:20.25pt;height:18pt" o:ole="">
                        <v:imagedata r:id="rId5" o:title=""/>
                      </v:shape>
                      <w:control r:id="rId102" w:name="DefaultOcxName95" w:shapeid="_x0000_i128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7" type="#_x0000_t75" style="width:20.25pt;height:18pt" o:ole="">
                        <v:imagedata r:id="rId5" o:title=""/>
                      </v:shape>
                      <w:control r:id="rId103" w:name="DefaultOcxName96" w:shapeid="_x0000_i128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6" type="#_x0000_t75" style="width:20.25pt;height:18pt" o:ole="">
                        <v:imagedata r:id="rId5" o:title=""/>
                      </v:shape>
                      <w:control r:id="rId104" w:name="DefaultOcxName97" w:shapeid="_x0000_i128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5" type="#_x0000_t75" style="width:20.25pt;height:18pt" o:ole="">
                        <v:imagedata r:id="rId5" o:title=""/>
                      </v:shape>
                      <w:control r:id="rId105" w:name="DefaultOcxName98" w:shapeid="_x0000_i128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21.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крапку з комою в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рядку 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Він зрозумів життя дається лише раз і двічі молодим не бути.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Од зеленого берега ніби повіяло холодком холодок ніби лащився до лиця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милував його влив в тіло розкіш життя почування радісне безклопітне й безжурне як сама молодість.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Золотіє вечірня тополя й дивним світлом горять небеса покотилась зоря мов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сльоза у долоні пшеничного поля.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Доброта це наче руки мами на яких тримається життя.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Заходить місяць гаснуть зорі з-за гаю спів несе луна.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4" type="#_x0000_t75" style="width:20.25pt;height:18pt" o:ole="">
                        <v:imagedata r:id="rId5" o:title=""/>
                      </v:shape>
                      <w:control r:id="rId106" w:name="DefaultOcxName99" w:shapeid="_x0000_i128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3" type="#_x0000_t75" style="width:20.25pt;height:18pt" o:ole="">
                        <v:imagedata r:id="rId5" o:title=""/>
                      </v:shape>
                      <w:control r:id="rId107" w:name="DefaultOcxName100" w:shapeid="_x0000_i128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2" type="#_x0000_t75" style="width:20.25pt;height:18pt" o:ole="">
                        <v:imagedata r:id="rId5" o:title=""/>
                      </v:shape>
                      <w:control r:id="rId108" w:name="DefaultOcxName101" w:shapeid="_x0000_i128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1" type="#_x0000_t75" style="width:20.25pt;height:18pt" o:ole="">
                        <v:imagedata r:id="rId5" o:title=""/>
                      </v:shape>
                      <w:control r:id="rId109" w:name="DefaultOcxName102" w:shapeid="_x0000_i128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80" type="#_x0000_t75" style="width:20.25pt;height:18pt" o:ole="">
                        <v:imagedata r:id="rId5" o:title=""/>
                      </v:shape>
                      <w:control r:id="rId110" w:name="DefaultOcxName103" w:shapeid="_x0000_i128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22.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крапку з комою в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рядку 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Біля самої дороги проглянула купка молоденьких печериць далі хтось розбризкав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 траві суниці на білій черешні соковито рожевіють ягоди.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Шумлять жита хвилюється пшениця народжується ранок вдалині.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Весняне тепло раптово топило товсті шари снігів зима цього року не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поскупилася снігами.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Хмарка над Одесою поворушила крайками крил зривався вітрець море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почорніло.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Старі люди кажуть два хитрих мудрого не переважать.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9" type="#_x0000_t75" style="width:20.25pt;height:18pt" o:ole="">
                        <v:imagedata r:id="rId5" o:title=""/>
                      </v:shape>
                      <w:control r:id="rId111" w:name="DefaultOcxName104" w:shapeid="_x0000_i127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8" type="#_x0000_t75" style="width:20.25pt;height:18pt" o:ole="">
                        <v:imagedata r:id="rId5" o:title=""/>
                      </v:shape>
                      <w:control r:id="rId112" w:name="DefaultOcxName105" w:shapeid="_x0000_i127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7" type="#_x0000_t75" style="width:20.25pt;height:18pt" o:ole="">
                        <v:imagedata r:id="rId5" o:title=""/>
                      </v:shape>
                      <w:control r:id="rId113" w:name="DefaultOcxName106" w:shapeid="_x0000_i127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6" type="#_x0000_t75" style="width:20.25pt;height:18pt" o:ole="">
                        <v:imagedata r:id="rId5" o:title=""/>
                      </v:shape>
                      <w:control r:id="rId114" w:name="DefaultOcxName107" w:shapeid="_x0000_i127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lastRenderedPageBreak/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5" type="#_x0000_t75" style="width:20.25pt;height:18pt" o:ole="">
                        <v:imagedata r:id="rId5" o:title=""/>
                      </v:shape>
                      <w:control r:id="rId115" w:name="DefaultOcxName108" w:shapeid="_x0000_i127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23.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Між частинами безсполучникового складного реченнях треба поставити тире в усіх</w:t>
            </w:r>
          </w:p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реченнях, окрім 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Здобудеш освіту побачиш більше світу.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Стихла пісня тихо стало над степом.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Подивилась ясно заспівали скрипки.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Подивись з початку року на землі лежать сніги.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Ми можемо померти не вмре Батьківщина ми можемо загинуть не загине народ!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4" type="#_x0000_t75" style="width:20.25pt;height:18pt" o:ole="">
                        <v:imagedata r:id="rId5" o:title=""/>
                      </v:shape>
                      <w:control r:id="rId116" w:name="DefaultOcxName109" w:shapeid="_x0000_i1274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3" type="#_x0000_t75" style="width:20.25pt;height:18pt" o:ole="">
                        <v:imagedata r:id="rId5" o:title=""/>
                      </v:shape>
                      <w:control r:id="rId117" w:name="DefaultOcxName110" w:shapeid="_x0000_i1273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2" type="#_x0000_t75" style="width:20.25pt;height:18pt" o:ole="">
                        <v:imagedata r:id="rId5" o:title=""/>
                      </v:shape>
                      <w:control r:id="rId118" w:name="DefaultOcxName111" w:shapeid="_x0000_i1272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1" type="#_x0000_t75" style="width:20.25pt;height:18pt" o:ole="">
                        <v:imagedata r:id="rId5" o:title=""/>
                      </v:shape>
                      <w:control r:id="rId119" w:name="DefaultOcxName112" w:shapeid="_x0000_i1271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70" type="#_x0000_t75" style="width:20.25pt;height:18pt" o:ole="">
                        <v:imagedata r:id="rId5" o:title=""/>
                      </v:shape>
                      <w:control r:id="rId120" w:name="DefaultOcxName113" w:shapeid="_x0000_i1270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B8336A" w:rsidRPr="00B8336A" w:rsidTr="00B8336A">
        <w:trPr>
          <w:jc w:val="center"/>
        </w:trPr>
        <w:tc>
          <w:tcPr>
            <w:tcW w:w="9410" w:type="dxa"/>
            <w:gridSpan w:val="2"/>
            <w:shd w:val="clear" w:color="auto" w:fill="FFEFD5"/>
            <w:vAlign w:val="center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24.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Безсполучниковим є речення (розділові знаки вилучено)</w:t>
            </w:r>
          </w:p>
        </w:tc>
      </w:tr>
      <w:tr w:rsidR="00B8336A" w:rsidRPr="00B8336A" w:rsidTr="00B8336A">
        <w:trPr>
          <w:jc w:val="center"/>
        </w:trPr>
        <w:tc>
          <w:tcPr>
            <w:tcW w:w="8584" w:type="dxa"/>
            <w:shd w:val="clear" w:color="auto" w:fill="FFEFD5"/>
            <w:hideMark/>
          </w:tcPr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А вгорі вже блідли зорі і западала пізня осіння ніч.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То не хмара біла пташка хмарою спустилась.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 Коли на </w:t>
            </w:r>
            <w:proofErr w:type="spellStart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Юр’їв</w:t>
            </w:r>
            <w:proofErr w:type="spellEnd"/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день мороз то і під кущем овес.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Що за літо заробить Мотря те за зиму і проживуть. 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B83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</w:t>
            </w:r>
            <w:r w:rsidRPr="00B83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Тепло було й вишні цвіли рясно.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B8336A" w:rsidRPr="00B8336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69" type="#_x0000_t75" style="width:20.25pt;height:18pt" o:ole="">
                        <v:imagedata r:id="rId5" o:title=""/>
                      </v:shape>
                      <w:control r:id="rId121" w:name="DefaultOcxName114" w:shapeid="_x0000_i1269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68" type="#_x0000_t75" style="width:20.25pt;height:18pt" o:ole="">
                        <v:imagedata r:id="rId5" o:title=""/>
                      </v:shape>
                      <w:control r:id="rId122" w:name="DefaultOcxName115" w:shapeid="_x0000_i1268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67" type="#_x0000_t75" style="width:20.25pt;height:18pt" o:ole="">
                        <v:imagedata r:id="rId5" o:title=""/>
                      </v:shape>
                      <w:control r:id="rId123" w:name="DefaultOcxName116" w:shapeid="_x0000_i1267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66" type="#_x0000_t75" style="width:20.25pt;height:18pt" o:ole="">
                        <v:imagedata r:id="rId5" o:title=""/>
                      </v:shape>
                      <w:control r:id="rId124" w:name="DefaultOcxName117" w:shapeid="_x0000_i1266"/>
                    </w:object>
                  </w:r>
                </w:p>
              </w:tc>
            </w:tr>
            <w:tr w:rsidR="00B8336A" w:rsidRPr="00B8336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B8336A" w:rsidRPr="00B8336A" w:rsidRDefault="00B8336A" w:rsidP="00B83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B83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object w:dxaOrig="1440" w:dyaOrig="1440">
                      <v:shape id="_x0000_i1265" type="#_x0000_t75" style="width:20.25pt;height:18pt" o:ole="">
                        <v:imagedata r:id="rId5" o:title=""/>
                      </v:shape>
                      <w:control r:id="rId125" w:name="DefaultOcxName118" w:shapeid="_x0000_i1265"/>
                    </w:object>
                  </w:r>
                </w:p>
              </w:tc>
            </w:tr>
          </w:tbl>
          <w:p w:rsidR="00B8336A" w:rsidRPr="00B8336A" w:rsidRDefault="00B8336A" w:rsidP="00B83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F20FFD" w:rsidRDefault="00F20FFD"/>
    <w:sectPr w:rsidR="00F2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A"/>
    <w:rsid w:val="00B8336A"/>
    <w:rsid w:val="00D750AF"/>
    <w:rsid w:val="00F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3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336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B83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3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336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B83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4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51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30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02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2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9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7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07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62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42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4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196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2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6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5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80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4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7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719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0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908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26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6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48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7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59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2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71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62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96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3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0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5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4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3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3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878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7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4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68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5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7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7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79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17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0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33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2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5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36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5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2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microsoft.com/office/2007/relationships/stylesWithEffects" Target="stylesWithEffect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10015</Words>
  <Characters>5709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2019-02-20T19:32:00Z</cp:lastPrinted>
  <dcterms:created xsi:type="dcterms:W3CDTF">2019-02-20T18:49:00Z</dcterms:created>
  <dcterms:modified xsi:type="dcterms:W3CDTF">2019-02-20T19:33:00Z</dcterms:modified>
</cp:coreProperties>
</file>