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1CD2" w:rsidRPr="001A4F24" w:rsidRDefault="00EB1CD2" w:rsidP="00EB1CD2">
      <w:pPr>
        <w:spacing w:line="360" w:lineRule="auto"/>
        <w:jc w:val="center"/>
        <w:rPr>
          <w:rFonts w:ascii="Times New Roman" w:hAnsi="Times New Roman" w:cs="Times New Roman"/>
          <w:b/>
          <w:sz w:val="24"/>
          <w:szCs w:val="24"/>
        </w:rPr>
      </w:pPr>
      <w:r w:rsidRPr="001A4F24">
        <w:rPr>
          <w:rFonts w:ascii="Times New Roman" w:hAnsi="Times New Roman" w:cs="Times New Roman"/>
          <w:b/>
          <w:sz w:val="24"/>
          <w:szCs w:val="24"/>
        </w:rPr>
        <w:t xml:space="preserve">Distribusi </w:t>
      </w:r>
      <w:r w:rsidR="00C565E2">
        <w:rPr>
          <w:rFonts w:ascii="Times New Roman" w:hAnsi="Times New Roman" w:cs="Times New Roman"/>
          <w:b/>
          <w:sz w:val="24"/>
          <w:szCs w:val="24"/>
        </w:rPr>
        <w:t>V</w:t>
      </w:r>
      <w:r w:rsidRPr="001A4F24">
        <w:rPr>
          <w:rFonts w:ascii="Times New Roman" w:hAnsi="Times New Roman" w:cs="Times New Roman"/>
          <w:b/>
          <w:sz w:val="24"/>
          <w:szCs w:val="24"/>
        </w:rPr>
        <w:t>ariable</w:t>
      </w:r>
    </w:p>
    <w:p w:rsidR="00EB1CD2" w:rsidRPr="00355A56" w:rsidRDefault="00EB1CD2" w:rsidP="00EB1CD2">
      <w:pPr>
        <w:spacing w:line="360" w:lineRule="auto"/>
        <w:rPr>
          <w:rFonts w:ascii="Times New Roman" w:hAnsi="Times New Roman" w:cs="Times New Roman"/>
          <w:sz w:val="24"/>
          <w:szCs w:val="24"/>
        </w:rPr>
      </w:pPr>
      <w:r w:rsidRPr="00355A56">
        <w:rPr>
          <w:rFonts w:ascii="Times New Roman" w:hAnsi="Times New Roman" w:cs="Times New Roman"/>
          <w:sz w:val="24"/>
          <w:szCs w:val="24"/>
        </w:rPr>
        <w:t xml:space="preserve"> Q merupakan ukuran yang intensif terhadap suatu kuantitas (per satuan volum) yang merupakan elemen q.  Contoh Q sebagai, </w:t>
      </w:r>
    </w:p>
    <w:p w:rsidR="00EB1CD2" w:rsidRPr="00355A56" w:rsidRDefault="00EB1CD2" w:rsidP="00EB1CD2">
      <w:pPr>
        <w:pStyle w:val="ListParagraph"/>
        <w:numPr>
          <w:ilvl w:val="0"/>
          <w:numId w:val="1"/>
        </w:numPr>
        <w:spacing w:line="360" w:lineRule="auto"/>
        <w:rPr>
          <w:rFonts w:ascii="Times New Roman" w:hAnsi="Times New Roman" w:cs="Times New Roman"/>
          <w:sz w:val="24"/>
          <w:szCs w:val="24"/>
        </w:rPr>
      </w:pPr>
      <w:r w:rsidRPr="00355A56">
        <w:rPr>
          <w:rFonts w:ascii="Times New Roman" w:hAnsi="Times New Roman" w:cs="Times New Roman"/>
          <w:sz w:val="24"/>
          <w:szCs w:val="24"/>
        </w:rPr>
        <w:t xml:space="preserve">Densitas sedangkan q dinyatakan sebagai massa (M). ukuran intensif terhadap massa (M) adalah densitas.  </w:t>
      </w:r>
    </w:p>
    <w:p w:rsidR="00EB1CD2" w:rsidRPr="00355A56" w:rsidRDefault="00EB1CD2" w:rsidP="00EB1CD2">
      <w:pPr>
        <w:pStyle w:val="ListParagraph"/>
        <w:spacing w:line="360" w:lineRule="auto"/>
        <w:rPr>
          <w:rFonts w:ascii="Times New Roman" w:hAnsi="Times New Roman" w:cs="Times New Roman"/>
          <w:sz w:val="24"/>
          <w:szCs w:val="24"/>
        </w:rPr>
      </w:pPr>
      <w:r w:rsidRPr="00355A56">
        <w:rPr>
          <w:rFonts w:ascii="Times New Roman" w:hAnsi="Times New Roman" w:cs="Times New Roman"/>
          <w:position w:val="-10"/>
          <w:sz w:val="24"/>
          <w:szCs w:val="24"/>
        </w:rPr>
        <w:object w:dxaOrig="7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15.75pt" o:ole="">
            <v:imagedata r:id="rId7" o:title=""/>
          </v:shape>
          <o:OLEObject Type="Embed" ProgID="Equation.3" ShapeID="_x0000_i1025" DrawAspect="Content" ObjectID="_1425867777" r:id="rId8"/>
        </w:object>
      </w:r>
      <w:r w:rsidRPr="00355A56">
        <w:rPr>
          <w:rFonts w:ascii="Times New Roman" w:hAnsi="Times New Roman" w:cs="Times New Roman"/>
          <w:sz w:val="24"/>
          <w:szCs w:val="24"/>
        </w:rPr>
        <w:t xml:space="preserve">dan </w:t>
      </w:r>
      <w:r w:rsidRPr="00355A56">
        <w:rPr>
          <w:rFonts w:ascii="Times New Roman" w:hAnsi="Times New Roman" w:cs="Times New Roman"/>
          <w:position w:val="-24"/>
          <w:sz w:val="24"/>
          <w:szCs w:val="24"/>
        </w:rPr>
        <w:object w:dxaOrig="1200" w:dyaOrig="620">
          <v:shape id="_x0000_i1026" type="#_x0000_t75" style="width:60pt;height:30.75pt" o:ole="">
            <v:imagedata r:id="rId9" o:title=""/>
          </v:shape>
          <o:OLEObject Type="Embed" ProgID="Equation.3" ShapeID="_x0000_i1026" DrawAspect="Content" ObjectID="_1425867778" r:id="rId10"/>
        </w:object>
      </w:r>
    </w:p>
    <w:p w:rsidR="00EB1CD2" w:rsidRPr="00355A56" w:rsidRDefault="00EB1CD2" w:rsidP="00EB1CD2">
      <w:pPr>
        <w:pStyle w:val="ListParagraph"/>
        <w:numPr>
          <w:ilvl w:val="0"/>
          <w:numId w:val="1"/>
        </w:numPr>
        <w:spacing w:line="360" w:lineRule="auto"/>
        <w:rPr>
          <w:rFonts w:ascii="Times New Roman" w:hAnsi="Times New Roman" w:cs="Times New Roman"/>
          <w:sz w:val="24"/>
          <w:szCs w:val="24"/>
        </w:rPr>
      </w:pPr>
      <w:r w:rsidRPr="00355A56">
        <w:rPr>
          <w:rFonts w:ascii="Times New Roman" w:hAnsi="Times New Roman" w:cs="Times New Roman"/>
          <w:sz w:val="24"/>
          <w:szCs w:val="24"/>
        </w:rPr>
        <w:t xml:space="preserve">Densitas momentum </w:t>
      </w:r>
      <w:r w:rsidRPr="00355A56">
        <w:rPr>
          <w:rFonts w:ascii="Times New Roman" w:hAnsi="Times New Roman" w:cs="Times New Roman"/>
          <w:i/>
          <w:sz w:val="24"/>
          <w:szCs w:val="24"/>
        </w:rPr>
        <w:t>(ρu</w:t>
      </w:r>
      <w:r w:rsidRPr="00355A56">
        <w:rPr>
          <w:rFonts w:ascii="Times New Roman" w:hAnsi="Times New Roman" w:cs="Times New Roman"/>
          <w:sz w:val="24"/>
          <w:szCs w:val="24"/>
        </w:rPr>
        <w:t xml:space="preserve">, </w:t>
      </w:r>
      <w:r w:rsidRPr="00355A56">
        <w:rPr>
          <w:rFonts w:ascii="Times New Roman" w:hAnsi="Times New Roman" w:cs="Times New Roman"/>
          <w:i/>
          <w:sz w:val="24"/>
          <w:szCs w:val="24"/>
        </w:rPr>
        <w:t>ρ v</w:t>
      </w:r>
      <w:r w:rsidRPr="00355A56">
        <w:rPr>
          <w:rFonts w:ascii="Times New Roman" w:hAnsi="Times New Roman" w:cs="Times New Roman"/>
          <w:sz w:val="24"/>
          <w:szCs w:val="24"/>
        </w:rPr>
        <w:t xml:space="preserve"> atau </w:t>
      </w:r>
      <w:r w:rsidRPr="00355A56">
        <w:rPr>
          <w:rFonts w:ascii="Times New Roman" w:hAnsi="Times New Roman" w:cs="Times New Roman"/>
          <w:i/>
          <w:sz w:val="24"/>
          <w:szCs w:val="24"/>
        </w:rPr>
        <w:t>ρw</w:t>
      </w:r>
      <w:r w:rsidRPr="00355A56">
        <w:rPr>
          <w:rFonts w:ascii="Times New Roman" w:hAnsi="Times New Roman" w:cs="Times New Roman"/>
          <w:sz w:val="24"/>
          <w:szCs w:val="24"/>
        </w:rPr>
        <w:t xml:space="preserve">)sedangkan q dinyatakan sebagai momentum </w:t>
      </w:r>
      <w:r w:rsidRPr="00355A56">
        <w:rPr>
          <w:rFonts w:ascii="Times New Roman" w:hAnsi="Times New Roman" w:cs="Times New Roman"/>
          <w:i/>
          <w:sz w:val="24"/>
          <w:szCs w:val="24"/>
        </w:rPr>
        <w:t>(Mu</w:t>
      </w:r>
      <w:r w:rsidRPr="00355A56">
        <w:rPr>
          <w:rFonts w:ascii="Times New Roman" w:hAnsi="Times New Roman" w:cs="Times New Roman"/>
          <w:sz w:val="24"/>
          <w:szCs w:val="24"/>
        </w:rPr>
        <w:t xml:space="preserve">, </w:t>
      </w:r>
      <w:r w:rsidRPr="00355A56">
        <w:rPr>
          <w:rFonts w:ascii="Times New Roman" w:hAnsi="Times New Roman" w:cs="Times New Roman"/>
          <w:i/>
          <w:sz w:val="24"/>
          <w:szCs w:val="24"/>
        </w:rPr>
        <w:t>M v</w:t>
      </w:r>
      <w:r w:rsidRPr="00355A56">
        <w:rPr>
          <w:rFonts w:ascii="Times New Roman" w:hAnsi="Times New Roman" w:cs="Times New Roman"/>
          <w:sz w:val="24"/>
          <w:szCs w:val="24"/>
        </w:rPr>
        <w:t xml:space="preserve"> atau </w:t>
      </w:r>
      <w:r w:rsidRPr="00355A56">
        <w:rPr>
          <w:rFonts w:ascii="Times New Roman" w:hAnsi="Times New Roman" w:cs="Times New Roman"/>
          <w:i/>
          <w:sz w:val="24"/>
          <w:szCs w:val="24"/>
        </w:rPr>
        <w:t>Mw</w:t>
      </w:r>
      <w:r w:rsidRPr="00355A56">
        <w:rPr>
          <w:rFonts w:ascii="Times New Roman" w:hAnsi="Times New Roman" w:cs="Times New Roman"/>
          <w:sz w:val="24"/>
          <w:szCs w:val="24"/>
        </w:rPr>
        <w:t xml:space="preserve">). Ukuran intensif terhadap momentum didefinisikan sebagai densitas momentum. </w:t>
      </w:r>
    </w:p>
    <w:p w:rsidR="00EB1CD2" w:rsidRPr="00355A56" w:rsidRDefault="00EB1CD2" w:rsidP="00EB1CD2">
      <w:pPr>
        <w:pStyle w:val="ListParagraph"/>
        <w:spacing w:line="360" w:lineRule="auto"/>
        <w:rPr>
          <w:rFonts w:ascii="Times New Roman" w:hAnsi="Times New Roman" w:cs="Times New Roman"/>
          <w:sz w:val="24"/>
          <w:szCs w:val="24"/>
        </w:rPr>
      </w:pPr>
      <w:r w:rsidRPr="00355A56">
        <w:rPr>
          <w:rFonts w:ascii="Times New Roman" w:hAnsi="Times New Roman" w:cs="Times New Roman"/>
          <w:position w:val="-10"/>
          <w:sz w:val="24"/>
          <w:szCs w:val="24"/>
        </w:rPr>
        <w:object w:dxaOrig="800" w:dyaOrig="320">
          <v:shape id="_x0000_i1027" type="#_x0000_t75" style="width:39pt;height:15.75pt" o:ole="">
            <v:imagedata r:id="rId11" o:title=""/>
          </v:shape>
          <o:OLEObject Type="Embed" ProgID="Equation.3" ShapeID="_x0000_i1027" DrawAspect="Content" ObjectID="_1425867779" r:id="rId12"/>
        </w:object>
      </w:r>
      <w:r w:rsidRPr="00355A56">
        <w:rPr>
          <w:rFonts w:ascii="Times New Roman" w:hAnsi="Times New Roman" w:cs="Times New Roman"/>
          <w:sz w:val="24"/>
          <w:szCs w:val="24"/>
        </w:rPr>
        <w:t xml:space="preserve">dan </w:t>
      </w:r>
      <w:r w:rsidRPr="00355A56">
        <w:rPr>
          <w:rFonts w:ascii="Times New Roman" w:hAnsi="Times New Roman" w:cs="Times New Roman"/>
          <w:position w:val="-24"/>
          <w:sz w:val="24"/>
          <w:szCs w:val="24"/>
        </w:rPr>
        <w:object w:dxaOrig="1400" w:dyaOrig="620">
          <v:shape id="_x0000_i1028" type="#_x0000_t75" style="width:69.75pt;height:30.75pt" o:ole="">
            <v:imagedata r:id="rId13" o:title=""/>
          </v:shape>
          <o:OLEObject Type="Embed" ProgID="Equation.3" ShapeID="_x0000_i1028" DrawAspect="Content" ObjectID="_1425867780" r:id="rId14"/>
        </w:object>
      </w:r>
    </w:p>
    <w:p w:rsidR="00EB1CD2" w:rsidRPr="00355A56" w:rsidRDefault="00EB1CD2" w:rsidP="00EB1CD2">
      <w:pPr>
        <w:pStyle w:val="ListParagraph"/>
        <w:numPr>
          <w:ilvl w:val="0"/>
          <w:numId w:val="1"/>
        </w:numPr>
        <w:spacing w:line="360" w:lineRule="auto"/>
        <w:rPr>
          <w:rFonts w:ascii="Times New Roman" w:hAnsi="Times New Roman" w:cs="Times New Roman"/>
          <w:sz w:val="24"/>
          <w:szCs w:val="24"/>
        </w:rPr>
      </w:pPr>
      <w:r w:rsidRPr="00355A56">
        <w:rPr>
          <w:rFonts w:ascii="Times New Roman" w:hAnsi="Times New Roman" w:cs="Times New Roman"/>
          <w:sz w:val="24"/>
          <w:szCs w:val="24"/>
        </w:rPr>
        <w:t xml:space="preserve">Konsentrasi garam </w:t>
      </w:r>
      <w:r w:rsidRPr="00355A56">
        <w:rPr>
          <w:rFonts w:ascii="Times New Roman" w:hAnsi="Times New Roman" w:cs="Times New Roman"/>
          <w:i/>
          <w:sz w:val="24"/>
          <w:szCs w:val="24"/>
        </w:rPr>
        <w:t xml:space="preserve">(ρs) </w:t>
      </w:r>
      <w:r w:rsidRPr="00355A56">
        <w:rPr>
          <w:rFonts w:ascii="Times New Roman" w:hAnsi="Times New Roman" w:cs="Times New Roman"/>
          <w:sz w:val="24"/>
          <w:szCs w:val="24"/>
        </w:rPr>
        <w:t xml:space="preserve">atau konsentrasi air dengan sepasang percampuran </w:t>
      </w:r>
      <w:r w:rsidRPr="00355A56">
        <w:rPr>
          <w:rFonts w:ascii="Times New Roman" w:hAnsi="Times New Roman" w:cs="Times New Roman"/>
          <w:i/>
          <w:sz w:val="24"/>
          <w:szCs w:val="24"/>
        </w:rPr>
        <w:t>ρ(1-s)</w:t>
      </w:r>
      <w:r w:rsidRPr="00355A56">
        <w:rPr>
          <w:rFonts w:ascii="Times New Roman" w:hAnsi="Times New Roman" w:cs="Times New Roman"/>
          <w:sz w:val="24"/>
          <w:szCs w:val="24"/>
        </w:rPr>
        <w:t xml:space="preserve"> dengan s (salinitas) yaitu, massa garam per satuan massa air laut. q adalah total massa garam sehingga ukuran intensif terhadap total massa garam adalah garam per satuan volum. </w:t>
      </w:r>
    </w:p>
    <w:p w:rsidR="00EB1CD2" w:rsidRPr="00355A56" w:rsidRDefault="00EB1CD2" w:rsidP="00EB1CD2">
      <w:pPr>
        <w:pStyle w:val="ListParagraph"/>
        <w:spacing w:line="360" w:lineRule="auto"/>
        <w:rPr>
          <w:rFonts w:ascii="Times New Roman" w:hAnsi="Times New Roman" w:cs="Times New Roman"/>
          <w:sz w:val="24"/>
          <w:szCs w:val="24"/>
        </w:rPr>
      </w:pPr>
      <w:r w:rsidRPr="00355A56">
        <w:rPr>
          <w:rFonts w:ascii="Times New Roman" w:hAnsi="Times New Roman" w:cs="Times New Roman"/>
          <w:sz w:val="24"/>
          <w:szCs w:val="24"/>
        </w:rPr>
        <w:t xml:space="preserve"> </w:t>
      </w:r>
      <w:r w:rsidRPr="00355A56">
        <w:rPr>
          <w:rFonts w:ascii="Times New Roman" w:hAnsi="Times New Roman" w:cs="Times New Roman"/>
          <w:position w:val="-10"/>
          <w:sz w:val="24"/>
          <w:szCs w:val="24"/>
        </w:rPr>
        <w:object w:dxaOrig="760" w:dyaOrig="320">
          <v:shape id="_x0000_i1029" type="#_x0000_t75" style="width:38.25pt;height:15.75pt" o:ole="">
            <v:imagedata r:id="rId15" o:title=""/>
          </v:shape>
          <o:OLEObject Type="Embed" ProgID="Equation.3" ShapeID="_x0000_i1029" DrawAspect="Content" ObjectID="_1425867781" r:id="rId16"/>
        </w:object>
      </w:r>
      <w:r w:rsidRPr="00355A56">
        <w:rPr>
          <w:rFonts w:ascii="Times New Roman" w:hAnsi="Times New Roman" w:cs="Times New Roman"/>
          <w:sz w:val="24"/>
          <w:szCs w:val="24"/>
        </w:rPr>
        <w:t xml:space="preserve">dan </w:t>
      </w:r>
      <w:r w:rsidRPr="00355A56">
        <w:rPr>
          <w:rFonts w:ascii="Times New Roman" w:hAnsi="Times New Roman" w:cs="Times New Roman"/>
          <w:position w:val="-24"/>
          <w:sz w:val="24"/>
          <w:szCs w:val="24"/>
        </w:rPr>
        <w:object w:dxaOrig="1340" w:dyaOrig="620">
          <v:shape id="_x0000_i1030" type="#_x0000_t75" style="width:66.75pt;height:30.75pt" o:ole="">
            <v:imagedata r:id="rId17" o:title=""/>
          </v:shape>
          <o:OLEObject Type="Embed" ProgID="Equation.3" ShapeID="_x0000_i1030" DrawAspect="Content" ObjectID="_1425867782" r:id="rId18"/>
        </w:object>
      </w:r>
    </w:p>
    <w:p w:rsidR="00EB1CD2" w:rsidRPr="00355A56" w:rsidRDefault="00EB1CD2" w:rsidP="00EB1CD2">
      <w:pPr>
        <w:pStyle w:val="ListParagraph"/>
        <w:spacing w:line="360" w:lineRule="auto"/>
        <w:rPr>
          <w:rFonts w:ascii="Times New Roman" w:hAnsi="Times New Roman" w:cs="Times New Roman"/>
          <w:sz w:val="24"/>
          <w:szCs w:val="24"/>
        </w:rPr>
      </w:pPr>
      <w:r w:rsidRPr="00355A56">
        <w:rPr>
          <w:rFonts w:ascii="Times New Roman" w:hAnsi="Times New Roman" w:cs="Times New Roman"/>
          <w:position w:val="-10"/>
          <w:sz w:val="24"/>
          <w:szCs w:val="24"/>
        </w:rPr>
        <w:object w:dxaOrig="1280" w:dyaOrig="320">
          <v:shape id="_x0000_i1031" type="#_x0000_t75" style="width:63.75pt;height:15.75pt" o:ole="">
            <v:imagedata r:id="rId19" o:title=""/>
          </v:shape>
          <o:OLEObject Type="Embed" ProgID="Equation.3" ShapeID="_x0000_i1031" DrawAspect="Content" ObjectID="_1425867783" r:id="rId20"/>
        </w:object>
      </w:r>
      <w:r w:rsidRPr="00355A56">
        <w:rPr>
          <w:rFonts w:ascii="Times New Roman" w:hAnsi="Times New Roman" w:cs="Times New Roman"/>
          <w:sz w:val="24"/>
          <w:szCs w:val="24"/>
        </w:rPr>
        <w:t xml:space="preserve">dan </w:t>
      </w:r>
      <w:r w:rsidRPr="00355A56">
        <w:rPr>
          <w:rFonts w:ascii="Times New Roman" w:hAnsi="Times New Roman" w:cs="Times New Roman"/>
          <w:position w:val="-24"/>
          <w:sz w:val="24"/>
          <w:szCs w:val="24"/>
        </w:rPr>
        <w:object w:dxaOrig="2340" w:dyaOrig="620">
          <v:shape id="_x0000_i1032" type="#_x0000_t75" style="width:117pt;height:30.75pt" o:ole="">
            <v:imagedata r:id="rId21" o:title=""/>
          </v:shape>
          <o:OLEObject Type="Embed" ProgID="Equation.3" ShapeID="_x0000_i1032" DrawAspect="Content" ObjectID="_1425867784" r:id="rId22"/>
        </w:object>
      </w:r>
    </w:p>
    <w:p w:rsidR="00EB1CD2" w:rsidRPr="00355A56" w:rsidRDefault="00EB1CD2" w:rsidP="00EB1CD2">
      <w:pPr>
        <w:spacing w:line="360" w:lineRule="auto"/>
        <w:rPr>
          <w:rFonts w:ascii="Times New Roman" w:hAnsi="Times New Roman" w:cs="Times New Roman"/>
          <w:sz w:val="24"/>
          <w:szCs w:val="24"/>
        </w:rPr>
      </w:pPr>
      <w:r w:rsidRPr="00355A56">
        <w:rPr>
          <w:rFonts w:ascii="Times New Roman" w:hAnsi="Times New Roman" w:cs="Times New Roman"/>
          <w:sz w:val="24"/>
          <w:szCs w:val="24"/>
        </w:rPr>
        <w:t xml:space="preserve">Perhatikan dasar persegi empat yang sejajar pada gambar dibawah ini. </w:t>
      </w:r>
    </w:p>
    <w:p w:rsidR="00EB1CD2" w:rsidRPr="00355A56" w:rsidRDefault="00355AD0" w:rsidP="00EB1CD2">
      <w:pPr>
        <w:spacing w:line="360" w:lineRule="auto"/>
        <w:rPr>
          <w:rFonts w:ascii="Times New Roman" w:hAnsi="Times New Roman" w:cs="Times New Roman"/>
          <w:sz w:val="24"/>
          <w:szCs w:val="24"/>
        </w:rPr>
      </w:pPr>
      <w:r>
        <w:rPr>
          <w:rFonts w:ascii="Times New Roman" w:hAnsi="Times New Roman" w:cs="Times New Roman"/>
          <w:noProof/>
          <w:sz w:val="24"/>
          <w:szCs w:val="24"/>
        </w:rPr>
        <w:pict>
          <v:group id="_x0000_s1026" style="position:absolute;margin-left:30.25pt;margin-top:15pt;width:384.5pt;height:104.5pt;z-index:251660288" coordorigin="1965,9309" coordsize="7690,2090">
            <v:group id="_x0000_s1027" style="position:absolute;left:1965;top:9735;width:1170;height:1043" coordorigin="2030,14867" coordsize="1170,1043">
              <v:group id="_x0000_s1028" style="position:absolute;left:2110;top:15010;width:760;height:720" coordorigin="2110,15010" coordsize="760,720">
                <v:shapetype id="_x0000_t32" coordsize="21600,21600" o:spt="32" o:oned="t" path="m,l21600,21600e" filled="f">
                  <v:path arrowok="t" fillok="f" o:connecttype="none"/>
                  <o:lock v:ext="edit" shapetype="t"/>
                </v:shapetype>
                <v:shape id="_x0000_s1029" type="#_x0000_t32" style="position:absolute;left:2110;top:15010;width:0;height:720;flip:y" o:connectortype="straight">
                  <v:stroke endarrow="block"/>
                </v:shape>
                <v:shape id="_x0000_s1030" type="#_x0000_t32" style="position:absolute;left:2110;top:15730;width:760;height:0" o:connectortype="straight">
                  <v:stroke endarrow="block"/>
                </v:shape>
                <v:shape id="_x0000_s1031" type="#_x0000_t32" style="position:absolute;left:2110;top:15330;width:510;height:400;flip:y" o:connectortype="straight">
                  <v:stroke endarrow="block"/>
                </v:shape>
              </v:group>
              <v:shapetype id="_x0000_t202" coordsize="21600,21600" o:spt="202" path="m,l,21600r21600,l21600,xe">
                <v:stroke joinstyle="miter"/>
                <v:path gradientshapeok="t" o:connecttype="rect"/>
              </v:shapetype>
              <v:shape id="_x0000_s1032" type="#_x0000_t202" style="position:absolute;left:2790;top:15590;width:410;height:320" filled="f" stroked="f">
                <v:textbox style="mso-next-textbox:#_x0000_s1032">
                  <w:txbxContent>
                    <w:p w:rsidR="00EB1CD2" w:rsidRPr="00DA35E1" w:rsidRDefault="00EB1CD2" w:rsidP="00EB1CD2">
                      <w:pPr>
                        <w:rPr>
                          <w:sz w:val="14"/>
                          <w:szCs w:val="14"/>
                        </w:rPr>
                      </w:pPr>
                      <w:r>
                        <w:rPr>
                          <w:sz w:val="14"/>
                          <w:szCs w:val="14"/>
                        </w:rPr>
                        <w:t>x</w:t>
                      </w:r>
                    </w:p>
                  </w:txbxContent>
                </v:textbox>
              </v:shape>
              <v:shape id="_x0000_s1033" type="#_x0000_t202" style="position:absolute;left:2510;top:15210;width:410;height:320" filled="f" stroked="f">
                <v:textbox style="mso-next-textbox:#_x0000_s1033">
                  <w:txbxContent>
                    <w:p w:rsidR="00EB1CD2" w:rsidRPr="00DA35E1" w:rsidRDefault="00EB1CD2" w:rsidP="00EB1CD2">
                      <w:pPr>
                        <w:rPr>
                          <w:sz w:val="14"/>
                          <w:szCs w:val="14"/>
                        </w:rPr>
                      </w:pPr>
                      <w:r>
                        <w:rPr>
                          <w:sz w:val="14"/>
                          <w:szCs w:val="14"/>
                        </w:rPr>
                        <w:t>y</w:t>
                      </w:r>
                    </w:p>
                  </w:txbxContent>
                </v:textbox>
              </v:shape>
              <v:shape id="_x0000_s1034" type="#_x0000_t202" style="position:absolute;left:2030;top:14867;width:410;height:320" filled="f" stroked="f">
                <v:textbox style="mso-next-textbox:#_x0000_s1034">
                  <w:txbxContent>
                    <w:p w:rsidR="00EB1CD2" w:rsidRPr="00DA35E1" w:rsidRDefault="00EB1CD2" w:rsidP="00EB1CD2">
                      <w:pPr>
                        <w:rPr>
                          <w:sz w:val="14"/>
                          <w:szCs w:val="14"/>
                        </w:rPr>
                      </w:pPr>
                      <w:r>
                        <w:rPr>
                          <w:sz w:val="14"/>
                          <w:szCs w:val="14"/>
                        </w:rPr>
                        <w:t>z</w:t>
                      </w:r>
                    </w:p>
                  </w:txbxContent>
                </v:textbox>
              </v:shape>
            </v:group>
            <v:group id="_x0000_s1035" style="position:absolute;left:3442;top:9309;width:6213;height:2090" coordorigin="3200,13480" coordsize="6213,2090">
              <v:shape id="_x0000_s1036" type="#_x0000_t202" style="position:absolute;left:3200;top:14380;width:1060;height:320" filled="f" stroked="f">
                <v:textbox style="mso-next-textbox:#_x0000_s1036">
                  <w:txbxContent>
                    <w:p w:rsidR="00EB1CD2" w:rsidRPr="00DA35E1" w:rsidRDefault="00EB1CD2" w:rsidP="00EB1CD2">
                      <w:pPr>
                        <w:rPr>
                          <w:sz w:val="14"/>
                          <w:szCs w:val="14"/>
                        </w:rPr>
                      </w:pPr>
                      <w:r>
                        <w:rPr>
                          <w:sz w:val="14"/>
                          <w:szCs w:val="14"/>
                        </w:rPr>
                        <w:t xml:space="preserve">Qu </w:t>
                      </w:r>
                      <w:r>
                        <w:rPr>
                          <w:rFonts w:cstheme="minorHAnsi"/>
                          <w:sz w:val="14"/>
                          <w:szCs w:val="14"/>
                        </w:rPr>
                        <w:t>Δ</w:t>
                      </w:r>
                      <w:r>
                        <w:rPr>
                          <w:sz w:val="14"/>
                          <w:szCs w:val="14"/>
                        </w:rPr>
                        <w:t xml:space="preserve">y </w:t>
                      </w:r>
                      <w:r>
                        <w:rPr>
                          <w:rFonts w:ascii="Arial Narrow" w:hAnsi="Arial Narrow"/>
                          <w:sz w:val="14"/>
                          <w:szCs w:val="14"/>
                        </w:rPr>
                        <w:t>Δ</w:t>
                      </w:r>
                      <w:r>
                        <w:rPr>
                          <w:sz w:val="14"/>
                          <w:szCs w:val="14"/>
                        </w:rPr>
                        <w:t xml:space="preserve">z </w:t>
                      </w:r>
                      <w:r>
                        <w:rPr>
                          <w:rFonts w:ascii="Arial Narrow" w:hAnsi="Arial Narrow"/>
                          <w:sz w:val="14"/>
                          <w:szCs w:val="14"/>
                        </w:rPr>
                        <w:t>Δ</w:t>
                      </w:r>
                      <w:r>
                        <w:rPr>
                          <w:sz w:val="14"/>
                          <w:szCs w:val="14"/>
                        </w:rPr>
                        <w:t>t</w:t>
                      </w:r>
                    </w:p>
                  </w:txbxContent>
                </v:textbox>
              </v:shape>
              <v:group id="_x0000_s1037" style="position:absolute;left:3250;top:13480;width:6163;height:2090" coordorigin="3250,13480" coordsize="6163,2090">
                <v:group id="_x0000_s1038" style="position:absolute;left:3250;top:13480;width:5090;height:2090" coordorigin="3250,13570" coordsize="5090,2090">
                  <v:group id="_x0000_s1039" style="position:absolute;left:4260;top:13570;width:3240;height:2090" coordorigin="4270,13840" coordsize="3240,2090">
                    <v:group id="_x0000_s1040" style="position:absolute;left:4270;top:13840;width:3230;height:2070" coordorigin="4270,13840" coordsize="3230,2070">
                      <v:group id="_x0000_s1041" style="position:absolute;left:4547;top:14020;width:2624;height:1640" coordorigin="4547,14020" coordsize="2624,1640">
                        <v:group id="_x0000_s1042" style="position:absolute;left:4547;top:14020;width:2624;height:1640" coordorigin="4547,14020" coordsize="2624,1640">
                          <v:group id="_x0000_s1043" style="position:absolute;left:5070;top:14020;width:2101;height:1220" coordorigin="5070,14020" coordsize="2101,1220">
                            <v:shape id="_x0000_s1044" type="#_x0000_t32" style="position:absolute;left:5070;top:14020;width:10;height:1220" o:connectortype="straight">
                              <v:stroke dashstyle="dash"/>
                            </v:shape>
                            <v:shape id="_x0000_s1045" type="#_x0000_t32" style="position:absolute;left:5070;top:15240;width:2100;height:0" o:connectortype="straight">
                              <v:stroke dashstyle="dash"/>
                            </v:shape>
                            <v:shape id="_x0000_s1046" type="#_x0000_t32" style="position:absolute;left:5070;top:14020;width:2101;height:1" o:connectortype="straight"/>
                            <v:shape id="_x0000_s1047" type="#_x0000_t32" style="position:absolute;left:7170;top:14020;width:1;height:1220" o:connectortype="straight"/>
                          </v:group>
                          <v:group id="_x0000_s1048" style="position:absolute;left:4547;top:14460;width:2624;height:1200" coordorigin="4547,14460" coordsize="2624,1200">
                            <v:rect id="_x0000_s1049" style="position:absolute;left:4547;top:14460;width:2080;height:1200" filled="f"/>
                            <v:shape id="_x0000_s1050" type="#_x0000_t32" style="position:absolute;left:4547;top:15240;width:523;height:420;flip:x" o:connectortype="straight">
                              <v:stroke dashstyle="dash"/>
                            </v:shape>
                            <v:shape id="_x0000_s1051" type="#_x0000_t32" style="position:absolute;left:6627;top:15240;width:544;height:420;flip:x" o:connectortype="straight"/>
                          </v:group>
                        </v:group>
                        <v:group id="_x0000_s1052" style="position:absolute;left:4547;top:14020;width:2623;height:440" coordorigin="4547,14020" coordsize="2623,440">
                          <v:shape id="_x0000_s1053" type="#_x0000_t32" style="position:absolute;left:4547;top:14020;width:533;height:440;flip:x" o:connectortype="straight"/>
                          <v:shape id="_x0000_s1054" type="#_x0000_t32" style="position:absolute;left:6627;top:14021;width:543;height:439;flip:x" o:connectortype="straight"/>
                        </v:group>
                      </v:group>
                      <v:group id="_x0000_s1055" style="position:absolute;left:4270;top:13840;width:3230;height:2070" coordorigin="4270,13840" coordsize="3230,2070">
                        <v:shape id="_x0000_s1056" type="#_x0000_t202" style="position:absolute;left:4270;top:15600;width:450;height:310" filled="f" stroked="f">
                          <v:textbox style="mso-next-textbox:#_x0000_s1056">
                            <w:txbxContent>
                              <w:p w:rsidR="00EB1CD2" w:rsidRPr="00DA35E1" w:rsidRDefault="00EB1CD2" w:rsidP="00EB1CD2">
                                <w:pPr>
                                  <w:rPr>
                                    <w:sz w:val="14"/>
                                    <w:szCs w:val="14"/>
                                  </w:rPr>
                                </w:pPr>
                                <w:r w:rsidRPr="00DA35E1">
                                  <w:rPr>
                                    <w:sz w:val="14"/>
                                    <w:szCs w:val="14"/>
                                  </w:rPr>
                                  <w:t>A</w:t>
                                </w:r>
                              </w:p>
                            </w:txbxContent>
                          </v:textbox>
                        </v:shape>
                        <v:shape id="_x0000_s1057" type="#_x0000_t202" style="position:absolute;left:4740;top:13840;width:450;height:310" filled="f" stroked="f">
                          <v:textbox style="mso-next-textbox:#_x0000_s1057">
                            <w:txbxContent>
                              <w:p w:rsidR="00EB1CD2" w:rsidRPr="00DA35E1" w:rsidRDefault="00EB1CD2" w:rsidP="00EB1CD2">
                                <w:pPr>
                                  <w:rPr>
                                    <w:sz w:val="14"/>
                                    <w:szCs w:val="14"/>
                                  </w:rPr>
                                </w:pPr>
                                <w:r>
                                  <w:rPr>
                                    <w:sz w:val="14"/>
                                    <w:szCs w:val="14"/>
                                  </w:rPr>
                                  <w:t>C</w:t>
                                </w:r>
                              </w:p>
                            </w:txbxContent>
                          </v:textbox>
                        </v:shape>
                        <v:shape id="_x0000_s1058" type="#_x0000_t202" style="position:absolute;left:4740;top:15070;width:450;height:310" filled="f" stroked="f">
                          <v:textbox style="mso-next-textbox:#_x0000_s1058">
                            <w:txbxContent>
                              <w:p w:rsidR="00EB1CD2" w:rsidRPr="00DA35E1" w:rsidRDefault="00EB1CD2" w:rsidP="00EB1CD2">
                                <w:pPr>
                                  <w:rPr>
                                    <w:sz w:val="14"/>
                                    <w:szCs w:val="14"/>
                                  </w:rPr>
                                </w:pPr>
                                <w:r>
                                  <w:rPr>
                                    <w:sz w:val="14"/>
                                    <w:szCs w:val="14"/>
                                  </w:rPr>
                                  <w:t>D</w:t>
                                </w:r>
                              </w:p>
                            </w:txbxContent>
                          </v:textbox>
                        </v:shape>
                        <v:shape id="_x0000_s1059" type="#_x0000_t202" style="position:absolute;left:4280;top:14330;width:450;height:310" filled="f" stroked="f">
                          <v:textbox style="mso-next-textbox:#_x0000_s1059">
                            <w:txbxContent>
                              <w:p w:rsidR="00EB1CD2" w:rsidRPr="00DA35E1" w:rsidRDefault="00EB1CD2" w:rsidP="00EB1CD2">
                                <w:pPr>
                                  <w:rPr>
                                    <w:sz w:val="14"/>
                                    <w:szCs w:val="14"/>
                                  </w:rPr>
                                </w:pPr>
                                <w:r>
                                  <w:rPr>
                                    <w:sz w:val="14"/>
                                    <w:szCs w:val="14"/>
                                  </w:rPr>
                                  <w:t>B</w:t>
                                </w:r>
                              </w:p>
                            </w:txbxContent>
                          </v:textbox>
                        </v:shape>
                        <v:shape id="_x0000_s1060" type="#_x0000_t202" style="position:absolute;left:7050;top:13840;width:450;height:310" filled="f" stroked="f">
                          <v:textbox style="mso-next-textbox:#_x0000_s1060">
                            <w:txbxContent>
                              <w:p w:rsidR="00EB1CD2" w:rsidRPr="00DA35E1" w:rsidRDefault="00EB1CD2" w:rsidP="00EB1CD2">
                                <w:pPr>
                                  <w:rPr>
                                    <w:sz w:val="14"/>
                                    <w:szCs w:val="14"/>
                                  </w:rPr>
                                </w:pPr>
                                <w:r>
                                  <w:rPr>
                                    <w:sz w:val="14"/>
                                    <w:szCs w:val="14"/>
                                  </w:rPr>
                                  <w:t>G</w:t>
                                </w:r>
                              </w:p>
                            </w:txbxContent>
                          </v:textbox>
                        </v:shape>
                        <v:shape id="_x0000_s1061" type="#_x0000_t202" style="position:absolute;left:6530;top:14330;width:450;height:310" filled="f" stroked="f">
                          <v:textbox style="mso-next-textbox:#_x0000_s1061">
                            <w:txbxContent>
                              <w:p w:rsidR="00EB1CD2" w:rsidRPr="00DA35E1" w:rsidRDefault="00EB1CD2" w:rsidP="00EB1CD2">
                                <w:pPr>
                                  <w:rPr>
                                    <w:sz w:val="14"/>
                                    <w:szCs w:val="14"/>
                                  </w:rPr>
                                </w:pPr>
                                <w:r>
                                  <w:rPr>
                                    <w:sz w:val="14"/>
                                    <w:szCs w:val="14"/>
                                  </w:rPr>
                                  <w:t>F</w:t>
                                </w:r>
                              </w:p>
                            </w:txbxContent>
                          </v:textbox>
                        </v:shape>
                        <v:shape id="_x0000_s1062" type="#_x0000_t202" style="position:absolute;left:6530;top:15530;width:450;height:310" filled="f" stroked="f">
                          <v:textbox style="mso-next-textbox:#_x0000_s1062">
                            <w:txbxContent>
                              <w:p w:rsidR="00EB1CD2" w:rsidRPr="00DA35E1" w:rsidRDefault="00EB1CD2" w:rsidP="00EB1CD2">
                                <w:pPr>
                                  <w:rPr>
                                    <w:sz w:val="14"/>
                                    <w:szCs w:val="14"/>
                                  </w:rPr>
                                </w:pPr>
                                <w:r>
                                  <w:rPr>
                                    <w:sz w:val="14"/>
                                    <w:szCs w:val="14"/>
                                  </w:rPr>
                                  <w:t>E</w:t>
                                </w:r>
                              </w:p>
                            </w:txbxContent>
                          </v:textbox>
                        </v:shape>
                        <v:shape id="_x0000_s1063" type="#_x0000_t202" style="position:absolute;left:7050;top:15070;width:450;height:310" filled="f" stroked="f">
                          <v:textbox style="mso-next-textbox:#_x0000_s1063">
                            <w:txbxContent>
                              <w:p w:rsidR="00EB1CD2" w:rsidRPr="00DA35E1" w:rsidRDefault="00EB1CD2" w:rsidP="00EB1CD2">
                                <w:pPr>
                                  <w:rPr>
                                    <w:sz w:val="14"/>
                                    <w:szCs w:val="14"/>
                                  </w:rPr>
                                </w:pPr>
                                <w:r>
                                  <w:rPr>
                                    <w:sz w:val="14"/>
                                    <w:szCs w:val="14"/>
                                  </w:rPr>
                                  <w:t>H</w:t>
                                </w:r>
                              </w:p>
                            </w:txbxContent>
                          </v:textbox>
                        </v:shape>
                      </v:group>
                    </v:group>
                    <v:group id="_x0000_s1064" style="position:absolute;left:5400;top:14557;width:2110;height:1373" coordorigin="5400,14557" coordsize="2110,1373">
                      <v:shape id="_x0000_s1065" type="#_x0000_t202" style="position:absolute;left:5400;top:15620;width:450;height:310" filled="f" stroked="f">
                        <v:textbox style="mso-next-textbox:#_x0000_s1065">
                          <w:txbxContent>
                            <w:p w:rsidR="00EB1CD2" w:rsidRPr="00DA35E1" w:rsidRDefault="00EB1CD2" w:rsidP="00EB1CD2">
                              <w:r>
                                <w:rPr>
                                  <w:rFonts w:cstheme="minorHAnsi"/>
                                  <w:sz w:val="14"/>
                                  <w:szCs w:val="14"/>
                                </w:rPr>
                                <w:t>Δ</w:t>
                              </w:r>
                              <w:r>
                                <w:rPr>
                                  <w:sz w:val="14"/>
                                  <w:szCs w:val="14"/>
                                </w:rPr>
                                <w:t>x</w:t>
                              </w:r>
                            </w:p>
                          </w:txbxContent>
                        </v:textbox>
                      </v:shape>
                      <v:shape id="_x0000_s1066" type="#_x0000_t202" style="position:absolute;left:6840;top:15330;width:450;height:310" filled="f" stroked="f">
                        <v:textbox style="mso-next-textbox:#_x0000_s1066">
                          <w:txbxContent>
                            <w:p w:rsidR="00EB1CD2" w:rsidRPr="00DA35E1" w:rsidRDefault="00EB1CD2" w:rsidP="00EB1CD2">
                              <w:r>
                                <w:rPr>
                                  <w:rFonts w:cstheme="minorHAnsi"/>
                                  <w:sz w:val="14"/>
                                  <w:szCs w:val="14"/>
                                </w:rPr>
                                <w:t>Δ</w:t>
                              </w:r>
                              <w:r>
                                <w:rPr>
                                  <w:sz w:val="14"/>
                                  <w:szCs w:val="14"/>
                                </w:rPr>
                                <w:t>y</w:t>
                              </w:r>
                            </w:p>
                            <w:p w:rsidR="00EB1CD2" w:rsidRPr="00DA35E1" w:rsidRDefault="00EB1CD2" w:rsidP="00EB1CD2"/>
                          </w:txbxContent>
                        </v:textbox>
                      </v:shape>
                      <v:shape id="_x0000_s1067" type="#_x0000_t202" style="position:absolute;left:7060;top:14557;width:450;height:310" filled="f" stroked="f">
                        <v:textbox style="mso-next-textbox:#_x0000_s1067">
                          <w:txbxContent>
                            <w:p w:rsidR="00EB1CD2" w:rsidRPr="00DA35E1" w:rsidRDefault="00EB1CD2" w:rsidP="00EB1CD2">
                              <w:r>
                                <w:rPr>
                                  <w:rFonts w:cstheme="minorHAnsi"/>
                                  <w:sz w:val="14"/>
                                  <w:szCs w:val="14"/>
                                </w:rPr>
                                <w:t>Δ</w:t>
                              </w:r>
                              <w:r>
                                <w:rPr>
                                  <w:sz w:val="14"/>
                                  <w:szCs w:val="14"/>
                                </w:rPr>
                                <w:t>z</w:t>
                              </w:r>
                            </w:p>
                            <w:p w:rsidR="00EB1CD2" w:rsidRPr="00DA35E1" w:rsidRDefault="00EB1CD2" w:rsidP="00EB1CD2"/>
                          </w:txbxContent>
                        </v:textbox>
                      </v:shape>
                    </v:group>
                  </v:group>
                  <v:group id="_x0000_s1068" style="position:absolute;left:3250;top:14690;width:5090;height:50" coordorigin="3250,14690" coordsize="5090,50">
                    <v:shape id="_x0000_s1069" type="#_x0000_t32" style="position:absolute;left:3250;top:14740;width:1580;height:0" o:connectortype="straight">
                      <v:stroke endarrow="block"/>
                    </v:shape>
                    <v:shape id="_x0000_s1070" type="#_x0000_t32" style="position:absolute;left:6830;top:14690;width:1510;height:50;flip:y" o:connectortype="straight">
                      <v:stroke endarrow="block"/>
                    </v:shape>
                  </v:group>
                </v:group>
                <v:shape id="_x0000_s1071" type="#_x0000_t202" style="position:absolute;left:7663;top:14197;width:1750;height:403" filled="f" stroked="f">
                  <v:textbox style="mso-next-textbox:#_x0000_s1071">
                    <w:txbxContent>
                      <w:p w:rsidR="00EB1CD2" w:rsidRPr="0094337B" w:rsidRDefault="00355AD0" w:rsidP="00EB1CD2">
                        <w:pPr>
                          <w:snapToGrid w:val="0"/>
                          <w:spacing w:line="240" w:lineRule="auto"/>
                          <w:jc w:val="both"/>
                          <w:rPr>
                            <w:sz w:val="14"/>
                            <w:szCs w:val="14"/>
                          </w:rPr>
                        </w:pPr>
                        <m:oMath>
                          <m:d>
                            <m:dPr>
                              <m:ctrlPr>
                                <w:rPr>
                                  <w:rFonts w:ascii="Cambria Math" w:hAnsi="Cambria Math"/>
                                  <w:i/>
                                  <w:sz w:val="14"/>
                                  <w:szCs w:val="14"/>
                                </w:rPr>
                              </m:ctrlPr>
                            </m:dPr>
                            <m:e>
                              <m:r>
                                <w:rPr>
                                  <w:rFonts w:ascii="Cambria Math" w:hAnsi="Cambria Math"/>
                                  <w:sz w:val="14"/>
                                  <w:szCs w:val="14"/>
                                </w:rPr>
                                <m:t>Qu+</m:t>
                              </m:r>
                              <m:f>
                                <m:fPr>
                                  <m:ctrlPr>
                                    <w:rPr>
                                      <w:rFonts w:ascii="Cambria Math" w:hAnsi="Cambria Math"/>
                                      <w:i/>
                                      <w:sz w:val="14"/>
                                      <w:szCs w:val="14"/>
                                    </w:rPr>
                                  </m:ctrlPr>
                                </m:fPr>
                                <m:num>
                                  <m:r>
                                    <w:rPr>
                                      <w:rFonts w:ascii="Cambria Math" w:hAnsi="Cambria Math"/>
                                      <w:sz w:val="14"/>
                                      <w:szCs w:val="14"/>
                                    </w:rPr>
                                    <m:t>∂Qu</m:t>
                                  </m:r>
                                </m:num>
                                <m:den>
                                  <m:r>
                                    <w:rPr>
                                      <w:rFonts w:ascii="Cambria Math" w:hAnsi="Cambria Math"/>
                                      <w:sz w:val="14"/>
                                      <w:szCs w:val="14"/>
                                    </w:rPr>
                                    <m:t>∂x</m:t>
                                  </m:r>
                                </m:den>
                              </m:f>
                              <m:r>
                                <w:rPr>
                                  <w:rFonts w:ascii="Cambria Math" w:hAnsi="Cambria Math"/>
                                  <w:sz w:val="14"/>
                                  <w:szCs w:val="14"/>
                                </w:rPr>
                                <m:t>∆x</m:t>
                              </m:r>
                            </m:e>
                          </m:d>
                          <m:r>
                            <w:rPr>
                              <w:rFonts w:ascii="Cambria Math" w:hAnsi="Cambria Math"/>
                              <w:sz w:val="14"/>
                              <w:szCs w:val="14"/>
                            </w:rPr>
                            <m:t>∆y ∆z ∆t</m:t>
                          </m:r>
                        </m:oMath>
                        <w:r w:rsidR="00EB1CD2" w:rsidRPr="0094337B">
                          <w:rPr>
                            <w:rFonts w:ascii="Century Gothic" w:hAnsi="Century Gothic"/>
                            <w:sz w:val="14"/>
                            <w:szCs w:val="14"/>
                          </w:rPr>
                          <w:t xml:space="preserve"> </w:t>
                        </w:r>
                      </w:p>
                    </w:txbxContent>
                  </v:textbox>
                </v:shape>
              </v:group>
            </v:group>
          </v:group>
        </w:pict>
      </w:r>
    </w:p>
    <w:p w:rsidR="00EB1CD2" w:rsidRDefault="00EB1CD2" w:rsidP="00EB1CD2">
      <w:pPr>
        <w:spacing w:line="360" w:lineRule="auto"/>
        <w:rPr>
          <w:rFonts w:ascii="Times New Roman" w:hAnsi="Times New Roman" w:cs="Times New Roman"/>
          <w:sz w:val="24"/>
          <w:szCs w:val="24"/>
        </w:rPr>
      </w:pPr>
    </w:p>
    <w:p w:rsidR="00EB1CD2" w:rsidRDefault="00EB1CD2" w:rsidP="00EB1CD2">
      <w:pPr>
        <w:spacing w:line="360" w:lineRule="auto"/>
        <w:rPr>
          <w:rFonts w:ascii="Times New Roman" w:hAnsi="Times New Roman" w:cs="Times New Roman"/>
          <w:sz w:val="24"/>
          <w:szCs w:val="24"/>
        </w:rPr>
      </w:pPr>
    </w:p>
    <w:p w:rsidR="00EB1CD2" w:rsidRDefault="00EB1CD2" w:rsidP="00EB1CD2">
      <w:pPr>
        <w:spacing w:line="360" w:lineRule="auto"/>
        <w:rPr>
          <w:rFonts w:ascii="Times New Roman" w:hAnsi="Times New Roman" w:cs="Times New Roman"/>
          <w:sz w:val="24"/>
          <w:szCs w:val="24"/>
        </w:rPr>
      </w:pPr>
    </w:p>
    <w:p w:rsidR="00EB1CD2" w:rsidRDefault="00EB1CD2" w:rsidP="00EB1CD2">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2. </w:t>
      </w:r>
      <w:r w:rsidRPr="00C44B57">
        <w:rPr>
          <w:rFonts w:ascii="Times New Roman" w:hAnsi="Times New Roman" w:cs="Times New Roman"/>
          <w:sz w:val="24"/>
          <w:szCs w:val="24"/>
        </w:rPr>
        <w:t>Flux adveksi dimana suatu properti di arah x</w:t>
      </w:r>
    </w:p>
    <w:p w:rsidR="00EB1CD2" w:rsidRPr="00355A56" w:rsidRDefault="00EB1CD2" w:rsidP="00EB1CD2">
      <w:pPr>
        <w:spacing w:line="360" w:lineRule="auto"/>
        <w:rPr>
          <w:rFonts w:ascii="Times New Roman" w:hAnsi="Times New Roman" w:cs="Times New Roman"/>
          <w:sz w:val="24"/>
          <w:szCs w:val="24"/>
        </w:rPr>
      </w:pPr>
      <w:r w:rsidRPr="00355A56">
        <w:rPr>
          <w:rFonts w:ascii="Times New Roman" w:hAnsi="Times New Roman" w:cs="Times New Roman"/>
          <w:sz w:val="24"/>
          <w:szCs w:val="24"/>
        </w:rPr>
        <w:t>Peningkatan ukuran intensif Q property q dalam volum selama interval waktu dt berkaitan dengan :</w:t>
      </w:r>
    </w:p>
    <w:p w:rsidR="00EB1CD2" w:rsidRPr="00355A56" w:rsidRDefault="00A3451E" w:rsidP="00EB1CD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Difusi</w:t>
      </w:r>
      <w:r w:rsidR="00EB1CD2" w:rsidRPr="00355A56">
        <w:rPr>
          <w:rFonts w:ascii="Times New Roman" w:hAnsi="Times New Roman" w:cs="Times New Roman"/>
          <w:sz w:val="24"/>
          <w:szCs w:val="24"/>
        </w:rPr>
        <w:t xml:space="preserve">property kedalam volum oleh </w:t>
      </w:r>
      <w:r w:rsidRPr="00355A56">
        <w:rPr>
          <w:rFonts w:ascii="Times New Roman" w:hAnsi="Times New Roman" w:cs="Times New Roman"/>
          <w:sz w:val="24"/>
          <w:szCs w:val="24"/>
        </w:rPr>
        <w:t>terhadap adanya gradient di dalam property</w:t>
      </w:r>
      <w:r>
        <w:rPr>
          <w:rFonts w:ascii="Times New Roman" w:hAnsi="Times New Roman" w:cs="Times New Roman"/>
          <w:sz w:val="24"/>
          <w:szCs w:val="24"/>
        </w:rPr>
        <w:t>.</w:t>
      </w:r>
    </w:p>
    <w:p w:rsidR="00EB1CD2" w:rsidRPr="00355A56" w:rsidRDefault="00A3451E" w:rsidP="00EB1CD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Adveksi property kedalam volum kecepatan fluida</w:t>
      </w:r>
      <w:r w:rsidR="00EB1CD2" w:rsidRPr="00355A56">
        <w:rPr>
          <w:rFonts w:ascii="Times New Roman" w:hAnsi="Times New Roman" w:cs="Times New Roman"/>
          <w:sz w:val="24"/>
          <w:szCs w:val="24"/>
        </w:rPr>
        <w:t xml:space="preserve">. </w:t>
      </w:r>
    </w:p>
    <w:p w:rsidR="00EB1CD2" w:rsidRPr="00355A56" w:rsidRDefault="00EB1CD2" w:rsidP="00EB1CD2">
      <w:pPr>
        <w:pStyle w:val="ListParagraph"/>
        <w:numPr>
          <w:ilvl w:val="0"/>
          <w:numId w:val="2"/>
        </w:numPr>
        <w:spacing w:line="360" w:lineRule="auto"/>
        <w:rPr>
          <w:rFonts w:ascii="Times New Roman" w:hAnsi="Times New Roman" w:cs="Times New Roman"/>
          <w:sz w:val="24"/>
          <w:szCs w:val="24"/>
        </w:rPr>
      </w:pPr>
      <w:r w:rsidRPr="00355A56">
        <w:rPr>
          <w:rFonts w:ascii="Times New Roman" w:hAnsi="Times New Roman" w:cs="Times New Roman"/>
          <w:sz w:val="24"/>
          <w:szCs w:val="24"/>
        </w:rPr>
        <w:t>Hasil interaksi property terhadap volum (volum sebagai sumber ataupun penyerap)</w:t>
      </w:r>
    </w:p>
    <w:p w:rsidR="00EB1CD2" w:rsidRPr="00E46C92" w:rsidRDefault="00EB1CD2" w:rsidP="00EB1CD2">
      <w:pPr>
        <w:spacing w:line="360" w:lineRule="auto"/>
        <w:jc w:val="center"/>
        <w:rPr>
          <w:rFonts w:ascii="Times New Roman" w:hAnsi="Times New Roman" w:cs="Times New Roman"/>
          <w:b/>
          <w:sz w:val="24"/>
          <w:szCs w:val="24"/>
        </w:rPr>
      </w:pPr>
      <w:r w:rsidRPr="00E46C92">
        <w:rPr>
          <w:rFonts w:ascii="Times New Roman" w:hAnsi="Times New Roman" w:cs="Times New Roman"/>
          <w:b/>
          <w:sz w:val="24"/>
          <w:szCs w:val="24"/>
        </w:rPr>
        <w:t>Perubahan intensif property Q terkait difusi</w:t>
      </w:r>
    </w:p>
    <w:p w:rsidR="00EB1CD2" w:rsidRPr="00355A56" w:rsidRDefault="00EB1CD2" w:rsidP="00EB1CD2">
      <w:pPr>
        <w:spacing w:line="360" w:lineRule="auto"/>
        <w:rPr>
          <w:rFonts w:ascii="Times New Roman" w:hAnsi="Times New Roman" w:cs="Times New Roman"/>
          <w:sz w:val="24"/>
          <w:szCs w:val="24"/>
        </w:rPr>
      </w:pPr>
      <w:r w:rsidRPr="00355A56">
        <w:rPr>
          <w:rFonts w:ascii="Times New Roman" w:hAnsi="Times New Roman" w:cs="Times New Roman"/>
          <w:sz w:val="24"/>
          <w:szCs w:val="24"/>
        </w:rPr>
        <w:t>Q dapat bervariasi dalam volum kontrol (tanpa memperhatikan kecepatan fluida) sebagai hasil difusi selama adanya gradient property. Jika suatu wilayah memiliki konsentrasi zat khusus yang tinggi maka pergerakan acak molekulnya akan menghasilkan transport. Secara statisitik transport terjadi dari wilayah dengan konsentrasi tinggi ke daerah dengan konsentrasi rendah. Dengan memperhatikan dasar persegi empat sejajar dan V (kecepatan fluida) bernilai nol. F</w:t>
      </w:r>
      <w:r w:rsidRPr="00355A56">
        <w:rPr>
          <w:rFonts w:ascii="Times New Roman" w:hAnsi="Times New Roman" w:cs="Times New Roman"/>
          <w:sz w:val="24"/>
          <w:szCs w:val="24"/>
          <w:vertAlign w:val="subscript"/>
        </w:rPr>
        <w:t>q</w:t>
      </w:r>
      <w:r w:rsidRPr="00355A56">
        <w:rPr>
          <w:rFonts w:ascii="Times New Roman" w:hAnsi="Times New Roman" w:cs="Times New Roman"/>
          <w:sz w:val="24"/>
          <w:szCs w:val="24"/>
        </w:rPr>
        <w:t xml:space="preserve"> (x,y,z,t) sebagai transport non-advective property q melalui area unit normal terhadap arah flux.</w:t>
      </w:r>
    </w:p>
    <w:p w:rsidR="00EB1CD2" w:rsidRPr="00355A56" w:rsidRDefault="00EB1CD2" w:rsidP="00EB1CD2">
      <w:pPr>
        <w:spacing w:line="360" w:lineRule="auto"/>
        <w:rPr>
          <w:rFonts w:ascii="Times New Roman" w:hAnsi="Times New Roman" w:cs="Times New Roman"/>
          <w:sz w:val="24"/>
          <w:szCs w:val="24"/>
        </w:rPr>
      </w:pPr>
      <w:r w:rsidRPr="00355A56">
        <w:rPr>
          <w:rFonts w:ascii="Times New Roman" w:hAnsi="Times New Roman" w:cs="Times New Roman"/>
          <w:sz w:val="24"/>
          <w:szCs w:val="24"/>
        </w:rPr>
        <w:t xml:space="preserve"> Untuk sumbu x didapatkan </w:t>
      </w:r>
      <w:r>
        <w:rPr>
          <w:rFonts w:ascii="Times New Roman" w:hAnsi="Times New Roman" w:cs="Times New Roman"/>
          <w:sz w:val="24"/>
          <w:szCs w:val="24"/>
        </w:rPr>
        <w:t>aliran</w:t>
      </w:r>
      <w:r w:rsidRPr="00355A56">
        <w:rPr>
          <w:rFonts w:ascii="Times New Roman" w:hAnsi="Times New Roman" w:cs="Times New Roman"/>
          <w:sz w:val="24"/>
          <w:szCs w:val="24"/>
        </w:rPr>
        <w:t xml:space="preserve"> property q </w:t>
      </w:r>
      <w:r>
        <w:rPr>
          <w:rFonts w:ascii="Times New Roman" w:hAnsi="Times New Roman" w:cs="Times New Roman"/>
          <w:sz w:val="24"/>
          <w:szCs w:val="24"/>
        </w:rPr>
        <w:t xml:space="preserve">memasuki </w:t>
      </w:r>
      <w:r w:rsidRPr="00355A56">
        <w:rPr>
          <w:rFonts w:ascii="Times New Roman" w:hAnsi="Times New Roman" w:cs="Times New Roman"/>
          <w:sz w:val="24"/>
          <w:szCs w:val="24"/>
        </w:rPr>
        <w:t>ABCD pada selang waktu dt sebagai :</w:t>
      </w:r>
    </w:p>
    <w:p w:rsidR="00EB1CD2" w:rsidRPr="00355A56" w:rsidRDefault="00EB1CD2" w:rsidP="00EB1CD2">
      <w:pPr>
        <w:spacing w:line="360" w:lineRule="auto"/>
        <w:rPr>
          <w:rFonts w:ascii="Times New Roman" w:hAnsi="Times New Roman" w:cs="Times New Roman"/>
          <w:sz w:val="24"/>
          <w:szCs w:val="24"/>
        </w:rPr>
      </w:pPr>
      <w:r w:rsidRPr="00355A56">
        <w:rPr>
          <w:rFonts w:ascii="Times New Roman" w:hAnsi="Times New Roman" w:cs="Times New Roman"/>
          <w:position w:val="-14"/>
          <w:sz w:val="24"/>
          <w:szCs w:val="24"/>
        </w:rPr>
        <w:object w:dxaOrig="1120" w:dyaOrig="380">
          <v:shape id="_x0000_i1033" type="#_x0000_t75" style="width:56.25pt;height:18.75pt" o:ole="">
            <v:imagedata r:id="rId23" o:title=""/>
          </v:shape>
          <o:OLEObject Type="Embed" ProgID="Equation.3" ShapeID="_x0000_i1033" DrawAspect="Content" ObjectID="_1425867785" r:id="rId24"/>
        </w:object>
      </w:r>
    </w:p>
    <w:p w:rsidR="00EB1CD2" w:rsidRPr="00355A56" w:rsidRDefault="00EB1CD2" w:rsidP="00EB1CD2">
      <w:pPr>
        <w:spacing w:line="360" w:lineRule="auto"/>
        <w:rPr>
          <w:rFonts w:ascii="Times New Roman" w:hAnsi="Times New Roman" w:cs="Times New Roman"/>
          <w:sz w:val="24"/>
          <w:szCs w:val="24"/>
        </w:rPr>
      </w:pPr>
      <w:r w:rsidRPr="00355A56">
        <w:rPr>
          <w:rFonts w:ascii="Times New Roman" w:hAnsi="Times New Roman" w:cs="Times New Roman"/>
          <w:sz w:val="24"/>
          <w:szCs w:val="24"/>
        </w:rPr>
        <w:t xml:space="preserve">dengan menggunakan deret Taylor </w:t>
      </w:r>
      <w:r>
        <w:rPr>
          <w:rFonts w:ascii="Times New Roman" w:hAnsi="Times New Roman" w:cs="Times New Roman"/>
          <w:sz w:val="24"/>
          <w:szCs w:val="24"/>
        </w:rPr>
        <w:t xml:space="preserve">aliran memasuki </w:t>
      </w:r>
      <w:r w:rsidRPr="00355A56">
        <w:rPr>
          <w:rFonts w:ascii="Times New Roman" w:hAnsi="Times New Roman" w:cs="Times New Roman"/>
          <w:sz w:val="24"/>
          <w:szCs w:val="24"/>
        </w:rPr>
        <w:t xml:space="preserve">bidang EFGH adalah </w:t>
      </w:r>
    </w:p>
    <w:p w:rsidR="00EB1CD2" w:rsidRPr="00355A56" w:rsidRDefault="00EB1CD2" w:rsidP="00EB1CD2">
      <w:pPr>
        <w:spacing w:line="360" w:lineRule="auto"/>
        <w:rPr>
          <w:rFonts w:ascii="Times New Roman" w:hAnsi="Times New Roman" w:cs="Times New Roman"/>
          <w:sz w:val="24"/>
          <w:szCs w:val="24"/>
        </w:rPr>
      </w:pPr>
      <w:r w:rsidRPr="00355A56">
        <w:rPr>
          <w:rFonts w:ascii="Times New Roman" w:hAnsi="Times New Roman" w:cs="Times New Roman"/>
          <w:position w:val="-32"/>
          <w:sz w:val="24"/>
          <w:szCs w:val="24"/>
        </w:rPr>
        <w:object w:dxaOrig="2540" w:dyaOrig="760">
          <v:shape id="_x0000_i1034" type="#_x0000_t75" style="width:126pt;height:38.25pt" o:ole="">
            <v:imagedata r:id="rId25" o:title=""/>
          </v:shape>
          <o:OLEObject Type="Embed" ProgID="Equation.3" ShapeID="_x0000_i1034" DrawAspect="Content" ObjectID="_1425867786" r:id="rId26"/>
        </w:object>
      </w:r>
    </w:p>
    <w:p w:rsidR="00EB1CD2" w:rsidRPr="00355A56" w:rsidRDefault="00EB1CD2" w:rsidP="00EB1CD2">
      <w:pPr>
        <w:spacing w:line="360" w:lineRule="auto"/>
        <w:rPr>
          <w:rFonts w:ascii="Times New Roman" w:hAnsi="Times New Roman" w:cs="Times New Roman"/>
          <w:sz w:val="24"/>
          <w:szCs w:val="24"/>
        </w:rPr>
      </w:pPr>
      <w:r w:rsidRPr="00355A56">
        <w:rPr>
          <w:rFonts w:ascii="Times New Roman" w:hAnsi="Times New Roman" w:cs="Times New Roman"/>
          <w:sz w:val="24"/>
          <w:szCs w:val="24"/>
        </w:rPr>
        <w:t>Dengan mengurangkan kedua persamaan tersebut maka didapatkan masukan property arah x pada selang waktu dt yang dirumuskan sebagai berikut :</w:t>
      </w:r>
    </w:p>
    <w:p w:rsidR="00EB1CD2" w:rsidRPr="00355A56" w:rsidRDefault="00EB1CD2" w:rsidP="00EB1CD2">
      <w:pPr>
        <w:spacing w:line="360" w:lineRule="auto"/>
        <w:rPr>
          <w:rFonts w:ascii="Times New Roman" w:hAnsi="Times New Roman" w:cs="Times New Roman"/>
          <w:sz w:val="24"/>
          <w:szCs w:val="24"/>
        </w:rPr>
      </w:pPr>
      <w:r w:rsidRPr="00355A56">
        <w:rPr>
          <w:rFonts w:ascii="Times New Roman" w:hAnsi="Times New Roman" w:cs="Times New Roman"/>
          <w:sz w:val="24"/>
          <w:szCs w:val="24"/>
        </w:rPr>
        <w:t xml:space="preserve"> </w:t>
      </w:r>
      <w:r w:rsidRPr="00355A56">
        <w:rPr>
          <w:rFonts w:ascii="Times New Roman" w:hAnsi="Times New Roman" w:cs="Times New Roman"/>
          <w:position w:val="-78"/>
          <w:sz w:val="24"/>
          <w:szCs w:val="24"/>
        </w:rPr>
        <w:object w:dxaOrig="5020" w:dyaOrig="1800">
          <v:shape id="_x0000_i1035" type="#_x0000_t75" style="width:251.25pt;height:90pt" o:ole="">
            <v:imagedata r:id="rId27" o:title=""/>
          </v:shape>
          <o:OLEObject Type="Embed" ProgID="Equation.3" ShapeID="_x0000_i1035" DrawAspect="Content" ObjectID="_1425867787" r:id="rId28"/>
        </w:object>
      </w:r>
    </w:p>
    <w:p w:rsidR="00EB1CD2" w:rsidRPr="00355A56" w:rsidRDefault="00EB1CD2" w:rsidP="00EB1CD2">
      <w:pPr>
        <w:spacing w:line="360" w:lineRule="auto"/>
        <w:rPr>
          <w:rFonts w:ascii="Times New Roman" w:hAnsi="Times New Roman" w:cs="Times New Roman"/>
          <w:sz w:val="24"/>
          <w:szCs w:val="24"/>
        </w:rPr>
      </w:pPr>
      <w:r w:rsidRPr="00355A56">
        <w:rPr>
          <w:rFonts w:ascii="Times New Roman" w:hAnsi="Times New Roman" w:cs="Times New Roman"/>
          <w:sz w:val="24"/>
          <w:szCs w:val="24"/>
        </w:rPr>
        <w:t>Dengan cara yang sama untuk arah y dan z didapatkan masukan property sebagai berikut :</w:t>
      </w:r>
    </w:p>
    <w:p w:rsidR="00EB1CD2" w:rsidRPr="00355A56" w:rsidRDefault="00EB1CD2" w:rsidP="00EB1CD2">
      <w:pPr>
        <w:spacing w:line="360" w:lineRule="auto"/>
        <w:rPr>
          <w:rFonts w:ascii="Times New Roman" w:hAnsi="Times New Roman" w:cs="Times New Roman"/>
          <w:sz w:val="24"/>
          <w:szCs w:val="24"/>
        </w:rPr>
      </w:pPr>
      <w:r w:rsidRPr="00355A56">
        <w:rPr>
          <w:rFonts w:ascii="Times New Roman" w:hAnsi="Times New Roman" w:cs="Times New Roman"/>
          <w:sz w:val="24"/>
          <w:szCs w:val="24"/>
        </w:rPr>
        <w:t xml:space="preserve">  </w:t>
      </w:r>
      <w:r w:rsidRPr="00355A56">
        <w:rPr>
          <w:rFonts w:ascii="Times New Roman" w:hAnsi="Times New Roman" w:cs="Times New Roman"/>
          <w:position w:val="-28"/>
          <w:sz w:val="24"/>
          <w:szCs w:val="24"/>
        </w:rPr>
        <w:object w:dxaOrig="1300" w:dyaOrig="700">
          <v:shape id="_x0000_i1036" type="#_x0000_t75" style="width:65.25pt;height:35.25pt" o:ole="">
            <v:imagedata r:id="rId29" o:title=""/>
          </v:shape>
          <o:OLEObject Type="Embed" ProgID="Equation.3" ShapeID="_x0000_i1036" DrawAspect="Content" ObjectID="_1425867788" r:id="rId30"/>
        </w:object>
      </w:r>
      <w:r w:rsidRPr="00355A56">
        <w:rPr>
          <w:rFonts w:ascii="Times New Roman" w:hAnsi="Times New Roman" w:cs="Times New Roman"/>
          <w:sz w:val="24"/>
          <w:szCs w:val="24"/>
        </w:rPr>
        <w:t xml:space="preserve"> dan </w:t>
      </w:r>
      <w:r w:rsidRPr="00355A56">
        <w:rPr>
          <w:rFonts w:ascii="Times New Roman" w:hAnsi="Times New Roman" w:cs="Times New Roman"/>
          <w:position w:val="-24"/>
          <w:sz w:val="24"/>
          <w:szCs w:val="24"/>
        </w:rPr>
        <w:object w:dxaOrig="1280" w:dyaOrig="660">
          <v:shape id="_x0000_i1037" type="#_x0000_t75" style="width:63.75pt;height:33pt" o:ole="">
            <v:imagedata r:id="rId31" o:title=""/>
          </v:shape>
          <o:OLEObject Type="Embed" ProgID="Equation.3" ShapeID="_x0000_i1037" DrawAspect="Content" ObjectID="_1425867789" r:id="rId32"/>
        </w:object>
      </w:r>
    </w:p>
    <w:p w:rsidR="00EB1CD2" w:rsidRPr="00355A56" w:rsidRDefault="00EB1CD2" w:rsidP="00EB1CD2">
      <w:pPr>
        <w:spacing w:line="360" w:lineRule="auto"/>
        <w:rPr>
          <w:rFonts w:ascii="Times New Roman" w:hAnsi="Times New Roman" w:cs="Times New Roman"/>
          <w:sz w:val="24"/>
          <w:szCs w:val="24"/>
        </w:rPr>
      </w:pPr>
      <w:r w:rsidRPr="00355A56">
        <w:rPr>
          <w:rFonts w:ascii="Times New Roman" w:hAnsi="Times New Roman" w:cs="Times New Roman"/>
          <w:sz w:val="24"/>
          <w:szCs w:val="24"/>
        </w:rPr>
        <w:lastRenderedPageBreak/>
        <w:t xml:space="preserve">Dengan menjumlahkan seluruh masukan property untuk arah x, y dan z maka didapatkan masukan property q yang melewati ketiga bidang tersebut pada waktu dt terkait difusi dengan dirumuskan sebagai berikut : </w:t>
      </w:r>
    </w:p>
    <w:p w:rsidR="00EB1CD2" w:rsidRPr="00355A56" w:rsidRDefault="00EB1CD2" w:rsidP="00EB1CD2">
      <w:pPr>
        <w:spacing w:line="360" w:lineRule="auto"/>
        <w:rPr>
          <w:rFonts w:ascii="Times New Roman" w:hAnsi="Times New Roman" w:cs="Times New Roman"/>
          <w:position w:val="-28"/>
          <w:sz w:val="24"/>
          <w:szCs w:val="24"/>
        </w:rPr>
      </w:pPr>
      <w:r w:rsidRPr="00355A56">
        <w:rPr>
          <w:rFonts w:ascii="Times New Roman" w:hAnsi="Times New Roman" w:cs="Times New Roman"/>
          <w:position w:val="-14"/>
          <w:sz w:val="24"/>
          <w:szCs w:val="24"/>
        </w:rPr>
        <w:object w:dxaOrig="1540" w:dyaOrig="380">
          <v:shape id="_x0000_i1038" type="#_x0000_t75" style="width:77.25pt;height:19.5pt" o:ole="">
            <v:imagedata r:id="rId33" o:title=""/>
          </v:shape>
          <o:OLEObject Type="Embed" ProgID="Equation.3" ShapeID="_x0000_i1038" DrawAspect="Content" ObjectID="_1425867790" r:id="rId34"/>
        </w:object>
      </w:r>
    </w:p>
    <w:p w:rsidR="00EB1CD2" w:rsidRPr="00355A56" w:rsidRDefault="00EB1CD2" w:rsidP="00EB1CD2">
      <w:pPr>
        <w:spacing w:line="360" w:lineRule="auto"/>
        <w:rPr>
          <w:rFonts w:ascii="Times New Roman" w:hAnsi="Times New Roman" w:cs="Times New Roman"/>
          <w:sz w:val="24"/>
          <w:szCs w:val="24"/>
        </w:rPr>
      </w:pPr>
      <w:r w:rsidRPr="00355A56">
        <w:rPr>
          <w:rFonts w:ascii="Times New Roman" w:hAnsi="Times New Roman" w:cs="Times New Roman"/>
          <w:sz w:val="24"/>
          <w:szCs w:val="24"/>
        </w:rPr>
        <w:t xml:space="preserve">Dengan menggunakan asumsi sebelumnya bahwa ukuran intensif property dapat berubah dalam volum kontrol terkait dengan difusi maka dari persamaan diatas didapatkan. </w:t>
      </w:r>
    </w:p>
    <w:p w:rsidR="00EB1CD2" w:rsidRDefault="00EB1CD2" w:rsidP="00EB1CD2">
      <w:pPr>
        <w:spacing w:line="360" w:lineRule="auto"/>
        <w:rPr>
          <w:rFonts w:ascii="Times New Roman" w:hAnsi="Times New Roman" w:cs="Times New Roman"/>
          <w:position w:val="-24"/>
          <w:sz w:val="24"/>
          <w:szCs w:val="24"/>
        </w:rPr>
      </w:pPr>
      <w:r w:rsidRPr="00355A56">
        <w:rPr>
          <w:rFonts w:ascii="Times New Roman" w:hAnsi="Times New Roman" w:cs="Times New Roman"/>
          <w:position w:val="-24"/>
          <w:sz w:val="24"/>
          <w:szCs w:val="24"/>
        </w:rPr>
        <w:object w:dxaOrig="1640" w:dyaOrig="620">
          <v:shape id="_x0000_i1039" type="#_x0000_t75" style="width:83.25pt;height:31.5pt" o:ole="">
            <v:imagedata r:id="rId35" o:title=""/>
          </v:shape>
          <o:OLEObject Type="Embed" ProgID="Equation.3" ShapeID="_x0000_i1039" DrawAspect="Content" ObjectID="_1425867791" r:id="rId36"/>
        </w:object>
      </w:r>
    </w:p>
    <w:p w:rsidR="00EB1CD2" w:rsidRPr="00355A56" w:rsidRDefault="00EB1CD2" w:rsidP="00EB1CD2">
      <w:pPr>
        <w:spacing w:line="360" w:lineRule="auto"/>
        <w:rPr>
          <w:rFonts w:ascii="Times New Roman" w:hAnsi="Times New Roman" w:cs="Times New Roman"/>
          <w:position w:val="-28"/>
          <w:sz w:val="24"/>
          <w:szCs w:val="24"/>
        </w:rPr>
      </w:pPr>
      <w:r w:rsidRPr="00EB1CD2">
        <w:rPr>
          <w:rFonts w:ascii="Times New Roman" w:hAnsi="Times New Roman" w:cs="Times New Roman"/>
          <w:position w:val="-10"/>
          <w:sz w:val="24"/>
          <w:szCs w:val="24"/>
        </w:rPr>
        <w:object w:dxaOrig="3440" w:dyaOrig="320">
          <v:shape id="_x0000_i1040" type="#_x0000_t75" style="width:173.25pt;height:15.75pt" o:ole="">
            <v:imagedata r:id="rId37" o:title=""/>
          </v:shape>
          <o:OLEObject Type="Embed" ProgID="Equation.3" ShapeID="_x0000_i1040" DrawAspect="Content" ObjectID="_1425867792" r:id="rId38"/>
        </w:object>
      </w:r>
    </w:p>
    <w:p w:rsidR="00EB1CD2" w:rsidRDefault="00EB1CD2" w:rsidP="00EB1CD2">
      <w:pPr>
        <w:spacing w:line="360" w:lineRule="auto"/>
        <w:rPr>
          <w:rFonts w:ascii="Times New Roman" w:hAnsi="Times New Roman" w:cs="Times New Roman"/>
          <w:sz w:val="24"/>
          <w:szCs w:val="24"/>
        </w:rPr>
      </w:pPr>
      <w:r>
        <w:rPr>
          <w:rFonts w:ascii="Times New Roman" w:hAnsi="Times New Roman" w:cs="Times New Roman"/>
          <w:sz w:val="24"/>
          <w:szCs w:val="24"/>
        </w:rPr>
        <w:t xml:space="preserve">Penjelasan dari persamaan diatas adalah V = 0, jika laju aliran yang keluar dalam ruang tilik lebih besar daripada laju aliran yang masuk maka di dalam ruang tilik tidak terjadi penambahan jumlah konsentrasi tetapi terjadi pengurangan konsentrasi. </w:t>
      </w:r>
    </w:p>
    <w:p w:rsidR="00906595" w:rsidRDefault="00906595" w:rsidP="00EB1CD2">
      <w:pPr>
        <w:spacing w:line="360" w:lineRule="auto"/>
        <w:rPr>
          <w:rFonts w:ascii="Times New Roman" w:hAnsi="Times New Roman" w:cs="Times New Roman"/>
          <w:sz w:val="24"/>
          <w:szCs w:val="24"/>
        </w:rPr>
      </w:pPr>
      <w:r>
        <w:rPr>
          <w:rFonts w:ascii="Times New Roman" w:hAnsi="Times New Roman" w:cs="Times New Roman"/>
          <w:sz w:val="24"/>
          <w:szCs w:val="24"/>
        </w:rPr>
        <w:t xml:space="preserve">Penjelasan fisis perubahan Q di dalam ruang tilik oleh proses difusi. </w:t>
      </w:r>
    </w:p>
    <w:p w:rsidR="00906595" w:rsidRDefault="00906595" w:rsidP="00EB1CD2">
      <w:pPr>
        <w:spacing w:line="360" w:lineRule="auto"/>
        <w:rPr>
          <w:rFonts w:ascii="Times New Roman" w:hAnsi="Times New Roman" w:cs="Times New Roman"/>
          <w:position w:val="-10"/>
          <w:sz w:val="24"/>
          <w:szCs w:val="24"/>
        </w:rPr>
      </w:pPr>
      <w:r>
        <w:rPr>
          <w:rFonts w:ascii="Times New Roman" w:hAnsi="Times New Roman" w:cs="Times New Roman"/>
          <w:sz w:val="24"/>
          <w:szCs w:val="24"/>
        </w:rPr>
        <w:t xml:space="preserve">Jika </w:t>
      </w:r>
      <w:r w:rsidRPr="00906595">
        <w:rPr>
          <w:rFonts w:ascii="Times New Roman" w:hAnsi="Times New Roman" w:cs="Times New Roman"/>
          <w:position w:val="-14"/>
          <w:sz w:val="24"/>
          <w:szCs w:val="24"/>
        </w:rPr>
        <w:object w:dxaOrig="1760" w:dyaOrig="380">
          <v:shape id="_x0000_i1041" type="#_x0000_t75" style="width:88.5pt;height:19.5pt" o:ole="">
            <v:imagedata r:id="rId39" o:title=""/>
          </v:shape>
          <o:OLEObject Type="Embed" ProgID="Equation.3" ShapeID="_x0000_i1041" DrawAspect="Content" ObjectID="_1425867793" r:id="rId40"/>
        </w:object>
      </w:r>
    </w:p>
    <w:p w:rsidR="00BA300F" w:rsidRDefault="00906595" w:rsidP="00EB1CD2">
      <w:pPr>
        <w:spacing w:line="360" w:lineRule="auto"/>
        <w:rPr>
          <w:rFonts w:ascii="Times New Roman" w:hAnsi="Times New Roman" w:cs="Times New Roman"/>
          <w:sz w:val="24"/>
          <w:szCs w:val="24"/>
        </w:rPr>
      </w:pPr>
      <w:r>
        <w:rPr>
          <w:rFonts w:ascii="Times New Roman" w:hAnsi="Times New Roman" w:cs="Times New Roman"/>
          <w:sz w:val="24"/>
          <w:szCs w:val="24"/>
        </w:rPr>
        <w:t xml:space="preserve">Gradien konsentrasi Q bernilai negative ke kanan. Hal tersebut mengakibatkan laju aliran bergerak </w:t>
      </w:r>
      <w:r w:rsidR="001D7575">
        <w:rPr>
          <w:rFonts w:ascii="Times New Roman" w:hAnsi="Times New Roman" w:cs="Times New Roman"/>
          <w:sz w:val="24"/>
          <w:szCs w:val="24"/>
        </w:rPr>
        <w:t>ke kanan. Dengan</w:t>
      </w:r>
      <w:r w:rsidR="00BA300F">
        <w:rPr>
          <w:rFonts w:ascii="Times New Roman" w:hAnsi="Times New Roman" w:cs="Times New Roman"/>
          <w:sz w:val="24"/>
          <w:szCs w:val="24"/>
        </w:rPr>
        <w:t xml:space="preserve"> kondisi diatas maka dapat terjadi beberapa scenario, yaitu </w:t>
      </w:r>
    </w:p>
    <w:p w:rsidR="00906595" w:rsidRDefault="001D7575" w:rsidP="00EB1CD2">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19425F" w:rsidRPr="00BA300F">
        <w:rPr>
          <w:rFonts w:ascii="Times New Roman" w:hAnsi="Times New Roman" w:cs="Times New Roman"/>
          <w:position w:val="-54"/>
          <w:sz w:val="24"/>
          <w:szCs w:val="24"/>
        </w:rPr>
        <w:object w:dxaOrig="3300" w:dyaOrig="1160">
          <v:shape id="_x0000_i1042" type="#_x0000_t75" style="width:166.5pt;height:57.75pt" o:ole="">
            <v:imagedata r:id="rId41" o:title=""/>
          </v:shape>
          <o:OLEObject Type="Embed" ProgID="Equation.3" ShapeID="_x0000_i1042" DrawAspect="Content" ObjectID="_1425867794" r:id="rId42"/>
        </w:object>
      </w:r>
    </w:p>
    <w:p w:rsidR="0019425F" w:rsidRDefault="00BA300F" w:rsidP="00BA300F">
      <w:pPr>
        <w:tabs>
          <w:tab w:val="left" w:pos="1035"/>
        </w:tabs>
        <w:rPr>
          <w:rFonts w:ascii="Times New Roman" w:hAnsi="Times New Roman" w:cs="Times New Roman"/>
          <w:sz w:val="24"/>
          <w:szCs w:val="24"/>
        </w:rPr>
      </w:pPr>
      <w:r>
        <w:rPr>
          <w:rFonts w:ascii="Times New Roman" w:hAnsi="Times New Roman" w:cs="Times New Roman"/>
          <w:sz w:val="24"/>
          <w:szCs w:val="24"/>
        </w:rPr>
        <w:t>Kondisi 1 terjadi jika selisih antara konsentrasi Q disebelah kiri ruang tilik</w:t>
      </w:r>
      <w:r w:rsidR="004E1EDE">
        <w:rPr>
          <w:rFonts w:ascii="Times New Roman" w:hAnsi="Times New Roman" w:cs="Times New Roman"/>
          <w:sz w:val="24"/>
          <w:szCs w:val="24"/>
        </w:rPr>
        <w:t xml:space="preserve"> dengan konsentrasi di ruang tilik</w:t>
      </w:r>
      <w:r>
        <w:rPr>
          <w:rFonts w:ascii="Times New Roman" w:hAnsi="Times New Roman" w:cs="Times New Roman"/>
          <w:sz w:val="24"/>
          <w:szCs w:val="24"/>
        </w:rPr>
        <w:t xml:space="preserve"> </w:t>
      </w:r>
      <w:r w:rsidR="004E1EDE">
        <w:rPr>
          <w:rFonts w:ascii="Times New Roman" w:hAnsi="Times New Roman" w:cs="Times New Roman"/>
          <w:sz w:val="24"/>
          <w:szCs w:val="24"/>
        </w:rPr>
        <w:t xml:space="preserve">lebih besar </w:t>
      </w:r>
      <w:r>
        <w:rPr>
          <w:rFonts w:ascii="Times New Roman" w:hAnsi="Times New Roman" w:cs="Times New Roman"/>
          <w:sz w:val="24"/>
          <w:szCs w:val="24"/>
        </w:rPr>
        <w:t xml:space="preserve"> </w:t>
      </w:r>
      <w:r w:rsidR="004E1EDE">
        <w:rPr>
          <w:rFonts w:ascii="Times New Roman" w:hAnsi="Times New Roman" w:cs="Times New Roman"/>
          <w:sz w:val="24"/>
          <w:szCs w:val="24"/>
        </w:rPr>
        <w:t xml:space="preserve">dibandingkan selisih </w:t>
      </w:r>
      <w:r>
        <w:rPr>
          <w:rFonts w:ascii="Times New Roman" w:hAnsi="Times New Roman" w:cs="Times New Roman"/>
          <w:sz w:val="24"/>
          <w:szCs w:val="24"/>
        </w:rPr>
        <w:t>konsentrasi</w:t>
      </w:r>
      <w:r w:rsidR="004E1EDE">
        <w:rPr>
          <w:rFonts w:ascii="Times New Roman" w:hAnsi="Times New Roman" w:cs="Times New Roman"/>
          <w:sz w:val="24"/>
          <w:szCs w:val="24"/>
        </w:rPr>
        <w:t xml:space="preserve"> Q</w:t>
      </w:r>
      <w:r>
        <w:rPr>
          <w:rFonts w:ascii="Times New Roman" w:hAnsi="Times New Roman" w:cs="Times New Roman"/>
          <w:sz w:val="24"/>
          <w:szCs w:val="24"/>
        </w:rPr>
        <w:t xml:space="preserve"> di sebe</w:t>
      </w:r>
      <w:r w:rsidR="004E1EDE">
        <w:rPr>
          <w:rFonts w:ascii="Times New Roman" w:hAnsi="Times New Roman" w:cs="Times New Roman"/>
          <w:sz w:val="24"/>
          <w:szCs w:val="24"/>
        </w:rPr>
        <w:t>lah kanan ruang tilik dengan ruang tilik. Kondisi 1 menyebabkan terjadinya penambahan konsentrasi Q dalam ruang tilik pada waktu tertentu. Pada kondisi 2 selisih antara konsentrasi Q disebelah kiri ruang tilik dengan konsentrasi di ruang tilik lebih kecil dibandingkan selisih konsentrasi Q di sebelah kanan ruang tilik dengan ruang tilik. Kondisi 2 menyebabkan</w:t>
      </w:r>
      <w:r w:rsidR="00C62ABD">
        <w:rPr>
          <w:rFonts w:ascii="Times New Roman" w:hAnsi="Times New Roman" w:cs="Times New Roman"/>
          <w:sz w:val="24"/>
          <w:szCs w:val="24"/>
        </w:rPr>
        <w:t xml:space="preserve"> terjadinya pengurangan konsentrasi Q dalam ruang tilik pada waktu tertentu. Pada kondisi 3 tidak terjadi perubahan konsentrasi Q dalam ruang tilik pada waktu tertentu. </w:t>
      </w:r>
      <w:r w:rsidR="004E1EDE">
        <w:rPr>
          <w:rFonts w:ascii="Times New Roman" w:hAnsi="Times New Roman" w:cs="Times New Roman"/>
          <w:sz w:val="24"/>
          <w:szCs w:val="24"/>
        </w:rPr>
        <w:t xml:space="preserve"> </w:t>
      </w:r>
    </w:p>
    <w:p w:rsidR="00BA300F" w:rsidRDefault="0019425F" w:rsidP="00BA300F">
      <w:pPr>
        <w:tabs>
          <w:tab w:val="left" w:pos="1035"/>
        </w:tabs>
        <w:rPr>
          <w:rFonts w:ascii="Times New Roman" w:hAnsi="Times New Roman" w:cs="Times New Roman"/>
          <w:position w:val="-10"/>
          <w:sz w:val="24"/>
          <w:szCs w:val="24"/>
        </w:rPr>
      </w:pPr>
      <w:r>
        <w:rPr>
          <w:rFonts w:ascii="Times New Roman" w:hAnsi="Times New Roman" w:cs="Times New Roman"/>
          <w:sz w:val="24"/>
          <w:szCs w:val="24"/>
        </w:rPr>
        <w:lastRenderedPageBreak/>
        <w:t xml:space="preserve">Jika </w:t>
      </w:r>
      <w:r w:rsidR="004E1EDE">
        <w:rPr>
          <w:rFonts w:ascii="Times New Roman" w:hAnsi="Times New Roman" w:cs="Times New Roman"/>
          <w:sz w:val="24"/>
          <w:szCs w:val="24"/>
        </w:rPr>
        <w:t xml:space="preserve"> </w:t>
      </w:r>
      <w:r w:rsidR="00220B89" w:rsidRPr="00906595">
        <w:rPr>
          <w:rFonts w:ascii="Times New Roman" w:hAnsi="Times New Roman" w:cs="Times New Roman"/>
          <w:position w:val="-14"/>
          <w:sz w:val="24"/>
          <w:szCs w:val="24"/>
        </w:rPr>
        <w:object w:dxaOrig="1760" w:dyaOrig="380">
          <v:shape id="_x0000_i1043" type="#_x0000_t75" style="width:88.5pt;height:19.5pt" o:ole="">
            <v:imagedata r:id="rId43" o:title=""/>
          </v:shape>
          <o:OLEObject Type="Embed" ProgID="Equation.3" ShapeID="_x0000_i1043" DrawAspect="Content" ObjectID="_1425867795" r:id="rId44"/>
        </w:object>
      </w:r>
    </w:p>
    <w:p w:rsidR="00D34820" w:rsidRDefault="00F00261" w:rsidP="00BA300F">
      <w:pPr>
        <w:tabs>
          <w:tab w:val="left" w:pos="1035"/>
        </w:tabs>
        <w:rPr>
          <w:rFonts w:ascii="Times New Roman" w:hAnsi="Times New Roman" w:cs="Times New Roman"/>
          <w:sz w:val="24"/>
          <w:szCs w:val="24"/>
        </w:rPr>
      </w:pPr>
      <w:r>
        <w:rPr>
          <w:rFonts w:ascii="Times New Roman" w:hAnsi="Times New Roman" w:cs="Times New Roman"/>
          <w:sz w:val="24"/>
          <w:szCs w:val="24"/>
        </w:rPr>
        <w:t xml:space="preserve">Gradient konsentrasi Q bernilai positif kearah kanan. Hal ini mengakibatkan </w:t>
      </w:r>
      <w:r w:rsidR="00D34820">
        <w:rPr>
          <w:rFonts w:ascii="Times New Roman" w:hAnsi="Times New Roman" w:cs="Times New Roman"/>
          <w:sz w:val="24"/>
          <w:szCs w:val="24"/>
        </w:rPr>
        <w:t>aliran terjadi dari kanan ke kiri. Kondisi tersebut dapat terjadi pada beberapa scenario seperti,</w:t>
      </w:r>
    </w:p>
    <w:p w:rsidR="0019425F" w:rsidRPr="00BA300F" w:rsidRDefault="00D34820" w:rsidP="00BA300F">
      <w:pPr>
        <w:tabs>
          <w:tab w:val="left" w:pos="1035"/>
        </w:tabs>
        <w:rPr>
          <w:rFonts w:ascii="Times New Roman" w:hAnsi="Times New Roman" w:cs="Times New Roman"/>
          <w:sz w:val="24"/>
          <w:szCs w:val="24"/>
        </w:rPr>
      </w:pPr>
      <w:r>
        <w:rPr>
          <w:rFonts w:ascii="Times New Roman" w:hAnsi="Times New Roman" w:cs="Times New Roman"/>
          <w:sz w:val="24"/>
          <w:szCs w:val="24"/>
        </w:rPr>
        <w:t xml:space="preserve"> </w:t>
      </w:r>
      <w:r w:rsidR="00F00261">
        <w:rPr>
          <w:rFonts w:ascii="Times New Roman" w:hAnsi="Times New Roman" w:cs="Times New Roman"/>
          <w:sz w:val="24"/>
          <w:szCs w:val="24"/>
        </w:rPr>
        <w:t xml:space="preserve">   </w:t>
      </w:r>
      <w:r w:rsidRPr="00BA300F">
        <w:rPr>
          <w:rFonts w:ascii="Times New Roman" w:hAnsi="Times New Roman" w:cs="Times New Roman"/>
          <w:position w:val="-54"/>
          <w:sz w:val="24"/>
          <w:szCs w:val="24"/>
        </w:rPr>
        <w:object w:dxaOrig="3300" w:dyaOrig="1160">
          <v:shape id="_x0000_i1044" type="#_x0000_t75" style="width:166.5pt;height:57.75pt" o:ole="">
            <v:imagedata r:id="rId41" o:title=""/>
          </v:shape>
          <o:OLEObject Type="Embed" ProgID="Equation.3" ShapeID="_x0000_i1044" DrawAspect="Content" ObjectID="_1425867796" r:id="rId45"/>
        </w:object>
      </w:r>
    </w:p>
    <w:p w:rsidR="00DD7D32" w:rsidRDefault="00790DA2" w:rsidP="00DD7D32">
      <w:pPr>
        <w:tabs>
          <w:tab w:val="left" w:pos="1035"/>
        </w:tabs>
        <w:jc w:val="both"/>
        <w:rPr>
          <w:rFonts w:ascii="Times New Roman" w:hAnsi="Times New Roman" w:cs="Times New Roman"/>
          <w:sz w:val="24"/>
          <w:szCs w:val="24"/>
        </w:rPr>
      </w:pPr>
      <w:r>
        <w:rPr>
          <w:rFonts w:ascii="Times New Roman" w:hAnsi="Times New Roman" w:cs="Times New Roman"/>
          <w:sz w:val="24"/>
          <w:szCs w:val="24"/>
        </w:rPr>
        <w:t>Kondisi 1 terjadi pada saat selisih antara konsentrasi Q disebelah kiri ruang tilik dengan konsentrasi di ruang tilik lebih kecil dibandingkan selisih konsentrasi Q di sebelah kanan ruang tilik dengan ruang tilik</w:t>
      </w:r>
      <w:r w:rsidR="00DD7D32">
        <w:rPr>
          <w:rFonts w:ascii="Times New Roman" w:hAnsi="Times New Roman" w:cs="Times New Roman"/>
          <w:sz w:val="24"/>
          <w:szCs w:val="24"/>
        </w:rPr>
        <w:t xml:space="preserve">. </w:t>
      </w:r>
      <w:r w:rsidR="0019460A">
        <w:rPr>
          <w:rFonts w:ascii="Times New Roman" w:hAnsi="Times New Roman" w:cs="Times New Roman"/>
          <w:sz w:val="24"/>
          <w:szCs w:val="24"/>
        </w:rPr>
        <w:t xml:space="preserve">Kondisi 1 menyebabkan terjadinya penambahan konsentrasi Q dalam ruang tilik pada waktu tertentu. </w:t>
      </w:r>
      <w:r w:rsidR="00DD7D32">
        <w:rPr>
          <w:rFonts w:ascii="Times New Roman" w:hAnsi="Times New Roman" w:cs="Times New Roman"/>
          <w:sz w:val="24"/>
          <w:szCs w:val="24"/>
        </w:rPr>
        <w:t xml:space="preserve">Kondisi 2 terjadi pada saat selisih antara konsentrasi Q disebelah kiri ruang tilik dengan konsentrasi di ruang tilik lebih besar dibandingkan selisih konsentrasi Q di sebelah kanan ruang tilik dengan ruang tilik. </w:t>
      </w:r>
      <w:r w:rsidR="0019460A">
        <w:rPr>
          <w:rFonts w:ascii="Times New Roman" w:hAnsi="Times New Roman" w:cs="Times New Roman"/>
          <w:sz w:val="24"/>
          <w:szCs w:val="24"/>
        </w:rPr>
        <w:t xml:space="preserve">Kondisi 2 menyebabkan terjadinya pengurangan konsentrasi Q dalam ruang tilik pada waktu tertentu. </w:t>
      </w:r>
      <w:r w:rsidR="00DD7D32">
        <w:rPr>
          <w:rFonts w:ascii="Times New Roman" w:hAnsi="Times New Roman" w:cs="Times New Roman"/>
          <w:sz w:val="24"/>
          <w:szCs w:val="24"/>
        </w:rPr>
        <w:t xml:space="preserve">Pada kondisi 3 tidak terjadi perubahan konsentrasi di dalam ruang tilik. </w:t>
      </w:r>
    </w:p>
    <w:p w:rsidR="00A3451E" w:rsidRPr="00E46C92" w:rsidRDefault="00A3451E" w:rsidP="00A3451E">
      <w:pPr>
        <w:spacing w:line="360" w:lineRule="auto"/>
        <w:jc w:val="center"/>
        <w:rPr>
          <w:rFonts w:ascii="Times New Roman" w:hAnsi="Times New Roman" w:cs="Times New Roman"/>
          <w:b/>
          <w:sz w:val="24"/>
          <w:szCs w:val="24"/>
        </w:rPr>
      </w:pPr>
      <w:r w:rsidRPr="00E46C92">
        <w:rPr>
          <w:rFonts w:ascii="Times New Roman" w:hAnsi="Times New Roman" w:cs="Times New Roman"/>
          <w:b/>
          <w:sz w:val="24"/>
          <w:szCs w:val="24"/>
        </w:rPr>
        <w:t>Perubahan intensif property Q terhadap adveksi</w:t>
      </w:r>
    </w:p>
    <w:p w:rsidR="00A3451E" w:rsidRPr="00355A56" w:rsidRDefault="00A3451E" w:rsidP="00A3451E">
      <w:pPr>
        <w:spacing w:after="0" w:line="360" w:lineRule="auto"/>
        <w:rPr>
          <w:rFonts w:ascii="Times New Roman" w:hAnsi="Times New Roman" w:cs="Times New Roman"/>
          <w:sz w:val="24"/>
          <w:szCs w:val="24"/>
        </w:rPr>
      </w:pPr>
      <w:r w:rsidRPr="00355A56">
        <w:rPr>
          <w:rFonts w:ascii="Times New Roman" w:hAnsi="Times New Roman" w:cs="Times New Roman"/>
          <w:sz w:val="24"/>
          <w:szCs w:val="24"/>
        </w:rPr>
        <w:t xml:space="preserve">Diasumsikan komponen kecepatan fluida dalam sumbu x, y dan z masing-masing adalah u, v dan w. dengan memperhatikan persegi empat dibawah ini maka. </w:t>
      </w:r>
    </w:p>
    <w:p w:rsidR="00A3451E" w:rsidRPr="00355A56" w:rsidRDefault="00A3451E" w:rsidP="00A3451E">
      <w:pPr>
        <w:spacing w:line="360" w:lineRule="auto"/>
        <w:rPr>
          <w:rFonts w:ascii="Times New Roman" w:hAnsi="Times New Roman" w:cs="Times New Roman"/>
          <w:sz w:val="24"/>
          <w:szCs w:val="24"/>
        </w:rPr>
      </w:pPr>
      <w:r w:rsidRPr="00355A56">
        <w:rPr>
          <w:rFonts w:ascii="Times New Roman" w:hAnsi="Times New Roman" w:cs="Times New Roman"/>
          <w:sz w:val="24"/>
          <w:szCs w:val="24"/>
        </w:rPr>
        <w:t xml:space="preserve">Masukan property q yang melewati bidang ABCD pada waktu dt adalah </w:t>
      </w:r>
      <w:r w:rsidRPr="00355A56">
        <w:rPr>
          <w:rFonts w:ascii="Times New Roman" w:hAnsi="Times New Roman" w:cs="Times New Roman"/>
          <w:position w:val="-10"/>
          <w:sz w:val="24"/>
          <w:szCs w:val="24"/>
        </w:rPr>
        <w:object w:dxaOrig="1080" w:dyaOrig="320">
          <v:shape id="_x0000_i1045" type="#_x0000_t75" style="width:54.75pt;height:15.75pt" o:ole="">
            <v:imagedata r:id="rId46" o:title=""/>
          </v:shape>
          <o:OLEObject Type="Embed" ProgID="Equation.3" ShapeID="_x0000_i1045" DrawAspect="Content" ObjectID="_1425867797" r:id="rId47"/>
        </w:object>
      </w:r>
      <w:r w:rsidRPr="00355A56">
        <w:rPr>
          <w:rFonts w:ascii="Times New Roman" w:hAnsi="Times New Roman" w:cs="Times New Roman"/>
          <w:sz w:val="24"/>
          <w:szCs w:val="24"/>
        </w:rPr>
        <w:t xml:space="preserve"> </w:t>
      </w:r>
    </w:p>
    <w:p w:rsidR="00A3451E" w:rsidRPr="00355A56" w:rsidRDefault="00A3451E" w:rsidP="00A3451E">
      <w:pPr>
        <w:spacing w:line="360" w:lineRule="auto"/>
        <w:rPr>
          <w:rFonts w:ascii="Times New Roman" w:hAnsi="Times New Roman" w:cs="Times New Roman"/>
          <w:sz w:val="24"/>
          <w:szCs w:val="24"/>
        </w:rPr>
      </w:pPr>
      <w:r w:rsidRPr="00355A56">
        <w:rPr>
          <w:rFonts w:ascii="Times New Roman" w:hAnsi="Times New Roman" w:cs="Times New Roman"/>
          <w:sz w:val="24"/>
          <w:szCs w:val="24"/>
        </w:rPr>
        <w:t xml:space="preserve">Dengan menggunakan bantuan deret Taylor maka masukan property q yang melewati bidang EFGH pada waktu dt adalah </w:t>
      </w:r>
      <w:r w:rsidRPr="00355A56">
        <w:rPr>
          <w:rFonts w:ascii="Times New Roman" w:hAnsi="Times New Roman" w:cs="Times New Roman"/>
          <w:position w:val="-28"/>
          <w:sz w:val="24"/>
          <w:szCs w:val="24"/>
        </w:rPr>
        <w:object w:dxaOrig="2480" w:dyaOrig="680">
          <v:shape id="_x0000_i1046" type="#_x0000_t75" style="width:123.75pt;height:33.75pt" o:ole="">
            <v:imagedata r:id="rId48" o:title=""/>
          </v:shape>
          <o:OLEObject Type="Embed" ProgID="Equation.3" ShapeID="_x0000_i1046" DrawAspect="Content" ObjectID="_1425867798" r:id="rId49"/>
        </w:object>
      </w:r>
    </w:p>
    <w:p w:rsidR="00A3451E" w:rsidRPr="00355A56" w:rsidRDefault="00A3451E" w:rsidP="00A3451E">
      <w:pPr>
        <w:spacing w:line="360" w:lineRule="auto"/>
        <w:rPr>
          <w:rFonts w:ascii="Times New Roman" w:hAnsi="Times New Roman" w:cs="Times New Roman"/>
          <w:sz w:val="24"/>
          <w:szCs w:val="24"/>
        </w:rPr>
      </w:pPr>
      <w:r w:rsidRPr="00355A56">
        <w:rPr>
          <w:rFonts w:ascii="Times New Roman" w:hAnsi="Times New Roman" w:cs="Times New Roman"/>
          <w:sz w:val="24"/>
          <w:szCs w:val="24"/>
        </w:rPr>
        <w:t>Dengan menggunakan kedua persamaan diatas maka selisih masukan property q untuk arah sumbu x pada selang waktu dt adalah,</w:t>
      </w:r>
    </w:p>
    <w:p w:rsidR="00A3451E" w:rsidRPr="00355A56" w:rsidRDefault="00A3451E" w:rsidP="00A3451E">
      <w:pPr>
        <w:spacing w:line="360" w:lineRule="auto"/>
        <w:rPr>
          <w:rFonts w:ascii="Times New Roman" w:hAnsi="Times New Roman" w:cs="Times New Roman"/>
          <w:sz w:val="24"/>
          <w:szCs w:val="24"/>
        </w:rPr>
      </w:pPr>
      <w:r w:rsidRPr="00355A56">
        <w:rPr>
          <w:rFonts w:ascii="Times New Roman" w:hAnsi="Times New Roman" w:cs="Times New Roman"/>
          <w:position w:val="-28"/>
          <w:sz w:val="24"/>
          <w:szCs w:val="24"/>
        </w:rPr>
        <w:object w:dxaOrig="5400" w:dyaOrig="680">
          <v:shape id="_x0000_i1047" type="#_x0000_t75" style="width:270pt;height:33.75pt" o:ole="">
            <v:imagedata r:id="rId50" o:title=""/>
          </v:shape>
          <o:OLEObject Type="Embed" ProgID="Equation.3" ShapeID="_x0000_i1047" DrawAspect="Content" ObjectID="_1425867799" r:id="rId51"/>
        </w:object>
      </w:r>
      <w:r w:rsidRPr="00355A56">
        <w:rPr>
          <w:rFonts w:ascii="Times New Roman" w:hAnsi="Times New Roman" w:cs="Times New Roman"/>
          <w:sz w:val="24"/>
          <w:szCs w:val="24"/>
        </w:rPr>
        <w:t xml:space="preserve"> atau dalam bentuk lain hasil akhir persamaan diatas dapat ditulis sebagai,</w:t>
      </w:r>
    </w:p>
    <w:p w:rsidR="00A3451E" w:rsidRPr="00355A56" w:rsidRDefault="00A3451E" w:rsidP="00A3451E">
      <w:pPr>
        <w:spacing w:line="360" w:lineRule="auto"/>
        <w:rPr>
          <w:rFonts w:ascii="Times New Roman" w:hAnsi="Times New Roman" w:cs="Times New Roman"/>
          <w:sz w:val="24"/>
          <w:szCs w:val="24"/>
        </w:rPr>
      </w:pPr>
      <w:r w:rsidRPr="00355A56">
        <w:rPr>
          <w:rFonts w:ascii="Times New Roman" w:hAnsi="Times New Roman" w:cs="Times New Roman"/>
          <w:position w:val="-42"/>
          <w:sz w:val="24"/>
          <w:szCs w:val="24"/>
        </w:rPr>
        <w:object w:dxaOrig="3140" w:dyaOrig="1300">
          <v:shape id="_x0000_i1048" type="#_x0000_t75" style="width:156.75pt;height:65.25pt" o:ole="">
            <v:imagedata r:id="rId52" o:title=""/>
          </v:shape>
          <o:OLEObject Type="Embed" ProgID="Equation.3" ShapeID="_x0000_i1048" DrawAspect="Content" ObjectID="_1425867800" r:id="rId53"/>
        </w:object>
      </w:r>
    </w:p>
    <w:p w:rsidR="00A3451E" w:rsidRPr="00355A56" w:rsidRDefault="00A3451E" w:rsidP="00A3451E">
      <w:pPr>
        <w:spacing w:line="360" w:lineRule="auto"/>
        <w:rPr>
          <w:rFonts w:ascii="Times New Roman" w:hAnsi="Times New Roman" w:cs="Times New Roman"/>
          <w:sz w:val="24"/>
          <w:szCs w:val="24"/>
        </w:rPr>
      </w:pPr>
      <w:r w:rsidRPr="00355A56">
        <w:rPr>
          <w:rFonts w:ascii="Times New Roman" w:hAnsi="Times New Roman" w:cs="Times New Roman"/>
          <w:sz w:val="24"/>
          <w:szCs w:val="24"/>
        </w:rPr>
        <w:lastRenderedPageBreak/>
        <w:t>Dengan menggunakan pendekatan yang serupa maka property q untuk arah sumbu y dan z didapatkan sebagai berikut :</w:t>
      </w:r>
    </w:p>
    <w:p w:rsidR="00A3451E" w:rsidRPr="00355A56" w:rsidRDefault="00A3451E" w:rsidP="00A3451E">
      <w:pPr>
        <w:spacing w:line="360" w:lineRule="auto"/>
        <w:rPr>
          <w:rFonts w:ascii="Times New Roman" w:hAnsi="Times New Roman" w:cs="Times New Roman"/>
          <w:sz w:val="24"/>
          <w:szCs w:val="24"/>
        </w:rPr>
      </w:pPr>
      <w:r w:rsidRPr="00355A56">
        <w:rPr>
          <w:rFonts w:ascii="Times New Roman" w:hAnsi="Times New Roman" w:cs="Times New Roman"/>
          <w:sz w:val="24"/>
          <w:szCs w:val="24"/>
        </w:rPr>
        <w:t xml:space="preserve">Untuk sumbu y </w:t>
      </w:r>
    </w:p>
    <w:p w:rsidR="00A3451E" w:rsidRDefault="00A3451E" w:rsidP="00A3451E">
      <w:pPr>
        <w:spacing w:line="360" w:lineRule="auto"/>
        <w:rPr>
          <w:rFonts w:ascii="Times New Roman" w:hAnsi="Times New Roman" w:cs="Times New Roman"/>
          <w:position w:val="-42"/>
          <w:sz w:val="24"/>
          <w:szCs w:val="24"/>
        </w:rPr>
      </w:pPr>
      <w:r w:rsidRPr="00355A56">
        <w:rPr>
          <w:rFonts w:ascii="Times New Roman" w:hAnsi="Times New Roman" w:cs="Times New Roman"/>
          <w:position w:val="-42"/>
          <w:sz w:val="24"/>
          <w:szCs w:val="24"/>
        </w:rPr>
        <w:object w:dxaOrig="3100" w:dyaOrig="1340">
          <v:shape id="_x0000_i1049" type="#_x0000_t75" style="width:156pt;height:66.75pt" o:ole="">
            <v:imagedata r:id="rId54" o:title=""/>
          </v:shape>
          <o:OLEObject Type="Embed" ProgID="Equation.3" ShapeID="_x0000_i1049" DrawAspect="Content" ObjectID="_1425867801" r:id="rId55"/>
        </w:object>
      </w:r>
    </w:p>
    <w:p w:rsidR="00A3451E" w:rsidRPr="00355A56" w:rsidRDefault="00A3451E" w:rsidP="00A3451E">
      <w:pPr>
        <w:spacing w:line="360" w:lineRule="auto"/>
        <w:rPr>
          <w:rFonts w:ascii="Times New Roman" w:hAnsi="Times New Roman" w:cs="Times New Roman"/>
          <w:sz w:val="24"/>
          <w:szCs w:val="24"/>
        </w:rPr>
      </w:pPr>
    </w:p>
    <w:p w:rsidR="00A3451E" w:rsidRPr="00355A56" w:rsidRDefault="00A3451E" w:rsidP="00A3451E">
      <w:pPr>
        <w:spacing w:line="360" w:lineRule="auto"/>
        <w:rPr>
          <w:rFonts w:ascii="Times New Roman" w:hAnsi="Times New Roman" w:cs="Times New Roman"/>
          <w:sz w:val="24"/>
          <w:szCs w:val="24"/>
        </w:rPr>
      </w:pPr>
      <w:r w:rsidRPr="00355A56">
        <w:rPr>
          <w:rFonts w:ascii="Times New Roman" w:hAnsi="Times New Roman" w:cs="Times New Roman"/>
          <w:sz w:val="24"/>
          <w:szCs w:val="24"/>
        </w:rPr>
        <w:t>Untuk sumbu z</w:t>
      </w:r>
    </w:p>
    <w:p w:rsidR="00A3451E" w:rsidRPr="00355A56" w:rsidRDefault="00A3451E" w:rsidP="00A3451E">
      <w:pPr>
        <w:spacing w:line="360" w:lineRule="auto"/>
        <w:rPr>
          <w:rFonts w:ascii="Times New Roman" w:hAnsi="Times New Roman" w:cs="Times New Roman"/>
          <w:sz w:val="24"/>
          <w:szCs w:val="24"/>
        </w:rPr>
      </w:pPr>
      <w:r w:rsidRPr="00355A56">
        <w:rPr>
          <w:rFonts w:ascii="Times New Roman" w:hAnsi="Times New Roman" w:cs="Times New Roman"/>
          <w:position w:val="-42"/>
          <w:sz w:val="24"/>
          <w:szCs w:val="24"/>
        </w:rPr>
        <w:object w:dxaOrig="3200" w:dyaOrig="1300">
          <v:shape id="_x0000_i1050" type="#_x0000_t75" style="width:159.75pt;height:65.25pt" o:ole="">
            <v:imagedata r:id="rId56" o:title=""/>
          </v:shape>
          <o:OLEObject Type="Embed" ProgID="Equation.3" ShapeID="_x0000_i1050" DrawAspect="Content" ObjectID="_1425867802" r:id="rId57"/>
        </w:object>
      </w:r>
    </w:p>
    <w:p w:rsidR="00A3451E" w:rsidRPr="00355A56" w:rsidRDefault="00A3451E" w:rsidP="00A3451E">
      <w:pPr>
        <w:spacing w:line="360" w:lineRule="auto"/>
        <w:rPr>
          <w:rFonts w:ascii="Times New Roman" w:hAnsi="Times New Roman" w:cs="Times New Roman"/>
          <w:sz w:val="24"/>
          <w:szCs w:val="24"/>
        </w:rPr>
      </w:pPr>
      <w:r w:rsidRPr="00355A56">
        <w:rPr>
          <w:rFonts w:ascii="Times New Roman" w:hAnsi="Times New Roman" w:cs="Times New Roman"/>
          <w:sz w:val="24"/>
          <w:szCs w:val="24"/>
        </w:rPr>
        <w:t xml:space="preserve">Penjumlahan dari ketiga persamaan diatas merupakan masukan total property q yang melewati sumbu x, y dan z dalam selang waktu dt terkait dengan proses adveksi. </w:t>
      </w:r>
    </w:p>
    <w:p w:rsidR="00A3451E" w:rsidRPr="00355A56" w:rsidRDefault="00A3451E" w:rsidP="00A3451E">
      <w:pPr>
        <w:spacing w:line="360" w:lineRule="auto"/>
        <w:rPr>
          <w:rFonts w:ascii="Times New Roman" w:hAnsi="Times New Roman" w:cs="Times New Roman"/>
          <w:sz w:val="24"/>
          <w:szCs w:val="24"/>
        </w:rPr>
      </w:pPr>
      <w:r w:rsidRPr="00355A56">
        <w:rPr>
          <w:rFonts w:ascii="Times New Roman" w:hAnsi="Times New Roman" w:cs="Times New Roman"/>
          <w:sz w:val="24"/>
          <w:szCs w:val="24"/>
        </w:rPr>
        <w:t xml:space="preserve">Jika konsentrasi property pada waktu t dalam volum dinyatakan sebagai </w:t>
      </w:r>
      <w:r w:rsidRPr="00355A56">
        <w:rPr>
          <w:rFonts w:ascii="Times New Roman" w:hAnsi="Times New Roman" w:cs="Times New Roman"/>
          <w:position w:val="-10"/>
          <w:sz w:val="24"/>
          <w:szCs w:val="24"/>
        </w:rPr>
        <w:object w:dxaOrig="560" w:dyaOrig="320">
          <v:shape id="_x0000_i1051" type="#_x0000_t75" style="width:27.75pt;height:15.75pt" o:ole="">
            <v:imagedata r:id="rId58" o:title=""/>
          </v:shape>
          <o:OLEObject Type="Embed" ProgID="Equation.3" ShapeID="_x0000_i1051" DrawAspect="Content" ObjectID="_1425867803" r:id="rId59"/>
        </w:object>
      </w:r>
      <w:r w:rsidRPr="00355A56">
        <w:rPr>
          <w:rFonts w:ascii="Times New Roman" w:hAnsi="Times New Roman" w:cs="Times New Roman"/>
          <w:sz w:val="24"/>
          <w:szCs w:val="24"/>
        </w:rPr>
        <w:t xml:space="preserve"> dengan menggunakan deret Taylor maka konsentrasi property pada waktu t+dt dinyatkan sebagai </w:t>
      </w:r>
      <w:r w:rsidRPr="00355A56">
        <w:rPr>
          <w:rFonts w:ascii="Times New Roman" w:hAnsi="Times New Roman" w:cs="Times New Roman"/>
          <w:position w:val="-24"/>
          <w:sz w:val="24"/>
          <w:szCs w:val="24"/>
        </w:rPr>
        <w:object w:dxaOrig="1680" w:dyaOrig="620">
          <v:shape id="_x0000_i1052" type="#_x0000_t75" style="width:84pt;height:30.75pt" o:ole="">
            <v:imagedata r:id="rId60" o:title=""/>
          </v:shape>
          <o:OLEObject Type="Embed" ProgID="Equation.3" ShapeID="_x0000_i1052" DrawAspect="Content" ObjectID="_1425867804" r:id="rId61"/>
        </w:object>
      </w:r>
    </w:p>
    <w:p w:rsidR="00A3451E" w:rsidRPr="00355A56" w:rsidRDefault="00A3451E" w:rsidP="00A3451E">
      <w:pPr>
        <w:spacing w:line="360" w:lineRule="auto"/>
        <w:rPr>
          <w:rFonts w:ascii="Times New Roman" w:hAnsi="Times New Roman" w:cs="Times New Roman"/>
          <w:sz w:val="24"/>
          <w:szCs w:val="24"/>
        </w:rPr>
      </w:pPr>
      <w:r w:rsidRPr="00355A56">
        <w:rPr>
          <w:rFonts w:ascii="Times New Roman" w:hAnsi="Times New Roman" w:cs="Times New Roman"/>
          <w:sz w:val="24"/>
          <w:szCs w:val="24"/>
        </w:rPr>
        <w:t>Selisih yang didapatkan merupakan peningkatan property q didalam volum pada selang waktu dt yang dirumuskan sebagai berikut :</w:t>
      </w:r>
    </w:p>
    <w:p w:rsidR="00A3451E" w:rsidRPr="00355A56" w:rsidRDefault="00A3451E" w:rsidP="00A3451E">
      <w:pPr>
        <w:spacing w:line="360" w:lineRule="auto"/>
        <w:rPr>
          <w:rFonts w:ascii="Times New Roman" w:hAnsi="Times New Roman" w:cs="Times New Roman"/>
          <w:sz w:val="24"/>
          <w:szCs w:val="24"/>
        </w:rPr>
      </w:pPr>
      <w:r w:rsidRPr="00355A56">
        <w:rPr>
          <w:rFonts w:ascii="Times New Roman" w:hAnsi="Times New Roman" w:cs="Times New Roman"/>
          <w:position w:val="-24"/>
          <w:sz w:val="24"/>
          <w:szCs w:val="24"/>
        </w:rPr>
        <w:object w:dxaOrig="960" w:dyaOrig="620">
          <v:shape id="_x0000_i1053" type="#_x0000_t75" style="width:48pt;height:30.75pt" o:ole="">
            <v:imagedata r:id="rId62" o:title=""/>
          </v:shape>
          <o:OLEObject Type="Embed" ProgID="Equation.3" ShapeID="_x0000_i1053" DrawAspect="Content" ObjectID="_1425867805" r:id="rId63"/>
        </w:object>
      </w:r>
    </w:p>
    <w:p w:rsidR="00A3451E" w:rsidRPr="00355A56" w:rsidRDefault="00A3451E" w:rsidP="00A3451E">
      <w:pPr>
        <w:spacing w:line="360" w:lineRule="auto"/>
        <w:rPr>
          <w:rFonts w:ascii="Times New Roman" w:hAnsi="Times New Roman" w:cs="Times New Roman"/>
          <w:sz w:val="24"/>
          <w:szCs w:val="24"/>
        </w:rPr>
      </w:pPr>
      <w:r w:rsidRPr="00355A56">
        <w:rPr>
          <w:rFonts w:ascii="Times New Roman" w:hAnsi="Times New Roman" w:cs="Times New Roman"/>
          <w:sz w:val="24"/>
          <w:szCs w:val="24"/>
        </w:rPr>
        <w:t>Dengan menggunakan asumsi bahwa perubahan property q dalam volum hanya disebabkan adveksi maka persamaan masukan total property q dengan  peningkatan property q di dalam volum pada selang waktu tertentu dapat disamakan sebagai berikut :</w:t>
      </w:r>
    </w:p>
    <w:p w:rsidR="00A3451E" w:rsidRDefault="00A3451E" w:rsidP="00A3451E">
      <w:pPr>
        <w:tabs>
          <w:tab w:val="left" w:pos="1035"/>
        </w:tabs>
        <w:jc w:val="both"/>
        <w:rPr>
          <w:rFonts w:ascii="Times New Roman" w:hAnsi="Times New Roman" w:cs="Times New Roman"/>
          <w:position w:val="-176"/>
          <w:sz w:val="24"/>
          <w:szCs w:val="24"/>
        </w:rPr>
      </w:pPr>
      <w:r w:rsidRPr="00355A56">
        <w:rPr>
          <w:rFonts w:ascii="Times New Roman" w:hAnsi="Times New Roman" w:cs="Times New Roman"/>
          <w:position w:val="-176"/>
          <w:sz w:val="24"/>
          <w:szCs w:val="24"/>
        </w:rPr>
        <w:object w:dxaOrig="2840" w:dyaOrig="3700">
          <v:shape id="_x0000_i1054" type="#_x0000_t75" style="width:141.75pt;height:185.25pt" o:ole="">
            <v:imagedata r:id="rId64" o:title=""/>
          </v:shape>
          <o:OLEObject Type="Embed" ProgID="Equation.3" ShapeID="_x0000_i1054" DrawAspect="Content" ObjectID="_1425867806" r:id="rId65"/>
        </w:object>
      </w:r>
    </w:p>
    <w:p w:rsidR="00A3451E" w:rsidRPr="00E46C92" w:rsidRDefault="00A3451E" w:rsidP="00A3451E">
      <w:pPr>
        <w:spacing w:line="360" w:lineRule="auto"/>
        <w:jc w:val="center"/>
        <w:rPr>
          <w:rFonts w:ascii="Times New Roman" w:hAnsi="Times New Roman" w:cs="Times New Roman"/>
          <w:b/>
          <w:sz w:val="24"/>
          <w:szCs w:val="24"/>
        </w:rPr>
      </w:pPr>
      <w:r w:rsidRPr="00E46C92">
        <w:rPr>
          <w:rFonts w:ascii="Times New Roman" w:hAnsi="Times New Roman" w:cs="Times New Roman"/>
          <w:b/>
          <w:sz w:val="24"/>
          <w:szCs w:val="24"/>
        </w:rPr>
        <w:t>Perubahan ukuran intensif property Q terkait produksi dalam volum kontrol</w:t>
      </w:r>
    </w:p>
    <w:p w:rsidR="00A3451E" w:rsidRPr="00355A56" w:rsidRDefault="00A3451E" w:rsidP="00A3451E">
      <w:pPr>
        <w:spacing w:line="360" w:lineRule="auto"/>
        <w:rPr>
          <w:rFonts w:ascii="Times New Roman" w:hAnsi="Times New Roman" w:cs="Times New Roman"/>
          <w:sz w:val="24"/>
          <w:szCs w:val="24"/>
        </w:rPr>
      </w:pPr>
      <w:r w:rsidRPr="00355A56">
        <w:rPr>
          <w:rFonts w:ascii="Times New Roman" w:hAnsi="Times New Roman" w:cs="Times New Roman"/>
          <w:sz w:val="24"/>
          <w:szCs w:val="24"/>
        </w:rPr>
        <w:t>Jika R</w:t>
      </w:r>
      <w:r w:rsidRPr="00355A56">
        <w:rPr>
          <w:rFonts w:ascii="Times New Roman" w:hAnsi="Times New Roman" w:cs="Times New Roman"/>
          <w:sz w:val="24"/>
          <w:szCs w:val="24"/>
          <w:vertAlign w:val="subscript"/>
        </w:rPr>
        <w:t>Q</w:t>
      </w:r>
      <w:r w:rsidRPr="00355A56">
        <w:rPr>
          <w:rFonts w:ascii="Times New Roman" w:hAnsi="Times New Roman" w:cs="Times New Roman"/>
          <w:sz w:val="24"/>
          <w:szCs w:val="24"/>
        </w:rPr>
        <w:t xml:space="preserve"> (x,y,z,t) sebanding dengan laju neto produksi property intensif dan persamaan 2-105 ditinjau kembali, tetapi asumsi yang digunkan sekarang adalah perubahan property dapat terjadi melalui produksi di dalam volum maka didapatkan,</w:t>
      </w:r>
    </w:p>
    <w:p w:rsidR="00A3451E" w:rsidRPr="00355A56" w:rsidRDefault="00A3451E" w:rsidP="00A3451E">
      <w:pPr>
        <w:spacing w:line="360" w:lineRule="auto"/>
        <w:rPr>
          <w:rFonts w:ascii="Times New Roman" w:hAnsi="Times New Roman" w:cs="Times New Roman"/>
          <w:position w:val="-28"/>
          <w:sz w:val="24"/>
          <w:szCs w:val="24"/>
        </w:rPr>
      </w:pPr>
      <w:r w:rsidRPr="00355A56">
        <w:rPr>
          <w:rFonts w:ascii="Times New Roman" w:hAnsi="Times New Roman" w:cs="Times New Roman"/>
          <w:sz w:val="24"/>
          <w:szCs w:val="24"/>
        </w:rPr>
        <w:t xml:space="preserve"> </w:t>
      </w:r>
      <w:r w:rsidRPr="00355A56">
        <w:rPr>
          <w:rFonts w:ascii="Times New Roman" w:hAnsi="Times New Roman" w:cs="Times New Roman"/>
          <w:position w:val="-24"/>
          <w:sz w:val="24"/>
          <w:szCs w:val="24"/>
        </w:rPr>
        <w:object w:dxaOrig="920" w:dyaOrig="620">
          <v:shape id="_x0000_i1067" type="#_x0000_t75" style="width:46.5pt;height:31.5pt" o:ole="">
            <v:imagedata r:id="rId66" o:title=""/>
          </v:shape>
          <o:OLEObject Type="Embed" ProgID="Equation.3" ShapeID="_x0000_i1067" DrawAspect="Content" ObjectID="_1425867807" r:id="rId67"/>
        </w:object>
      </w:r>
    </w:p>
    <w:p w:rsidR="00A3451E" w:rsidRPr="00355A56" w:rsidRDefault="00A3451E" w:rsidP="00A3451E">
      <w:pPr>
        <w:spacing w:line="360" w:lineRule="auto"/>
        <w:rPr>
          <w:rFonts w:ascii="Times New Roman" w:hAnsi="Times New Roman" w:cs="Times New Roman"/>
          <w:sz w:val="24"/>
          <w:szCs w:val="24"/>
        </w:rPr>
      </w:pPr>
      <w:r w:rsidRPr="00355A56">
        <w:rPr>
          <w:rFonts w:ascii="Times New Roman" w:hAnsi="Times New Roman" w:cs="Times New Roman"/>
          <w:sz w:val="24"/>
          <w:szCs w:val="24"/>
        </w:rPr>
        <w:t>Dengan menggunakan criteria sebelumnya, yaitu perubahan Q yang terjadi terkait, adveksi, difusi dan umum maka didapatkan persamaan umum yang dikenal sebagai persamaan distribusi variable,</w:t>
      </w:r>
    </w:p>
    <w:p w:rsidR="00A3451E" w:rsidRPr="00355A56" w:rsidRDefault="00A3451E" w:rsidP="00A3451E">
      <w:pPr>
        <w:spacing w:line="360" w:lineRule="auto"/>
        <w:rPr>
          <w:rFonts w:ascii="Times New Roman" w:hAnsi="Times New Roman" w:cs="Times New Roman"/>
          <w:position w:val="-28"/>
          <w:sz w:val="24"/>
          <w:szCs w:val="24"/>
        </w:rPr>
      </w:pPr>
      <w:r w:rsidRPr="00355A56">
        <w:rPr>
          <w:rFonts w:ascii="Times New Roman" w:hAnsi="Times New Roman" w:cs="Times New Roman"/>
          <w:sz w:val="24"/>
          <w:szCs w:val="24"/>
        </w:rPr>
        <w:t xml:space="preserve"> </w:t>
      </w:r>
      <w:r w:rsidRPr="00355A56">
        <w:rPr>
          <w:rFonts w:ascii="Times New Roman" w:hAnsi="Times New Roman" w:cs="Times New Roman"/>
          <w:position w:val="-24"/>
          <w:sz w:val="24"/>
          <w:szCs w:val="24"/>
        </w:rPr>
        <w:object w:dxaOrig="2500" w:dyaOrig="620">
          <v:shape id="_x0000_i1068" type="#_x0000_t75" style="width:125.25pt;height:31.5pt" o:ole="">
            <v:imagedata r:id="rId68" o:title=""/>
          </v:shape>
          <o:OLEObject Type="Embed" ProgID="Equation.3" ShapeID="_x0000_i1068" DrawAspect="Content" ObjectID="_1425867808" r:id="rId69"/>
        </w:object>
      </w:r>
    </w:p>
    <w:p w:rsidR="00A3451E" w:rsidRPr="00355A56" w:rsidRDefault="00A3451E" w:rsidP="00A3451E">
      <w:pPr>
        <w:spacing w:line="360" w:lineRule="auto"/>
        <w:rPr>
          <w:rFonts w:ascii="Times New Roman" w:hAnsi="Times New Roman" w:cs="Times New Roman"/>
          <w:sz w:val="24"/>
          <w:szCs w:val="24"/>
        </w:rPr>
      </w:pPr>
      <w:r w:rsidRPr="00355A56">
        <w:rPr>
          <w:rFonts w:ascii="Times New Roman" w:hAnsi="Times New Roman" w:cs="Times New Roman"/>
          <w:sz w:val="24"/>
          <w:szCs w:val="24"/>
        </w:rPr>
        <w:t>Jika property yang dikaji bersifat konservatif maka produksi tidak akan terjadi (R</w:t>
      </w:r>
      <w:r w:rsidRPr="00355A56">
        <w:rPr>
          <w:rFonts w:ascii="Times New Roman" w:hAnsi="Times New Roman" w:cs="Times New Roman"/>
          <w:sz w:val="24"/>
          <w:szCs w:val="24"/>
          <w:vertAlign w:val="subscript"/>
        </w:rPr>
        <w:t>Q</w:t>
      </w:r>
      <w:r w:rsidRPr="00355A56">
        <w:rPr>
          <w:rFonts w:ascii="Times New Roman" w:hAnsi="Times New Roman" w:cs="Times New Roman"/>
          <w:sz w:val="24"/>
          <w:szCs w:val="24"/>
        </w:rPr>
        <w:t xml:space="preserve">=0)dan persamaan diatas berubah menjadi, </w:t>
      </w:r>
    </w:p>
    <w:p w:rsidR="00A3451E" w:rsidRPr="00355A56" w:rsidRDefault="00A3451E" w:rsidP="00A3451E">
      <w:pPr>
        <w:spacing w:line="360" w:lineRule="auto"/>
        <w:rPr>
          <w:rFonts w:ascii="Times New Roman" w:hAnsi="Times New Roman" w:cs="Times New Roman"/>
          <w:position w:val="-28"/>
          <w:sz w:val="24"/>
          <w:szCs w:val="24"/>
        </w:rPr>
      </w:pPr>
      <w:r w:rsidRPr="00355A56">
        <w:rPr>
          <w:rFonts w:ascii="Times New Roman" w:hAnsi="Times New Roman" w:cs="Times New Roman"/>
          <w:sz w:val="24"/>
          <w:szCs w:val="24"/>
        </w:rPr>
        <w:t xml:space="preserve"> </w:t>
      </w:r>
      <w:r w:rsidRPr="00355A56">
        <w:rPr>
          <w:rFonts w:ascii="Times New Roman" w:hAnsi="Times New Roman" w:cs="Times New Roman"/>
          <w:position w:val="-24"/>
          <w:sz w:val="24"/>
          <w:szCs w:val="24"/>
        </w:rPr>
        <w:object w:dxaOrig="2340" w:dyaOrig="620">
          <v:shape id="_x0000_i1069" type="#_x0000_t75" style="width:117.75pt;height:31.5pt" o:ole="">
            <v:imagedata r:id="rId70" o:title=""/>
          </v:shape>
          <o:OLEObject Type="Embed" ProgID="Equation.3" ShapeID="_x0000_i1069" DrawAspect="Content" ObjectID="_1425867809" r:id="rId71"/>
        </w:object>
      </w:r>
    </w:p>
    <w:p w:rsidR="00A3451E" w:rsidRPr="00355A56" w:rsidRDefault="00A3451E" w:rsidP="00A3451E">
      <w:pPr>
        <w:spacing w:line="360" w:lineRule="auto"/>
        <w:rPr>
          <w:rFonts w:ascii="Times New Roman" w:hAnsi="Times New Roman" w:cs="Times New Roman"/>
          <w:sz w:val="24"/>
          <w:szCs w:val="24"/>
        </w:rPr>
      </w:pPr>
      <w:r w:rsidRPr="00355A56">
        <w:rPr>
          <w:rFonts w:ascii="Times New Roman" w:hAnsi="Times New Roman" w:cs="Times New Roman"/>
          <w:sz w:val="24"/>
          <w:szCs w:val="24"/>
        </w:rPr>
        <w:t>Persamaan tersebut menyatakan bahwa laju perubahan Q sebanding dengan konvergensi Q terkait adveksi dan difusi. Pada kondisi ini vector flux difusi (F</w:t>
      </w:r>
      <w:r w:rsidRPr="00355A56">
        <w:rPr>
          <w:rFonts w:ascii="Times New Roman" w:hAnsi="Times New Roman" w:cs="Times New Roman"/>
          <w:sz w:val="24"/>
          <w:szCs w:val="24"/>
          <w:vertAlign w:val="subscript"/>
        </w:rPr>
        <w:t>Q</w:t>
      </w:r>
      <w:r w:rsidRPr="00355A56">
        <w:rPr>
          <w:rFonts w:ascii="Times New Roman" w:hAnsi="Times New Roman" w:cs="Times New Roman"/>
          <w:sz w:val="24"/>
          <w:szCs w:val="24"/>
        </w:rPr>
        <w:t xml:space="preserve">) dirumuskan dalam hukum empiris pembentuknya sebagai, </w:t>
      </w:r>
    </w:p>
    <w:p w:rsidR="00A3451E" w:rsidRPr="00355A56" w:rsidRDefault="00A3451E" w:rsidP="00A3451E">
      <w:pPr>
        <w:spacing w:line="360" w:lineRule="auto"/>
        <w:rPr>
          <w:rFonts w:ascii="Times New Roman" w:hAnsi="Times New Roman" w:cs="Times New Roman"/>
          <w:sz w:val="24"/>
          <w:szCs w:val="24"/>
        </w:rPr>
      </w:pPr>
      <w:r w:rsidRPr="00355A56">
        <w:rPr>
          <w:rFonts w:ascii="Times New Roman" w:hAnsi="Times New Roman" w:cs="Times New Roman"/>
          <w:position w:val="-14"/>
          <w:sz w:val="24"/>
          <w:szCs w:val="24"/>
        </w:rPr>
        <w:object w:dxaOrig="1380" w:dyaOrig="380">
          <v:shape id="_x0000_i1070" type="#_x0000_t75" style="width:69pt;height:19.5pt" o:ole="">
            <v:imagedata r:id="rId72" o:title=""/>
          </v:shape>
          <o:OLEObject Type="Embed" ProgID="Equation.3" ShapeID="_x0000_i1070" DrawAspect="Content" ObjectID="_1425867810" r:id="rId73"/>
        </w:object>
      </w:r>
    </w:p>
    <w:p w:rsidR="00A3451E" w:rsidRPr="00355A56" w:rsidRDefault="00A3451E" w:rsidP="00A3451E">
      <w:pPr>
        <w:spacing w:line="360" w:lineRule="auto"/>
        <w:rPr>
          <w:rFonts w:ascii="Times New Roman" w:hAnsi="Times New Roman" w:cs="Times New Roman"/>
          <w:sz w:val="24"/>
          <w:szCs w:val="24"/>
        </w:rPr>
      </w:pPr>
      <w:r w:rsidRPr="00355A56">
        <w:rPr>
          <w:rFonts w:ascii="Times New Roman" w:hAnsi="Times New Roman" w:cs="Times New Roman"/>
          <w:sz w:val="24"/>
          <w:szCs w:val="24"/>
        </w:rPr>
        <w:t>Dengan –K</w:t>
      </w:r>
      <w:r w:rsidRPr="00355A56">
        <w:rPr>
          <w:rFonts w:ascii="Times New Roman" w:hAnsi="Times New Roman" w:cs="Times New Roman"/>
          <w:sz w:val="24"/>
          <w:szCs w:val="24"/>
          <w:vertAlign w:val="subscript"/>
        </w:rPr>
        <w:t>Q</w:t>
      </w:r>
      <w:r w:rsidRPr="00355A56">
        <w:rPr>
          <w:rFonts w:ascii="Times New Roman" w:hAnsi="Times New Roman" w:cs="Times New Roman"/>
          <w:sz w:val="24"/>
          <w:szCs w:val="24"/>
        </w:rPr>
        <w:t xml:space="preserve"> sebagai koefisien difusi untuk property khusus yang sedang dikaji. </w:t>
      </w:r>
    </w:p>
    <w:p w:rsidR="00A3451E" w:rsidRPr="00E46C92" w:rsidRDefault="00790DA2" w:rsidP="00A3451E">
      <w:pPr>
        <w:spacing w:line="360" w:lineRule="auto"/>
        <w:jc w:val="center"/>
        <w:rPr>
          <w:rFonts w:ascii="Times New Roman" w:hAnsi="Times New Roman" w:cs="Times New Roman"/>
          <w:b/>
          <w:sz w:val="24"/>
          <w:szCs w:val="24"/>
        </w:rPr>
      </w:pPr>
      <w:r>
        <w:rPr>
          <w:rFonts w:ascii="Times New Roman" w:hAnsi="Times New Roman" w:cs="Times New Roman"/>
          <w:sz w:val="24"/>
          <w:szCs w:val="24"/>
        </w:rPr>
        <w:t xml:space="preserve"> </w:t>
      </w:r>
      <w:r w:rsidR="00A3451E" w:rsidRPr="00E46C92">
        <w:rPr>
          <w:rFonts w:ascii="Times New Roman" w:hAnsi="Times New Roman" w:cs="Times New Roman"/>
          <w:b/>
          <w:sz w:val="24"/>
          <w:szCs w:val="24"/>
        </w:rPr>
        <w:t>Persamaan Kontinyuitas</w:t>
      </w:r>
    </w:p>
    <w:p w:rsidR="00A3451E" w:rsidRPr="00355A56" w:rsidRDefault="00A3451E" w:rsidP="00A3451E">
      <w:pPr>
        <w:spacing w:line="360" w:lineRule="auto"/>
        <w:rPr>
          <w:rFonts w:ascii="Times New Roman" w:hAnsi="Times New Roman" w:cs="Times New Roman"/>
          <w:sz w:val="24"/>
          <w:szCs w:val="24"/>
        </w:rPr>
      </w:pPr>
      <w:r w:rsidRPr="00355A56">
        <w:rPr>
          <w:rFonts w:ascii="Times New Roman" w:hAnsi="Times New Roman" w:cs="Times New Roman"/>
          <w:sz w:val="24"/>
          <w:szCs w:val="24"/>
        </w:rPr>
        <w:t xml:space="preserve">Hukum kekekalan massa merupakan dasar dari prinsip kontinyuitas dan ditunjukan secara matematis dengan menggunakan persamaan kontinyuitas. Prinsip kontinyuitasm menyatakan bahwa laju peningkatan massa fluida dalam ruang tertentu harus sama dengan laju perbedaan massa influx dan efflux. </w:t>
      </w:r>
    </w:p>
    <w:p w:rsidR="00A3451E" w:rsidRPr="00355A56" w:rsidRDefault="00A3451E" w:rsidP="00A3451E">
      <w:pPr>
        <w:spacing w:line="360" w:lineRule="auto"/>
        <w:rPr>
          <w:rFonts w:ascii="Times New Roman" w:hAnsi="Times New Roman" w:cs="Times New Roman"/>
          <w:sz w:val="24"/>
          <w:szCs w:val="24"/>
        </w:rPr>
      </w:pPr>
      <w:r w:rsidRPr="00355A56">
        <w:rPr>
          <w:rFonts w:ascii="Times New Roman" w:hAnsi="Times New Roman" w:cs="Times New Roman"/>
          <w:sz w:val="24"/>
          <w:szCs w:val="24"/>
        </w:rPr>
        <w:t>Dengan mengasumsikan air laut sebagai fluida hasil percampuran dua faktor, yaitu garam dan air yang disimbolkan sebagai s dan W. Massa garam dan air masing-masing diasumsikan sebagai M</w:t>
      </w:r>
      <w:r w:rsidRPr="00355A56">
        <w:rPr>
          <w:rFonts w:ascii="Times New Roman" w:hAnsi="Times New Roman" w:cs="Times New Roman"/>
          <w:sz w:val="24"/>
          <w:szCs w:val="24"/>
          <w:vertAlign w:val="subscript"/>
        </w:rPr>
        <w:t>s</w:t>
      </w:r>
      <w:r w:rsidRPr="00355A56">
        <w:rPr>
          <w:rFonts w:ascii="Times New Roman" w:hAnsi="Times New Roman" w:cs="Times New Roman"/>
          <w:sz w:val="24"/>
          <w:szCs w:val="24"/>
        </w:rPr>
        <w:t xml:space="preserve"> dan M</w:t>
      </w:r>
      <w:r w:rsidRPr="00355A56">
        <w:rPr>
          <w:rFonts w:ascii="Times New Roman" w:hAnsi="Times New Roman" w:cs="Times New Roman"/>
          <w:sz w:val="24"/>
          <w:szCs w:val="24"/>
          <w:vertAlign w:val="subscript"/>
        </w:rPr>
        <w:t>w</w:t>
      </w:r>
      <w:r w:rsidRPr="00355A56">
        <w:rPr>
          <w:rFonts w:ascii="Times New Roman" w:hAnsi="Times New Roman" w:cs="Times New Roman"/>
          <w:sz w:val="24"/>
          <w:szCs w:val="24"/>
        </w:rPr>
        <w:t xml:space="preserve"> sehingga,</w:t>
      </w:r>
    </w:p>
    <w:p w:rsidR="00A3451E" w:rsidRPr="00355A56" w:rsidRDefault="00A3451E" w:rsidP="00A3451E">
      <w:pPr>
        <w:spacing w:line="360" w:lineRule="auto"/>
        <w:rPr>
          <w:rFonts w:ascii="Times New Roman" w:hAnsi="Times New Roman" w:cs="Times New Roman"/>
          <w:sz w:val="24"/>
          <w:szCs w:val="24"/>
        </w:rPr>
      </w:pPr>
      <w:r w:rsidRPr="00355A56">
        <w:rPr>
          <w:rFonts w:ascii="Times New Roman" w:hAnsi="Times New Roman" w:cs="Times New Roman"/>
          <w:position w:val="-82"/>
          <w:sz w:val="24"/>
          <w:szCs w:val="24"/>
        </w:rPr>
        <w:object w:dxaOrig="2220" w:dyaOrig="1780">
          <v:shape id="_x0000_i1055" type="#_x0000_t75" style="width:111.75pt;height:89.25pt" o:ole="">
            <v:imagedata r:id="rId74" o:title=""/>
          </v:shape>
          <o:OLEObject Type="Embed" ProgID="Equation.3" ShapeID="_x0000_i1055" DrawAspect="Content" ObjectID="_1425867811" r:id="rId75"/>
        </w:object>
      </w:r>
    </w:p>
    <w:p w:rsidR="00A3451E" w:rsidRPr="00355A56" w:rsidRDefault="00A3451E" w:rsidP="00A3451E">
      <w:pPr>
        <w:spacing w:line="360" w:lineRule="auto"/>
        <w:rPr>
          <w:rFonts w:ascii="Times New Roman" w:hAnsi="Times New Roman" w:cs="Times New Roman"/>
          <w:sz w:val="24"/>
          <w:szCs w:val="24"/>
        </w:rPr>
      </w:pPr>
      <w:r w:rsidRPr="00355A56">
        <w:rPr>
          <w:rFonts w:ascii="Times New Roman" w:hAnsi="Times New Roman" w:cs="Times New Roman"/>
          <w:sz w:val="24"/>
          <w:szCs w:val="24"/>
        </w:rPr>
        <w:t xml:space="preserve"> Dengan n adalah arah keluar unit normal terhadap permukaan A dan volum v. ρ</w:t>
      </w:r>
      <w:r w:rsidRPr="00355A56">
        <w:rPr>
          <w:rFonts w:ascii="Times New Roman" w:hAnsi="Times New Roman" w:cs="Times New Roman"/>
          <w:sz w:val="24"/>
          <w:szCs w:val="24"/>
          <w:vertAlign w:val="subscript"/>
        </w:rPr>
        <w:t>s</w:t>
      </w:r>
      <w:r w:rsidRPr="00355A56">
        <w:rPr>
          <w:rFonts w:ascii="Times New Roman" w:hAnsi="Times New Roman" w:cs="Times New Roman"/>
          <w:sz w:val="24"/>
          <w:szCs w:val="24"/>
        </w:rPr>
        <w:t xml:space="preserve"> V</w:t>
      </w:r>
      <w:r w:rsidRPr="00355A56">
        <w:rPr>
          <w:rFonts w:ascii="Times New Roman" w:hAnsi="Times New Roman" w:cs="Times New Roman"/>
          <w:sz w:val="24"/>
          <w:szCs w:val="24"/>
          <w:vertAlign w:val="subscript"/>
        </w:rPr>
        <w:t xml:space="preserve">s </w:t>
      </w:r>
      <w:r w:rsidRPr="00355A56">
        <w:rPr>
          <w:rFonts w:ascii="Times New Roman" w:hAnsi="Times New Roman" w:cs="Times New Roman"/>
          <w:sz w:val="24"/>
          <w:szCs w:val="24"/>
        </w:rPr>
        <w:t>dan ρ</w:t>
      </w:r>
      <w:r w:rsidRPr="00355A56">
        <w:rPr>
          <w:rFonts w:ascii="Times New Roman" w:hAnsi="Times New Roman" w:cs="Times New Roman"/>
          <w:sz w:val="24"/>
          <w:szCs w:val="24"/>
          <w:vertAlign w:val="subscript"/>
        </w:rPr>
        <w:t>w</w:t>
      </w:r>
      <w:r w:rsidRPr="00355A56">
        <w:rPr>
          <w:rFonts w:ascii="Times New Roman" w:hAnsi="Times New Roman" w:cs="Times New Roman"/>
          <w:sz w:val="24"/>
          <w:szCs w:val="24"/>
        </w:rPr>
        <w:t xml:space="preserve"> V</w:t>
      </w:r>
      <w:r w:rsidRPr="00355A56">
        <w:rPr>
          <w:rFonts w:ascii="Times New Roman" w:hAnsi="Times New Roman" w:cs="Times New Roman"/>
          <w:sz w:val="24"/>
          <w:szCs w:val="24"/>
          <w:vertAlign w:val="subscript"/>
        </w:rPr>
        <w:t>w</w:t>
      </w:r>
      <w:r w:rsidRPr="00355A56">
        <w:rPr>
          <w:rFonts w:ascii="Times New Roman" w:hAnsi="Times New Roman" w:cs="Times New Roman"/>
          <w:sz w:val="24"/>
          <w:szCs w:val="24"/>
        </w:rPr>
        <w:t xml:space="preserve"> merupakan vector flux massa dari garam dan air. kecepatan difusi dari garam dan air dirumuskan sebagai berikut :</w:t>
      </w:r>
    </w:p>
    <w:p w:rsidR="00A3451E" w:rsidRPr="00355A56" w:rsidRDefault="00A3451E" w:rsidP="00A3451E">
      <w:pPr>
        <w:spacing w:line="360" w:lineRule="auto"/>
        <w:rPr>
          <w:rFonts w:ascii="Times New Roman" w:hAnsi="Times New Roman" w:cs="Times New Roman"/>
          <w:position w:val="-28"/>
          <w:sz w:val="24"/>
          <w:szCs w:val="24"/>
        </w:rPr>
      </w:pPr>
      <w:r w:rsidRPr="00355A56">
        <w:rPr>
          <w:rFonts w:ascii="Times New Roman" w:hAnsi="Times New Roman" w:cs="Times New Roman"/>
          <w:sz w:val="24"/>
          <w:szCs w:val="24"/>
        </w:rPr>
        <w:t xml:space="preserve">  </w:t>
      </w:r>
      <w:r w:rsidRPr="00355A56">
        <w:rPr>
          <w:rFonts w:ascii="Times New Roman" w:hAnsi="Times New Roman" w:cs="Times New Roman"/>
          <w:position w:val="-30"/>
          <w:sz w:val="24"/>
          <w:szCs w:val="24"/>
        </w:rPr>
        <w:object w:dxaOrig="2600" w:dyaOrig="700">
          <v:shape id="_x0000_i1056" type="#_x0000_t75" style="width:130.5pt;height:35.25pt" o:ole="">
            <v:imagedata r:id="rId76" o:title=""/>
          </v:shape>
          <o:OLEObject Type="Embed" ProgID="Equation.3" ShapeID="_x0000_i1056" DrawAspect="Content" ObjectID="_1425867812" r:id="rId77"/>
        </w:object>
      </w:r>
    </w:p>
    <w:p w:rsidR="00A3451E" w:rsidRPr="00355A56" w:rsidRDefault="00A3451E" w:rsidP="00A3451E">
      <w:pPr>
        <w:spacing w:line="360" w:lineRule="auto"/>
        <w:rPr>
          <w:rFonts w:ascii="Times New Roman" w:hAnsi="Times New Roman" w:cs="Times New Roman"/>
          <w:sz w:val="24"/>
          <w:szCs w:val="24"/>
        </w:rPr>
      </w:pPr>
      <w:r w:rsidRPr="00355A56">
        <w:rPr>
          <w:rFonts w:ascii="Times New Roman" w:hAnsi="Times New Roman" w:cs="Times New Roman"/>
          <w:sz w:val="24"/>
          <w:szCs w:val="24"/>
        </w:rPr>
        <w:t xml:space="preserve">Dengan menjumlahkan persamaan 2-123 dan 2-124 didapatkan </w:t>
      </w:r>
    </w:p>
    <w:p w:rsidR="00A3451E" w:rsidRPr="00355A56" w:rsidRDefault="00A3451E" w:rsidP="00A3451E">
      <w:pPr>
        <w:spacing w:line="360" w:lineRule="auto"/>
        <w:rPr>
          <w:rFonts w:ascii="Times New Roman" w:hAnsi="Times New Roman" w:cs="Times New Roman"/>
          <w:position w:val="-28"/>
          <w:sz w:val="24"/>
          <w:szCs w:val="24"/>
        </w:rPr>
      </w:pPr>
      <w:r w:rsidRPr="00355A56">
        <w:rPr>
          <w:rFonts w:ascii="Times New Roman" w:hAnsi="Times New Roman" w:cs="Times New Roman"/>
          <w:position w:val="-30"/>
          <w:sz w:val="24"/>
          <w:szCs w:val="24"/>
        </w:rPr>
        <w:object w:dxaOrig="4280" w:dyaOrig="720">
          <v:shape id="_x0000_i1057" type="#_x0000_t75" style="width:214.5pt;height:36pt" o:ole="">
            <v:imagedata r:id="rId78" o:title=""/>
          </v:shape>
          <o:OLEObject Type="Embed" ProgID="Equation.3" ShapeID="_x0000_i1057" DrawAspect="Content" ObjectID="_1425867813" r:id="rId79"/>
        </w:object>
      </w:r>
    </w:p>
    <w:p w:rsidR="00A3451E" w:rsidRPr="00355A56" w:rsidRDefault="00A3451E" w:rsidP="00A3451E">
      <w:pPr>
        <w:spacing w:line="360" w:lineRule="auto"/>
        <w:rPr>
          <w:rFonts w:ascii="Times New Roman" w:hAnsi="Times New Roman" w:cs="Times New Roman"/>
          <w:sz w:val="24"/>
          <w:szCs w:val="24"/>
        </w:rPr>
      </w:pPr>
      <w:r w:rsidRPr="00355A56">
        <w:rPr>
          <w:rFonts w:ascii="Times New Roman" w:hAnsi="Times New Roman" w:cs="Times New Roman"/>
          <w:sz w:val="24"/>
          <w:szCs w:val="24"/>
        </w:rPr>
        <w:t>Dengan kecepatan fluida didefinisikan sebagai ,</w:t>
      </w:r>
    </w:p>
    <w:p w:rsidR="00A3451E" w:rsidRPr="00355A56" w:rsidRDefault="00A3451E" w:rsidP="00A3451E">
      <w:pPr>
        <w:spacing w:line="360" w:lineRule="auto"/>
        <w:rPr>
          <w:rFonts w:ascii="Times New Roman" w:hAnsi="Times New Roman" w:cs="Times New Roman"/>
          <w:position w:val="-28"/>
          <w:sz w:val="24"/>
          <w:szCs w:val="24"/>
        </w:rPr>
      </w:pPr>
      <w:r w:rsidRPr="00355A56">
        <w:rPr>
          <w:rFonts w:ascii="Times New Roman" w:hAnsi="Times New Roman" w:cs="Times New Roman"/>
          <w:position w:val="-28"/>
          <w:sz w:val="24"/>
          <w:szCs w:val="24"/>
        </w:rPr>
        <w:object w:dxaOrig="2079" w:dyaOrig="660">
          <v:shape id="_x0000_i1058" type="#_x0000_t75" style="width:104.25pt;height:33pt" o:ole="">
            <v:imagedata r:id="rId80" o:title=""/>
          </v:shape>
          <o:OLEObject Type="Embed" ProgID="Equation.3" ShapeID="_x0000_i1058" DrawAspect="Content" ObjectID="_1425867814" r:id="rId81"/>
        </w:object>
      </w:r>
    </w:p>
    <w:p w:rsidR="00A3451E" w:rsidRPr="00355A56" w:rsidRDefault="00A3451E" w:rsidP="00A3451E">
      <w:pPr>
        <w:spacing w:line="360" w:lineRule="auto"/>
        <w:rPr>
          <w:rFonts w:ascii="Times New Roman" w:hAnsi="Times New Roman" w:cs="Times New Roman"/>
          <w:sz w:val="24"/>
          <w:szCs w:val="24"/>
        </w:rPr>
      </w:pPr>
      <w:r w:rsidRPr="00355A56">
        <w:rPr>
          <w:rFonts w:ascii="Times New Roman" w:hAnsi="Times New Roman" w:cs="Times New Roman"/>
          <w:sz w:val="24"/>
          <w:szCs w:val="24"/>
        </w:rPr>
        <w:lastRenderedPageBreak/>
        <w:t>Maka persamaan diatas sebelmunya dapat disederhanakan menjadi,</w:t>
      </w:r>
    </w:p>
    <w:p w:rsidR="00A3451E" w:rsidRPr="00355A56" w:rsidRDefault="00A3451E" w:rsidP="00A3451E">
      <w:pPr>
        <w:spacing w:line="360" w:lineRule="auto"/>
        <w:rPr>
          <w:rFonts w:ascii="Times New Roman" w:hAnsi="Times New Roman" w:cs="Times New Roman"/>
          <w:position w:val="-28"/>
          <w:sz w:val="24"/>
          <w:szCs w:val="24"/>
        </w:rPr>
      </w:pPr>
      <w:r w:rsidRPr="00355A56">
        <w:rPr>
          <w:rFonts w:ascii="Times New Roman" w:hAnsi="Times New Roman" w:cs="Times New Roman"/>
          <w:position w:val="-30"/>
          <w:sz w:val="24"/>
          <w:szCs w:val="24"/>
        </w:rPr>
        <w:object w:dxaOrig="3480" w:dyaOrig="720">
          <v:shape id="_x0000_i1059" type="#_x0000_t75" style="width:174.75pt;height:36pt" o:ole="">
            <v:imagedata r:id="rId82" o:title=""/>
          </v:shape>
          <o:OLEObject Type="Embed" ProgID="Equation.3" ShapeID="_x0000_i1059" DrawAspect="Content" ObjectID="_1425867815" r:id="rId83"/>
        </w:object>
      </w:r>
    </w:p>
    <w:p w:rsidR="00A3451E" w:rsidRPr="00355A56" w:rsidRDefault="00A3451E" w:rsidP="00A3451E">
      <w:pPr>
        <w:spacing w:line="360" w:lineRule="auto"/>
        <w:rPr>
          <w:rFonts w:ascii="Times New Roman" w:hAnsi="Times New Roman" w:cs="Times New Roman"/>
          <w:sz w:val="24"/>
          <w:szCs w:val="24"/>
        </w:rPr>
      </w:pPr>
      <w:r w:rsidRPr="00355A56">
        <w:rPr>
          <w:rFonts w:ascii="Times New Roman" w:hAnsi="Times New Roman" w:cs="Times New Roman"/>
          <w:sz w:val="24"/>
          <w:szCs w:val="24"/>
        </w:rPr>
        <w:t xml:space="preserve">Laju perubahan massa dalam volum dapat dirumuskan dalam bentuk turunan waktu sebagai, </w:t>
      </w:r>
    </w:p>
    <w:p w:rsidR="00A3451E" w:rsidRPr="00355A56" w:rsidRDefault="00A3451E" w:rsidP="00A3451E">
      <w:pPr>
        <w:spacing w:line="360" w:lineRule="auto"/>
        <w:rPr>
          <w:rFonts w:ascii="Times New Roman" w:hAnsi="Times New Roman" w:cs="Times New Roman"/>
          <w:position w:val="-28"/>
          <w:sz w:val="24"/>
          <w:szCs w:val="24"/>
        </w:rPr>
      </w:pPr>
      <w:r w:rsidRPr="00355A56">
        <w:rPr>
          <w:rFonts w:ascii="Times New Roman" w:hAnsi="Times New Roman" w:cs="Times New Roman"/>
          <w:position w:val="-32"/>
          <w:sz w:val="24"/>
          <w:szCs w:val="24"/>
        </w:rPr>
        <w:object w:dxaOrig="1620" w:dyaOrig="740">
          <v:shape id="_x0000_i1060" type="#_x0000_t75" style="width:81pt;height:37.5pt" o:ole="">
            <v:imagedata r:id="rId84" o:title=""/>
          </v:shape>
          <o:OLEObject Type="Embed" ProgID="Equation.3" ShapeID="_x0000_i1060" DrawAspect="Content" ObjectID="_1425867816" r:id="rId85"/>
        </w:object>
      </w:r>
    </w:p>
    <w:p w:rsidR="00A3451E" w:rsidRPr="00355A56" w:rsidRDefault="00A3451E" w:rsidP="00A3451E">
      <w:pPr>
        <w:spacing w:line="360" w:lineRule="auto"/>
        <w:rPr>
          <w:rFonts w:ascii="Times New Roman" w:hAnsi="Times New Roman" w:cs="Times New Roman"/>
          <w:sz w:val="24"/>
          <w:szCs w:val="24"/>
        </w:rPr>
      </w:pPr>
      <w:r w:rsidRPr="00355A56">
        <w:rPr>
          <w:rFonts w:ascii="Times New Roman" w:hAnsi="Times New Roman" w:cs="Times New Roman"/>
          <w:sz w:val="24"/>
          <w:szCs w:val="24"/>
        </w:rPr>
        <w:t>Pada volum yang tetap persamaan diatas menjadi,</w:t>
      </w:r>
    </w:p>
    <w:p w:rsidR="00A3451E" w:rsidRPr="00355A56" w:rsidRDefault="00A3451E" w:rsidP="00A3451E">
      <w:pPr>
        <w:spacing w:line="360" w:lineRule="auto"/>
        <w:rPr>
          <w:rFonts w:ascii="Times New Roman" w:hAnsi="Times New Roman" w:cs="Times New Roman"/>
          <w:position w:val="-28"/>
          <w:sz w:val="24"/>
          <w:szCs w:val="24"/>
        </w:rPr>
      </w:pPr>
      <w:r w:rsidRPr="00355A56">
        <w:rPr>
          <w:rFonts w:ascii="Times New Roman" w:hAnsi="Times New Roman" w:cs="Times New Roman"/>
          <w:position w:val="-32"/>
          <w:sz w:val="24"/>
          <w:szCs w:val="24"/>
        </w:rPr>
        <w:object w:dxaOrig="1420" w:dyaOrig="740">
          <v:shape id="_x0000_i1061" type="#_x0000_t75" style="width:71.25pt;height:37.5pt" o:ole="">
            <v:imagedata r:id="rId86" o:title=""/>
          </v:shape>
          <o:OLEObject Type="Embed" ProgID="Equation.3" ShapeID="_x0000_i1061" DrawAspect="Content" ObjectID="_1425867817" r:id="rId87"/>
        </w:object>
      </w:r>
    </w:p>
    <w:p w:rsidR="00A3451E" w:rsidRPr="00355A56" w:rsidRDefault="00A3451E" w:rsidP="00A3451E">
      <w:pPr>
        <w:spacing w:line="360" w:lineRule="auto"/>
        <w:rPr>
          <w:rFonts w:ascii="Times New Roman" w:hAnsi="Times New Roman" w:cs="Times New Roman"/>
          <w:sz w:val="24"/>
          <w:szCs w:val="24"/>
        </w:rPr>
      </w:pPr>
      <w:r w:rsidRPr="00355A56">
        <w:rPr>
          <w:rFonts w:ascii="Times New Roman" w:hAnsi="Times New Roman" w:cs="Times New Roman"/>
          <w:sz w:val="24"/>
          <w:szCs w:val="24"/>
        </w:rPr>
        <w:t xml:space="preserve">Dengan menggunakan aturan Leibnitz maka persamaan 2-128 dan 2-130 menjadi, </w:t>
      </w:r>
    </w:p>
    <w:p w:rsidR="00A3451E" w:rsidRPr="00355A56" w:rsidRDefault="00A3451E" w:rsidP="00A3451E">
      <w:pPr>
        <w:spacing w:line="360" w:lineRule="auto"/>
        <w:rPr>
          <w:rFonts w:ascii="Times New Roman" w:hAnsi="Times New Roman" w:cs="Times New Roman"/>
          <w:position w:val="-28"/>
          <w:sz w:val="24"/>
          <w:szCs w:val="24"/>
        </w:rPr>
      </w:pPr>
      <w:r w:rsidRPr="00355A56">
        <w:rPr>
          <w:rFonts w:ascii="Times New Roman" w:hAnsi="Times New Roman" w:cs="Times New Roman"/>
          <w:sz w:val="24"/>
          <w:szCs w:val="24"/>
        </w:rPr>
        <w:t xml:space="preserve"> </w:t>
      </w:r>
      <w:r w:rsidRPr="00355A56">
        <w:rPr>
          <w:rFonts w:ascii="Times New Roman" w:hAnsi="Times New Roman" w:cs="Times New Roman"/>
          <w:position w:val="-32"/>
          <w:sz w:val="24"/>
          <w:szCs w:val="24"/>
        </w:rPr>
        <w:object w:dxaOrig="2240" w:dyaOrig="720">
          <v:shape id="_x0000_i1062" type="#_x0000_t75" style="width:112.5pt;height:36pt" o:ole="">
            <v:imagedata r:id="rId88" o:title=""/>
          </v:shape>
          <o:OLEObject Type="Embed" ProgID="Equation.3" ShapeID="_x0000_i1062" DrawAspect="Content" ObjectID="_1425867818" r:id="rId89"/>
        </w:object>
      </w:r>
    </w:p>
    <w:p w:rsidR="00A3451E" w:rsidRPr="00355A56" w:rsidRDefault="00A3451E" w:rsidP="00A3451E">
      <w:pPr>
        <w:spacing w:line="360" w:lineRule="auto"/>
        <w:rPr>
          <w:rFonts w:ascii="Times New Roman" w:hAnsi="Times New Roman" w:cs="Times New Roman"/>
          <w:position w:val="-28"/>
          <w:sz w:val="24"/>
          <w:szCs w:val="24"/>
        </w:rPr>
      </w:pPr>
      <w:r w:rsidRPr="00355A56">
        <w:rPr>
          <w:rFonts w:ascii="Times New Roman" w:hAnsi="Times New Roman" w:cs="Times New Roman"/>
          <w:position w:val="-88"/>
          <w:sz w:val="24"/>
          <w:szCs w:val="24"/>
        </w:rPr>
        <w:object w:dxaOrig="2540" w:dyaOrig="1920">
          <v:shape id="_x0000_i1063" type="#_x0000_t75" style="width:127.5pt;height:96.75pt" o:ole="">
            <v:imagedata r:id="rId90" o:title=""/>
          </v:shape>
          <o:OLEObject Type="Embed" ProgID="Equation.3" ShapeID="_x0000_i1063" DrawAspect="Content" ObjectID="_1425867819" r:id="rId91"/>
        </w:object>
      </w:r>
    </w:p>
    <w:p w:rsidR="00A3451E" w:rsidRPr="00355A56" w:rsidRDefault="00A3451E" w:rsidP="00A3451E">
      <w:pPr>
        <w:spacing w:line="360" w:lineRule="auto"/>
        <w:rPr>
          <w:rFonts w:ascii="Times New Roman" w:hAnsi="Times New Roman" w:cs="Times New Roman"/>
          <w:sz w:val="24"/>
          <w:szCs w:val="24"/>
        </w:rPr>
      </w:pPr>
      <w:r w:rsidRPr="00355A56">
        <w:rPr>
          <w:rFonts w:ascii="Times New Roman" w:hAnsi="Times New Roman" w:cs="Times New Roman"/>
          <w:sz w:val="24"/>
          <w:szCs w:val="24"/>
        </w:rPr>
        <w:t>Untuk fluida inkompresible, densitas yang mengikuti pergerakan tidak berubah maka,</w:t>
      </w:r>
    </w:p>
    <w:p w:rsidR="00A3451E" w:rsidRPr="00355A56" w:rsidRDefault="00A3451E" w:rsidP="00A3451E">
      <w:pPr>
        <w:tabs>
          <w:tab w:val="left" w:pos="2490"/>
        </w:tabs>
        <w:spacing w:line="360" w:lineRule="auto"/>
        <w:rPr>
          <w:rFonts w:ascii="Times New Roman" w:hAnsi="Times New Roman" w:cs="Times New Roman"/>
          <w:position w:val="-88"/>
          <w:sz w:val="24"/>
          <w:szCs w:val="24"/>
        </w:rPr>
      </w:pPr>
      <w:r w:rsidRPr="00355A56">
        <w:rPr>
          <w:rFonts w:ascii="Times New Roman" w:hAnsi="Times New Roman" w:cs="Times New Roman"/>
          <w:sz w:val="24"/>
          <w:szCs w:val="24"/>
        </w:rPr>
        <w:t xml:space="preserve">  </w:t>
      </w:r>
      <w:r w:rsidRPr="00355A56">
        <w:rPr>
          <w:rFonts w:ascii="Times New Roman" w:hAnsi="Times New Roman" w:cs="Times New Roman"/>
          <w:position w:val="-24"/>
          <w:sz w:val="24"/>
          <w:szCs w:val="24"/>
        </w:rPr>
        <w:object w:dxaOrig="820" w:dyaOrig="620">
          <v:shape id="_x0000_i1064" type="#_x0000_t75" style="width:41.25pt;height:31.5pt" o:ole="">
            <v:imagedata r:id="rId92" o:title=""/>
          </v:shape>
          <o:OLEObject Type="Embed" ProgID="Equation.3" ShapeID="_x0000_i1064" DrawAspect="Content" ObjectID="_1425867820" r:id="rId93"/>
        </w:object>
      </w:r>
      <w:r w:rsidRPr="00355A56">
        <w:rPr>
          <w:rFonts w:ascii="Times New Roman" w:hAnsi="Times New Roman" w:cs="Times New Roman"/>
          <w:position w:val="-88"/>
          <w:sz w:val="24"/>
          <w:szCs w:val="24"/>
        </w:rPr>
        <w:tab/>
        <w:t xml:space="preserve"> </w:t>
      </w:r>
    </w:p>
    <w:p w:rsidR="00A3451E" w:rsidRPr="00355A56" w:rsidRDefault="00A3451E" w:rsidP="00A3451E">
      <w:pPr>
        <w:tabs>
          <w:tab w:val="left" w:pos="2490"/>
        </w:tabs>
        <w:spacing w:line="360" w:lineRule="auto"/>
        <w:rPr>
          <w:rFonts w:ascii="Times New Roman" w:hAnsi="Times New Roman" w:cs="Times New Roman"/>
          <w:position w:val="-88"/>
          <w:sz w:val="24"/>
          <w:szCs w:val="24"/>
        </w:rPr>
      </w:pPr>
      <w:r w:rsidRPr="00355A56">
        <w:rPr>
          <w:rFonts w:ascii="Times New Roman" w:hAnsi="Times New Roman" w:cs="Times New Roman"/>
          <w:sz w:val="24"/>
          <w:szCs w:val="24"/>
        </w:rPr>
        <w:t xml:space="preserve">Sehingga persamaan kontinyuitas juga berubah menjadi </w:t>
      </w:r>
      <w:r w:rsidRPr="00355A56">
        <w:rPr>
          <w:rFonts w:ascii="Times New Roman" w:hAnsi="Times New Roman" w:cs="Times New Roman"/>
          <w:position w:val="-6"/>
          <w:sz w:val="24"/>
          <w:szCs w:val="24"/>
        </w:rPr>
        <w:object w:dxaOrig="960" w:dyaOrig="279">
          <v:shape id="_x0000_i1065" type="#_x0000_t75" style="width:48pt;height:14.25pt" o:ole="">
            <v:imagedata r:id="rId94" o:title=""/>
          </v:shape>
          <o:OLEObject Type="Embed" ProgID="Equation.3" ShapeID="_x0000_i1065" DrawAspect="Content" ObjectID="_1425867821" r:id="rId95"/>
        </w:object>
      </w:r>
    </w:p>
    <w:p w:rsidR="00A3451E" w:rsidRDefault="00A3451E" w:rsidP="00A3451E">
      <w:pPr>
        <w:tabs>
          <w:tab w:val="left" w:pos="2490"/>
        </w:tabs>
        <w:spacing w:line="360" w:lineRule="auto"/>
        <w:rPr>
          <w:rFonts w:ascii="Times New Roman" w:hAnsi="Times New Roman" w:cs="Times New Roman"/>
          <w:position w:val="-24"/>
          <w:sz w:val="24"/>
          <w:szCs w:val="24"/>
        </w:rPr>
      </w:pPr>
      <w:r w:rsidRPr="00355A56">
        <w:rPr>
          <w:rFonts w:ascii="Times New Roman" w:hAnsi="Times New Roman" w:cs="Times New Roman"/>
          <w:position w:val="-24"/>
          <w:sz w:val="24"/>
          <w:szCs w:val="24"/>
        </w:rPr>
        <w:object w:dxaOrig="1440" w:dyaOrig="620">
          <v:shape id="_x0000_i1066" type="#_x0000_t75" style="width:1in;height:31.5pt" o:ole="">
            <v:imagedata r:id="rId96" o:title=""/>
          </v:shape>
          <o:OLEObject Type="Embed" ProgID="Equation.3" ShapeID="_x0000_i1066" DrawAspect="Content" ObjectID="_1425867822" r:id="rId97"/>
        </w:object>
      </w:r>
      <w:r>
        <w:rPr>
          <w:rFonts w:ascii="Times New Roman" w:hAnsi="Times New Roman" w:cs="Times New Roman"/>
          <w:position w:val="-24"/>
          <w:sz w:val="24"/>
          <w:szCs w:val="24"/>
        </w:rPr>
        <w:t xml:space="preserve"> </w:t>
      </w:r>
    </w:p>
    <w:p w:rsidR="00D34820" w:rsidRPr="00790DA2" w:rsidRDefault="00D34820" w:rsidP="00D34820">
      <w:pPr>
        <w:tabs>
          <w:tab w:val="left" w:pos="1035"/>
        </w:tabs>
        <w:jc w:val="both"/>
        <w:rPr>
          <w:rFonts w:ascii="Times New Roman" w:hAnsi="Times New Roman" w:cs="Times New Roman"/>
          <w:sz w:val="24"/>
          <w:szCs w:val="24"/>
        </w:rPr>
      </w:pPr>
    </w:p>
    <w:p w:rsidR="00942B0D" w:rsidRPr="008C5CD5" w:rsidRDefault="00942B0D" w:rsidP="00942B0D">
      <w:pPr>
        <w:tabs>
          <w:tab w:val="left" w:pos="1035"/>
        </w:tabs>
        <w:jc w:val="center"/>
        <w:rPr>
          <w:rFonts w:ascii="Times New Roman" w:hAnsi="Times New Roman" w:cs="Times New Roman"/>
          <w:b/>
          <w:sz w:val="24"/>
          <w:szCs w:val="24"/>
        </w:rPr>
      </w:pPr>
      <w:r w:rsidRPr="008C5CD5">
        <w:rPr>
          <w:rFonts w:ascii="Times New Roman" w:hAnsi="Times New Roman" w:cs="Times New Roman"/>
          <w:b/>
          <w:sz w:val="24"/>
          <w:szCs w:val="24"/>
        </w:rPr>
        <w:lastRenderedPageBreak/>
        <w:t>Daftar Pustaka</w:t>
      </w:r>
    </w:p>
    <w:p w:rsidR="00942B0D" w:rsidRDefault="00942B0D" w:rsidP="00942B0D">
      <w:pPr>
        <w:spacing w:after="0" w:line="240" w:lineRule="auto"/>
        <w:ind w:left="630" w:hanging="630"/>
        <w:jc w:val="both"/>
        <w:rPr>
          <w:rFonts w:ascii="Times New Roman" w:hAnsi="Times New Roman" w:cs="Times New Roman"/>
          <w:sz w:val="24"/>
          <w:szCs w:val="24"/>
        </w:rPr>
      </w:pPr>
      <w:r>
        <w:rPr>
          <w:rFonts w:ascii="Times New Roman" w:eastAsiaTheme="minorEastAsia" w:hAnsi="Times New Roman" w:cs="Times New Roman"/>
          <w:sz w:val="24"/>
          <w:szCs w:val="24"/>
        </w:rPr>
        <w:t>Schwind, J.V.,</w:t>
      </w:r>
      <w:r w:rsidRPr="00794150">
        <w:rPr>
          <w:rFonts w:ascii="Times New Roman" w:eastAsiaTheme="minorEastAsia" w:hAnsi="Times New Roman" w:cs="Times New Roman"/>
          <w:sz w:val="24"/>
          <w:szCs w:val="24"/>
        </w:rPr>
        <w:t xml:space="preserve"> (20</w:t>
      </w:r>
      <w:r>
        <w:rPr>
          <w:rFonts w:ascii="Times New Roman" w:eastAsiaTheme="minorEastAsia" w:hAnsi="Times New Roman" w:cs="Times New Roman"/>
          <w:sz w:val="24"/>
          <w:szCs w:val="24"/>
        </w:rPr>
        <w:t>10).</w:t>
      </w:r>
      <w:r w:rsidRPr="00794150">
        <w:rPr>
          <w:rFonts w:ascii="Times New Roman" w:eastAsiaTheme="minorEastAsia" w:hAnsi="Times New Roman" w:cs="Times New Roman"/>
          <w:sz w:val="24"/>
          <w:szCs w:val="24"/>
        </w:rPr>
        <w:t xml:space="preserve"> Geophysical Fluid Dynamics</w:t>
      </w:r>
      <w:r>
        <w:rPr>
          <w:rFonts w:ascii="Times New Roman" w:eastAsiaTheme="minorEastAsia" w:hAnsi="Times New Roman" w:cs="Times New Roman"/>
          <w:sz w:val="24"/>
          <w:szCs w:val="24"/>
        </w:rPr>
        <w:t xml:space="preserve"> for Oceanographers., Prentice-Hall, 307</w:t>
      </w:r>
      <w:r w:rsidRPr="00794150">
        <w:rPr>
          <w:rFonts w:ascii="Times New Roman" w:eastAsiaTheme="minorEastAsia" w:hAnsi="Times New Roman" w:cs="Times New Roman"/>
          <w:sz w:val="24"/>
          <w:szCs w:val="24"/>
        </w:rPr>
        <w:t xml:space="preserve"> pages</w:t>
      </w:r>
      <w:r>
        <w:rPr>
          <w:rFonts w:ascii="Times New Roman" w:eastAsiaTheme="minorEastAsia" w:hAnsi="Times New Roman" w:cs="Times New Roman"/>
          <w:sz w:val="24"/>
          <w:szCs w:val="24"/>
        </w:rPr>
        <w:t>.</w:t>
      </w:r>
    </w:p>
    <w:p w:rsidR="00942B0D" w:rsidRDefault="00942B0D" w:rsidP="00942B0D">
      <w:pPr>
        <w:spacing w:after="0" w:line="240" w:lineRule="auto"/>
        <w:ind w:left="630" w:hanging="630"/>
        <w:jc w:val="both"/>
        <w:rPr>
          <w:rFonts w:ascii="Times New Roman" w:hAnsi="Times New Roman" w:cs="Times New Roman"/>
          <w:sz w:val="24"/>
          <w:szCs w:val="24"/>
        </w:rPr>
      </w:pPr>
      <w:r>
        <w:rPr>
          <w:rFonts w:ascii="Times New Roman" w:hAnsi="Times New Roman" w:cs="Times New Roman"/>
          <w:sz w:val="24"/>
          <w:szCs w:val="24"/>
        </w:rPr>
        <w:t>Mihardja, D.K., (2012). Diktat Kuliah Geofisika Dinamika Fluida. Institut Teknologi Bandung. Bandung</w:t>
      </w:r>
    </w:p>
    <w:p w:rsidR="00942B0D" w:rsidRDefault="00942B0D" w:rsidP="00EB1CD2">
      <w:pPr>
        <w:spacing w:line="360" w:lineRule="auto"/>
        <w:rPr>
          <w:rFonts w:ascii="Times New Roman" w:hAnsi="Times New Roman" w:cs="Times New Roman"/>
          <w:sz w:val="24"/>
          <w:szCs w:val="24"/>
        </w:rPr>
      </w:pPr>
    </w:p>
    <w:p w:rsidR="00EB1CD2" w:rsidRDefault="00EB1CD2" w:rsidP="00EB1CD2">
      <w:pPr>
        <w:spacing w:line="360" w:lineRule="auto"/>
        <w:rPr>
          <w:rFonts w:ascii="Times New Roman" w:hAnsi="Times New Roman" w:cs="Times New Roman"/>
          <w:sz w:val="24"/>
          <w:szCs w:val="24"/>
        </w:rPr>
      </w:pPr>
    </w:p>
    <w:p w:rsidR="00F81B7C" w:rsidRDefault="00F81B7C"/>
    <w:sectPr w:rsidR="00F81B7C" w:rsidSect="00F81B7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48C0" w:rsidRDefault="00FB48C0" w:rsidP="00EB1CD2">
      <w:pPr>
        <w:spacing w:after="0" w:line="240" w:lineRule="auto"/>
      </w:pPr>
      <w:r>
        <w:separator/>
      </w:r>
    </w:p>
  </w:endnote>
  <w:endnote w:type="continuationSeparator" w:id="1">
    <w:p w:rsidR="00FB48C0" w:rsidRDefault="00FB48C0" w:rsidP="00EB1C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48C0" w:rsidRDefault="00FB48C0" w:rsidP="00EB1CD2">
      <w:pPr>
        <w:spacing w:after="0" w:line="240" w:lineRule="auto"/>
      </w:pPr>
      <w:r>
        <w:separator/>
      </w:r>
    </w:p>
  </w:footnote>
  <w:footnote w:type="continuationSeparator" w:id="1">
    <w:p w:rsidR="00FB48C0" w:rsidRDefault="00FB48C0" w:rsidP="00EB1CD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254F9"/>
    <w:multiLevelType w:val="hybridMultilevel"/>
    <w:tmpl w:val="11F68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373D41"/>
    <w:multiLevelType w:val="hybridMultilevel"/>
    <w:tmpl w:val="DB305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EB1CD2"/>
    <w:rsid w:val="000F23F7"/>
    <w:rsid w:val="0019425F"/>
    <w:rsid w:val="0019460A"/>
    <w:rsid w:val="001D7575"/>
    <w:rsid w:val="00220B89"/>
    <w:rsid w:val="00355AD0"/>
    <w:rsid w:val="004E1EDE"/>
    <w:rsid w:val="00790DA2"/>
    <w:rsid w:val="00906595"/>
    <w:rsid w:val="00942B0D"/>
    <w:rsid w:val="00A3451E"/>
    <w:rsid w:val="00A44C32"/>
    <w:rsid w:val="00B91AE4"/>
    <w:rsid w:val="00BA300F"/>
    <w:rsid w:val="00C565E2"/>
    <w:rsid w:val="00C62ABD"/>
    <w:rsid w:val="00D34820"/>
    <w:rsid w:val="00DD7D32"/>
    <w:rsid w:val="00EB1CD2"/>
    <w:rsid w:val="00F00261"/>
    <w:rsid w:val="00F81B7C"/>
    <w:rsid w:val="00FB48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4" type="connector" idref="#_x0000_s1070"/>
        <o:r id="V:Rule15" type="connector" idref="#_x0000_s1054"/>
        <o:r id="V:Rule16" type="connector" idref="#_x0000_s1031"/>
        <o:r id="V:Rule17" type="connector" idref="#_x0000_s1030"/>
        <o:r id="V:Rule18" type="connector" idref="#_x0000_s1046"/>
        <o:r id="V:Rule19" type="connector" idref="#_x0000_s1051"/>
        <o:r id="V:Rule20" type="connector" idref="#_x0000_s1050"/>
        <o:r id="V:Rule21" type="connector" idref="#_x0000_s1044"/>
        <o:r id="V:Rule22" type="connector" idref="#_x0000_s1053"/>
        <o:r id="V:Rule23" type="connector" idref="#_x0000_s1029"/>
        <o:r id="V:Rule24" type="connector" idref="#_x0000_s1069"/>
        <o:r id="V:Rule25" type="connector" idref="#_x0000_s1047"/>
        <o:r id="V:Rule26" type="connector" idref="#_x0000_s10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C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CD2"/>
    <w:pPr>
      <w:ind w:left="720"/>
      <w:contextualSpacing/>
    </w:pPr>
  </w:style>
  <w:style w:type="paragraph" w:styleId="BalloonText">
    <w:name w:val="Balloon Text"/>
    <w:basedOn w:val="Normal"/>
    <w:link w:val="BalloonTextChar"/>
    <w:uiPriority w:val="99"/>
    <w:semiHidden/>
    <w:unhideWhenUsed/>
    <w:rsid w:val="00EB1C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CD2"/>
    <w:rPr>
      <w:rFonts w:ascii="Tahoma" w:hAnsi="Tahoma" w:cs="Tahoma"/>
      <w:sz w:val="16"/>
      <w:szCs w:val="16"/>
    </w:rPr>
  </w:style>
  <w:style w:type="paragraph" w:styleId="Header">
    <w:name w:val="header"/>
    <w:basedOn w:val="Normal"/>
    <w:link w:val="HeaderChar"/>
    <w:uiPriority w:val="99"/>
    <w:semiHidden/>
    <w:unhideWhenUsed/>
    <w:rsid w:val="00EB1CD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B1CD2"/>
  </w:style>
  <w:style w:type="paragraph" w:styleId="Footer">
    <w:name w:val="footer"/>
    <w:basedOn w:val="Normal"/>
    <w:link w:val="FooterChar"/>
    <w:uiPriority w:val="99"/>
    <w:semiHidden/>
    <w:unhideWhenUsed/>
    <w:rsid w:val="00EB1CD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B1CD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oleObject" Target="embeddings/oleObject21.bin"/><Relationship Id="rId50" Type="http://schemas.openxmlformats.org/officeDocument/2006/relationships/image" Target="media/image22.wmf"/><Relationship Id="rId55" Type="http://schemas.openxmlformats.org/officeDocument/2006/relationships/oleObject" Target="embeddings/oleObject25.bin"/><Relationship Id="rId63" Type="http://schemas.openxmlformats.org/officeDocument/2006/relationships/oleObject" Target="embeddings/oleObject29.bin"/><Relationship Id="rId68" Type="http://schemas.openxmlformats.org/officeDocument/2006/relationships/image" Target="media/image31.wmf"/><Relationship Id="rId76" Type="http://schemas.openxmlformats.org/officeDocument/2006/relationships/image" Target="media/image35.wmf"/><Relationship Id="rId84" Type="http://schemas.openxmlformats.org/officeDocument/2006/relationships/image" Target="media/image39.wmf"/><Relationship Id="rId89" Type="http://schemas.openxmlformats.org/officeDocument/2006/relationships/oleObject" Target="embeddings/oleObject42.bin"/><Relationship Id="rId97" Type="http://schemas.openxmlformats.org/officeDocument/2006/relationships/oleObject" Target="embeddings/oleObject46.bin"/><Relationship Id="rId7" Type="http://schemas.openxmlformats.org/officeDocument/2006/relationships/image" Target="media/image1.wmf"/><Relationship Id="rId71" Type="http://schemas.openxmlformats.org/officeDocument/2006/relationships/oleObject" Target="embeddings/oleObject33.bin"/><Relationship Id="rId92" Type="http://schemas.openxmlformats.org/officeDocument/2006/relationships/image" Target="media/image43.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image" Target="media/image34.wmf"/><Relationship Id="rId79" Type="http://schemas.openxmlformats.org/officeDocument/2006/relationships/oleObject" Target="embeddings/oleObject37.bin"/><Relationship Id="rId87" Type="http://schemas.openxmlformats.org/officeDocument/2006/relationships/oleObject" Target="embeddings/oleObject41.bin"/><Relationship Id="rId5" Type="http://schemas.openxmlformats.org/officeDocument/2006/relationships/footnotes" Target="footnotes.xml"/><Relationship Id="rId61" Type="http://schemas.openxmlformats.org/officeDocument/2006/relationships/oleObject" Target="embeddings/oleObject28.bin"/><Relationship Id="rId82" Type="http://schemas.openxmlformats.org/officeDocument/2006/relationships/image" Target="media/image38.wmf"/><Relationship Id="rId90" Type="http://schemas.openxmlformats.org/officeDocument/2006/relationships/image" Target="media/image42.wmf"/><Relationship Id="rId95" Type="http://schemas.openxmlformats.org/officeDocument/2006/relationships/oleObject" Target="embeddings/oleObject45.bin"/><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2.bin"/><Relationship Id="rId77" Type="http://schemas.openxmlformats.org/officeDocument/2006/relationships/oleObject" Target="embeddings/oleObject36.bin"/><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oleObject" Target="embeddings/oleObject40.bin"/><Relationship Id="rId93" Type="http://schemas.openxmlformats.org/officeDocument/2006/relationships/oleObject" Target="embeddings/oleObject44.bin"/><Relationship Id="rId98"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image" Target="media/image20.wmf"/><Relationship Id="rId59" Type="http://schemas.openxmlformats.org/officeDocument/2006/relationships/oleObject" Target="embeddings/oleObject27.bin"/><Relationship Id="rId67" Type="http://schemas.openxmlformats.org/officeDocument/2006/relationships/oleObject" Target="embeddings/oleObject31.bin"/><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image" Target="media/image41.wmf"/><Relationship Id="rId91" Type="http://schemas.openxmlformats.org/officeDocument/2006/relationships/oleObject" Target="embeddings/oleObject43.bin"/><Relationship Id="rId96" Type="http://schemas.openxmlformats.org/officeDocument/2006/relationships/image" Target="media/image45.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6.wmf"/><Relationship Id="rId81" Type="http://schemas.openxmlformats.org/officeDocument/2006/relationships/oleObject" Target="embeddings/oleObject38.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9</Pages>
  <Words>1402</Words>
  <Characters>7993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6</cp:revision>
  <dcterms:created xsi:type="dcterms:W3CDTF">2013-03-19T22:40:00Z</dcterms:created>
  <dcterms:modified xsi:type="dcterms:W3CDTF">2013-03-26T22:35:00Z</dcterms:modified>
</cp:coreProperties>
</file>