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3CC36" w14:textId="77777777" w:rsidR="000B33BD" w:rsidRDefault="000B33BD" w:rsidP="000B33BD">
      <w:pPr>
        <w:spacing w:after="0" w:line="240" w:lineRule="auto"/>
        <w:rPr>
          <w:rFonts w:ascii="Times New Roman" w:eastAsia="Times New Roman" w:hAnsi="Times New Roman" w:cs="Times New Roman"/>
          <w:color w:val="000000" w:themeColor="text1"/>
          <w:szCs w:val="24"/>
        </w:rPr>
      </w:pPr>
    </w:p>
    <w:p w14:paraId="797BF92A" w14:textId="77777777" w:rsidR="00A0525B" w:rsidRDefault="00A0525B" w:rsidP="005E3A4C">
      <w:pPr>
        <w:spacing w:after="0" w:line="240" w:lineRule="auto"/>
        <w:jc w:val="center"/>
        <w:rPr>
          <w:rFonts w:cs="Arial"/>
          <w:b/>
          <w:color w:val="365F91" w:themeColor="accent1" w:themeShade="BF"/>
          <w:sz w:val="32"/>
          <w:szCs w:val="32"/>
        </w:rPr>
      </w:pPr>
    </w:p>
    <w:p w14:paraId="71B87998" w14:textId="55B778AC" w:rsidR="005E3A4C" w:rsidRDefault="0094422E" w:rsidP="005E3A4C">
      <w:pPr>
        <w:spacing w:after="0" w:line="240" w:lineRule="auto"/>
        <w:jc w:val="center"/>
        <w:rPr>
          <w:rFonts w:cs="Times New Roman"/>
          <w:b/>
          <w:bCs/>
          <w:color w:val="365F91" w:themeColor="accent1" w:themeShade="BF"/>
          <w:sz w:val="32"/>
          <w:szCs w:val="32"/>
        </w:rPr>
      </w:pPr>
      <w:r>
        <w:rPr>
          <w:rFonts w:cs="Arial"/>
          <w:b/>
          <w:color w:val="365F91" w:themeColor="accent1" w:themeShade="BF"/>
          <w:sz w:val="32"/>
          <w:szCs w:val="32"/>
        </w:rPr>
        <w:t>AI Applications for Psychologists</w:t>
      </w:r>
      <w:r w:rsidR="005E3A4C">
        <w:rPr>
          <w:rFonts w:cs="Times New Roman"/>
          <w:b/>
          <w:bCs/>
          <w:color w:val="365F91" w:themeColor="accent1" w:themeShade="BF"/>
          <w:sz w:val="32"/>
          <w:szCs w:val="32"/>
        </w:rPr>
        <w:t xml:space="preserve"> </w:t>
      </w:r>
      <w:r w:rsidR="005E3A4C" w:rsidRPr="00601BEF">
        <w:rPr>
          <w:rFonts w:cs="Times New Roman"/>
          <w:b/>
          <w:bCs/>
          <w:color w:val="365F91" w:themeColor="accent1" w:themeShade="BF"/>
          <w:sz w:val="32"/>
          <w:szCs w:val="32"/>
        </w:rPr>
        <w:t>PSYC</w:t>
      </w:r>
      <w:r w:rsidR="00007E39">
        <w:rPr>
          <w:rFonts w:cs="Times New Roman"/>
          <w:b/>
          <w:bCs/>
          <w:color w:val="365F91" w:themeColor="accent1" w:themeShade="BF"/>
          <w:sz w:val="32"/>
          <w:szCs w:val="32"/>
        </w:rPr>
        <w:t>4900</w:t>
      </w:r>
      <w:r w:rsidR="005E3A4C" w:rsidRPr="00601BEF">
        <w:rPr>
          <w:rFonts w:cs="Times New Roman"/>
          <w:b/>
          <w:bCs/>
          <w:color w:val="365F91" w:themeColor="accent1" w:themeShade="BF"/>
          <w:sz w:val="32"/>
          <w:szCs w:val="32"/>
        </w:rPr>
        <w:t>U</w:t>
      </w:r>
    </w:p>
    <w:p w14:paraId="2053E095" w14:textId="77777777" w:rsidR="00287C56" w:rsidRDefault="00287C56" w:rsidP="005E3A4C">
      <w:pPr>
        <w:spacing w:after="0" w:line="240" w:lineRule="auto"/>
        <w:jc w:val="center"/>
        <w:rPr>
          <w:rFonts w:cs="Times New Roman"/>
          <w:b/>
          <w:bCs/>
          <w:color w:val="365F91" w:themeColor="accent1" w:themeShade="BF"/>
          <w:sz w:val="32"/>
          <w:szCs w:val="32"/>
        </w:rPr>
      </w:pPr>
    </w:p>
    <w:p w14:paraId="4D1DA6C4" w14:textId="4EF566BE" w:rsidR="005E3A4C" w:rsidRPr="00287C56" w:rsidRDefault="005E3A4C" w:rsidP="005E3A4C">
      <w:pPr>
        <w:jc w:val="center"/>
        <w:rPr>
          <w:rFonts w:cs="Times New Roman"/>
          <w:b/>
          <w:bCs/>
          <w:color w:val="365F91" w:themeColor="accent1" w:themeShade="BF"/>
          <w:sz w:val="28"/>
          <w:szCs w:val="28"/>
        </w:rPr>
      </w:pPr>
      <w:r w:rsidRPr="00287C56">
        <w:rPr>
          <w:rFonts w:cs="Times New Roman"/>
          <w:b/>
          <w:bCs/>
          <w:color w:val="365F91" w:themeColor="accent1" w:themeShade="BF"/>
          <w:sz w:val="28"/>
          <w:szCs w:val="28"/>
        </w:rPr>
        <w:t xml:space="preserve">Course Outline for Winter </w:t>
      </w:r>
      <w:r w:rsidR="00007E39">
        <w:rPr>
          <w:rFonts w:cs="Times New Roman"/>
          <w:b/>
          <w:bCs/>
          <w:color w:val="365F91" w:themeColor="accent1" w:themeShade="BF"/>
          <w:sz w:val="28"/>
          <w:szCs w:val="28"/>
        </w:rPr>
        <w:t>2025/26</w:t>
      </w:r>
    </w:p>
    <w:p w14:paraId="0593926F" w14:textId="461C0BB2" w:rsidR="005E3A4C" w:rsidRPr="00601BEF" w:rsidRDefault="005E3A4C" w:rsidP="005E3A4C">
      <w:pPr>
        <w:autoSpaceDE w:val="0"/>
        <w:autoSpaceDN w:val="0"/>
        <w:adjustRightInd w:val="0"/>
        <w:spacing w:after="0" w:line="240" w:lineRule="auto"/>
        <w:jc w:val="center"/>
        <w:rPr>
          <w:rFonts w:cs="Times New Roman"/>
          <w:b/>
          <w:bCs/>
          <w:color w:val="365F91" w:themeColor="accent1" w:themeShade="BF"/>
          <w:szCs w:val="24"/>
        </w:rPr>
      </w:pPr>
      <w:r>
        <w:rPr>
          <w:rFonts w:cs="Times New Roman"/>
          <w:b/>
          <w:bCs/>
          <w:color w:val="365F91" w:themeColor="accent1" w:themeShade="BF"/>
          <w:szCs w:val="24"/>
        </w:rPr>
        <w:t>Course Time</w:t>
      </w:r>
      <w:r w:rsidR="00007E39">
        <w:rPr>
          <w:rFonts w:cs="Times New Roman"/>
          <w:b/>
          <w:bCs/>
          <w:color w:val="365F91" w:themeColor="accent1" w:themeShade="BF"/>
          <w:szCs w:val="24"/>
        </w:rPr>
        <w:t>: Tuesday</w:t>
      </w:r>
      <w:r w:rsidR="009A40E8">
        <w:rPr>
          <w:rFonts w:cs="Times New Roman"/>
          <w:b/>
          <w:bCs/>
          <w:color w:val="365F91" w:themeColor="accent1" w:themeShade="BF"/>
          <w:szCs w:val="24"/>
        </w:rPr>
        <w:t xml:space="preserve"> </w:t>
      </w:r>
      <w:r w:rsidRPr="00601BEF">
        <w:rPr>
          <w:rFonts w:cs="Times New Roman"/>
          <w:b/>
          <w:bCs/>
          <w:color w:val="365F91" w:themeColor="accent1" w:themeShade="BF"/>
          <w:szCs w:val="24"/>
        </w:rPr>
        <w:t>1</w:t>
      </w:r>
      <w:r w:rsidR="009A40E8">
        <w:rPr>
          <w:rFonts w:cs="Times New Roman"/>
          <w:b/>
          <w:bCs/>
          <w:color w:val="365F91" w:themeColor="accent1" w:themeShade="BF"/>
          <w:szCs w:val="24"/>
        </w:rPr>
        <w:t>1:00</w:t>
      </w:r>
      <w:r w:rsidRPr="00601BEF">
        <w:rPr>
          <w:rFonts w:cs="Times New Roman"/>
          <w:b/>
          <w:bCs/>
          <w:color w:val="365F91" w:themeColor="accent1" w:themeShade="BF"/>
          <w:szCs w:val="24"/>
        </w:rPr>
        <w:t>-</w:t>
      </w:r>
      <w:r w:rsidR="009A40E8">
        <w:rPr>
          <w:rFonts w:cs="Times New Roman"/>
          <w:b/>
          <w:bCs/>
          <w:color w:val="365F91" w:themeColor="accent1" w:themeShade="BF"/>
          <w:szCs w:val="24"/>
        </w:rPr>
        <w:t>2</w:t>
      </w:r>
      <w:r>
        <w:rPr>
          <w:rFonts w:cs="Times New Roman"/>
          <w:b/>
          <w:bCs/>
          <w:color w:val="365F91" w:themeColor="accent1" w:themeShade="BF"/>
          <w:szCs w:val="24"/>
        </w:rPr>
        <w:t>0</w:t>
      </w:r>
      <w:r w:rsidRPr="00601BEF">
        <w:rPr>
          <w:rFonts w:cs="Times New Roman"/>
          <w:b/>
          <w:bCs/>
          <w:color w:val="365F91" w:themeColor="accent1" w:themeShade="BF"/>
          <w:szCs w:val="24"/>
        </w:rPr>
        <w:t>0</w:t>
      </w:r>
      <w:r w:rsidR="002E279B">
        <w:rPr>
          <w:rFonts w:cs="Times New Roman"/>
          <w:b/>
          <w:bCs/>
          <w:color w:val="365F91" w:themeColor="accent1" w:themeShade="BF"/>
          <w:szCs w:val="24"/>
        </w:rPr>
        <w:t>a</w:t>
      </w:r>
      <w:r w:rsidRPr="00601BEF">
        <w:rPr>
          <w:rFonts w:cs="Times New Roman"/>
          <w:b/>
          <w:bCs/>
          <w:color w:val="365F91" w:themeColor="accent1" w:themeShade="BF"/>
          <w:szCs w:val="24"/>
        </w:rPr>
        <w:t>m</w:t>
      </w:r>
    </w:p>
    <w:p w14:paraId="09656F04" w14:textId="5615CB6A" w:rsidR="005E3A4C" w:rsidRPr="00601BEF" w:rsidRDefault="005E3A4C" w:rsidP="005E3A4C">
      <w:pPr>
        <w:autoSpaceDE w:val="0"/>
        <w:autoSpaceDN w:val="0"/>
        <w:adjustRightInd w:val="0"/>
        <w:spacing w:after="0" w:line="240" w:lineRule="auto"/>
        <w:jc w:val="center"/>
        <w:rPr>
          <w:rFonts w:cs="Times New Roman"/>
          <w:b/>
          <w:bCs/>
          <w:color w:val="365F91" w:themeColor="accent1" w:themeShade="BF"/>
          <w:szCs w:val="24"/>
        </w:rPr>
      </w:pPr>
      <w:r>
        <w:rPr>
          <w:rFonts w:cs="Times New Roman"/>
          <w:b/>
          <w:bCs/>
          <w:color w:val="365F91" w:themeColor="accent1" w:themeShade="BF"/>
          <w:szCs w:val="24"/>
        </w:rPr>
        <w:t xml:space="preserve">Course Location: </w:t>
      </w:r>
      <w:r w:rsidR="009A40E8">
        <w:rPr>
          <w:rFonts w:cs="Times New Roman"/>
          <w:b/>
          <w:bCs/>
          <w:color w:val="365F91" w:themeColor="accent1" w:themeShade="BF"/>
          <w:szCs w:val="24"/>
        </w:rPr>
        <w:t>Bordessa 210</w:t>
      </w:r>
    </w:p>
    <w:p w14:paraId="136092E5" w14:textId="77777777" w:rsidR="005E3A4C" w:rsidRDefault="005E3A4C" w:rsidP="005E3A4C">
      <w:pPr>
        <w:autoSpaceDE w:val="0"/>
        <w:autoSpaceDN w:val="0"/>
        <w:adjustRightInd w:val="0"/>
        <w:spacing w:after="0" w:line="240" w:lineRule="auto"/>
        <w:rPr>
          <w:rFonts w:eastAsia="Times New Roman" w:cs="Times New Roman"/>
          <w:b/>
          <w:bCs/>
          <w:color w:val="365F91" w:themeColor="accent1" w:themeShade="BF"/>
          <w:kern w:val="36"/>
          <w:szCs w:val="24"/>
          <w:lang w:eastAsia="en-CA"/>
        </w:rPr>
      </w:pPr>
    </w:p>
    <w:p w14:paraId="677ADBC3" w14:textId="77777777" w:rsidR="005E3A4C" w:rsidRPr="00DC4F3D" w:rsidRDefault="005E3A4C" w:rsidP="005E3A4C">
      <w:pPr>
        <w:autoSpaceDE w:val="0"/>
        <w:autoSpaceDN w:val="0"/>
        <w:adjustRightInd w:val="0"/>
        <w:spacing w:after="0" w:line="240" w:lineRule="auto"/>
        <w:rPr>
          <w:rFonts w:asciiTheme="minorHAnsi" w:hAnsiTheme="minorHAnsi" w:cstheme="minorHAnsi"/>
          <w:bCs/>
          <w:color w:val="000000"/>
          <w:szCs w:val="24"/>
        </w:rPr>
      </w:pPr>
      <w:r w:rsidRPr="00601BEF">
        <w:rPr>
          <w:rFonts w:cs="Times New Roman"/>
          <w:b/>
          <w:bCs/>
          <w:color w:val="365F91" w:themeColor="accent1" w:themeShade="BF"/>
          <w:szCs w:val="24"/>
        </w:rPr>
        <w:t xml:space="preserve">Professor: </w:t>
      </w:r>
      <w:r w:rsidRPr="00601BEF">
        <w:rPr>
          <w:rFonts w:cs="Times New Roman"/>
          <w:b/>
          <w:bCs/>
          <w:color w:val="000000"/>
          <w:szCs w:val="24"/>
        </w:rPr>
        <w:t xml:space="preserve"> </w:t>
      </w:r>
      <w:r w:rsidRPr="00DC4F3D">
        <w:rPr>
          <w:rFonts w:asciiTheme="minorHAnsi" w:hAnsiTheme="minorHAnsi" w:cstheme="minorHAnsi"/>
          <w:bCs/>
          <w:color w:val="000000"/>
          <w:szCs w:val="24"/>
        </w:rPr>
        <w:t>Dr. Matthew S. Shane</w:t>
      </w:r>
    </w:p>
    <w:p w14:paraId="6F4DC80A" w14:textId="76FB0D5B" w:rsidR="005E3A4C" w:rsidRPr="00DC4F3D" w:rsidRDefault="005E3A4C" w:rsidP="005E3A4C">
      <w:pPr>
        <w:autoSpaceDE w:val="0"/>
        <w:autoSpaceDN w:val="0"/>
        <w:adjustRightInd w:val="0"/>
        <w:spacing w:after="0" w:line="240" w:lineRule="auto"/>
        <w:rPr>
          <w:rFonts w:asciiTheme="minorHAnsi" w:hAnsiTheme="minorHAnsi" w:cstheme="minorHAnsi"/>
          <w:bCs/>
          <w:color w:val="000000"/>
          <w:szCs w:val="24"/>
        </w:rPr>
      </w:pPr>
      <w:r w:rsidRPr="00DC4F3D">
        <w:rPr>
          <w:rFonts w:asciiTheme="minorHAnsi" w:hAnsiTheme="minorHAnsi" w:cstheme="minorHAnsi"/>
          <w:bCs/>
          <w:color w:val="000000"/>
          <w:szCs w:val="24"/>
        </w:rPr>
        <w:t xml:space="preserve">                    </w:t>
      </w:r>
      <w:r w:rsidR="00DC4F3D">
        <w:rPr>
          <w:rFonts w:asciiTheme="minorHAnsi" w:hAnsiTheme="minorHAnsi" w:cstheme="minorHAnsi"/>
          <w:bCs/>
          <w:color w:val="000000"/>
          <w:szCs w:val="24"/>
        </w:rPr>
        <w:t xml:space="preserve">    </w:t>
      </w:r>
      <w:r w:rsidRPr="00DC4F3D">
        <w:rPr>
          <w:rFonts w:asciiTheme="minorHAnsi" w:hAnsiTheme="minorHAnsi" w:cstheme="minorHAnsi"/>
          <w:bCs/>
          <w:color w:val="000000"/>
          <w:szCs w:val="24"/>
        </w:rPr>
        <w:t>Office: DTC-619, 6</w:t>
      </w:r>
      <w:r w:rsidRPr="00DC4F3D">
        <w:rPr>
          <w:rFonts w:asciiTheme="minorHAnsi" w:hAnsiTheme="minorHAnsi" w:cstheme="minorHAnsi"/>
          <w:bCs/>
          <w:color w:val="000000"/>
          <w:szCs w:val="24"/>
          <w:vertAlign w:val="superscript"/>
        </w:rPr>
        <w:t>th</w:t>
      </w:r>
      <w:r w:rsidRPr="00DC4F3D">
        <w:rPr>
          <w:rFonts w:asciiTheme="minorHAnsi" w:hAnsiTheme="minorHAnsi" w:cstheme="minorHAnsi"/>
          <w:bCs/>
          <w:color w:val="000000"/>
          <w:szCs w:val="24"/>
        </w:rPr>
        <w:t xml:space="preserve"> </w:t>
      </w:r>
      <w:proofErr w:type="spellStart"/>
      <w:r w:rsidRPr="00DC4F3D">
        <w:rPr>
          <w:rFonts w:asciiTheme="minorHAnsi" w:hAnsiTheme="minorHAnsi" w:cstheme="minorHAnsi"/>
          <w:bCs/>
          <w:color w:val="000000"/>
          <w:szCs w:val="24"/>
        </w:rPr>
        <w:t>Flr</w:t>
      </w:r>
      <w:proofErr w:type="spellEnd"/>
      <w:r w:rsidRPr="00DC4F3D">
        <w:rPr>
          <w:rFonts w:asciiTheme="minorHAnsi" w:hAnsiTheme="minorHAnsi" w:cstheme="minorHAnsi"/>
          <w:bCs/>
          <w:color w:val="000000"/>
          <w:szCs w:val="24"/>
        </w:rPr>
        <w:t>, 2 Simcoe St W (CIBC Building)</w:t>
      </w:r>
    </w:p>
    <w:p w14:paraId="16001FAC" w14:textId="76CAF9BA" w:rsidR="005E3A4C" w:rsidRPr="00DC4F3D" w:rsidRDefault="005E3A4C" w:rsidP="005E3A4C">
      <w:pPr>
        <w:autoSpaceDE w:val="0"/>
        <w:autoSpaceDN w:val="0"/>
        <w:adjustRightInd w:val="0"/>
        <w:spacing w:after="0" w:line="240" w:lineRule="auto"/>
        <w:rPr>
          <w:rFonts w:asciiTheme="minorHAnsi" w:hAnsiTheme="minorHAnsi" w:cstheme="minorHAnsi"/>
          <w:bCs/>
          <w:color w:val="000000"/>
          <w:szCs w:val="24"/>
        </w:rPr>
      </w:pPr>
      <w:r w:rsidRPr="00DC4F3D">
        <w:rPr>
          <w:rFonts w:asciiTheme="minorHAnsi" w:hAnsiTheme="minorHAnsi" w:cstheme="minorHAnsi"/>
          <w:bCs/>
          <w:color w:val="000000"/>
          <w:szCs w:val="24"/>
        </w:rPr>
        <w:t xml:space="preserve">                    </w:t>
      </w:r>
      <w:r w:rsidR="00DC4F3D">
        <w:rPr>
          <w:rFonts w:asciiTheme="minorHAnsi" w:hAnsiTheme="minorHAnsi" w:cstheme="minorHAnsi"/>
          <w:bCs/>
          <w:color w:val="000000"/>
          <w:szCs w:val="24"/>
        </w:rPr>
        <w:t xml:space="preserve">    </w:t>
      </w:r>
      <w:r w:rsidRPr="00DC4F3D">
        <w:rPr>
          <w:rFonts w:asciiTheme="minorHAnsi" w:hAnsiTheme="minorHAnsi" w:cstheme="minorHAnsi"/>
          <w:bCs/>
          <w:color w:val="000000"/>
          <w:szCs w:val="24"/>
        </w:rPr>
        <w:t>Office hours: by appointment.</w:t>
      </w:r>
    </w:p>
    <w:p w14:paraId="1DCBBCAA" w14:textId="6F7E2B31" w:rsidR="005E3A4C" w:rsidRPr="00DC4F3D" w:rsidRDefault="005E3A4C" w:rsidP="005E3A4C">
      <w:pPr>
        <w:autoSpaceDE w:val="0"/>
        <w:autoSpaceDN w:val="0"/>
        <w:adjustRightInd w:val="0"/>
        <w:spacing w:after="0" w:line="240" w:lineRule="auto"/>
        <w:rPr>
          <w:rFonts w:asciiTheme="minorHAnsi" w:hAnsiTheme="minorHAnsi" w:cstheme="minorHAnsi"/>
          <w:b/>
          <w:bCs/>
          <w:color w:val="000000"/>
          <w:szCs w:val="24"/>
        </w:rPr>
      </w:pPr>
      <w:r w:rsidRPr="00DC4F3D">
        <w:rPr>
          <w:rFonts w:asciiTheme="minorHAnsi" w:hAnsiTheme="minorHAnsi" w:cstheme="minorHAnsi"/>
          <w:bCs/>
          <w:color w:val="000000"/>
          <w:szCs w:val="24"/>
        </w:rPr>
        <w:tab/>
        <w:t xml:space="preserve">      </w:t>
      </w:r>
      <w:r w:rsidR="00287C56" w:rsidRPr="00DC4F3D">
        <w:rPr>
          <w:rFonts w:asciiTheme="minorHAnsi" w:hAnsiTheme="minorHAnsi" w:cstheme="minorHAnsi"/>
          <w:bCs/>
          <w:color w:val="000000"/>
          <w:szCs w:val="24"/>
        </w:rPr>
        <w:t xml:space="preserve"> </w:t>
      </w:r>
      <w:r w:rsidRPr="00DC4F3D">
        <w:rPr>
          <w:rFonts w:asciiTheme="minorHAnsi" w:hAnsiTheme="minorHAnsi" w:cstheme="minorHAnsi"/>
          <w:bCs/>
          <w:color w:val="000000"/>
          <w:szCs w:val="24"/>
        </w:rPr>
        <w:t xml:space="preserve">  </w:t>
      </w:r>
      <w:r w:rsidR="00DC4F3D">
        <w:rPr>
          <w:rFonts w:asciiTheme="minorHAnsi" w:hAnsiTheme="minorHAnsi" w:cstheme="minorHAnsi"/>
          <w:bCs/>
          <w:color w:val="000000"/>
          <w:szCs w:val="24"/>
        </w:rPr>
        <w:t xml:space="preserve">  </w:t>
      </w:r>
      <w:r w:rsidR="00287C56" w:rsidRPr="00DC4F3D">
        <w:rPr>
          <w:rFonts w:asciiTheme="minorHAnsi" w:hAnsiTheme="minorHAnsi" w:cstheme="minorHAnsi"/>
          <w:color w:val="000000"/>
          <w:szCs w:val="24"/>
        </w:rPr>
        <w:t>Contact</w:t>
      </w:r>
      <w:r w:rsidRPr="00DC4F3D">
        <w:rPr>
          <w:rFonts w:asciiTheme="minorHAnsi" w:hAnsiTheme="minorHAnsi" w:cstheme="minorHAnsi"/>
          <w:color w:val="000000"/>
          <w:szCs w:val="24"/>
        </w:rPr>
        <w:t>:</w:t>
      </w:r>
      <w:r w:rsidRPr="00DC4F3D">
        <w:rPr>
          <w:rFonts w:asciiTheme="minorHAnsi" w:hAnsiTheme="minorHAnsi" w:cstheme="minorHAnsi"/>
          <w:b/>
          <w:bCs/>
          <w:color w:val="000000"/>
          <w:szCs w:val="24"/>
        </w:rPr>
        <w:t xml:space="preserve"> </w:t>
      </w:r>
      <w:hyperlink r:id="rId8" w:history="1">
        <w:r w:rsidR="00C0786F" w:rsidRPr="00DC4F3D">
          <w:rPr>
            <w:rStyle w:val="Hyperlink"/>
            <w:rFonts w:asciiTheme="minorHAnsi" w:hAnsiTheme="minorHAnsi" w:cstheme="minorHAnsi"/>
            <w:szCs w:val="24"/>
          </w:rPr>
          <w:t>matthew.shane@ontariotechu.ca</w:t>
        </w:r>
      </w:hyperlink>
    </w:p>
    <w:p w14:paraId="2C117B8F" w14:textId="77777777" w:rsidR="005E3A4C" w:rsidRPr="00DC4F3D" w:rsidRDefault="005E3A4C" w:rsidP="005E3A4C">
      <w:pPr>
        <w:autoSpaceDE w:val="0"/>
        <w:autoSpaceDN w:val="0"/>
        <w:adjustRightInd w:val="0"/>
        <w:spacing w:after="0" w:line="240" w:lineRule="auto"/>
        <w:rPr>
          <w:rFonts w:asciiTheme="minorHAnsi" w:hAnsiTheme="minorHAnsi" w:cstheme="minorHAnsi"/>
          <w:bCs/>
          <w:color w:val="000000"/>
          <w:szCs w:val="24"/>
        </w:rPr>
      </w:pPr>
    </w:p>
    <w:p w14:paraId="05761875" w14:textId="36AC8899" w:rsidR="00C0786F" w:rsidRPr="00DC4F3D" w:rsidRDefault="00C0786F" w:rsidP="00C0786F">
      <w:pPr>
        <w:autoSpaceDE w:val="0"/>
        <w:autoSpaceDN w:val="0"/>
        <w:adjustRightInd w:val="0"/>
        <w:spacing w:after="0" w:line="240" w:lineRule="auto"/>
        <w:ind w:left="720"/>
        <w:rPr>
          <w:rFonts w:asciiTheme="minorHAnsi" w:hAnsiTheme="minorHAnsi" w:cstheme="minorHAnsi"/>
          <w:bCs/>
          <w:i/>
          <w:color w:val="000000"/>
          <w:szCs w:val="24"/>
        </w:rPr>
      </w:pPr>
      <w:r w:rsidRPr="00DC4F3D">
        <w:rPr>
          <w:rFonts w:asciiTheme="minorHAnsi" w:hAnsiTheme="minorHAnsi" w:cstheme="minorHAnsi"/>
          <w:bCs/>
          <w:i/>
          <w:color w:val="000000"/>
          <w:szCs w:val="24"/>
        </w:rPr>
        <w:t xml:space="preserve">       </w:t>
      </w:r>
      <w:r w:rsidR="00DC4F3D">
        <w:rPr>
          <w:rFonts w:asciiTheme="minorHAnsi" w:hAnsiTheme="minorHAnsi" w:cstheme="minorHAnsi"/>
          <w:bCs/>
          <w:i/>
          <w:color w:val="000000"/>
          <w:szCs w:val="24"/>
        </w:rPr>
        <w:t xml:space="preserve">  </w:t>
      </w:r>
      <w:r w:rsidRPr="00DC4F3D">
        <w:rPr>
          <w:rFonts w:asciiTheme="minorHAnsi" w:hAnsiTheme="minorHAnsi" w:cstheme="minorHAnsi"/>
          <w:bCs/>
          <w:i/>
          <w:color w:val="000000"/>
          <w:szCs w:val="24"/>
        </w:rPr>
        <w:t xml:space="preserve"> </w:t>
      </w:r>
      <w:r w:rsidR="005E3A4C" w:rsidRPr="00DC4F3D">
        <w:rPr>
          <w:rFonts w:asciiTheme="minorHAnsi" w:hAnsiTheme="minorHAnsi" w:cstheme="minorHAnsi"/>
          <w:bCs/>
          <w:i/>
          <w:color w:val="000000"/>
          <w:szCs w:val="24"/>
        </w:rPr>
        <w:t xml:space="preserve">Major Research Interests: </w:t>
      </w:r>
    </w:p>
    <w:p w14:paraId="75B3AEBC" w14:textId="2BF529A3" w:rsidR="00C0786F" w:rsidRPr="00DC4F3D" w:rsidRDefault="005E3A4C" w:rsidP="00E763AB">
      <w:pPr>
        <w:pStyle w:val="ListParagraph"/>
        <w:numPr>
          <w:ilvl w:val="2"/>
          <w:numId w:val="9"/>
        </w:numPr>
        <w:autoSpaceDE w:val="0"/>
        <w:autoSpaceDN w:val="0"/>
        <w:adjustRightInd w:val="0"/>
        <w:spacing w:after="0" w:line="240" w:lineRule="auto"/>
        <w:rPr>
          <w:rFonts w:asciiTheme="minorHAnsi" w:hAnsiTheme="minorHAnsi" w:cstheme="minorHAnsi"/>
          <w:bCs/>
          <w:color w:val="000000"/>
          <w:szCs w:val="24"/>
        </w:rPr>
      </w:pPr>
      <w:r w:rsidRPr="00DC4F3D">
        <w:rPr>
          <w:rFonts w:asciiTheme="minorHAnsi" w:hAnsiTheme="minorHAnsi" w:cstheme="minorHAnsi"/>
          <w:bCs/>
          <w:color w:val="000000"/>
          <w:szCs w:val="24"/>
        </w:rPr>
        <w:t xml:space="preserve">Functional Magnetic Resonance Imaging </w:t>
      </w:r>
    </w:p>
    <w:p w14:paraId="54E4D7C9" w14:textId="3790BA2C" w:rsidR="00C0786F" w:rsidRPr="00DC4F3D" w:rsidRDefault="005E3A4C" w:rsidP="00E763AB">
      <w:pPr>
        <w:pStyle w:val="ListParagraph"/>
        <w:numPr>
          <w:ilvl w:val="2"/>
          <w:numId w:val="9"/>
        </w:numPr>
        <w:autoSpaceDE w:val="0"/>
        <w:autoSpaceDN w:val="0"/>
        <w:adjustRightInd w:val="0"/>
        <w:spacing w:after="0" w:line="240" w:lineRule="auto"/>
        <w:rPr>
          <w:rFonts w:asciiTheme="minorHAnsi" w:hAnsiTheme="minorHAnsi" w:cstheme="minorHAnsi"/>
          <w:bCs/>
          <w:color w:val="000000"/>
          <w:szCs w:val="24"/>
        </w:rPr>
      </w:pPr>
      <w:r w:rsidRPr="00DC4F3D">
        <w:rPr>
          <w:rFonts w:asciiTheme="minorHAnsi" w:hAnsiTheme="minorHAnsi" w:cstheme="minorHAnsi"/>
          <w:bCs/>
          <w:color w:val="000000"/>
          <w:szCs w:val="24"/>
        </w:rPr>
        <w:t>The Criminal Brain</w:t>
      </w:r>
    </w:p>
    <w:p w14:paraId="5058DB98" w14:textId="49FA8B32" w:rsidR="005E3A4C" w:rsidRPr="00DC4F3D" w:rsidRDefault="005E3A4C" w:rsidP="00E763AB">
      <w:pPr>
        <w:pStyle w:val="ListParagraph"/>
        <w:numPr>
          <w:ilvl w:val="2"/>
          <w:numId w:val="9"/>
        </w:numPr>
        <w:autoSpaceDE w:val="0"/>
        <w:autoSpaceDN w:val="0"/>
        <w:adjustRightInd w:val="0"/>
        <w:spacing w:after="0" w:line="240" w:lineRule="auto"/>
        <w:rPr>
          <w:rFonts w:asciiTheme="minorHAnsi" w:hAnsiTheme="minorHAnsi" w:cstheme="minorHAnsi"/>
          <w:bCs/>
          <w:color w:val="000000"/>
          <w:szCs w:val="24"/>
        </w:rPr>
      </w:pPr>
      <w:r w:rsidRPr="00DC4F3D">
        <w:rPr>
          <w:rFonts w:asciiTheme="minorHAnsi" w:hAnsiTheme="minorHAnsi" w:cstheme="minorHAnsi"/>
          <w:bCs/>
          <w:color w:val="000000"/>
          <w:szCs w:val="24"/>
        </w:rPr>
        <w:t>Stress and Coping</w:t>
      </w:r>
    </w:p>
    <w:p w14:paraId="47020441" w14:textId="28BF0097" w:rsidR="00C0786F" w:rsidRPr="00601BEF" w:rsidRDefault="00C0786F" w:rsidP="005E3A4C">
      <w:pPr>
        <w:autoSpaceDE w:val="0"/>
        <w:autoSpaceDN w:val="0"/>
        <w:adjustRightInd w:val="0"/>
        <w:spacing w:after="0" w:line="240" w:lineRule="auto"/>
        <w:rPr>
          <w:rFonts w:cs="Times New Roman"/>
          <w:bCs/>
          <w:color w:val="000000"/>
          <w:szCs w:val="24"/>
        </w:rPr>
      </w:pPr>
    </w:p>
    <w:p w14:paraId="70E9123C" w14:textId="77777777" w:rsidR="004820D1" w:rsidRDefault="004820D1" w:rsidP="000452E1">
      <w:pPr>
        <w:autoSpaceDE w:val="0"/>
        <w:autoSpaceDN w:val="0"/>
        <w:adjustRightInd w:val="0"/>
        <w:spacing w:after="0" w:line="240" w:lineRule="auto"/>
        <w:rPr>
          <w:rFonts w:cs="Times New Roman"/>
          <w:b/>
          <w:bCs/>
          <w:color w:val="365F91" w:themeColor="accent1" w:themeShade="BF"/>
          <w:sz w:val="28"/>
          <w:szCs w:val="28"/>
        </w:rPr>
      </w:pPr>
    </w:p>
    <w:p w14:paraId="5831CB74" w14:textId="52C88026" w:rsidR="000452E1" w:rsidRPr="004820D1" w:rsidRDefault="000452E1" w:rsidP="000452E1">
      <w:pPr>
        <w:autoSpaceDE w:val="0"/>
        <w:autoSpaceDN w:val="0"/>
        <w:adjustRightInd w:val="0"/>
        <w:spacing w:after="0" w:line="240" w:lineRule="auto"/>
        <w:rPr>
          <w:rFonts w:cs="Times New Roman"/>
          <w:b/>
          <w:bCs/>
          <w:color w:val="365F91" w:themeColor="accent1" w:themeShade="BF"/>
          <w:sz w:val="28"/>
          <w:szCs w:val="28"/>
        </w:rPr>
      </w:pPr>
      <w:r w:rsidRPr="004820D1">
        <w:rPr>
          <w:rFonts w:cs="Times New Roman"/>
          <w:b/>
          <w:bCs/>
          <w:color w:val="365F91" w:themeColor="accent1" w:themeShade="BF"/>
          <w:sz w:val="28"/>
          <w:szCs w:val="28"/>
        </w:rPr>
        <w:t>Teaching Assistan</w:t>
      </w:r>
      <w:r w:rsidR="004820D1">
        <w:rPr>
          <w:rFonts w:cs="Times New Roman"/>
          <w:b/>
          <w:bCs/>
          <w:color w:val="365F91" w:themeColor="accent1" w:themeShade="BF"/>
          <w:sz w:val="28"/>
          <w:szCs w:val="28"/>
        </w:rPr>
        <w:t>t</w:t>
      </w:r>
    </w:p>
    <w:p w14:paraId="0956F3A4" w14:textId="77777777" w:rsidR="000452E1" w:rsidRPr="004820D1" w:rsidRDefault="000452E1" w:rsidP="000452E1">
      <w:pPr>
        <w:autoSpaceDE w:val="0"/>
        <w:autoSpaceDN w:val="0"/>
        <w:adjustRightInd w:val="0"/>
        <w:spacing w:after="0" w:line="240" w:lineRule="auto"/>
        <w:rPr>
          <w:rFonts w:ascii="Calibri" w:eastAsia="Calibri" w:hAnsi="Calibri" w:cs="Calibri"/>
          <w:color w:val="000000" w:themeColor="text1"/>
          <w:szCs w:val="24"/>
          <w:lang w:val="en-US"/>
        </w:rPr>
      </w:pPr>
      <w:r w:rsidRPr="004820D1">
        <w:rPr>
          <w:rFonts w:ascii="Calibri" w:eastAsia="Calibri" w:hAnsi="Calibri" w:cs="Calibri"/>
          <w:color w:val="000000" w:themeColor="text1"/>
          <w:szCs w:val="24"/>
          <w:lang w:val="en-US"/>
        </w:rPr>
        <w:t>None (just little old me)</w:t>
      </w:r>
    </w:p>
    <w:p w14:paraId="541FBF56" w14:textId="77777777" w:rsidR="000452E1" w:rsidRDefault="000452E1" w:rsidP="005E3A4C">
      <w:pPr>
        <w:autoSpaceDE w:val="0"/>
        <w:autoSpaceDN w:val="0"/>
        <w:adjustRightInd w:val="0"/>
        <w:spacing w:after="0" w:line="240" w:lineRule="auto"/>
        <w:rPr>
          <w:rFonts w:cs="Times New Roman"/>
          <w:b/>
          <w:bCs/>
          <w:color w:val="365F91" w:themeColor="accent1" w:themeShade="BF"/>
          <w:szCs w:val="24"/>
        </w:rPr>
      </w:pPr>
    </w:p>
    <w:p w14:paraId="35CFB915" w14:textId="64881879" w:rsidR="00B17513" w:rsidRPr="004820D1" w:rsidRDefault="005E3A4C" w:rsidP="005E3A4C">
      <w:pPr>
        <w:autoSpaceDE w:val="0"/>
        <w:autoSpaceDN w:val="0"/>
        <w:adjustRightInd w:val="0"/>
        <w:spacing w:after="0" w:line="240" w:lineRule="auto"/>
        <w:rPr>
          <w:rFonts w:cs="Times New Roman"/>
          <w:b/>
          <w:bCs/>
          <w:color w:val="365F91" w:themeColor="accent1" w:themeShade="BF"/>
          <w:sz w:val="28"/>
          <w:szCs w:val="28"/>
        </w:rPr>
      </w:pPr>
      <w:r w:rsidRPr="004820D1">
        <w:rPr>
          <w:rFonts w:cs="Times New Roman"/>
          <w:b/>
          <w:bCs/>
          <w:color w:val="365F91" w:themeColor="accent1" w:themeShade="BF"/>
          <w:sz w:val="28"/>
          <w:szCs w:val="28"/>
        </w:rPr>
        <w:t>Course Description</w:t>
      </w:r>
    </w:p>
    <w:p w14:paraId="3C7BBD9E" w14:textId="77777777" w:rsidR="00A92E3B" w:rsidRPr="004820D1" w:rsidRDefault="00A92E3B" w:rsidP="00A92E3B">
      <w:pPr>
        <w:autoSpaceDE w:val="0"/>
        <w:autoSpaceDN w:val="0"/>
        <w:adjustRightInd w:val="0"/>
        <w:spacing w:after="0" w:line="240" w:lineRule="auto"/>
        <w:rPr>
          <w:rFonts w:ascii="Calibri" w:eastAsia="Calibri" w:hAnsi="Calibri" w:cs="Calibri"/>
          <w:color w:val="000000" w:themeColor="text1"/>
          <w:szCs w:val="24"/>
          <w:lang w:val="en-US"/>
        </w:rPr>
      </w:pPr>
      <w:r w:rsidRPr="004820D1">
        <w:rPr>
          <w:rFonts w:ascii="Calibri" w:eastAsia="Calibri" w:hAnsi="Calibri" w:cs="Calibri"/>
          <w:color w:val="000000" w:themeColor="text1"/>
          <w:szCs w:val="24"/>
          <w:lang w:val="en-US"/>
        </w:rPr>
        <w:t>Artificial intelligence systems are increasingly used in psychological research, clinical-adjacent settings, education, and public life. Psychologists must therefore understand not only what AI systems can do, but how to use them responsibly, effectively, and scientifically.</w:t>
      </w:r>
    </w:p>
    <w:p w14:paraId="60B28053" w14:textId="77777777" w:rsidR="00A92E3B" w:rsidRPr="004820D1" w:rsidRDefault="00A92E3B" w:rsidP="00A92E3B">
      <w:pPr>
        <w:autoSpaceDE w:val="0"/>
        <w:autoSpaceDN w:val="0"/>
        <w:adjustRightInd w:val="0"/>
        <w:spacing w:after="0" w:line="240" w:lineRule="auto"/>
        <w:rPr>
          <w:rFonts w:ascii="Calibri" w:eastAsia="Calibri" w:hAnsi="Calibri" w:cs="Calibri"/>
          <w:color w:val="000000" w:themeColor="text1"/>
          <w:szCs w:val="24"/>
          <w:lang w:val="en-US"/>
        </w:rPr>
      </w:pPr>
    </w:p>
    <w:p w14:paraId="72261988" w14:textId="77777777" w:rsidR="00A92E3B" w:rsidRPr="004820D1" w:rsidRDefault="00A92E3B" w:rsidP="00A92E3B">
      <w:pPr>
        <w:autoSpaceDE w:val="0"/>
        <w:autoSpaceDN w:val="0"/>
        <w:adjustRightInd w:val="0"/>
        <w:spacing w:after="0" w:line="240" w:lineRule="auto"/>
        <w:rPr>
          <w:rFonts w:ascii="Calibri" w:eastAsia="Calibri" w:hAnsi="Calibri" w:cs="Calibri"/>
          <w:color w:val="000000" w:themeColor="text1"/>
          <w:szCs w:val="24"/>
          <w:lang w:val="en-US"/>
        </w:rPr>
      </w:pPr>
      <w:r w:rsidRPr="004820D1">
        <w:rPr>
          <w:rFonts w:ascii="Calibri" w:eastAsia="Calibri" w:hAnsi="Calibri" w:cs="Calibri"/>
          <w:color w:val="000000" w:themeColor="text1"/>
          <w:szCs w:val="24"/>
          <w:lang w:val="en-US"/>
        </w:rPr>
        <w:t>This course provides a practical and conceptual introduction to modern AI systems as tools for psychologists. Students learn how different AI approaches (e.g., large language models, supervised and unsupervised machine learning, simulation, and classification systems) operate, what kinds of psychological tasks they are suited for, and how to evaluate their outputs.</w:t>
      </w:r>
    </w:p>
    <w:p w14:paraId="6E14AAF0" w14:textId="77777777" w:rsidR="00A92E3B" w:rsidRPr="004820D1" w:rsidRDefault="00A92E3B" w:rsidP="00A92E3B">
      <w:pPr>
        <w:autoSpaceDE w:val="0"/>
        <w:autoSpaceDN w:val="0"/>
        <w:adjustRightInd w:val="0"/>
        <w:spacing w:after="0" w:line="240" w:lineRule="auto"/>
        <w:rPr>
          <w:rFonts w:ascii="Calibri" w:eastAsia="Calibri" w:hAnsi="Calibri" w:cs="Calibri"/>
          <w:color w:val="000000" w:themeColor="text1"/>
          <w:szCs w:val="24"/>
          <w:lang w:val="en-US"/>
        </w:rPr>
      </w:pPr>
    </w:p>
    <w:p w14:paraId="6F66AD65" w14:textId="21AB7E90" w:rsidR="00592344" w:rsidRPr="004820D1" w:rsidRDefault="00A92E3B" w:rsidP="005E3A4C">
      <w:pPr>
        <w:autoSpaceDE w:val="0"/>
        <w:autoSpaceDN w:val="0"/>
        <w:adjustRightInd w:val="0"/>
        <w:spacing w:after="0" w:line="240" w:lineRule="auto"/>
        <w:rPr>
          <w:rFonts w:ascii="Calibri" w:eastAsia="Calibri" w:hAnsi="Calibri" w:cs="Calibri"/>
          <w:color w:val="000000" w:themeColor="text1"/>
          <w:szCs w:val="24"/>
          <w:lang w:val="en-US"/>
        </w:rPr>
      </w:pPr>
      <w:r w:rsidRPr="004820D1">
        <w:rPr>
          <w:rFonts w:ascii="Calibri" w:eastAsia="Calibri" w:hAnsi="Calibri" w:cs="Calibri"/>
          <w:color w:val="000000" w:themeColor="text1"/>
          <w:szCs w:val="24"/>
          <w:lang w:val="en-US"/>
        </w:rPr>
        <w:t xml:space="preserve">The course combines theoretical </w:t>
      </w:r>
      <w:r w:rsidR="00FE72ED" w:rsidRPr="004820D1">
        <w:rPr>
          <w:rFonts w:ascii="Calibri" w:eastAsia="Calibri" w:hAnsi="Calibri" w:cs="Calibri"/>
          <w:color w:val="000000" w:themeColor="text1"/>
          <w:szCs w:val="24"/>
          <w:lang w:val="en-US"/>
        </w:rPr>
        <w:t xml:space="preserve">readings and </w:t>
      </w:r>
      <w:r w:rsidRPr="004820D1">
        <w:rPr>
          <w:rFonts w:ascii="Calibri" w:eastAsia="Calibri" w:hAnsi="Calibri" w:cs="Calibri"/>
          <w:color w:val="000000" w:themeColor="text1"/>
          <w:szCs w:val="24"/>
          <w:lang w:val="en-US"/>
        </w:rPr>
        <w:t xml:space="preserve">discussion with hands-on workshops, emphasizing real applications such as data coding, hypothesis generation, screening systems, </w:t>
      </w:r>
      <w:proofErr w:type="gramStart"/>
      <w:r w:rsidRPr="004820D1">
        <w:rPr>
          <w:rFonts w:ascii="Calibri" w:eastAsia="Calibri" w:hAnsi="Calibri" w:cs="Calibri"/>
          <w:color w:val="000000" w:themeColor="text1"/>
          <w:szCs w:val="24"/>
          <w:lang w:val="en-US"/>
        </w:rPr>
        <w:t>mental-health</w:t>
      </w:r>
      <w:proofErr w:type="gramEnd"/>
      <w:r w:rsidRPr="004820D1">
        <w:rPr>
          <w:rFonts w:ascii="Calibri" w:eastAsia="Calibri" w:hAnsi="Calibri" w:cs="Calibri"/>
          <w:color w:val="000000" w:themeColor="text1"/>
          <w:szCs w:val="24"/>
          <w:lang w:val="en-US"/>
        </w:rPr>
        <w:t xml:space="preserve"> chatbots, and model evaluation. Students will build and test AI-assisted systems using modern platforms while critically engaging with contemporary psychological research.</w:t>
      </w:r>
    </w:p>
    <w:p w14:paraId="0B3E5251" w14:textId="77777777" w:rsidR="0031461C" w:rsidRDefault="0031461C" w:rsidP="005E3A4C">
      <w:pPr>
        <w:autoSpaceDE w:val="0"/>
        <w:autoSpaceDN w:val="0"/>
        <w:adjustRightInd w:val="0"/>
        <w:spacing w:after="0" w:line="240" w:lineRule="auto"/>
        <w:rPr>
          <w:rFonts w:cs="Times New Roman"/>
          <w:b/>
          <w:bCs/>
          <w:color w:val="365F91" w:themeColor="accent1" w:themeShade="BF"/>
          <w:szCs w:val="24"/>
        </w:rPr>
      </w:pPr>
    </w:p>
    <w:p w14:paraId="0F1D9B48" w14:textId="35469248" w:rsidR="00B17513" w:rsidRPr="004820D1" w:rsidRDefault="005E3A4C" w:rsidP="005E3A4C">
      <w:pPr>
        <w:autoSpaceDE w:val="0"/>
        <w:autoSpaceDN w:val="0"/>
        <w:adjustRightInd w:val="0"/>
        <w:spacing w:after="0" w:line="240" w:lineRule="auto"/>
        <w:rPr>
          <w:rFonts w:cs="Times New Roman"/>
          <w:b/>
          <w:bCs/>
          <w:color w:val="000000"/>
          <w:sz w:val="28"/>
          <w:szCs w:val="28"/>
        </w:rPr>
      </w:pPr>
      <w:r w:rsidRPr="004820D1">
        <w:rPr>
          <w:rFonts w:cs="Times New Roman"/>
          <w:b/>
          <w:bCs/>
          <w:color w:val="365F91" w:themeColor="accent1" w:themeShade="BF"/>
          <w:sz w:val="28"/>
          <w:szCs w:val="28"/>
        </w:rPr>
        <w:t>Prerequisites</w:t>
      </w:r>
    </w:p>
    <w:p w14:paraId="24B8DD85" w14:textId="206CAEE8" w:rsidR="005E3A4C" w:rsidRPr="004820D1" w:rsidRDefault="00921995" w:rsidP="004820D1">
      <w:pPr>
        <w:autoSpaceDE w:val="0"/>
        <w:autoSpaceDN w:val="0"/>
        <w:adjustRightInd w:val="0"/>
        <w:spacing w:after="0" w:line="240" w:lineRule="auto"/>
        <w:rPr>
          <w:rFonts w:ascii="Calibri" w:eastAsia="Calibri" w:hAnsi="Calibri" w:cs="Calibri"/>
          <w:color w:val="000000" w:themeColor="text1"/>
          <w:szCs w:val="24"/>
          <w:lang w:val="en-US"/>
        </w:rPr>
      </w:pPr>
      <w:r w:rsidRPr="004820D1">
        <w:rPr>
          <w:rFonts w:ascii="Calibri" w:eastAsia="Calibri" w:hAnsi="Calibri" w:cs="Calibri"/>
          <w:color w:val="000000" w:themeColor="text1"/>
          <w:szCs w:val="24"/>
          <w:lang w:val="en-US"/>
        </w:rPr>
        <w:t>3rd year standing in Psychology</w:t>
      </w:r>
    </w:p>
    <w:p w14:paraId="6316EB9D" w14:textId="77777777" w:rsidR="005E3A4C" w:rsidRPr="00601BEF" w:rsidRDefault="005E3A4C" w:rsidP="005E3A4C">
      <w:pPr>
        <w:autoSpaceDE w:val="0"/>
        <w:autoSpaceDN w:val="0"/>
        <w:adjustRightInd w:val="0"/>
        <w:spacing w:after="0" w:line="240" w:lineRule="auto"/>
        <w:rPr>
          <w:rFonts w:cs="Times New Roman"/>
          <w:bCs/>
          <w:color w:val="000000"/>
          <w:szCs w:val="24"/>
        </w:rPr>
      </w:pPr>
    </w:p>
    <w:p w14:paraId="6FA6520E" w14:textId="77777777" w:rsidR="005E3A4C" w:rsidRDefault="005E3A4C" w:rsidP="005E3A4C">
      <w:pPr>
        <w:autoSpaceDE w:val="0"/>
        <w:autoSpaceDN w:val="0"/>
        <w:adjustRightInd w:val="0"/>
        <w:spacing w:after="0" w:line="240" w:lineRule="auto"/>
        <w:rPr>
          <w:rFonts w:cs="Times New Roman"/>
          <w:bCs/>
          <w:i/>
          <w:color w:val="000000"/>
          <w:szCs w:val="24"/>
        </w:rPr>
      </w:pPr>
    </w:p>
    <w:p w14:paraId="364B2217" w14:textId="77777777" w:rsidR="00B17513" w:rsidRPr="004820D1" w:rsidRDefault="005E3A4C" w:rsidP="005E3A4C">
      <w:pPr>
        <w:autoSpaceDE w:val="0"/>
        <w:autoSpaceDN w:val="0"/>
        <w:adjustRightInd w:val="0"/>
        <w:spacing w:after="0" w:line="240" w:lineRule="auto"/>
        <w:rPr>
          <w:rFonts w:cs="Times New Roman"/>
          <w:b/>
          <w:bCs/>
          <w:color w:val="365F91" w:themeColor="accent1" w:themeShade="BF"/>
          <w:sz w:val="28"/>
          <w:szCs w:val="28"/>
        </w:rPr>
      </w:pPr>
      <w:r w:rsidRPr="004820D1">
        <w:rPr>
          <w:rFonts w:cs="Times New Roman"/>
          <w:b/>
          <w:bCs/>
          <w:color w:val="365F91" w:themeColor="accent1" w:themeShade="BF"/>
          <w:sz w:val="28"/>
          <w:szCs w:val="28"/>
        </w:rPr>
        <w:t>Learning Objectives</w:t>
      </w:r>
    </w:p>
    <w:p w14:paraId="4E4AF81A" w14:textId="3944530A" w:rsidR="005E3A4C" w:rsidRPr="002004C7" w:rsidRDefault="005E3A4C" w:rsidP="009459D7">
      <w:pPr>
        <w:autoSpaceDE w:val="0"/>
        <w:autoSpaceDN w:val="0"/>
        <w:adjustRightInd w:val="0"/>
        <w:spacing w:after="120" w:line="240" w:lineRule="auto"/>
        <w:rPr>
          <w:rFonts w:ascii="Calibri" w:eastAsia="Calibri" w:hAnsi="Calibri" w:cs="Calibri"/>
          <w:color w:val="000000" w:themeColor="text1"/>
          <w:szCs w:val="24"/>
          <w:lang w:val="en-US"/>
        </w:rPr>
      </w:pPr>
      <w:r w:rsidRPr="002004C7">
        <w:rPr>
          <w:rFonts w:ascii="Calibri" w:eastAsia="Calibri" w:hAnsi="Calibri" w:cs="Calibri"/>
          <w:color w:val="000000" w:themeColor="text1"/>
          <w:szCs w:val="24"/>
          <w:lang w:val="en-US"/>
        </w:rPr>
        <w:t>After completing this course, students should have</w:t>
      </w:r>
      <w:r w:rsidR="00935830" w:rsidRPr="002004C7">
        <w:rPr>
          <w:rFonts w:ascii="Calibri" w:eastAsia="Calibri" w:hAnsi="Calibri" w:cs="Calibri"/>
          <w:color w:val="000000" w:themeColor="text1"/>
          <w:szCs w:val="24"/>
          <w:lang w:val="en-US"/>
        </w:rPr>
        <w:t xml:space="preserve"> the ability to</w:t>
      </w:r>
      <w:r w:rsidRPr="002004C7">
        <w:rPr>
          <w:rFonts w:ascii="Calibri" w:eastAsia="Calibri" w:hAnsi="Calibri" w:cs="Calibri"/>
          <w:color w:val="000000" w:themeColor="text1"/>
          <w:szCs w:val="24"/>
          <w:lang w:val="en-US"/>
        </w:rPr>
        <w:t>:</w:t>
      </w:r>
    </w:p>
    <w:p w14:paraId="0AE208E0" w14:textId="40B2AF4B" w:rsidR="009459D7" w:rsidRPr="003713C7" w:rsidRDefault="00921995" w:rsidP="003713C7">
      <w:pPr>
        <w:numPr>
          <w:ilvl w:val="0"/>
          <w:numId w:val="16"/>
        </w:numPr>
        <w:spacing w:after="120" w:line="240" w:lineRule="auto"/>
        <w:rPr>
          <w:rFonts w:ascii="Calibri" w:eastAsia="Calibri" w:hAnsi="Calibri" w:cs="Calibri"/>
          <w:color w:val="000000" w:themeColor="text1"/>
          <w:szCs w:val="24"/>
        </w:rPr>
      </w:pPr>
      <w:r w:rsidRPr="003713C7">
        <w:rPr>
          <w:rFonts w:ascii="Calibri" w:eastAsia="Calibri" w:hAnsi="Calibri" w:cs="Calibri"/>
          <w:color w:val="000000" w:themeColor="text1"/>
          <w:szCs w:val="24"/>
        </w:rPr>
        <w:t>Distinguish between different types of AI systems and the psychological tasks they support</w:t>
      </w:r>
    </w:p>
    <w:p w14:paraId="150A46AC" w14:textId="233105A4" w:rsidR="002004C7" w:rsidRPr="003713C7" w:rsidRDefault="00921995" w:rsidP="003713C7">
      <w:pPr>
        <w:numPr>
          <w:ilvl w:val="0"/>
          <w:numId w:val="16"/>
        </w:numPr>
        <w:spacing w:after="120" w:line="240" w:lineRule="auto"/>
        <w:rPr>
          <w:rFonts w:ascii="Calibri" w:eastAsia="Calibri" w:hAnsi="Calibri" w:cs="Calibri"/>
          <w:color w:val="000000" w:themeColor="text1"/>
          <w:szCs w:val="24"/>
        </w:rPr>
      </w:pPr>
      <w:r w:rsidRPr="003713C7">
        <w:rPr>
          <w:rFonts w:ascii="Calibri" w:eastAsia="Calibri" w:hAnsi="Calibri" w:cs="Calibri"/>
          <w:color w:val="000000" w:themeColor="text1"/>
          <w:szCs w:val="24"/>
        </w:rPr>
        <w:t>Use large language models and machine-learning tools to assist with psychological research and applied work</w:t>
      </w:r>
    </w:p>
    <w:p w14:paraId="78D54331" w14:textId="26321D0A" w:rsidR="002004C7" w:rsidRPr="003713C7" w:rsidRDefault="00921995" w:rsidP="003713C7">
      <w:pPr>
        <w:numPr>
          <w:ilvl w:val="0"/>
          <w:numId w:val="16"/>
        </w:numPr>
        <w:spacing w:after="120" w:line="240" w:lineRule="auto"/>
        <w:rPr>
          <w:rFonts w:ascii="Calibri" w:eastAsia="Calibri" w:hAnsi="Calibri" w:cs="Calibri"/>
          <w:color w:val="000000" w:themeColor="text1"/>
          <w:szCs w:val="24"/>
        </w:rPr>
      </w:pPr>
      <w:r w:rsidRPr="003713C7">
        <w:rPr>
          <w:rFonts w:ascii="Calibri" w:eastAsia="Calibri" w:hAnsi="Calibri" w:cs="Calibri"/>
          <w:color w:val="000000" w:themeColor="text1"/>
          <w:szCs w:val="24"/>
        </w:rPr>
        <w:t>Design AI-assisted systems with appropriate constraints, guardrails, and evaluation strategies</w:t>
      </w:r>
    </w:p>
    <w:p w14:paraId="73B57BA7" w14:textId="5B08F53B" w:rsidR="002004C7" w:rsidRPr="003713C7" w:rsidRDefault="00921995" w:rsidP="003713C7">
      <w:pPr>
        <w:numPr>
          <w:ilvl w:val="0"/>
          <w:numId w:val="16"/>
        </w:numPr>
        <w:spacing w:after="120" w:line="240" w:lineRule="auto"/>
        <w:rPr>
          <w:rFonts w:ascii="Calibri" w:eastAsia="Calibri" w:hAnsi="Calibri" w:cs="Calibri"/>
          <w:color w:val="000000" w:themeColor="text1"/>
          <w:szCs w:val="24"/>
        </w:rPr>
      </w:pPr>
      <w:r w:rsidRPr="003713C7">
        <w:rPr>
          <w:rFonts w:ascii="Calibri" w:eastAsia="Calibri" w:hAnsi="Calibri" w:cs="Calibri"/>
          <w:color w:val="000000" w:themeColor="text1"/>
          <w:szCs w:val="24"/>
        </w:rPr>
        <w:t>Identify common failure modes, biases, and limitations of AI systems in psychological contexts</w:t>
      </w:r>
    </w:p>
    <w:p w14:paraId="57DDE023" w14:textId="5573D005" w:rsidR="002004C7" w:rsidRPr="003713C7" w:rsidRDefault="00921995" w:rsidP="003713C7">
      <w:pPr>
        <w:numPr>
          <w:ilvl w:val="0"/>
          <w:numId w:val="16"/>
        </w:numPr>
        <w:spacing w:after="120" w:line="240" w:lineRule="auto"/>
        <w:rPr>
          <w:rFonts w:ascii="Calibri" w:eastAsia="Calibri" w:hAnsi="Calibri" w:cs="Calibri"/>
          <w:color w:val="000000" w:themeColor="text1"/>
          <w:szCs w:val="24"/>
        </w:rPr>
      </w:pPr>
      <w:r w:rsidRPr="003713C7">
        <w:rPr>
          <w:rFonts w:ascii="Calibri" w:eastAsia="Calibri" w:hAnsi="Calibri" w:cs="Calibri"/>
          <w:color w:val="000000" w:themeColor="text1"/>
          <w:szCs w:val="24"/>
        </w:rPr>
        <w:t>Critically evaluate AI applications using empirical research from psychology and related fields</w:t>
      </w:r>
    </w:p>
    <w:p w14:paraId="1EF3D267" w14:textId="6B24229B" w:rsidR="00921995" w:rsidRPr="002004C7" w:rsidRDefault="00921995" w:rsidP="003713C7">
      <w:pPr>
        <w:numPr>
          <w:ilvl w:val="0"/>
          <w:numId w:val="16"/>
        </w:numPr>
        <w:spacing w:after="120" w:line="240" w:lineRule="auto"/>
        <w:rPr>
          <w:rFonts w:ascii="Calibri" w:eastAsia="Calibri" w:hAnsi="Calibri" w:cs="Calibri"/>
          <w:color w:val="000000" w:themeColor="text1"/>
          <w:szCs w:val="24"/>
          <w:lang w:val="en-US"/>
        </w:rPr>
      </w:pPr>
      <w:r w:rsidRPr="003713C7">
        <w:rPr>
          <w:rFonts w:ascii="Calibri" w:eastAsia="Calibri" w:hAnsi="Calibri" w:cs="Calibri"/>
          <w:color w:val="000000" w:themeColor="text1"/>
          <w:szCs w:val="24"/>
        </w:rPr>
        <w:t>Build a functional</w:t>
      </w:r>
      <w:r w:rsidRPr="002004C7">
        <w:rPr>
          <w:rFonts w:ascii="Calibri" w:eastAsia="Calibri" w:hAnsi="Calibri" w:cs="Calibri"/>
          <w:color w:val="000000" w:themeColor="text1"/>
          <w:szCs w:val="24"/>
          <w:lang w:val="en-US"/>
        </w:rPr>
        <w:t xml:space="preserve"> AI-assisted tool relevant to psychological research or practice</w:t>
      </w:r>
    </w:p>
    <w:p w14:paraId="78838428" w14:textId="77777777" w:rsidR="0042253E" w:rsidRDefault="0042253E" w:rsidP="005E3A4C">
      <w:pPr>
        <w:autoSpaceDE w:val="0"/>
        <w:autoSpaceDN w:val="0"/>
        <w:adjustRightInd w:val="0"/>
        <w:spacing w:after="0" w:line="240" w:lineRule="auto"/>
        <w:rPr>
          <w:rFonts w:cs="Times New Roman"/>
          <w:b/>
          <w:bCs/>
          <w:color w:val="365F91" w:themeColor="accent1" w:themeShade="BF"/>
          <w:sz w:val="32"/>
          <w:szCs w:val="32"/>
        </w:rPr>
      </w:pPr>
    </w:p>
    <w:p w14:paraId="414746BB" w14:textId="495261EC" w:rsidR="005E3A4C" w:rsidRPr="00A0525B" w:rsidRDefault="005E3A4C" w:rsidP="005E3A4C">
      <w:pPr>
        <w:autoSpaceDE w:val="0"/>
        <w:autoSpaceDN w:val="0"/>
        <w:adjustRightInd w:val="0"/>
        <w:spacing w:after="0" w:line="240" w:lineRule="auto"/>
        <w:rPr>
          <w:rFonts w:cs="Times New Roman"/>
          <w:b/>
          <w:bCs/>
          <w:color w:val="000000"/>
          <w:szCs w:val="24"/>
        </w:rPr>
      </w:pPr>
      <w:r w:rsidRPr="00A0525B">
        <w:rPr>
          <w:rFonts w:cs="Times New Roman"/>
          <w:b/>
          <w:bCs/>
          <w:color w:val="365F91" w:themeColor="accent1" w:themeShade="BF"/>
          <w:sz w:val="32"/>
          <w:szCs w:val="32"/>
        </w:rPr>
        <w:t xml:space="preserve">Required </w:t>
      </w:r>
      <w:r w:rsidR="00546DCF">
        <w:rPr>
          <w:rFonts w:cs="Times New Roman"/>
          <w:b/>
          <w:bCs/>
          <w:color w:val="365F91" w:themeColor="accent1" w:themeShade="BF"/>
          <w:sz w:val="32"/>
          <w:szCs w:val="32"/>
        </w:rPr>
        <w:t>Readings</w:t>
      </w:r>
      <w:r w:rsidRPr="00A0525B">
        <w:rPr>
          <w:rFonts w:cs="Times New Roman"/>
          <w:b/>
          <w:bCs/>
          <w:color w:val="000000"/>
          <w:szCs w:val="24"/>
        </w:rPr>
        <w:t xml:space="preserve"> </w:t>
      </w:r>
    </w:p>
    <w:p w14:paraId="7A280FF7" w14:textId="77777777" w:rsidR="00C8208C" w:rsidRPr="00C020C3" w:rsidRDefault="00C8208C" w:rsidP="00C8208C">
      <w:pPr>
        <w:autoSpaceDE w:val="0"/>
        <w:autoSpaceDN w:val="0"/>
        <w:adjustRightInd w:val="0"/>
        <w:spacing w:after="0" w:line="240" w:lineRule="auto"/>
        <w:rPr>
          <w:rFonts w:ascii="Calibri" w:eastAsia="Calibri" w:hAnsi="Calibri" w:cs="Calibri"/>
          <w:color w:val="000000" w:themeColor="text1"/>
          <w:szCs w:val="24"/>
        </w:rPr>
      </w:pPr>
      <w:r w:rsidRPr="5ED59598">
        <w:rPr>
          <w:rFonts w:ascii="Calibri" w:eastAsia="Calibri" w:hAnsi="Calibri" w:cs="Calibri"/>
          <w:color w:val="000000" w:themeColor="text1"/>
          <w:szCs w:val="24"/>
          <w:lang w:val="en-US"/>
        </w:rPr>
        <w:t xml:space="preserve">There is no formal textbook for the course. Instead, students will be asked to come to each class prepared to discuss two or three articles that have been selected as required </w:t>
      </w:r>
      <w:proofErr w:type="gramStart"/>
      <w:r w:rsidRPr="5ED59598">
        <w:rPr>
          <w:rFonts w:ascii="Calibri" w:eastAsia="Calibri" w:hAnsi="Calibri" w:cs="Calibri"/>
          <w:color w:val="000000" w:themeColor="text1"/>
          <w:szCs w:val="24"/>
          <w:lang w:val="en-US"/>
        </w:rPr>
        <w:t>readings</w:t>
      </w:r>
      <w:proofErr w:type="gramEnd"/>
      <w:r w:rsidRPr="5ED59598">
        <w:rPr>
          <w:rFonts w:ascii="Calibri" w:eastAsia="Calibri" w:hAnsi="Calibri" w:cs="Calibri"/>
          <w:color w:val="000000" w:themeColor="text1"/>
          <w:szCs w:val="24"/>
          <w:lang w:val="en-US"/>
        </w:rPr>
        <w:t xml:space="preserve">. </w:t>
      </w:r>
    </w:p>
    <w:p w14:paraId="6DF962C6" w14:textId="77777777" w:rsidR="00C8208C" w:rsidRPr="00C020C3" w:rsidRDefault="00C8208C" w:rsidP="00C8208C">
      <w:pPr>
        <w:pStyle w:val="ListParagraph"/>
        <w:numPr>
          <w:ilvl w:val="0"/>
          <w:numId w:val="15"/>
        </w:numPr>
        <w:autoSpaceDE w:val="0"/>
        <w:autoSpaceDN w:val="0"/>
        <w:adjustRightInd w:val="0"/>
        <w:spacing w:after="0" w:line="240" w:lineRule="auto"/>
        <w:rPr>
          <w:rFonts w:ascii="Calibri" w:eastAsia="Calibri" w:hAnsi="Calibri" w:cs="Calibri"/>
          <w:color w:val="000000" w:themeColor="text1"/>
          <w:szCs w:val="24"/>
        </w:rPr>
      </w:pPr>
      <w:r w:rsidRPr="128A61F1">
        <w:rPr>
          <w:rFonts w:ascii="Calibri" w:eastAsia="Calibri" w:hAnsi="Calibri" w:cs="Calibri"/>
          <w:color w:val="000000" w:themeColor="text1"/>
          <w:szCs w:val="24"/>
          <w:lang w:val="en-US"/>
        </w:rPr>
        <w:t>All required readings will be available for download on Canvas.</w:t>
      </w:r>
    </w:p>
    <w:p w14:paraId="134F4370" w14:textId="77777777" w:rsidR="00C8208C" w:rsidRPr="00C020C3" w:rsidRDefault="00C8208C" w:rsidP="00C8208C">
      <w:pPr>
        <w:pStyle w:val="ListParagraph"/>
        <w:numPr>
          <w:ilvl w:val="0"/>
          <w:numId w:val="15"/>
        </w:numPr>
        <w:autoSpaceDE w:val="0"/>
        <w:autoSpaceDN w:val="0"/>
        <w:adjustRightInd w:val="0"/>
        <w:spacing w:after="0" w:line="240" w:lineRule="auto"/>
        <w:rPr>
          <w:rFonts w:ascii="Calibri" w:eastAsia="Calibri" w:hAnsi="Calibri" w:cs="Calibri"/>
          <w:color w:val="000000" w:themeColor="text1"/>
          <w:szCs w:val="24"/>
        </w:rPr>
      </w:pPr>
      <w:r w:rsidRPr="128A61F1">
        <w:rPr>
          <w:rFonts w:ascii="Calibri" w:eastAsia="Calibri" w:hAnsi="Calibri" w:cs="Calibri"/>
          <w:color w:val="000000" w:themeColor="text1"/>
          <w:szCs w:val="24"/>
          <w:lang w:val="en-US"/>
        </w:rPr>
        <w:t>Occasionally supplementary videos or demonstrations may also be assigned; when assigned, students will be required to come to class ready to discuss this supplementary content.</w:t>
      </w:r>
      <w:r w:rsidRPr="128A61F1">
        <w:rPr>
          <w:rFonts w:cs="Times New Roman"/>
          <w:b/>
          <w:bCs/>
          <w:color w:val="365F91" w:themeColor="accent1" w:themeShade="BF"/>
          <w:sz w:val="32"/>
          <w:szCs w:val="32"/>
        </w:rPr>
        <w:t xml:space="preserve"> </w:t>
      </w:r>
    </w:p>
    <w:p w14:paraId="72E0CFF1" w14:textId="0E6D3F8D" w:rsidR="005E3A4C" w:rsidRDefault="005E3A4C" w:rsidP="005E3A4C">
      <w:pPr>
        <w:autoSpaceDE w:val="0"/>
        <w:autoSpaceDN w:val="0"/>
        <w:adjustRightInd w:val="0"/>
        <w:spacing w:after="0" w:line="240" w:lineRule="auto"/>
        <w:rPr>
          <w:rFonts w:cs="Times New Roman"/>
          <w:szCs w:val="24"/>
        </w:rPr>
      </w:pPr>
    </w:p>
    <w:p w14:paraId="102BBE5F" w14:textId="77777777" w:rsidR="00094BCE" w:rsidRDefault="00094BCE" w:rsidP="005E3A4C">
      <w:pPr>
        <w:autoSpaceDE w:val="0"/>
        <w:autoSpaceDN w:val="0"/>
        <w:adjustRightInd w:val="0"/>
        <w:spacing w:after="0" w:line="240" w:lineRule="auto"/>
        <w:rPr>
          <w:rFonts w:cs="Times New Roman"/>
          <w:szCs w:val="24"/>
        </w:rPr>
      </w:pPr>
    </w:p>
    <w:p w14:paraId="465C5366" w14:textId="25A6711B" w:rsidR="00546DCF" w:rsidRPr="00A0525B" w:rsidRDefault="00546DCF" w:rsidP="00546DCF">
      <w:pPr>
        <w:autoSpaceDE w:val="0"/>
        <w:autoSpaceDN w:val="0"/>
        <w:adjustRightInd w:val="0"/>
        <w:spacing w:after="0" w:line="240" w:lineRule="auto"/>
        <w:rPr>
          <w:rFonts w:cs="Times New Roman"/>
          <w:b/>
          <w:bCs/>
          <w:color w:val="000000"/>
          <w:szCs w:val="24"/>
        </w:rPr>
      </w:pPr>
      <w:r w:rsidRPr="00A0525B">
        <w:rPr>
          <w:rFonts w:cs="Times New Roman"/>
          <w:b/>
          <w:bCs/>
          <w:color w:val="365F91" w:themeColor="accent1" w:themeShade="BF"/>
          <w:sz w:val="32"/>
          <w:szCs w:val="32"/>
        </w:rPr>
        <w:t xml:space="preserve">Required </w:t>
      </w:r>
      <w:r>
        <w:rPr>
          <w:rFonts w:cs="Times New Roman"/>
          <w:b/>
          <w:bCs/>
          <w:color w:val="365F91" w:themeColor="accent1" w:themeShade="BF"/>
          <w:sz w:val="32"/>
          <w:szCs w:val="32"/>
        </w:rPr>
        <w:t>Software &amp; Platforms</w:t>
      </w:r>
    </w:p>
    <w:p w14:paraId="66BB73D6" w14:textId="77777777" w:rsidR="00B908F8" w:rsidRPr="00B908F8" w:rsidRDefault="00B908F8" w:rsidP="00B908F8">
      <w:pPr>
        <w:rPr>
          <w:rFonts w:ascii="Calibri" w:eastAsia="Calibri" w:hAnsi="Calibri" w:cs="Calibri"/>
          <w:color w:val="000000" w:themeColor="text1"/>
          <w:szCs w:val="24"/>
        </w:rPr>
      </w:pPr>
      <w:r w:rsidRPr="00B908F8">
        <w:rPr>
          <w:rFonts w:ascii="Calibri" w:eastAsia="Calibri" w:hAnsi="Calibri" w:cs="Calibri"/>
          <w:color w:val="000000" w:themeColor="text1"/>
          <w:szCs w:val="24"/>
        </w:rPr>
        <w:t>Students will use:</w:t>
      </w:r>
    </w:p>
    <w:p w14:paraId="4057B966" w14:textId="77777777" w:rsidR="00B908F8" w:rsidRPr="00B908F8" w:rsidRDefault="00B908F8" w:rsidP="00DC4F3D">
      <w:pPr>
        <w:numPr>
          <w:ilvl w:val="0"/>
          <w:numId w:val="16"/>
        </w:numPr>
        <w:spacing w:after="120" w:line="240" w:lineRule="auto"/>
        <w:ind w:hanging="357"/>
        <w:rPr>
          <w:rFonts w:ascii="Calibri" w:eastAsia="Calibri" w:hAnsi="Calibri" w:cs="Calibri"/>
          <w:color w:val="000000" w:themeColor="text1"/>
          <w:szCs w:val="24"/>
        </w:rPr>
      </w:pPr>
      <w:r w:rsidRPr="00B908F8">
        <w:rPr>
          <w:rFonts w:ascii="Calibri" w:eastAsia="Calibri" w:hAnsi="Calibri" w:cs="Calibri"/>
          <w:color w:val="000000" w:themeColor="text1"/>
          <w:szCs w:val="24"/>
        </w:rPr>
        <w:t>Google Colab (Python notebooks)</w:t>
      </w:r>
    </w:p>
    <w:p w14:paraId="00706409" w14:textId="77777777" w:rsidR="00B908F8" w:rsidRDefault="00B908F8" w:rsidP="00DC4F3D">
      <w:pPr>
        <w:numPr>
          <w:ilvl w:val="0"/>
          <w:numId w:val="16"/>
        </w:numPr>
        <w:spacing w:after="120" w:line="240" w:lineRule="auto"/>
        <w:ind w:hanging="357"/>
        <w:rPr>
          <w:rFonts w:ascii="Calibri" w:eastAsia="Calibri" w:hAnsi="Calibri" w:cs="Calibri"/>
          <w:color w:val="000000" w:themeColor="text1"/>
          <w:szCs w:val="24"/>
        </w:rPr>
      </w:pPr>
      <w:r w:rsidRPr="00B908F8">
        <w:rPr>
          <w:rFonts w:ascii="Calibri" w:eastAsia="Calibri" w:hAnsi="Calibri" w:cs="Calibri"/>
          <w:color w:val="000000" w:themeColor="text1"/>
          <w:szCs w:val="24"/>
        </w:rPr>
        <w:t>At least one large language model platform (e.g., ChatGPT, Claude, Gemini)</w:t>
      </w:r>
    </w:p>
    <w:p w14:paraId="211C8152" w14:textId="6E45D77F" w:rsidR="008A0085" w:rsidRPr="00B908F8" w:rsidRDefault="008A0085" w:rsidP="00DC4F3D">
      <w:pPr>
        <w:numPr>
          <w:ilvl w:val="1"/>
          <w:numId w:val="16"/>
        </w:numPr>
        <w:spacing w:after="120" w:line="240" w:lineRule="auto"/>
        <w:ind w:hanging="357"/>
        <w:rPr>
          <w:rFonts w:ascii="Calibri" w:eastAsia="Calibri" w:hAnsi="Calibri" w:cs="Calibri"/>
          <w:color w:val="000000" w:themeColor="text1"/>
          <w:szCs w:val="24"/>
        </w:rPr>
      </w:pPr>
      <w:r>
        <w:rPr>
          <w:rFonts w:ascii="Calibri" w:eastAsia="Calibri" w:hAnsi="Calibri" w:cs="Calibri"/>
          <w:color w:val="000000" w:themeColor="text1"/>
          <w:szCs w:val="24"/>
        </w:rPr>
        <w:t xml:space="preserve">We’ll try to work within the constraints of the </w:t>
      </w:r>
      <w:r w:rsidR="00017B4B">
        <w:rPr>
          <w:rFonts w:ascii="Calibri" w:eastAsia="Calibri" w:hAnsi="Calibri" w:cs="Calibri"/>
          <w:color w:val="000000" w:themeColor="text1"/>
          <w:szCs w:val="24"/>
        </w:rPr>
        <w:t>free tier, but students may be required to purchase a paid tier, or set up a</w:t>
      </w:r>
      <w:r w:rsidR="00F2642B">
        <w:rPr>
          <w:rFonts w:ascii="Calibri" w:eastAsia="Calibri" w:hAnsi="Calibri" w:cs="Calibri"/>
          <w:color w:val="000000" w:themeColor="text1"/>
          <w:szCs w:val="24"/>
        </w:rPr>
        <w:t xml:space="preserve"> billing account, for certain components of the course (max cost: 3 months @ $20US).</w:t>
      </w:r>
    </w:p>
    <w:p w14:paraId="72BA68E9" w14:textId="77777777" w:rsidR="00B908F8" w:rsidRPr="00B908F8" w:rsidRDefault="00B908F8" w:rsidP="00DC4F3D">
      <w:pPr>
        <w:numPr>
          <w:ilvl w:val="0"/>
          <w:numId w:val="16"/>
        </w:numPr>
        <w:spacing w:after="120" w:line="240" w:lineRule="auto"/>
        <w:ind w:hanging="357"/>
        <w:rPr>
          <w:rFonts w:ascii="Calibri" w:eastAsia="Calibri" w:hAnsi="Calibri" w:cs="Calibri"/>
          <w:color w:val="000000" w:themeColor="text1"/>
          <w:szCs w:val="24"/>
        </w:rPr>
      </w:pPr>
      <w:r w:rsidRPr="00B908F8">
        <w:rPr>
          <w:rFonts w:ascii="Calibri" w:eastAsia="Calibri" w:hAnsi="Calibri" w:cs="Calibri"/>
          <w:color w:val="000000" w:themeColor="text1"/>
          <w:szCs w:val="24"/>
        </w:rPr>
        <w:t>Google Docs / Drive</w:t>
      </w:r>
    </w:p>
    <w:p w14:paraId="7457A2F6" w14:textId="77777777" w:rsidR="00B908F8" w:rsidRPr="00B908F8" w:rsidRDefault="00B908F8" w:rsidP="00DC4F3D">
      <w:pPr>
        <w:numPr>
          <w:ilvl w:val="0"/>
          <w:numId w:val="16"/>
        </w:numPr>
        <w:spacing w:after="120" w:line="240" w:lineRule="auto"/>
        <w:rPr>
          <w:rFonts w:ascii="Calibri" w:eastAsia="Calibri" w:hAnsi="Calibri" w:cs="Calibri"/>
          <w:color w:val="000000" w:themeColor="text1"/>
          <w:szCs w:val="24"/>
        </w:rPr>
      </w:pPr>
      <w:r w:rsidRPr="00B908F8">
        <w:rPr>
          <w:rFonts w:ascii="Calibri" w:eastAsia="Calibri" w:hAnsi="Calibri" w:cs="Calibri"/>
          <w:color w:val="000000" w:themeColor="text1"/>
          <w:szCs w:val="24"/>
        </w:rPr>
        <w:t>Optional: VS Code or similar editor</w:t>
      </w:r>
    </w:p>
    <w:p w14:paraId="6113A788" w14:textId="77777777" w:rsidR="00B908F8" w:rsidRPr="00DC4F3D" w:rsidRDefault="00B908F8" w:rsidP="00B908F8">
      <w:pPr>
        <w:rPr>
          <w:rFonts w:ascii="Calibri" w:eastAsia="Calibri" w:hAnsi="Calibri" w:cs="Calibri"/>
          <w:b/>
          <w:bCs/>
          <w:color w:val="000000" w:themeColor="text1"/>
          <w:szCs w:val="24"/>
        </w:rPr>
      </w:pPr>
      <w:r w:rsidRPr="00DC4F3D">
        <w:rPr>
          <w:rFonts w:ascii="Calibri" w:eastAsia="Calibri" w:hAnsi="Calibri" w:cs="Calibri"/>
          <w:b/>
          <w:bCs/>
          <w:color w:val="000000" w:themeColor="text1"/>
          <w:szCs w:val="24"/>
        </w:rPr>
        <w:t>No prior programming experience is required.</w:t>
      </w:r>
    </w:p>
    <w:p w14:paraId="3B698FA6" w14:textId="306407C6" w:rsidR="00A0525B" w:rsidRDefault="00A0525B">
      <w:pPr>
        <w:rPr>
          <w:rFonts w:cs="Times New Roman"/>
          <w:b/>
          <w:bCs/>
          <w:color w:val="365F91" w:themeColor="accent1" w:themeShade="BF"/>
          <w:sz w:val="32"/>
          <w:szCs w:val="32"/>
        </w:rPr>
      </w:pPr>
    </w:p>
    <w:p w14:paraId="47D38A09" w14:textId="77777777" w:rsidR="00806BE3" w:rsidRPr="003713C7" w:rsidRDefault="00806BE3" w:rsidP="00806BE3">
      <w:pPr>
        <w:autoSpaceDE w:val="0"/>
        <w:autoSpaceDN w:val="0"/>
        <w:adjustRightInd w:val="0"/>
        <w:spacing w:after="0" w:line="240" w:lineRule="auto"/>
        <w:rPr>
          <w:rFonts w:cs="Times New Roman"/>
          <w:b/>
          <w:bCs/>
          <w:color w:val="365F91" w:themeColor="accent1" w:themeShade="BF"/>
          <w:sz w:val="28"/>
          <w:szCs w:val="28"/>
        </w:rPr>
      </w:pPr>
      <w:r w:rsidRPr="003713C7">
        <w:rPr>
          <w:rFonts w:cs="Times New Roman"/>
          <w:b/>
          <w:bCs/>
          <w:color w:val="365F91" w:themeColor="accent1" w:themeShade="BF"/>
          <w:sz w:val="28"/>
          <w:szCs w:val="28"/>
        </w:rPr>
        <w:t>Course Website</w:t>
      </w:r>
    </w:p>
    <w:p w14:paraId="1DFEBF79" w14:textId="6A8D5AB2" w:rsidR="00806BE3" w:rsidRPr="003713C7" w:rsidRDefault="00806BE3" w:rsidP="00806BE3">
      <w:pPr>
        <w:autoSpaceDE w:val="0"/>
        <w:autoSpaceDN w:val="0"/>
        <w:adjustRightInd w:val="0"/>
        <w:spacing w:after="0" w:line="240" w:lineRule="auto"/>
        <w:rPr>
          <w:rFonts w:asciiTheme="minorHAnsi" w:hAnsiTheme="minorHAnsi" w:cstheme="minorHAnsi"/>
          <w:color w:val="000000" w:themeColor="text1"/>
          <w:szCs w:val="24"/>
        </w:rPr>
      </w:pPr>
      <w:r w:rsidRPr="003713C7">
        <w:rPr>
          <w:rFonts w:asciiTheme="minorHAnsi" w:hAnsiTheme="minorHAnsi" w:cstheme="minorHAnsi"/>
          <w:color w:val="000000" w:themeColor="text1"/>
          <w:szCs w:val="24"/>
        </w:rPr>
        <w:t xml:space="preserve">All components of the course – videos, quizzes, readings, </w:t>
      </w:r>
      <w:r w:rsidR="00F81D43" w:rsidRPr="003713C7">
        <w:rPr>
          <w:rFonts w:asciiTheme="minorHAnsi" w:hAnsiTheme="minorHAnsi" w:cstheme="minorHAnsi"/>
          <w:color w:val="000000" w:themeColor="text1"/>
          <w:szCs w:val="24"/>
        </w:rPr>
        <w:t xml:space="preserve">slides, collab notebooks, </w:t>
      </w:r>
      <w:r w:rsidRPr="003713C7">
        <w:rPr>
          <w:rFonts w:asciiTheme="minorHAnsi" w:hAnsiTheme="minorHAnsi" w:cstheme="minorHAnsi"/>
          <w:color w:val="000000" w:themeColor="text1"/>
          <w:szCs w:val="24"/>
        </w:rPr>
        <w:t xml:space="preserve">assignments, discussion forums, etc. – will be accessible through CANVAS, Ontario Tech’s Learning Management System. </w:t>
      </w:r>
    </w:p>
    <w:p w14:paraId="3892DE61" w14:textId="77777777" w:rsidR="00CA048A" w:rsidRDefault="00CA048A" w:rsidP="005E3A4C">
      <w:pPr>
        <w:autoSpaceDE w:val="0"/>
        <w:autoSpaceDN w:val="0"/>
        <w:adjustRightInd w:val="0"/>
        <w:spacing w:after="0" w:line="240" w:lineRule="auto"/>
        <w:rPr>
          <w:rFonts w:cs="Times New Roman"/>
          <w:b/>
          <w:bCs/>
          <w:color w:val="365F91" w:themeColor="accent1" w:themeShade="BF"/>
          <w:sz w:val="32"/>
          <w:szCs w:val="32"/>
        </w:rPr>
      </w:pPr>
    </w:p>
    <w:p w14:paraId="5B693B03" w14:textId="2CEDC45D" w:rsidR="00B16021" w:rsidRPr="003713C7" w:rsidRDefault="00B16021" w:rsidP="005E3A4C">
      <w:pPr>
        <w:autoSpaceDE w:val="0"/>
        <w:autoSpaceDN w:val="0"/>
        <w:adjustRightInd w:val="0"/>
        <w:spacing w:after="0" w:line="240" w:lineRule="auto"/>
        <w:rPr>
          <w:rFonts w:cs="Times New Roman"/>
          <w:b/>
          <w:bCs/>
          <w:color w:val="365F91" w:themeColor="accent1" w:themeShade="BF"/>
          <w:sz w:val="28"/>
          <w:szCs w:val="28"/>
        </w:rPr>
      </w:pPr>
      <w:r w:rsidRPr="003713C7">
        <w:rPr>
          <w:rFonts w:cs="Times New Roman"/>
          <w:b/>
          <w:bCs/>
          <w:color w:val="365F91" w:themeColor="accent1" w:themeShade="BF"/>
          <w:sz w:val="28"/>
          <w:szCs w:val="28"/>
        </w:rPr>
        <w:t>Assignments and Evaluation</w:t>
      </w:r>
    </w:p>
    <w:p w14:paraId="3A9665FA" w14:textId="77777777" w:rsidR="00B16021" w:rsidRDefault="00B16021" w:rsidP="005E3A4C">
      <w:pPr>
        <w:autoSpaceDE w:val="0"/>
        <w:autoSpaceDN w:val="0"/>
        <w:adjustRightInd w:val="0"/>
        <w:spacing w:after="0" w:line="240" w:lineRule="auto"/>
        <w:rPr>
          <w:rFonts w:cs="Times New Roman"/>
          <w:b/>
          <w:bCs/>
          <w:color w:val="365F91" w:themeColor="accent1" w:themeShade="BF"/>
          <w:szCs w:val="24"/>
        </w:rPr>
      </w:pPr>
    </w:p>
    <w:p w14:paraId="47744334" w14:textId="77777777" w:rsidR="00B17513" w:rsidRPr="00953775" w:rsidRDefault="005E3A4C" w:rsidP="005E3A4C">
      <w:pPr>
        <w:spacing w:after="0"/>
        <w:rPr>
          <w:rFonts w:cs="Times New Roman"/>
          <w:b/>
          <w:bCs/>
          <w:color w:val="365F91" w:themeColor="accent1" w:themeShade="BF"/>
          <w:szCs w:val="24"/>
        </w:rPr>
      </w:pPr>
      <w:r w:rsidRPr="00953775">
        <w:rPr>
          <w:rFonts w:cs="Times New Roman"/>
          <w:b/>
          <w:bCs/>
          <w:color w:val="365F91" w:themeColor="accent1" w:themeShade="BF"/>
          <w:szCs w:val="24"/>
        </w:rPr>
        <w:t>Evaluation</w:t>
      </w:r>
    </w:p>
    <w:p w14:paraId="088DE01D" w14:textId="5DB6C36E" w:rsidR="005E3A4C" w:rsidRPr="00A91EAA" w:rsidRDefault="005E3A4C" w:rsidP="005E3A4C">
      <w:pPr>
        <w:spacing w:after="0"/>
        <w:rPr>
          <w:rFonts w:asciiTheme="minorHAnsi" w:hAnsiTheme="minorHAnsi" w:cstheme="minorHAnsi"/>
          <w:color w:val="000000"/>
          <w:szCs w:val="24"/>
        </w:rPr>
      </w:pPr>
      <w:r w:rsidRPr="00A91EAA">
        <w:rPr>
          <w:rFonts w:asciiTheme="minorHAnsi" w:hAnsiTheme="minorHAnsi" w:cstheme="minorHAnsi"/>
          <w:color w:val="000000"/>
          <w:szCs w:val="24"/>
        </w:rPr>
        <w:t>Course evaluations will consist of the following:</w:t>
      </w:r>
    </w:p>
    <w:p w14:paraId="45DB7E38" w14:textId="77777777" w:rsidR="005E3A4C" w:rsidRPr="00A91EAA" w:rsidRDefault="005E3A4C" w:rsidP="005E3A4C">
      <w:pPr>
        <w:spacing w:after="0"/>
        <w:rPr>
          <w:rFonts w:asciiTheme="minorHAnsi" w:hAnsiTheme="minorHAnsi" w:cstheme="minorHAnsi"/>
          <w:color w:val="000000"/>
          <w:szCs w:val="24"/>
        </w:rPr>
      </w:pPr>
    </w:p>
    <w:p w14:paraId="10860157" w14:textId="77777777" w:rsidR="005E3A4C" w:rsidRPr="00A91EAA" w:rsidRDefault="005E3A4C" w:rsidP="005E3A4C">
      <w:pPr>
        <w:autoSpaceDE w:val="0"/>
        <w:autoSpaceDN w:val="0"/>
        <w:adjustRightInd w:val="0"/>
        <w:spacing w:after="0" w:line="240" w:lineRule="auto"/>
        <w:rPr>
          <w:rFonts w:asciiTheme="minorHAnsi" w:hAnsiTheme="minorHAnsi" w:cstheme="minorHAnsi"/>
          <w:b/>
          <w:color w:val="000000"/>
          <w:szCs w:val="24"/>
        </w:rPr>
      </w:pPr>
      <w:r w:rsidRPr="00A91EAA">
        <w:rPr>
          <w:rFonts w:asciiTheme="minorHAnsi" w:hAnsiTheme="minorHAnsi" w:cstheme="minorHAnsi"/>
          <w:color w:val="000000"/>
          <w:szCs w:val="24"/>
        </w:rPr>
        <w:tab/>
      </w:r>
      <w:r w:rsidRPr="00A91EAA">
        <w:rPr>
          <w:rFonts w:asciiTheme="minorHAnsi" w:hAnsiTheme="minorHAnsi" w:cstheme="minorHAnsi"/>
          <w:color w:val="000000"/>
          <w:szCs w:val="24"/>
        </w:rPr>
        <w:tab/>
      </w:r>
      <w:r w:rsidRPr="00A91EAA">
        <w:rPr>
          <w:rFonts w:asciiTheme="minorHAnsi" w:hAnsiTheme="minorHAnsi" w:cstheme="minorHAnsi"/>
          <w:b/>
          <w:color w:val="000000"/>
          <w:szCs w:val="24"/>
        </w:rPr>
        <w:t>Assignment</w:t>
      </w:r>
      <w:r w:rsidRPr="00A91EAA">
        <w:rPr>
          <w:rFonts w:asciiTheme="minorHAnsi" w:hAnsiTheme="minorHAnsi" w:cstheme="minorHAnsi"/>
          <w:b/>
          <w:color w:val="000000"/>
          <w:szCs w:val="24"/>
        </w:rPr>
        <w:tab/>
      </w:r>
      <w:r w:rsidRPr="00A91EAA">
        <w:rPr>
          <w:rFonts w:asciiTheme="minorHAnsi" w:hAnsiTheme="minorHAnsi" w:cstheme="minorHAnsi"/>
          <w:b/>
          <w:color w:val="000000"/>
          <w:szCs w:val="24"/>
        </w:rPr>
        <w:tab/>
      </w:r>
      <w:r w:rsidRPr="00A91EAA">
        <w:rPr>
          <w:rFonts w:asciiTheme="minorHAnsi" w:hAnsiTheme="minorHAnsi" w:cstheme="minorHAnsi"/>
          <w:b/>
          <w:color w:val="000000"/>
          <w:szCs w:val="24"/>
        </w:rPr>
        <w:tab/>
      </w:r>
      <w:r w:rsidRPr="00A91EAA">
        <w:rPr>
          <w:rFonts w:asciiTheme="minorHAnsi" w:hAnsiTheme="minorHAnsi" w:cstheme="minorHAnsi"/>
          <w:b/>
          <w:color w:val="000000"/>
          <w:szCs w:val="24"/>
        </w:rPr>
        <w:tab/>
        <w:t xml:space="preserve">    % of Final Grade</w:t>
      </w:r>
    </w:p>
    <w:p w14:paraId="7FEE15A8" w14:textId="77777777" w:rsidR="005E3A4C" w:rsidRPr="00A91EAA" w:rsidRDefault="005E3A4C" w:rsidP="005E3A4C">
      <w:pPr>
        <w:autoSpaceDE w:val="0"/>
        <w:autoSpaceDN w:val="0"/>
        <w:adjustRightInd w:val="0"/>
        <w:spacing w:after="0" w:line="240" w:lineRule="auto"/>
        <w:rPr>
          <w:rFonts w:asciiTheme="minorHAnsi" w:hAnsiTheme="minorHAnsi" w:cstheme="minorHAnsi"/>
          <w:color w:val="000000"/>
          <w:szCs w:val="24"/>
        </w:rPr>
      </w:pPr>
    </w:p>
    <w:p w14:paraId="4DB69229" w14:textId="52DFD96F" w:rsidR="00A27847" w:rsidRPr="00A91EAA" w:rsidRDefault="00FB3760" w:rsidP="00791765">
      <w:pPr>
        <w:autoSpaceDE w:val="0"/>
        <w:autoSpaceDN w:val="0"/>
        <w:adjustRightInd w:val="0"/>
        <w:spacing w:after="0" w:line="240" w:lineRule="auto"/>
        <w:ind w:left="720" w:firstLine="720"/>
        <w:rPr>
          <w:rFonts w:asciiTheme="minorHAnsi" w:hAnsiTheme="minorHAnsi" w:cstheme="minorHAnsi"/>
          <w:color w:val="000000"/>
          <w:szCs w:val="24"/>
        </w:rPr>
      </w:pPr>
      <w:r w:rsidRPr="00A91EAA">
        <w:rPr>
          <w:rFonts w:asciiTheme="minorHAnsi" w:hAnsiTheme="minorHAnsi" w:cstheme="minorHAnsi"/>
          <w:color w:val="000000"/>
          <w:szCs w:val="24"/>
        </w:rPr>
        <w:t>W</w:t>
      </w:r>
      <w:r w:rsidR="005E3A4C" w:rsidRPr="00A91EAA">
        <w:rPr>
          <w:rFonts w:asciiTheme="minorHAnsi" w:hAnsiTheme="minorHAnsi" w:cstheme="minorHAnsi"/>
          <w:color w:val="000000"/>
          <w:szCs w:val="24"/>
        </w:rPr>
        <w:t xml:space="preserve">eekly </w:t>
      </w:r>
      <w:r w:rsidR="00791765" w:rsidRPr="00A91EAA">
        <w:rPr>
          <w:rFonts w:asciiTheme="minorHAnsi" w:hAnsiTheme="minorHAnsi" w:cstheme="minorHAnsi"/>
          <w:color w:val="000000"/>
          <w:szCs w:val="24"/>
        </w:rPr>
        <w:t>Labs</w:t>
      </w:r>
      <w:r w:rsidR="00791765" w:rsidRPr="00A91EAA">
        <w:rPr>
          <w:rFonts w:asciiTheme="minorHAnsi" w:hAnsiTheme="minorHAnsi" w:cstheme="minorHAnsi"/>
          <w:color w:val="000000"/>
          <w:szCs w:val="24"/>
        </w:rPr>
        <w:tab/>
      </w:r>
      <w:r w:rsidR="00791765" w:rsidRPr="00A91EAA">
        <w:rPr>
          <w:rFonts w:asciiTheme="minorHAnsi" w:hAnsiTheme="minorHAnsi" w:cstheme="minorHAnsi"/>
          <w:color w:val="000000"/>
          <w:szCs w:val="24"/>
        </w:rPr>
        <w:tab/>
      </w:r>
      <w:r w:rsidR="00791765" w:rsidRPr="00A91EAA">
        <w:rPr>
          <w:rFonts w:asciiTheme="minorHAnsi" w:hAnsiTheme="minorHAnsi" w:cstheme="minorHAnsi"/>
          <w:color w:val="000000"/>
          <w:szCs w:val="24"/>
        </w:rPr>
        <w:tab/>
      </w:r>
      <w:r w:rsidR="005E3A4C" w:rsidRPr="00A91EAA">
        <w:rPr>
          <w:rFonts w:asciiTheme="minorHAnsi" w:hAnsiTheme="minorHAnsi" w:cstheme="minorHAnsi"/>
          <w:color w:val="000000"/>
          <w:szCs w:val="24"/>
        </w:rPr>
        <w:tab/>
      </w:r>
      <w:r w:rsidR="005E3A4C" w:rsidRPr="00A91EAA">
        <w:rPr>
          <w:rFonts w:asciiTheme="minorHAnsi" w:hAnsiTheme="minorHAnsi" w:cstheme="minorHAnsi"/>
          <w:color w:val="000000"/>
          <w:szCs w:val="24"/>
        </w:rPr>
        <w:tab/>
      </w:r>
      <w:r w:rsidR="00175045" w:rsidRPr="00A91EAA">
        <w:rPr>
          <w:rFonts w:asciiTheme="minorHAnsi" w:hAnsiTheme="minorHAnsi" w:cstheme="minorHAnsi"/>
          <w:color w:val="000000"/>
          <w:szCs w:val="24"/>
        </w:rPr>
        <w:t>3</w:t>
      </w:r>
      <w:r w:rsidR="005E3A4C" w:rsidRPr="00A91EAA">
        <w:rPr>
          <w:rFonts w:asciiTheme="minorHAnsi" w:hAnsiTheme="minorHAnsi" w:cstheme="minorHAnsi"/>
          <w:color w:val="000000"/>
          <w:szCs w:val="24"/>
        </w:rPr>
        <w:t>0%</w:t>
      </w:r>
    </w:p>
    <w:p w14:paraId="12EF89FF" w14:textId="31FD6DE6" w:rsidR="005E3A4C" w:rsidRPr="00A91EAA" w:rsidRDefault="005E3A4C" w:rsidP="005E3A4C">
      <w:pPr>
        <w:autoSpaceDE w:val="0"/>
        <w:autoSpaceDN w:val="0"/>
        <w:adjustRightInd w:val="0"/>
        <w:spacing w:after="0" w:line="240" w:lineRule="auto"/>
        <w:ind w:left="720" w:firstLine="720"/>
        <w:rPr>
          <w:rFonts w:asciiTheme="minorHAnsi" w:hAnsiTheme="minorHAnsi" w:cstheme="minorHAnsi"/>
          <w:color w:val="000000"/>
          <w:szCs w:val="24"/>
        </w:rPr>
      </w:pPr>
      <w:r w:rsidRPr="00A91EAA">
        <w:rPr>
          <w:rFonts w:asciiTheme="minorHAnsi" w:hAnsiTheme="minorHAnsi" w:cstheme="minorHAnsi"/>
          <w:color w:val="000000"/>
          <w:szCs w:val="24"/>
        </w:rPr>
        <w:t>Midterm test</w:t>
      </w:r>
      <w:r w:rsidR="00B96A6E" w:rsidRPr="00A91EAA">
        <w:rPr>
          <w:rFonts w:asciiTheme="minorHAnsi" w:hAnsiTheme="minorHAnsi" w:cstheme="minorHAnsi"/>
          <w:color w:val="000000"/>
          <w:szCs w:val="24"/>
          <w:vertAlign w:val="superscript"/>
        </w:rPr>
        <w:tab/>
      </w:r>
      <w:r w:rsidRPr="00A91EAA">
        <w:rPr>
          <w:rFonts w:asciiTheme="minorHAnsi" w:hAnsiTheme="minorHAnsi" w:cstheme="minorHAnsi"/>
          <w:color w:val="000000"/>
          <w:szCs w:val="24"/>
        </w:rPr>
        <w:tab/>
        <w:t xml:space="preserve">       </w:t>
      </w:r>
      <w:r w:rsidRPr="00A91EAA">
        <w:rPr>
          <w:rFonts w:asciiTheme="minorHAnsi" w:hAnsiTheme="minorHAnsi" w:cstheme="minorHAnsi"/>
          <w:color w:val="000000"/>
          <w:szCs w:val="24"/>
        </w:rPr>
        <w:tab/>
      </w:r>
      <w:r w:rsidRPr="00A91EAA">
        <w:rPr>
          <w:rFonts w:asciiTheme="minorHAnsi" w:hAnsiTheme="minorHAnsi" w:cstheme="minorHAnsi"/>
          <w:color w:val="000000"/>
          <w:szCs w:val="24"/>
        </w:rPr>
        <w:tab/>
      </w:r>
      <w:r w:rsidRPr="00A91EAA">
        <w:rPr>
          <w:rFonts w:asciiTheme="minorHAnsi" w:hAnsiTheme="minorHAnsi" w:cstheme="minorHAnsi"/>
          <w:color w:val="000000"/>
          <w:szCs w:val="24"/>
        </w:rPr>
        <w:tab/>
      </w:r>
      <w:r w:rsidR="00E07FC6" w:rsidRPr="00A91EAA">
        <w:rPr>
          <w:rFonts w:asciiTheme="minorHAnsi" w:hAnsiTheme="minorHAnsi" w:cstheme="minorHAnsi"/>
          <w:color w:val="000000"/>
          <w:szCs w:val="24"/>
        </w:rPr>
        <w:t>2</w:t>
      </w:r>
      <w:r w:rsidR="00791765" w:rsidRPr="00A91EAA">
        <w:rPr>
          <w:rFonts w:asciiTheme="minorHAnsi" w:hAnsiTheme="minorHAnsi" w:cstheme="minorHAnsi"/>
          <w:color w:val="000000"/>
          <w:szCs w:val="24"/>
        </w:rPr>
        <w:t>0</w:t>
      </w:r>
      <w:r w:rsidRPr="00A91EAA">
        <w:rPr>
          <w:rFonts w:asciiTheme="minorHAnsi" w:hAnsiTheme="minorHAnsi" w:cstheme="minorHAnsi"/>
          <w:color w:val="000000"/>
          <w:szCs w:val="24"/>
        </w:rPr>
        <w:t>%</w:t>
      </w:r>
    </w:p>
    <w:p w14:paraId="0A8DB3D6" w14:textId="0A9700F6" w:rsidR="005E3A4C" w:rsidRPr="00A91EAA" w:rsidRDefault="005E3A4C" w:rsidP="005E3A4C">
      <w:pPr>
        <w:autoSpaceDE w:val="0"/>
        <w:autoSpaceDN w:val="0"/>
        <w:adjustRightInd w:val="0"/>
        <w:spacing w:after="0" w:line="240" w:lineRule="auto"/>
        <w:rPr>
          <w:rFonts w:asciiTheme="minorHAnsi" w:hAnsiTheme="minorHAnsi" w:cstheme="minorHAnsi"/>
          <w:color w:val="000000"/>
          <w:szCs w:val="24"/>
        </w:rPr>
      </w:pPr>
      <w:r w:rsidRPr="00A91EAA">
        <w:rPr>
          <w:rFonts w:asciiTheme="minorHAnsi" w:hAnsiTheme="minorHAnsi" w:cstheme="minorHAnsi"/>
          <w:color w:val="000000"/>
          <w:szCs w:val="24"/>
        </w:rPr>
        <w:tab/>
      </w:r>
      <w:r w:rsidRPr="00A91EAA">
        <w:rPr>
          <w:rFonts w:asciiTheme="minorHAnsi" w:hAnsiTheme="minorHAnsi" w:cstheme="minorHAnsi"/>
          <w:color w:val="000000"/>
          <w:szCs w:val="24"/>
        </w:rPr>
        <w:tab/>
      </w:r>
      <w:r w:rsidR="00791765" w:rsidRPr="00A91EAA">
        <w:rPr>
          <w:rFonts w:asciiTheme="minorHAnsi" w:hAnsiTheme="minorHAnsi" w:cstheme="minorHAnsi"/>
          <w:color w:val="000000"/>
          <w:szCs w:val="24"/>
        </w:rPr>
        <w:t>Attendance and Participation</w:t>
      </w:r>
      <w:r w:rsidRPr="00A91EAA">
        <w:rPr>
          <w:rFonts w:asciiTheme="minorHAnsi" w:hAnsiTheme="minorHAnsi" w:cstheme="minorHAnsi"/>
          <w:color w:val="000000"/>
          <w:szCs w:val="24"/>
        </w:rPr>
        <w:tab/>
      </w:r>
      <w:r w:rsidR="00A91EAA">
        <w:rPr>
          <w:rFonts w:asciiTheme="minorHAnsi" w:hAnsiTheme="minorHAnsi" w:cstheme="minorHAnsi"/>
          <w:color w:val="000000"/>
          <w:szCs w:val="24"/>
        </w:rPr>
        <w:tab/>
      </w:r>
      <w:r w:rsidRPr="00A91EAA">
        <w:rPr>
          <w:rFonts w:asciiTheme="minorHAnsi" w:hAnsiTheme="minorHAnsi" w:cstheme="minorHAnsi"/>
          <w:color w:val="000000"/>
          <w:szCs w:val="24"/>
        </w:rPr>
        <w:tab/>
      </w:r>
      <w:r w:rsidR="00791765" w:rsidRPr="00A91EAA">
        <w:rPr>
          <w:rFonts w:asciiTheme="minorHAnsi" w:hAnsiTheme="minorHAnsi" w:cstheme="minorHAnsi"/>
          <w:color w:val="000000"/>
          <w:szCs w:val="24"/>
        </w:rPr>
        <w:t>10</w:t>
      </w:r>
      <w:r w:rsidRPr="00A91EAA">
        <w:rPr>
          <w:rFonts w:asciiTheme="minorHAnsi" w:hAnsiTheme="minorHAnsi" w:cstheme="minorHAnsi"/>
          <w:color w:val="000000"/>
          <w:szCs w:val="24"/>
        </w:rPr>
        <w:t>%</w:t>
      </w:r>
    </w:p>
    <w:p w14:paraId="7938D50E" w14:textId="5E0CA4D9" w:rsidR="005E3A4C" w:rsidRPr="00A91EAA" w:rsidRDefault="005E3A4C" w:rsidP="005E3A4C">
      <w:pPr>
        <w:autoSpaceDE w:val="0"/>
        <w:autoSpaceDN w:val="0"/>
        <w:adjustRightInd w:val="0"/>
        <w:spacing w:after="0" w:line="240" w:lineRule="auto"/>
        <w:rPr>
          <w:rFonts w:asciiTheme="minorHAnsi" w:hAnsiTheme="minorHAnsi" w:cstheme="minorHAnsi"/>
          <w:color w:val="000000"/>
          <w:szCs w:val="24"/>
        </w:rPr>
      </w:pPr>
      <w:r w:rsidRPr="00A91EAA">
        <w:rPr>
          <w:rFonts w:asciiTheme="minorHAnsi" w:hAnsiTheme="minorHAnsi" w:cstheme="minorHAnsi"/>
          <w:color w:val="000000"/>
          <w:szCs w:val="24"/>
        </w:rPr>
        <w:tab/>
      </w:r>
      <w:r w:rsidRPr="00A91EAA">
        <w:rPr>
          <w:rFonts w:asciiTheme="minorHAnsi" w:hAnsiTheme="minorHAnsi" w:cstheme="minorHAnsi"/>
          <w:color w:val="000000"/>
          <w:szCs w:val="24"/>
        </w:rPr>
        <w:tab/>
      </w:r>
      <w:r w:rsidR="00791765" w:rsidRPr="00A91EAA">
        <w:rPr>
          <w:rFonts w:asciiTheme="minorHAnsi" w:hAnsiTheme="minorHAnsi" w:cstheme="minorHAnsi"/>
          <w:color w:val="000000"/>
          <w:szCs w:val="24"/>
        </w:rPr>
        <w:t xml:space="preserve">Final </w:t>
      </w:r>
      <w:r w:rsidR="005674C0" w:rsidRPr="00A91EAA">
        <w:rPr>
          <w:rFonts w:asciiTheme="minorHAnsi" w:hAnsiTheme="minorHAnsi" w:cstheme="minorHAnsi"/>
          <w:color w:val="000000"/>
          <w:szCs w:val="24"/>
        </w:rPr>
        <w:t xml:space="preserve">Course </w:t>
      </w:r>
      <w:r w:rsidR="00791765" w:rsidRPr="00A91EAA">
        <w:rPr>
          <w:rFonts w:asciiTheme="minorHAnsi" w:hAnsiTheme="minorHAnsi" w:cstheme="minorHAnsi"/>
          <w:color w:val="000000"/>
          <w:szCs w:val="24"/>
        </w:rPr>
        <w:t>Project</w:t>
      </w:r>
      <w:r w:rsidR="00791765" w:rsidRPr="00A91EAA">
        <w:rPr>
          <w:rFonts w:asciiTheme="minorHAnsi" w:hAnsiTheme="minorHAnsi" w:cstheme="minorHAnsi"/>
          <w:color w:val="000000"/>
          <w:szCs w:val="24"/>
        </w:rPr>
        <w:tab/>
      </w:r>
      <w:r w:rsidRPr="00A91EAA">
        <w:rPr>
          <w:rFonts w:asciiTheme="minorHAnsi" w:hAnsiTheme="minorHAnsi" w:cstheme="minorHAnsi"/>
          <w:color w:val="000000"/>
          <w:szCs w:val="24"/>
        </w:rPr>
        <w:tab/>
      </w:r>
      <w:r w:rsidRPr="00A91EAA">
        <w:rPr>
          <w:rFonts w:asciiTheme="minorHAnsi" w:hAnsiTheme="minorHAnsi" w:cstheme="minorHAnsi"/>
          <w:color w:val="000000"/>
          <w:szCs w:val="24"/>
        </w:rPr>
        <w:tab/>
      </w:r>
      <w:r w:rsidR="00A91EAA">
        <w:rPr>
          <w:rFonts w:asciiTheme="minorHAnsi" w:hAnsiTheme="minorHAnsi" w:cstheme="minorHAnsi"/>
          <w:color w:val="000000"/>
          <w:szCs w:val="24"/>
        </w:rPr>
        <w:tab/>
      </w:r>
      <w:r w:rsidR="0086028B" w:rsidRPr="00A91EAA">
        <w:rPr>
          <w:rFonts w:asciiTheme="minorHAnsi" w:hAnsiTheme="minorHAnsi" w:cstheme="minorHAnsi"/>
          <w:color w:val="000000"/>
          <w:szCs w:val="24"/>
        </w:rPr>
        <w:t>30</w:t>
      </w:r>
      <w:r w:rsidRPr="00A91EAA">
        <w:rPr>
          <w:rFonts w:asciiTheme="minorHAnsi" w:hAnsiTheme="minorHAnsi" w:cstheme="minorHAnsi"/>
          <w:color w:val="000000"/>
          <w:szCs w:val="24"/>
        </w:rPr>
        <w:t>%</w:t>
      </w:r>
    </w:p>
    <w:p w14:paraId="48F768E4" w14:textId="69B4CC0C" w:rsidR="0086028B" w:rsidRPr="00A91EAA" w:rsidRDefault="0086028B" w:rsidP="005E3A4C">
      <w:pPr>
        <w:autoSpaceDE w:val="0"/>
        <w:autoSpaceDN w:val="0"/>
        <w:adjustRightInd w:val="0"/>
        <w:spacing w:after="0" w:line="240" w:lineRule="auto"/>
        <w:rPr>
          <w:rFonts w:asciiTheme="minorHAnsi" w:hAnsiTheme="minorHAnsi" w:cstheme="minorHAnsi"/>
          <w:color w:val="000000"/>
          <w:szCs w:val="24"/>
        </w:rPr>
      </w:pPr>
      <w:r w:rsidRPr="00A91EAA">
        <w:rPr>
          <w:rFonts w:asciiTheme="minorHAnsi" w:hAnsiTheme="minorHAnsi" w:cstheme="minorHAnsi"/>
          <w:color w:val="000000"/>
          <w:szCs w:val="24"/>
        </w:rPr>
        <w:tab/>
      </w:r>
      <w:r w:rsidRPr="00A91EAA">
        <w:rPr>
          <w:rFonts w:asciiTheme="minorHAnsi" w:hAnsiTheme="minorHAnsi" w:cstheme="minorHAnsi"/>
          <w:color w:val="000000"/>
          <w:szCs w:val="24"/>
        </w:rPr>
        <w:tab/>
        <w:t>Final Course Project Presentation</w:t>
      </w:r>
      <w:r w:rsidRPr="00A91EAA">
        <w:rPr>
          <w:rFonts w:asciiTheme="minorHAnsi" w:hAnsiTheme="minorHAnsi" w:cstheme="minorHAnsi"/>
          <w:color w:val="000000"/>
          <w:szCs w:val="24"/>
        </w:rPr>
        <w:tab/>
      </w:r>
      <w:r w:rsidRPr="00A91EAA">
        <w:rPr>
          <w:rFonts w:asciiTheme="minorHAnsi" w:hAnsiTheme="minorHAnsi" w:cstheme="minorHAnsi"/>
          <w:color w:val="000000"/>
          <w:szCs w:val="24"/>
        </w:rPr>
        <w:tab/>
        <w:t>10%</w:t>
      </w:r>
    </w:p>
    <w:p w14:paraId="145282C2" w14:textId="77777777" w:rsidR="005E3A4C" w:rsidRPr="00A91EAA" w:rsidRDefault="005E3A4C" w:rsidP="005E3A4C">
      <w:pPr>
        <w:autoSpaceDE w:val="0"/>
        <w:autoSpaceDN w:val="0"/>
        <w:adjustRightInd w:val="0"/>
        <w:spacing w:after="0" w:line="240" w:lineRule="auto"/>
        <w:rPr>
          <w:rFonts w:asciiTheme="minorHAnsi" w:hAnsiTheme="minorHAnsi" w:cstheme="minorHAnsi"/>
          <w:color w:val="000000"/>
          <w:szCs w:val="24"/>
        </w:rPr>
      </w:pPr>
    </w:p>
    <w:p w14:paraId="106E5AAA" w14:textId="77777777" w:rsidR="00FB3760" w:rsidRPr="00A91EAA" w:rsidRDefault="00FB3760" w:rsidP="003771C1">
      <w:pPr>
        <w:autoSpaceDE w:val="0"/>
        <w:autoSpaceDN w:val="0"/>
        <w:adjustRightInd w:val="0"/>
        <w:spacing w:after="0" w:line="240" w:lineRule="auto"/>
        <w:rPr>
          <w:rFonts w:asciiTheme="minorHAnsi" w:hAnsiTheme="minorHAnsi" w:cstheme="minorHAnsi"/>
          <w:color w:val="365F91" w:themeColor="accent1" w:themeShade="BF"/>
          <w:szCs w:val="24"/>
        </w:rPr>
      </w:pPr>
    </w:p>
    <w:p w14:paraId="442937B1" w14:textId="58228AED" w:rsidR="003771C1" w:rsidRDefault="003771C1" w:rsidP="003771C1">
      <w:pPr>
        <w:autoSpaceDE w:val="0"/>
        <w:autoSpaceDN w:val="0"/>
        <w:adjustRightInd w:val="0"/>
        <w:spacing w:after="0" w:line="240" w:lineRule="auto"/>
        <w:rPr>
          <w:rFonts w:cstheme="minorHAnsi"/>
          <w:b/>
          <w:bCs/>
          <w:color w:val="365F91" w:themeColor="accent1" w:themeShade="BF"/>
          <w:szCs w:val="24"/>
        </w:rPr>
      </w:pPr>
      <w:r>
        <w:rPr>
          <w:rFonts w:cstheme="minorHAnsi"/>
          <w:b/>
          <w:bCs/>
          <w:color w:val="365F91" w:themeColor="accent1" w:themeShade="BF"/>
          <w:szCs w:val="24"/>
        </w:rPr>
        <w:t xml:space="preserve">Weekly </w:t>
      </w:r>
      <w:r w:rsidR="00791765">
        <w:rPr>
          <w:rFonts w:cstheme="minorHAnsi"/>
          <w:b/>
          <w:bCs/>
          <w:color w:val="365F91" w:themeColor="accent1" w:themeShade="BF"/>
          <w:szCs w:val="24"/>
        </w:rPr>
        <w:t>Labs</w:t>
      </w:r>
    </w:p>
    <w:p w14:paraId="07A694BC" w14:textId="665A0DB7" w:rsidR="00376CB7" w:rsidRPr="00A91EAA" w:rsidRDefault="00A20AB9" w:rsidP="005E3A4C">
      <w:pPr>
        <w:autoSpaceDE w:val="0"/>
        <w:autoSpaceDN w:val="0"/>
        <w:adjustRightInd w:val="0"/>
        <w:spacing w:after="0" w:line="240" w:lineRule="auto"/>
        <w:rPr>
          <w:rFonts w:asciiTheme="minorHAnsi" w:hAnsiTheme="minorHAnsi" w:cstheme="minorHAnsi"/>
          <w:color w:val="000000"/>
          <w:szCs w:val="24"/>
        </w:rPr>
      </w:pPr>
      <w:r w:rsidRPr="00A91EAA">
        <w:rPr>
          <w:rFonts w:asciiTheme="minorHAnsi" w:hAnsiTheme="minorHAnsi" w:cstheme="minorHAnsi"/>
          <w:color w:val="000000"/>
          <w:szCs w:val="24"/>
        </w:rPr>
        <w:t>Each week</w:t>
      </w:r>
      <w:r w:rsidR="00C20436" w:rsidRPr="00A91EAA">
        <w:rPr>
          <w:rFonts w:asciiTheme="minorHAnsi" w:hAnsiTheme="minorHAnsi" w:cstheme="minorHAnsi"/>
          <w:color w:val="000000"/>
          <w:szCs w:val="24"/>
        </w:rPr>
        <w:t xml:space="preserve"> </w:t>
      </w:r>
      <w:r w:rsidR="00E16557" w:rsidRPr="00A91EAA">
        <w:rPr>
          <w:rFonts w:asciiTheme="minorHAnsi" w:hAnsiTheme="minorHAnsi" w:cstheme="minorHAnsi"/>
          <w:color w:val="000000"/>
          <w:szCs w:val="24"/>
        </w:rPr>
        <w:t xml:space="preserve">you will be asked to complete a </w:t>
      </w:r>
      <w:r w:rsidR="00F21931" w:rsidRPr="00A91EAA">
        <w:rPr>
          <w:rFonts w:asciiTheme="minorHAnsi" w:hAnsiTheme="minorHAnsi" w:cstheme="minorHAnsi"/>
          <w:color w:val="000000"/>
          <w:szCs w:val="24"/>
        </w:rPr>
        <w:t>lab</w:t>
      </w:r>
      <w:r w:rsidR="007B3868" w:rsidRPr="00A91EAA">
        <w:rPr>
          <w:rFonts w:asciiTheme="minorHAnsi" w:hAnsiTheme="minorHAnsi" w:cstheme="minorHAnsi"/>
          <w:color w:val="000000"/>
          <w:szCs w:val="24"/>
        </w:rPr>
        <w:t>, which will be designed</w:t>
      </w:r>
      <w:r w:rsidR="00F21931" w:rsidRPr="00A91EAA">
        <w:rPr>
          <w:rFonts w:asciiTheme="minorHAnsi" w:hAnsiTheme="minorHAnsi" w:cstheme="minorHAnsi"/>
          <w:color w:val="000000"/>
          <w:szCs w:val="24"/>
        </w:rPr>
        <w:t xml:space="preserve"> to help you gain familiarity with the theory and application of AI systems. The nature of these labs will vary from week to week – </w:t>
      </w:r>
      <w:r w:rsidR="002A1C5F" w:rsidRPr="00A91EAA">
        <w:rPr>
          <w:rFonts w:asciiTheme="minorHAnsi" w:hAnsiTheme="minorHAnsi" w:cstheme="minorHAnsi"/>
          <w:color w:val="000000"/>
          <w:szCs w:val="24"/>
        </w:rPr>
        <w:t>example labs may</w:t>
      </w:r>
      <w:r w:rsidR="00F21931" w:rsidRPr="00A91EAA">
        <w:rPr>
          <w:rFonts w:asciiTheme="minorHAnsi" w:hAnsiTheme="minorHAnsi" w:cstheme="minorHAnsi"/>
          <w:color w:val="000000"/>
          <w:szCs w:val="24"/>
        </w:rPr>
        <w:t xml:space="preserve"> involve </w:t>
      </w:r>
      <w:r w:rsidR="00DB575C" w:rsidRPr="00A91EAA">
        <w:rPr>
          <w:rFonts w:asciiTheme="minorHAnsi" w:hAnsiTheme="minorHAnsi" w:cstheme="minorHAnsi"/>
          <w:color w:val="000000"/>
          <w:szCs w:val="24"/>
        </w:rPr>
        <w:t xml:space="preserve">answering questions about </w:t>
      </w:r>
      <w:r w:rsidR="0043609D" w:rsidRPr="00A91EAA">
        <w:rPr>
          <w:rFonts w:asciiTheme="minorHAnsi" w:hAnsiTheme="minorHAnsi" w:cstheme="minorHAnsi"/>
          <w:color w:val="000000"/>
          <w:szCs w:val="24"/>
        </w:rPr>
        <w:t>the nature of AI systems, developing</w:t>
      </w:r>
      <w:r w:rsidR="00DB575C" w:rsidRPr="00A91EAA">
        <w:rPr>
          <w:rFonts w:asciiTheme="minorHAnsi" w:hAnsiTheme="minorHAnsi" w:cstheme="minorHAnsi"/>
          <w:color w:val="000000"/>
          <w:szCs w:val="24"/>
        </w:rPr>
        <w:t xml:space="preserve"> AI-relevant code</w:t>
      </w:r>
      <w:r w:rsidR="002A1C5F" w:rsidRPr="00A91EAA">
        <w:rPr>
          <w:rFonts w:asciiTheme="minorHAnsi" w:hAnsiTheme="minorHAnsi" w:cstheme="minorHAnsi"/>
          <w:color w:val="000000"/>
          <w:szCs w:val="24"/>
        </w:rPr>
        <w:t>, or stress-testing / critiquing specific AI systems</w:t>
      </w:r>
      <w:r w:rsidR="00D0746A" w:rsidRPr="00A91EAA">
        <w:rPr>
          <w:rFonts w:asciiTheme="minorHAnsi" w:hAnsiTheme="minorHAnsi" w:cstheme="minorHAnsi"/>
          <w:color w:val="000000"/>
          <w:szCs w:val="24"/>
        </w:rPr>
        <w:t xml:space="preserve">. </w:t>
      </w:r>
    </w:p>
    <w:p w14:paraId="71B045AB" w14:textId="77777777" w:rsidR="00376CB7" w:rsidRPr="00A91EAA" w:rsidRDefault="00376CB7" w:rsidP="005E3A4C">
      <w:pPr>
        <w:autoSpaceDE w:val="0"/>
        <w:autoSpaceDN w:val="0"/>
        <w:adjustRightInd w:val="0"/>
        <w:spacing w:after="0" w:line="240" w:lineRule="auto"/>
        <w:rPr>
          <w:rFonts w:asciiTheme="minorHAnsi" w:hAnsiTheme="minorHAnsi" w:cstheme="minorHAnsi"/>
          <w:color w:val="000000"/>
          <w:szCs w:val="24"/>
        </w:rPr>
      </w:pPr>
    </w:p>
    <w:p w14:paraId="6B0A9E31" w14:textId="539D378D" w:rsidR="004D4E1B" w:rsidRPr="00A91EAA" w:rsidRDefault="002A1C5F" w:rsidP="005E3A4C">
      <w:pPr>
        <w:autoSpaceDE w:val="0"/>
        <w:autoSpaceDN w:val="0"/>
        <w:adjustRightInd w:val="0"/>
        <w:spacing w:after="0" w:line="240" w:lineRule="auto"/>
        <w:rPr>
          <w:rFonts w:asciiTheme="minorHAnsi" w:hAnsiTheme="minorHAnsi" w:cstheme="minorHAnsi"/>
          <w:i/>
          <w:iCs/>
          <w:color w:val="000000"/>
          <w:szCs w:val="24"/>
        </w:rPr>
      </w:pPr>
      <w:r w:rsidRPr="00A91EAA">
        <w:rPr>
          <w:rFonts w:asciiTheme="minorHAnsi" w:hAnsiTheme="minorHAnsi" w:cstheme="minorHAnsi"/>
          <w:color w:val="000000"/>
          <w:szCs w:val="24"/>
        </w:rPr>
        <w:t>Specific</w:t>
      </w:r>
      <w:r w:rsidR="00376CB7" w:rsidRPr="00A91EAA">
        <w:rPr>
          <w:rFonts w:asciiTheme="minorHAnsi" w:hAnsiTheme="minorHAnsi" w:cstheme="minorHAnsi"/>
          <w:color w:val="000000"/>
          <w:szCs w:val="24"/>
        </w:rPr>
        <w:t xml:space="preserve"> details regarding </w:t>
      </w:r>
      <w:r w:rsidRPr="00A91EAA">
        <w:rPr>
          <w:rFonts w:asciiTheme="minorHAnsi" w:hAnsiTheme="minorHAnsi" w:cstheme="minorHAnsi"/>
          <w:color w:val="000000"/>
          <w:szCs w:val="24"/>
        </w:rPr>
        <w:t>each lab will</w:t>
      </w:r>
      <w:r w:rsidR="004D4E1B" w:rsidRPr="00A91EAA">
        <w:rPr>
          <w:rFonts w:asciiTheme="minorHAnsi" w:hAnsiTheme="minorHAnsi" w:cstheme="minorHAnsi"/>
          <w:color w:val="000000"/>
          <w:szCs w:val="24"/>
        </w:rPr>
        <w:t xml:space="preserve"> be found on CANVA</w:t>
      </w:r>
      <w:r w:rsidR="00090F6A" w:rsidRPr="00A91EAA">
        <w:rPr>
          <w:rFonts w:asciiTheme="minorHAnsi" w:hAnsiTheme="minorHAnsi" w:cstheme="minorHAnsi"/>
          <w:color w:val="000000"/>
          <w:szCs w:val="24"/>
        </w:rPr>
        <w:t>S</w:t>
      </w:r>
      <w:r w:rsidRPr="00A91EAA">
        <w:rPr>
          <w:rFonts w:asciiTheme="minorHAnsi" w:hAnsiTheme="minorHAnsi" w:cstheme="minorHAnsi"/>
          <w:color w:val="000000"/>
          <w:szCs w:val="24"/>
        </w:rPr>
        <w:t xml:space="preserve"> in the week that it is assigned</w:t>
      </w:r>
      <w:r w:rsidR="004D4E1B" w:rsidRPr="00A91EAA">
        <w:rPr>
          <w:rFonts w:asciiTheme="minorHAnsi" w:hAnsiTheme="minorHAnsi" w:cstheme="minorHAnsi"/>
          <w:i/>
          <w:iCs/>
          <w:color w:val="000000"/>
          <w:szCs w:val="24"/>
        </w:rPr>
        <w:t xml:space="preserve">. </w:t>
      </w:r>
    </w:p>
    <w:p w14:paraId="68ACB99F" w14:textId="77777777" w:rsidR="007B3868" w:rsidRPr="00A91EAA" w:rsidRDefault="007B3868" w:rsidP="005E3A4C">
      <w:pPr>
        <w:autoSpaceDE w:val="0"/>
        <w:autoSpaceDN w:val="0"/>
        <w:adjustRightInd w:val="0"/>
        <w:spacing w:after="0" w:line="240" w:lineRule="auto"/>
        <w:rPr>
          <w:rFonts w:asciiTheme="minorHAnsi" w:hAnsiTheme="minorHAnsi" w:cstheme="minorHAnsi"/>
          <w:i/>
          <w:iCs/>
          <w:color w:val="000000"/>
          <w:szCs w:val="24"/>
        </w:rPr>
      </w:pPr>
    </w:p>
    <w:p w14:paraId="29BDA16A" w14:textId="3773CC13" w:rsidR="007B3868" w:rsidRPr="00A91EAA" w:rsidRDefault="007B3868" w:rsidP="005E3A4C">
      <w:pPr>
        <w:autoSpaceDE w:val="0"/>
        <w:autoSpaceDN w:val="0"/>
        <w:adjustRightInd w:val="0"/>
        <w:spacing w:after="0" w:line="240" w:lineRule="auto"/>
        <w:rPr>
          <w:rFonts w:asciiTheme="minorHAnsi" w:hAnsiTheme="minorHAnsi" w:cstheme="minorHAnsi"/>
          <w:color w:val="000000"/>
          <w:szCs w:val="24"/>
        </w:rPr>
      </w:pPr>
      <w:r w:rsidRPr="00A91EAA">
        <w:rPr>
          <w:rFonts w:asciiTheme="minorHAnsi" w:hAnsiTheme="minorHAnsi" w:cstheme="minorHAnsi"/>
          <w:color w:val="000000"/>
          <w:szCs w:val="24"/>
        </w:rPr>
        <w:t>Each assigned lab will be worth the same amount</w:t>
      </w:r>
      <w:r w:rsidR="0033559F" w:rsidRPr="00A91EAA">
        <w:rPr>
          <w:rFonts w:asciiTheme="minorHAnsi" w:hAnsiTheme="minorHAnsi" w:cstheme="minorHAnsi"/>
          <w:color w:val="000000"/>
          <w:szCs w:val="24"/>
        </w:rPr>
        <w:t xml:space="preserve"> towards a total of </w:t>
      </w:r>
      <w:r w:rsidR="00175045" w:rsidRPr="00A91EAA">
        <w:rPr>
          <w:rFonts w:asciiTheme="minorHAnsi" w:hAnsiTheme="minorHAnsi" w:cstheme="minorHAnsi"/>
          <w:color w:val="000000"/>
          <w:szCs w:val="24"/>
        </w:rPr>
        <w:t>3</w:t>
      </w:r>
      <w:r w:rsidR="0033559F" w:rsidRPr="00A91EAA">
        <w:rPr>
          <w:rFonts w:asciiTheme="minorHAnsi" w:hAnsiTheme="minorHAnsi" w:cstheme="minorHAnsi"/>
          <w:color w:val="000000"/>
          <w:szCs w:val="24"/>
        </w:rPr>
        <w:t>0% in the course.</w:t>
      </w:r>
    </w:p>
    <w:p w14:paraId="4F716ED5" w14:textId="77777777" w:rsidR="002A1C5F" w:rsidRPr="00A91EAA" w:rsidRDefault="002A1C5F" w:rsidP="005E3A4C">
      <w:pPr>
        <w:autoSpaceDE w:val="0"/>
        <w:autoSpaceDN w:val="0"/>
        <w:adjustRightInd w:val="0"/>
        <w:spacing w:after="0" w:line="240" w:lineRule="auto"/>
        <w:rPr>
          <w:rFonts w:asciiTheme="minorHAnsi" w:hAnsiTheme="minorHAnsi" w:cstheme="minorHAnsi"/>
          <w:i/>
          <w:iCs/>
          <w:color w:val="000000"/>
          <w:szCs w:val="24"/>
        </w:rPr>
      </w:pPr>
    </w:p>
    <w:p w14:paraId="30877EB0" w14:textId="08E455C9" w:rsidR="00D86926" w:rsidRPr="00A91EAA" w:rsidRDefault="00184BD0" w:rsidP="00D86926">
      <w:pPr>
        <w:autoSpaceDE w:val="0"/>
        <w:autoSpaceDN w:val="0"/>
        <w:adjustRightInd w:val="0"/>
        <w:spacing w:after="0" w:line="240" w:lineRule="auto"/>
        <w:rPr>
          <w:rFonts w:asciiTheme="minorHAnsi" w:hAnsiTheme="minorHAnsi" w:cstheme="minorHAnsi"/>
          <w:b/>
          <w:bCs/>
          <w:i/>
          <w:iCs/>
          <w:color w:val="000000"/>
          <w:szCs w:val="24"/>
          <w:lang w:val="en-US"/>
        </w:rPr>
      </w:pPr>
      <w:r w:rsidRPr="00A91EAA">
        <w:rPr>
          <w:rFonts w:asciiTheme="minorHAnsi" w:hAnsiTheme="minorHAnsi" w:cstheme="minorHAnsi"/>
          <w:b/>
          <w:bCs/>
          <w:i/>
          <w:iCs/>
          <w:color w:val="000000"/>
          <w:szCs w:val="24"/>
          <w:lang w:val="en-US"/>
        </w:rPr>
        <w:t>Each week’s</w:t>
      </w:r>
      <w:r w:rsidR="00D86926" w:rsidRPr="00A91EAA">
        <w:rPr>
          <w:rFonts w:asciiTheme="minorHAnsi" w:hAnsiTheme="minorHAnsi" w:cstheme="minorHAnsi"/>
          <w:b/>
          <w:bCs/>
          <w:i/>
          <w:iCs/>
          <w:color w:val="000000"/>
          <w:szCs w:val="24"/>
          <w:lang w:val="en-US"/>
        </w:rPr>
        <w:t xml:space="preserve"> </w:t>
      </w:r>
      <w:r w:rsidR="002A1C5F" w:rsidRPr="00A91EAA">
        <w:rPr>
          <w:rFonts w:asciiTheme="minorHAnsi" w:hAnsiTheme="minorHAnsi" w:cstheme="minorHAnsi"/>
          <w:b/>
          <w:bCs/>
          <w:i/>
          <w:iCs/>
          <w:color w:val="000000"/>
          <w:szCs w:val="24"/>
          <w:lang w:val="en-US"/>
        </w:rPr>
        <w:t>lab</w:t>
      </w:r>
      <w:r w:rsidR="00D86926" w:rsidRPr="00A91EAA">
        <w:rPr>
          <w:rFonts w:asciiTheme="minorHAnsi" w:hAnsiTheme="minorHAnsi" w:cstheme="minorHAnsi"/>
          <w:b/>
          <w:bCs/>
          <w:i/>
          <w:iCs/>
          <w:color w:val="000000"/>
          <w:szCs w:val="24"/>
          <w:lang w:val="en-US"/>
        </w:rPr>
        <w:t xml:space="preserve"> will be </w:t>
      </w:r>
      <w:r w:rsidR="00583A28" w:rsidRPr="00A91EAA">
        <w:rPr>
          <w:rFonts w:asciiTheme="minorHAnsi" w:hAnsiTheme="minorHAnsi" w:cstheme="minorHAnsi"/>
          <w:b/>
          <w:bCs/>
          <w:i/>
          <w:iCs/>
          <w:color w:val="000000"/>
          <w:szCs w:val="24"/>
          <w:lang w:val="en-US"/>
        </w:rPr>
        <w:t xml:space="preserve">due </w:t>
      </w:r>
      <w:r w:rsidR="00381469" w:rsidRPr="00A91EAA">
        <w:rPr>
          <w:rFonts w:asciiTheme="minorHAnsi" w:hAnsiTheme="minorHAnsi" w:cstheme="minorHAnsi"/>
          <w:b/>
          <w:bCs/>
          <w:i/>
          <w:iCs/>
          <w:color w:val="000000"/>
          <w:szCs w:val="24"/>
        </w:rPr>
        <w:t>at</w:t>
      </w:r>
      <w:r w:rsidR="00583A28" w:rsidRPr="00A91EAA">
        <w:rPr>
          <w:rFonts w:asciiTheme="minorHAnsi" w:hAnsiTheme="minorHAnsi" w:cstheme="minorHAnsi"/>
          <w:b/>
          <w:bCs/>
          <w:i/>
          <w:iCs/>
          <w:color w:val="000000"/>
          <w:szCs w:val="24"/>
        </w:rPr>
        <w:t xml:space="preserve"> </w:t>
      </w:r>
      <w:r w:rsidR="00B61E6E" w:rsidRPr="00A91EAA">
        <w:rPr>
          <w:rFonts w:asciiTheme="minorHAnsi" w:hAnsiTheme="minorHAnsi" w:cstheme="minorHAnsi"/>
          <w:b/>
          <w:bCs/>
          <w:i/>
          <w:iCs/>
          <w:color w:val="000000"/>
          <w:szCs w:val="24"/>
        </w:rPr>
        <w:t>11:59pm</w:t>
      </w:r>
      <w:r w:rsidR="00583A28" w:rsidRPr="00A91EAA">
        <w:rPr>
          <w:rFonts w:asciiTheme="minorHAnsi" w:hAnsiTheme="minorHAnsi" w:cstheme="minorHAnsi"/>
          <w:b/>
          <w:bCs/>
          <w:i/>
          <w:iCs/>
          <w:color w:val="000000"/>
          <w:szCs w:val="24"/>
        </w:rPr>
        <w:t xml:space="preserve"> </w:t>
      </w:r>
      <w:r w:rsidRPr="00A91EAA">
        <w:rPr>
          <w:rFonts w:asciiTheme="minorHAnsi" w:hAnsiTheme="minorHAnsi" w:cstheme="minorHAnsi"/>
          <w:b/>
          <w:bCs/>
          <w:i/>
          <w:iCs/>
          <w:color w:val="000000"/>
          <w:szCs w:val="24"/>
        </w:rPr>
        <w:t>the following</w:t>
      </w:r>
      <w:r w:rsidR="00583A28" w:rsidRPr="00A91EAA">
        <w:rPr>
          <w:rFonts w:asciiTheme="minorHAnsi" w:hAnsiTheme="minorHAnsi" w:cstheme="minorHAnsi"/>
          <w:b/>
          <w:bCs/>
          <w:i/>
          <w:iCs/>
          <w:color w:val="000000"/>
          <w:szCs w:val="24"/>
        </w:rPr>
        <w:t xml:space="preserve"> </w:t>
      </w:r>
      <w:r w:rsidR="002A1C5F" w:rsidRPr="00A91EAA">
        <w:rPr>
          <w:rFonts w:asciiTheme="minorHAnsi" w:hAnsiTheme="minorHAnsi" w:cstheme="minorHAnsi"/>
          <w:b/>
          <w:bCs/>
          <w:i/>
          <w:iCs/>
          <w:color w:val="000000"/>
          <w:szCs w:val="24"/>
        </w:rPr>
        <w:t>Mon</w:t>
      </w:r>
      <w:r w:rsidR="00B61E6E" w:rsidRPr="00A91EAA">
        <w:rPr>
          <w:rFonts w:asciiTheme="minorHAnsi" w:hAnsiTheme="minorHAnsi" w:cstheme="minorHAnsi"/>
          <w:b/>
          <w:bCs/>
          <w:i/>
          <w:iCs/>
          <w:color w:val="000000"/>
          <w:szCs w:val="24"/>
        </w:rPr>
        <w:t>day</w:t>
      </w:r>
      <w:r w:rsidR="004F79AF" w:rsidRPr="00A91EAA">
        <w:rPr>
          <w:rFonts w:asciiTheme="minorHAnsi" w:hAnsiTheme="minorHAnsi" w:cstheme="minorHAnsi"/>
          <w:b/>
          <w:bCs/>
          <w:i/>
          <w:iCs/>
          <w:color w:val="000000"/>
          <w:szCs w:val="24"/>
        </w:rPr>
        <w:t xml:space="preserve"> (</w:t>
      </w:r>
      <w:proofErr w:type="spellStart"/>
      <w:r w:rsidR="004F79AF" w:rsidRPr="00A91EAA">
        <w:rPr>
          <w:rFonts w:asciiTheme="minorHAnsi" w:hAnsiTheme="minorHAnsi" w:cstheme="minorHAnsi"/>
          <w:b/>
          <w:bCs/>
          <w:i/>
          <w:iCs/>
          <w:color w:val="000000"/>
          <w:szCs w:val="24"/>
        </w:rPr>
        <w:t>ie</w:t>
      </w:r>
      <w:proofErr w:type="spellEnd"/>
      <w:r w:rsidR="004F79AF" w:rsidRPr="00A91EAA">
        <w:rPr>
          <w:rFonts w:asciiTheme="minorHAnsi" w:hAnsiTheme="minorHAnsi" w:cstheme="minorHAnsi"/>
          <w:b/>
          <w:bCs/>
          <w:i/>
          <w:iCs/>
          <w:color w:val="000000"/>
          <w:szCs w:val="24"/>
        </w:rPr>
        <w:t xml:space="preserve">. </w:t>
      </w:r>
      <w:r w:rsidR="00B61E6E" w:rsidRPr="00A91EAA">
        <w:rPr>
          <w:rFonts w:asciiTheme="minorHAnsi" w:hAnsiTheme="minorHAnsi" w:cstheme="minorHAnsi"/>
          <w:b/>
          <w:bCs/>
          <w:i/>
          <w:iCs/>
          <w:color w:val="000000"/>
          <w:szCs w:val="24"/>
        </w:rPr>
        <w:t>the</w:t>
      </w:r>
      <w:r w:rsidR="004F79AF" w:rsidRPr="00A91EAA">
        <w:rPr>
          <w:rFonts w:asciiTheme="minorHAnsi" w:hAnsiTheme="minorHAnsi" w:cstheme="minorHAnsi"/>
          <w:b/>
          <w:bCs/>
          <w:i/>
          <w:iCs/>
          <w:color w:val="000000"/>
          <w:szCs w:val="24"/>
        </w:rPr>
        <w:t xml:space="preserve"> </w:t>
      </w:r>
      <w:r w:rsidR="00B61E6E" w:rsidRPr="00A91EAA">
        <w:rPr>
          <w:rFonts w:asciiTheme="minorHAnsi" w:hAnsiTheme="minorHAnsi" w:cstheme="minorHAnsi"/>
          <w:b/>
          <w:bCs/>
          <w:i/>
          <w:iCs/>
          <w:color w:val="000000"/>
          <w:szCs w:val="24"/>
        </w:rPr>
        <w:t>evening</w:t>
      </w:r>
      <w:r w:rsidR="004F79AF" w:rsidRPr="00A91EAA">
        <w:rPr>
          <w:rFonts w:asciiTheme="minorHAnsi" w:hAnsiTheme="minorHAnsi" w:cstheme="minorHAnsi"/>
          <w:b/>
          <w:bCs/>
          <w:i/>
          <w:iCs/>
          <w:color w:val="000000"/>
          <w:szCs w:val="24"/>
        </w:rPr>
        <w:t xml:space="preserve"> prior</w:t>
      </w:r>
      <w:r w:rsidR="00430E99" w:rsidRPr="00A91EAA">
        <w:rPr>
          <w:rFonts w:asciiTheme="minorHAnsi" w:hAnsiTheme="minorHAnsi" w:cstheme="minorHAnsi"/>
          <w:b/>
          <w:bCs/>
          <w:i/>
          <w:iCs/>
          <w:color w:val="000000"/>
          <w:szCs w:val="24"/>
        </w:rPr>
        <w:t xml:space="preserve"> to class)</w:t>
      </w:r>
      <w:r w:rsidR="00583A28" w:rsidRPr="00A91EAA">
        <w:rPr>
          <w:rFonts w:asciiTheme="minorHAnsi" w:hAnsiTheme="minorHAnsi" w:cstheme="minorHAnsi"/>
          <w:color w:val="000000"/>
          <w:szCs w:val="24"/>
        </w:rPr>
        <w:t xml:space="preserve">. </w:t>
      </w:r>
      <w:r w:rsidRPr="00A91EAA">
        <w:rPr>
          <w:rFonts w:asciiTheme="minorHAnsi" w:hAnsiTheme="minorHAnsi" w:cstheme="minorHAnsi"/>
          <w:b/>
          <w:bCs/>
          <w:i/>
          <w:iCs/>
          <w:color w:val="000000"/>
          <w:szCs w:val="24"/>
        </w:rPr>
        <w:t>Late marks</w:t>
      </w:r>
      <w:r w:rsidR="00583A28" w:rsidRPr="00A91EAA">
        <w:rPr>
          <w:rFonts w:asciiTheme="minorHAnsi" w:hAnsiTheme="minorHAnsi" w:cstheme="minorHAnsi"/>
          <w:b/>
          <w:bCs/>
          <w:i/>
          <w:iCs/>
          <w:szCs w:val="24"/>
        </w:rPr>
        <w:t xml:space="preserve"> will be deducted for late submissions, </w:t>
      </w:r>
      <w:r w:rsidR="00D01912" w:rsidRPr="00A91EAA">
        <w:rPr>
          <w:rFonts w:asciiTheme="minorHAnsi" w:hAnsiTheme="minorHAnsi" w:cstheme="minorHAnsi"/>
          <w:b/>
          <w:bCs/>
          <w:i/>
          <w:iCs/>
          <w:szCs w:val="24"/>
        </w:rPr>
        <w:t>so long as the assignment is</w:t>
      </w:r>
      <w:r w:rsidR="00D307E2" w:rsidRPr="00A91EAA">
        <w:rPr>
          <w:rFonts w:asciiTheme="minorHAnsi" w:hAnsiTheme="minorHAnsi" w:cstheme="minorHAnsi"/>
          <w:b/>
          <w:bCs/>
          <w:i/>
          <w:iCs/>
          <w:szCs w:val="24"/>
        </w:rPr>
        <w:t xml:space="preserve"> less than 1 week late; after that, they will not be accepted</w:t>
      </w:r>
      <w:r w:rsidR="00D86926" w:rsidRPr="00A91EAA">
        <w:rPr>
          <w:rFonts w:asciiTheme="minorHAnsi" w:hAnsiTheme="minorHAnsi" w:cstheme="minorHAnsi"/>
          <w:b/>
          <w:bCs/>
          <w:i/>
          <w:iCs/>
          <w:color w:val="000000"/>
          <w:szCs w:val="24"/>
          <w:lang w:val="en-US"/>
        </w:rPr>
        <w:t xml:space="preserve"> – so please keep up with the</w:t>
      </w:r>
      <w:r w:rsidR="00D307E2" w:rsidRPr="00A91EAA">
        <w:rPr>
          <w:rFonts w:asciiTheme="minorHAnsi" w:hAnsiTheme="minorHAnsi" w:cstheme="minorHAnsi"/>
          <w:b/>
          <w:bCs/>
          <w:i/>
          <w:iCs/>
          <w:color w:val="000000"/>
          <w:szCs w:val="24"/>
          <w:lang w:val="en-US"/>
        </w:rPr>
        <w:t>se assignments for</w:t>
      </w:r>
      <w:r w:rsidR="00D86926" w:rsidRPr="00A91EAA">
        <w:rPr>
          <w:rFonts w:asciiTheme="minorHAnsi" w:hAnsiTheme="minorHAnsi" w:cstheme="minorHAnsi"/>
          <w:b/>
          <w:bCs/>
          <w:i/>
          <w:iCs/>
          <w:color w:val="000000"/>
          <w:szCs w:val="24"/>
          <w:lang w:val="en-US"/>
        </w:rPr>
        <w:t xml:space="preserve"> </w:t>
      </w:r>
      <w:r w:rsidR="00D307E2" w:rsidRPr="00A91EAA">
        <w:rPr>
          <w:rFonts w:asciiTheme="minorHAnsi" w:hAnsiTheme="minorHAnsi" w:cstheme="minorHAnsi"/>
          <w:b/>
          <w:bCs/>
          <w:i/>
          <w:iCs/>
          <w:color w:val="000000"/>
          <w:szCs w:val="24"/>
          <w:lang w:val="en-US"/>
        </w:rPr>
        <w:t>full marks</w:t>
      </w:r>
      <w:r w:rsidR="00376CB7" w:rsidRPr="00A91EAA">
        <w:rPr>
          <w:rFonts w:asciiTheme="minorHAnsi" w:hAnsiTheme="minorHAnsi" w:cstheme="minorHAnsi"/>
          <w:b/>
          <w:bCs/>
          <w:i/>
          <w:iCs/>
          <w:color w:val="000000"/>
          <w:szCs w:val="24"/>
          <w:lang w:val="en-US"/>
        </w:rPr>
        <w:t>.</w:t>
      </w:r>
    </w:p>
    <w:p w14:paraId="0DD84E3A" w14:textId="5913E3D4" w:rsidR="002D7574" w:rsidRDefault="002D7574" w:rsidP="005E3A4C">
      <w:pPr>
        <w:autoSpaceDE w:val="0"/>
        <w:autoSpaceDN w:val="0"/>
        <w:adjustRightInd w:val="0"/>
        <w:spacing w:after="0" w:line="240" w:lineRule="auto"/>
        <w:rPr>
          <w:rFonts w:cs="Times New Roman"/>
          <w:color w:val="000000"/>
          <w:szCs w:val="24"/>
        </w:rPr>
      </w:pPr>
    </w:p>
    <w:p w14:paraId="79007F3E" w14:textId="40387C7E" w:rsidR="0056124B" w:rsidRDefault="0056124B" w:rsidP="005E3A4C">
      <w:pPr>
        <w:autoSpaceDE w:val="0"/>
        <w:autoSpaceDN w:val="0"/>
        <w:adjustRightInd w:val="0"/>
        <w:spacing w:after="0" w:line="240" w:lineRule="auto"/>
        <w:rPr>
          <w:rFonts w:cstheme="minorHAnsi"/>
          <w:b/>
          <w:bCs/>
          <w:color w:val="365F91" w:themeColor="accent1" w:themeShade="BF"/>
          <w:szCs w:val="24"/>
        </w:rPr>
      </w:pPr>
      <w:r>
        <w:rPr>
          <w:rFonts w:cstheme="minorHAnsi"/>
          <w:b/>
          <w:bCs/>
          <w:color w:val="365F91" w:themeColor="accent1" w:themeShade="BF"/>
          <w:szCs w:val="24"/>
        </w:rPr>
        <w:t>The Midterm</w:t>
      </w:r>
      <w:r w:rsidR="00FB3760">
        <w:rPr>
          <w:rFonts w:cstheme="minorHAnsi"/>
          <w:b/>
          <w:bCs/>
          <w:color w:val="365F91" w:themeColor="accent1" w:themeShade="BF"/>
          <w:szCs w:val="24"/>
        </w:rPr>
        <w:t xml:space="preserve"> </w:t>
      </w:r>
    </w:p>
    <w:p w14:paraId="1CF50BF1" w14:textId="5B2BC7AF" w:rsidR="005E3A4C" w:rsidRPr="00A91EAA" w:rsidRDefault="005E3A4C" w:rsidP="005E3A4C">
      <w:pPr>
        <w:autoSpaceDE w:val="0"/>
        <w:autoSpaceDN w:val="0"/>
        <w:adjustRightInd w:val="0"/>
        <w:spacing w:after="0" w:line="240" w:lineRule="auto"/>
        <w:rPr>
          <w:rFonts w:asciiTheme="minorHAnsi" w:hAnsiTheme="minorHAnsi" w:cstheme="minorHAnsi"/>
          <w:color w:val="000000"/>
          <w:szCs w:val="24"/>
        </w:rPr>
      </w:pPr>
      <w:r w:rsidRPr="00A91EAA">
        <w:rPr>
          <w:rFonts w:asciiTheme="minorHAnsi" w:hAnsiTheme="minorHAnsi" w:cstheme="minorHAnsi"/>
          <w:color w:val="000000"/>
          <w:szCs w:val="24"/>
        </w:rPr>
        <w:t xml:space="preserve">The midterm test will be </w:t>
      </w:r>
      <w:r w:rsidR="00175045" w:rsidRPr="00A91EAA">
        <w:rPr>
          <w:rFonts w:asciiTheme="minorHAnsi" w:hAnsiTheme="minorHAnsi" w:cstheme="minorHAnsi"/>
          <w:color w:val="000000"/>
          <w:szCs w:val="24"/>
        </w:rPr>
        <w:t xml:space="preserve">a combination of </w:t>
      </w:r>
      <w:r w:rsidRPr="00A91EAA">
        <w:rPr>
          <w:rFonts w:asciiTheme="minorHAnsi" w:hAnsiTheme="minorHAnsi" w:cstheme="minorHAnsi"/>
          <w:color w:val="000000"/>
          <w:szCs w:val="24"/>
        </w:rPr>
        <w:t>multiple-choice</w:t>
      </w:r>
      <w:r w:rsidR="00175045" w:rsidRPr="00A91EAA">
        <w:rPr>
          <w:rFonts w:asciiTheme="minorHAnsi" w:hAnsiTheme="minorHAnsi" w:cstheme="minorHAnsi"/>
          <w:color w:val="000000"/>
          <w:szCs w:val="24"/>
        </w:rPr>
        <w:t>, short answer, and long-answer</w:t>
      </w:r>
      <w:r w:rsidRPr="00A91EAA">
        <w:rPr>
          <w:rFonts w:asciiTheme="minorHAnsi" w:hAnsiTheme="minorHAnsi" w:cstheme="minorHAnsi"/>
          <w:color w:val="000000"/>
          <w:szCs w:val="24"/>
        </w:rPr>
        <w:t xml:space="preserve"> format</w:t>
      </w:r>
      <w:r w:rsidR="00175045" w:rsidRPr="00A91EAA">
        <w:rPr>
          <w:rFonts w:asciiTheme="minorHAnsi" w:hAnsiTheme="minorHAnsi" w:cstheme="minorHAnsi"/>
          <w:color w:val="000000"/>
          <w:szCs w:val="24"/>
        </w:rPr>
        <w:t>s</w:t>
      </w:r>
      <w:r w:rsidRPr="00A91EAA">
        <w:rPr>
          <w:rFonts w:asciiTheme="minorHAnsi" w:hAnsiTheme="minorHAnsi" w:cstheme="minorHAnsi"/>
          <w:color w:val="000000"/>
          <w:szCs w:val="24"/>
        </w:rPr>
        <w:t>, and will cover material from both lectures</w:t>
      </w:r>
      <w:r w:rsidR="00175045" w:rsidRPr="00A91EAA">
        <w:rPr>
          <w:rFonts w:asciiTheme="minorHAnsi" w:hAnsiTheme="minorHAnsi" w:cstheme="minorHAnsi"/>
          <w:color w:val="000000"/>
          <w:szCs w:val="24"/>
        </w:rPr>
        <w:t>,</w:t>
      </w:r>
      <w:r w:rsidRPr="00A91EAA">
        <w:rPr>
          <w:rFonts w:asciiTheme="minorHAnsi" w:hAnsiTheme="minorHAnsi" w:cstheme="minorHAnsi"/>
          <w:color w:val="000000"/>
          <w:szCs w:val="24"/>
        </w:rPr>
        <w:t xml:space="preserve"> readings</w:t>
      </w:r>
      <w:r w:rsidR="00175045" w:rsidRPr="00A91EAA">
        <w:rPr>
          <w:rFonts w:asciiTheme="minorHAnsi" w:hAnsiTheme="minorHAnsi" w:cstheme="minorHAnsi"/>
          <w:color w:val="000000"/>
          <w:szCs w:val="24"/>
        </w:rPr>
        <w:t xml:space="preserve"> and labs</w:t>
      </w:r>
      <w:r w:rsidRPr="00A91EAA">
        <w:rPr>
          <w:rFonts w:asciiTheme="minorHAnsi" w:hAnsiTheme="minorHAnsi" w:cstheme="minorHAnsi"/>
          <w:color w:val="000000"/>
          <w:szCs w:val="24"/>
        </w:rPr>
        <w:t xml:space="preserve">. </w:t>
      </w:r>
    </w:p>
    <w:p w14:paraId="27860D4B" w14:textId="77777777" w:rsidR="00EC48A3" w:rsidRDefault="00EC48A3" w:rsidP="005E3A4C">
      <w:pPr>
        <w:autoSpaceDE w:val="0"/>
        <w:autoSpaceDN w:val="0"/>
        <w:adjustRightInd w:val="0"/>
        <w:spacing w:after="0" w:line="240" w:lineRule="auto"/>
        <w:rPr>
          <w:rFonts w:cs="Times New Roman"/>
          <w:color w:val="000000"/>
          <w:szCs w:val="24"/>
        </w:rPr>
      </w:pPr>
    </w:p>
    <w:p w14:paraId="7E262B22" w14:textId="77777777" w:rsidR="00A91EAA" w:rsidRDefault="00A91EAA" w:rsidP="00EC48A3">
      <w:pPr>
        <w:autoSpaceDE w:val="0"/>
        <w:autoSpaceDN w:val="0"/>
        <w:adjustRightInd w:val="0"/>
        <w:spacing w:after="0" w:line="240" w:lineRule="auto"/>
        <w:rPr>
          <w:b/>
          <w:bCs/>
          <w:color w:val="365F91" w:themeColor="accent1" w:themeShade="BF"/>
          <w:szCs w:val="24"/>
        </w:rPr>
      </w:pPr>
    </w:p>
    <w:p w14:paraId="52CCDE31" w14:textId="29F02E1F" w:rsidR="00EC48A3" w:rsidRDefault="00EC48A3" w:rsidP="00EC48A3">
      <w:pPr>
        <w:autoSpaceDE w:val="0"/>
        <w:autoSpaceDN w:val="0"/>
        <w:adjustRightInd w:val="0"/>
        <w:spacing w:after="0" w:line="240" w:lineRule="auto"/>
        <w:rPr>
          <w:b/>
          <w:bCs/>
          <w:color w:val="365F91" w:themeColor="accent1" w:themeShade="BF"/>
          <w:szCs w:val="24"/>
        </w:rPr>
      </w:pPr>
      <w:r w:rsidRPr="128A61F1">
        <w:rPr>
          <w:b/>
          <w:bCs/>
          <w:color w:val="365F91" w:themeColor="accent1" w:themeShade="BF"/>
          <w:szCs w:val="24"/>
        </w:rPr>
        <w:lastRenderedPageBreak/>
        <w:t xml:space="preserve">Weekly Attendance/Participation </w:t>
      </w:r>
    </w:p>
    <w:p w14:paraId="22DA167F" w14:textId="77777777" w:rsidR="00EC48A3" w:rsidRPr="00A91EAA" w:rsidRDefault="00EC48A3" w:rsidP="00EC48A3">
      <w:pPr>
        <w:autoSpaceDE w:val="0"/>
        <w:autoSpaceDN w:val="0"/>
        <w:adjustRightInd w:val="0"/>
        <w:spacing w:after="0" w:line="240" w:lineRule="auto"/>
        <w:rPr>
          <w:rFonts w:asciiTheme="minorHAnsi" w:hAnsiTheme="minorHAnsi" w:cstheme="minorHAnsi"/>
          <w:color w:val="000000"/>
          <w:szCs w:val="24"/>
        </w:rPr>
      </w:pPr>
      <w:r w:rsidRPr="00EC48A3">
        <w:rPr>
          <w:rFonts w:asciiTheme="minorHAnsi" w:hAnsiTheme="minorHAnsi" w:cstheme="minorHAnsi"/>
          <w:color w:val="000000"/>
          <w:szCs w:val="24"/>
        </w:rPr>
        <w:t>Regular attendance and active participation are expected.</w:t>
      </w:r>
    </w:p>
    <w:p w14:paraId="16658612" w14:textId="77777777" w:rsidR="00EC48A3" w:rsidRPr="00EC48A3" w:rsidRDefault="00EC48A3" w:rsidP="00EC48A3">
      <w:pPr>
        <w:autoSpaceDE w:val="0"/>
        <w:autoSpaceDN w:val="0"/>
        <w:adjustRightInd w:val="0"/>
        <w:spacing w:after="0" w:line="240" w:lineRule="auto"/>
        <w:rPr>
          <w:rFonts w:asciiTheme="minorHAnsi" w:hAnsiTheme="minorHAnsi" w:cstheme="minorHAnsi"/>
          <w:color w:val="000000"/>
          <w:szCs w:val="24"/>
        </w:rPr>
      </w:pPr>
    </w:p>
    <w:p w14:paraId="239DBEC9" w14:textId="77777777" w:rsidR="00EC48A3" w:rsidRPr="00EC48A3" w:rsidRDefault="00EC48A3" w:rsidP="00EC48A3">
      <w:pPr>
        <w:autoSpaceDE w:val="0"/>
        <w:autoSpaceDN w:val="0"/>
        <w:adjustRightInd w:val="0"/>
        <w:spacing w:after="0" w:line="240" w:lineRule="auto"/>
        <w:rPr>
          <w:rFonts w:asciiTheme="minorHAnsi" w:hAnsiTheme="minorHAnsi" w:cstheme="minorHAnsi"/>
          <w:color w:val="000000"/>
          <w:szCs w:val="24"/>
        </w:rPr>
      </w:pPr>
      <w:r w:rsidRPr="00EC48A3">
        <w:rPr>
          <w:rFonts w:asciiTheme="minorHAnsi" w:hAnsiTheme="minorHAnsi" w:cstheme="minorHAnsi"/>
          <w:color w:val="000000"/>
          <w:szCs w:val="24"/>
        </w:rPr>
        <w:t>Participation includes:</w:t>
      </w:r>
    </w:p>
    <w:p w14:paraId="75ACE4C8" w14:textId="77777777" w:rsidR="00EC48A3" w:rsidRPr="00A91EAA" w:rsidRDefault="00EC48A3" w:rsidP="00EC48A3">
      <w:pPr>
        <w:pStyle w:val="ListParagraph"/>
        <w:numPr>
          <w:ilvl w:val="0"/>
          <w:numId w:val="18"/>
        </w:numPr>
        <w:autoSpaceDE w:val="0"/>
        <w:autoSpaceDN w:val="0"/>
        <w:adjustRightInd w:val="0"/>
        <w:spacing w:after="0" w:line="240" w:lineRule="auto"/>
        <w:rPr>
          <w:rFonts w:asciiTheme="minorHAnsi" w:hAnsiTheme="minorHAnsi" w:cstheme="minorHAnsi"/>
          <w:color w:val="000000"/>
          <w:szCs w:val="24"/>
        </w:rPr>
      </w:pPr>
      <w:r w:rsidRPr="00A91EAA">
        <w:rPr>
          <w:rFonts w:asciiTheme="minorHAnsi" w:hAnsiTheme="minorHAnsi" w:cstheme="minorHAnsi"/>
          <w:color w:val="000000"/>
          <w:szCs w:val="24"/>
        </w:rPr>
        <w:t>contributing to discussions</w:t>
      </w:r>
    </w:p>
    <w:p w14:paraId="04D1BC9A" w14:textId="77777777" w:rsidR="00EC48A3" w:rsidRPr="00A91EAA" w:rsidRDefault="00EC48A3" w:rsidP="00EC48A3">
      <w:pPr>
        <w:pStyle w:val="ListParagraph"/>
        <w:numPr>
          <w:ilvl w:val="0"/>
          <w:numId w:val="18"/>
        </w:numPr>
        <w:autoSpaceDE w:val="0"/>
        <w:autoSpaceDN w:val="0"/>
        <w:adjustRightInd w:val="0"/>
        <w:spacing w:after="0" w:line="240" w:lineRule="auto"/>
        <w:rPr>
          <w:rFonts w:asciiTheme="minorHAnsi" w:hAnsiTheme="minorHAnsi" w:cstheme="minorHAnsi"/>
          <w:color w:val="000000"/>
          <w:szCs w:val="24"/>
        </w:rPr>
      </w:pPr>
      <w:r w:rsidRPr="00A91EAA">
        <w:rPr>
          <w:rFonts w:asciiTheme="minorHAnsi" w:hAnsiTheme="minorHAnsi" w:cstheme="minorHAnsi"/>
          <w:color w:val="000000"/>
          <w:szCs w:val="24"/>
        </w:rPr>
        <w:t>engaging in in-class activities</w:t>
      </w:r>
    </w:p>
    <w:p w14:paraId="7D3D21CE" w14:textId="77777777" w:rsidR="00EC48A3" w:rsidRPr="00A91EAA" w:rsidRDefault="00EC48A3" w:rsidP="00EC48A3">
      <w:pPr>
        <w:pStyle w:val="ListParagraph"/>
        <w:numPr>
          <w:ilvl w:val="0"/>
          <w:numId w:val="18"/>
        </w:numPr>
        <w:autoSpaceDE w:val="0"/>
        <w:autoSpaceDN w:val="0"/>
        <w:adjustRightInd w:val="0"/>
        <w:spacing w:after="0" w:line="240" w:lineRule="auto"/>
        <w:rPr>
          <w:rFonts w:asciiTheme="minorHAnsi" w:hAnsiTheme="minorHAnsi" w:cstheme="minorHAnsi"/>
          <w:color w:val="000000"/>
          <w:szCs w:val="24"/>
        </w:rPr>
      </w:pPr>
      <w:r w:rsidRPr="00A91EAA">
        <w:rPr>
          <w:rFonts w:asciiTheme="minorHAnsi" w:hAnsiTheme="minorHAnsi" w:cstheme="minorHAnsi"/>
          <w:color w:val="000000"/>
          <w:szCs w:val="24"/>
        </w:rPr>
        <w:t>collaborating during workshops</w:t>
      </w:r>
    </w:p>
    <w:p w14:paraId="2D46CF14" w14:textId="77777777" w:rsidR="00EC48A3" w:rsidRPr="00A91EAA" w:rsidRDefault="00EC48A3" w:rsidP="00EC48A3">
      <w:pPr>
        <w:pStyle w:val="ListParagraph"/>
        <w:numPr>
          <w:ilvl w:val="0"/>
          <w:numId w:val="18"/>
        </w:numPr>
        <w:autoSpaceDE w:val="0"/>
        <w:autoSpaceDN w:val="0"/>
        <w:adjustRightInd w:val="0"/>
        <w:spacing w:after="0" w:line="240" w:lineRule="auto"/>
        <w:rPr>
          <w:rFonts w:asciiTheme="minorHAnsi" w:hAnsiTheme="minorHAnsi" w:cstheme="minorHAnsi"/>
          <w:color w:val="000000"/>
          <w:szCs w:val="24"/>
        </w:rPr>
      </w:pPr>
      <w:r w:rsidRPr="00A91EAA">
        <w:rPr>
          <w:rFonts w:asciiTheme="minorHAnsi" w:hAnsiTheme="minorHAnsi" w:cstheme="minorHAnsi"/>
          <w:color w:val="000000"/>
          <w:szCs w:val="24"/>
        </w:rPr>
        <w:t>asking and answering questions</w:t>
      </w:r>
    </w:p>
    <w:p w14:paraId="299C21D1" w14:textId="77777777" w:rsidR="00EC48A3" w:rsidRPr="00A91EAA" w:rsidRDefault="00EC48A3" w:rsidP="00EC48A3">
      <w:pPr>
        <w:pStyle w:val="ListParagraph"/>
        <w:autoSpaceDE w:val="0"/>
        <w:autoSpaceDN w:val="0"/>
        <w:adjustRightInd w:val="0"/>
        <w:spacing w:after="0" w:line="240" w:lineRule="auto"/>
        <w:rPr>
          <w:rFonts w:asciiTheme="minorHAnsi" w:hAnsiTheme="minorHAnsi" w:cstheme="minorHAnsi"/>
          <w:color w:val="000000"/>
          <w:szCs w:val="24"/>
        </w:rPr>
      </w:pPr>
    </w:p>
    <w:p w14:paraId="1082F3D5" w14:textId="77777777" w:rsidR="00EC48A3" w:rsidRPr="00EC48A3" w:rsidRDefault="00EC48A3" w:rsidP="00EC48A3">
      <w:pPr>
        <w:autoSpaceDE w:val="0"/>
        <w:autoSpaceDN w:val="0"/>
        <w:adjustRightInd w:val="0"/>
        <w:spacing w:after="0" w:line="240" w:lineRule="auto"/>
        <w:rPr>
          <w:rFonts w:asciiTheme="minorHAnsi" w:hAnsiTheme="minorHAnsi" w:cstheme="minorHAnsi"/>
          <w:color w:val="000000"/>
          <w:szCs w:val="24"/>
        </w:rPr>
      </w:pPr>
      <w:r w:rsidRPr="00EC48A3">
        <w:rPr>
          <w:rFonts w:asciiTheme="minorHAnsi" w:hAnsiTheme="minorHAnsi" w:cstheme="minorHAnsi"/>
          <w:color w:val="000000"/>
          <w:szCs w:val="24"/>
        </w:rPr>
        <w:t>Because much of the learning occurs during hands-on sessions, attendance is essential.</w:t>
      </w:r>
    </w:p>
    <w:p w14:paraId="787D3827" w14:textId="77777777" w:rsidR="00EC48A3" w:rsidRDefault="00EC48A3" w:rsidP="00EC48A3">
      <w:pPr>
        <w:autoSpaceDE w:val="0"/>
        <w:autoSpaceDN w:val="0"/>
        <w:adjustRightInd w:val="0"/>
        <w:spacing w:after="0" w:line="240" w:lineRule="auto"/>
        <w:rPr>
          <w:b/>
          <w:bCs/>
          <w:color w:val="365F91" w:themeColor="accent1" w:themeShade="BF"/>
          <w:szCs w:val="24"/>
        </w:rPr>
      </w:pPr>
    </w:p>
    <w:p w14:paraId="7FD7EAEC" w14:textId="77777777" w:rsidR="005E3A4C" w:rsidRPr="00601BEF" w:rsidRDefault="005E3A4C" w:rsidP="005E3A4C">
      <w:pPr>
        <w:autoSpaceDE w:val="0"/>
        <w:autoSpaceDN w:val="0"/>
        <w:adjustRightInd w:val="0"/>
        <w:spacing w:after="0" w:line="240" w:lineRule="auto"/>
        <w:rPr>
          <w:rFonts w:cs="Times New Roman"/>
          <w:color w:val="000000"/>
          <w:szCs w:val="24"/>
        </w:rPr>
      </w:pPr>
    </w:p>
    <w:p w14:paraId="4C1C302C" w14:textId="4C0E2957" w:rsidR="0056124B" w:rsidRDefault="005674C0" w:rsidP="005E3A4C">
      <w:pPr>
        <w:autoSpaceDE w:val="0"/>
        <w:autoSpaceDN w:val="0"/>
        <w:adjustRightInd w:val="0"/>
        <w:spacing w:after="0" w:line="240" w:lineRule="auto"/>
        <w:rPr>
          <w:rFonts w:cstheme="minorHAnsi"/>
          <w:b/>
          <w:bCs/>
          <w:color w:val="365F91" w:themeColor="accent1" w:themeShade="BF"/>
          <w:szCs w:val="24"/>
        </w:rPr>
      </w:pPr>
      <w:r>
        <w:rPr>
          <w:rFonts w:cstheme="minorHAnsi"/>
          <w:b/>
          <w:bCs/>
          <w:color w:val="365F91" w:themeColor="accent1" w:themeShade="BF"/>
          <w:szCs w:val="24"/>
        </w:rPr>
        <w:t>Final Course Project</w:t>
      </w:r>
      <w:r w:rsidR="00FB3760">
        <w:rPr>
          <w:rFonts w:cstheme="minorHAnsi"/>
          <w:b/>
          <w:bCs/>
          <w:color w:val="365F91" w:themeColor="accent1" w:themeShade="BF"/>
          <w:szCs w:val="24"/>
        </w:rPr>
        <w:t xml:space="preserve"> </w:t>
      </w:r>
    </w:p>
    <w:p w14:paraId="204A6808" w14:textId="64A96831" w:rsidR="009E5CC1" w:rsidRPr="00A91EAA" w:rsidRDefault="009E5CC1" w:rsidP="009E5CC1">
      <w:pPr>
        <w:autoSpaceDE w:val="0"/>
        <w:autoSpaceDN w:val="0"/>
        <w:adjustRightInd w:val="0"/>
        <w:spacing w:after="0" w:line="240" w:lineRule="auto"/>
        <w:rPr>
          <w:rFonts w:asciiTheme="minorHAnsi" w:hAnsiTheme="minorHAnsi" w:cstheme="minorHAnsi"/>
          <w:color w:val="000000"/>
          <w:szCs w:val="24"/>
        </w:rPr>
      </w:pPr>
      <w:r w:rsidRPr="009E5CC1">
        <w:rPr>
          <w:rFonts w:asciiTheme="minorHAnsi" w:hAnsiTheme="minorHAnsi" w:cstheme="minorHAnsi"/>
          <w:color w:val="000000"/>
          <w:szCs w:val="24"/>
        </w:rPr>
        <w:t xml:space="preserve">The final project is an individual capstone assignment in which students design and implement a functional AI-assisted tool relevant to psychology. Projects may be research-focused or applied (e.g., clinical-adjacent, educational, or </w:t>
      </w:r>
      <w:r w:rsidR="0047156E" w:rsidRPr="00A91EAA">
        <w:rPr>
          <w:rFonts w:asciiTheme="minorHAnsi" w:hAnsiTheme="minorHAnsi" w:cstheme="minorHAnsi"/>
          <w:color w:val="000000"/>
          <w:szCs w:val="24"/>
        </w:rPr>
        <w:t>research/</w:t>
      </w:r>
      <w:r w:rsidRPr="009E5CC1">
        <w:rPr>
          <w:rFonts w:asciiTheme="minorHAnsi" w:hAnsiTheme="minorHAnsi" w:cstheme="minorHAnsi"/>
          <w:color w:val="000000"/>
          <w:szCs w:val="24"/>
        </w:rPr>
        <w:t>methodological).</w:t>
      </w:r>
    </w:p>
    <w:p w14:paraId="472A8D4C" w14:textId="77777777" w:rsidR="009E5CC1" w:rsidRPr="009E5CC1" w:rsidRDefault="009E5CC1" w:rsidP="009E5CC1">
      <w:pPr>
        <w:autoSpaceDE w:val="0"/>
        <w:autoSpaceDN w:val="0"/>
        <w:adjustRightInd w:val="0"/>
        <w:spacing w:after="0" w:line="240" w:lineRule="auto"/>
        <w:rPr>
          <w:rFonts w:asciiTheme="minorHAnsi" w:hAnsiTheme="minorHAnsi" w:cstheme="minorHAnsi"/>
          <w:color w:val="000000"/>
          <w:szCs w:val="24"/>
        </w:rPr>
      </w:pPr>
    </w:p>
    <w:p w14:paraId="13235168" w14:textId="791FCC3B" w:rsidR="001C796A" w:rsidRPr="00A91EAA" w:rsidRDefault="009E5CC1" w:rsidP="009E5CC1">
      <w:pPr>
        <w:autoSpaceDE w:val="0"/>
        <w:autoSpaceDN w:val="0"/>
        <w:adjustRightInd w:val="0"/>
        <w:spacing w:after="0" w:line="240" w:lineRule="auto"/>
        <w:rPr>
          <w:rFonts w:asciiTheme="minorHAnsi" w:hAnsiTheme="minorHAnsi" w:cstheme="minorHAnsi"/>
          <w:color w:val="000000"/>
          <w:szCs w:val="24"/>
        </w:rPr>
      </w:pPr>
      <w:r w:rsidRPr="009E5CC1">
        <w:rPr>
          <w:rFonts w:asciiTheme="minorHAnsi" w:hAnsiTheme="minorHAnsi" w:cstheme="minorHAnsi"/>
          <w:color w:val="000000"/>
          <w:szCs w:val="24"/>
        </w:rPr>
        <w:t xml:space="preserve">Projects </w:t>
      </w:r>
      <w:r w:rsidR="001C796A" w:rsidRPr="00A91EAA">
        <w:rPr>
          <w:rFonts w:asciiTheme="minorHAnsi" w:hAnsiTheme="minorHAnsi" w:cstheme="minorHAnsi"/>
          <w:color w:val="000000"/>
          <w:szCs w:val="24"/>
        </w:rPr>
        <w:t>will be required to include</w:t>
      </w:r>
      <w:r w:rsidRPr="009E5CC1">
        <w:rPr>
          <w:rFonts w:asciiTheme="minorHAnsi" w:hAnsiTheme="minorHAnsi" w:cstheme="minorHAnsi"/>
          <w:color w:val="000000"/>
          <w:szCs w:val="24"/>
        </w:rPr>
        <w:t xml:space="preserve"> </w:t>
      </w:r>
      <w:r w:rsidR="001C796A" w:rsidRPr="00A91EAA">
        <w:rPr>
          <w:rFonts w:asciiTheme="minorHAnsi" w:hAnsiTheme="minorHAnsi" w:cstheme="minorHAnsi"/>
          <w:color w:val="000000"/>
          <w:szCs w:val="24"/>
        </w:rPr>
        <w:t>the use of</w:t>
      </w:r>
      <w:r w:rsidR="009F54C3" w:rsidRPr="00A91EAA">
        <w:rPr>
          <w:rFonts w:asciiTheme="minorHAnsi" w:hAnsiTheme="minorHAnsi" w:cstheme="minorHAnsi"/>
          <w:color w:val="000000"/>
          <w:szCs w:val="24"/>
        </w:rPr>
        <w:t>:</w:t>
      </w:r>
    </w:p>
    <w:p w14:paraId="337AC4F8" w14:textId="77777777" w:rsidR="001C796A" w:rsidRPr="00A91EAA" w:rsidRDefault="001C796A" w:rsidP="001C796A">
      <w:pPr>
        <w:pStyle w:val="ListParagraph"/>
        <w:numPr>
          <w:ilvl w:val="0"/>
          <w:numId w:val="18"/>
        </w:numPr>
        <w:autoSpaceDE w:val="0"/>
        <w:autoSpaceDN w:val="0"/>
        <w:adjustRightInd w:val="0"/>
        <w:spacing w:after="0" w:line="240" w:lineRule="auto"/>
        <w:rPr>
          <w:rFonts w:asciiTheme="minorHAnsi" w:hAnsiTheme="minorHAnsi" w:cstheme="minorHAnsi"/>
          <w:color w:val="000000"/>
          <w:szCs w:val="24"/>
        </w:rPr>
      </w:pPr>
      <w:r w:rsidRPr="00A91EAA">
        <w:rPr>
          <w:rFonts w:asciiTheme="minorHAnsi" w:hAnsiTheme="minorHAnsi" w:cstheme="minorHAnsi"/>
          <w:color w:val="000000"/>
          <w:szCs w:val="24"/>
        </w:rPr>
        <w:t>AI logic</w:t>
      </w:r>
    </w:p>
    <w:p w14:paraId="5147A828" w14:textId="77777777" w:rsidR="000A1262" w:rsidRPr="00A91EAA" w:rsidRDefault="001C796A" w:rsidP="001C796A">
      <w:pPr>
        <w:pStyle w:val="ListParagraph"/>
        <w:numPr>
          <w:ilvl w:val="0"/>
          <w:numId w:val="18"/>
        </w:numPr>
        <w:autoSpaceDE w:val="0"/>
        <w:autoSpaceDN w:val="0"/>
        <w:adjustRightInd w:val="0"/>
        <w:spacing w:after="0" w:line="240" w:lineRule="auto"/>
        <w:rPr>
          <w:rFonts w:asciiTheme="minorHAnsi" w:hAnsiTheme="minorHAnsi" w:cstheme="minorHAnsi"/>
          <w:color w:val="000000"/>
          <w:szCs w:val="24"/>
        </w:rPr>
      </w:pPr>
      <w:r w:rsidRPr="00A91EAA">
        <w:rPr>
          <w:rFonts w:asciiTheme="minorHAnsi" w:hAnsiTheme="minorHAnsi" w:cstheme="minorHAnsi"/>
          <w:color w:val="000000"/>
          <w:szCs w:val="24"/>
        </w:rPr>
        <w:t>S</w:t>
      </w:r>
      <w:r w:rsidR="009E5CC1" w:rsidRPr="00A91EAA">
        <w:rPr>
          <w:rFonts w:asciiTheme="minorHAnsi" w:hAnsiTheme="minorHAnsi" w:cstheme="minorHAnsi"/>
          <w:color w:val="000000"/>
          <w:szCs w:val="24"/>
        </w:rPr>
        <w:t>tructured</w:t>
      </w:r>
      <w:r w:rsidR="000A1262" w:rsidRPr="00A91EAA">
        <w:rPr>
          <w:rFonts w:asciiTheme="minorHAnsi" w:hAnsiTheme="minorHAnsi" w:cstheme="minorHAnsi"/>
          <w:color w:val="000000"/>
          <w:szCs w:val="24"/>
        </w:rPr>
        <w:t xml:space="preserve"> prompts</w:t>
      </w:r>
    </w:p>
    <w:p w14:paraId="22C35C8D" w14:textId="77777777" w:rsidR="000A1262" w:rsidRPr="00A91EAA" w:rsidRDefault="000A1262" w:rsidP="001C796A">
      <w:pPr>
        <w:pStyle w:val="ListParagraph"/>
        <w:numPr>
          <w:ilvl w:val="0"/>
          <w:numId w:val="18"/>
        </w:numPr>
        <w:autoSpaceDE w:val="0"/>
        <w:autoSpaceDN w:val="0"/>
        <w:adjustRightInd w:val="0"/>
        <w:spacing w:after="0" w:line="240" w:lineRule="auto"/>
        <w:rPr>
          <w:rFonts w:asciiTheme="minorHAnsi" w:hAnsiTheme="minorHAnsi" w:cstheme="minorHAnsi"/>
          <w:color w:val="000000"/>
          <w:szCs w:val="24"/>
        </w:rPr>
      </w:pPr>
      <w:r w:rsidRPr="00A91EAA">
        <w:rPr>
          <w:rFonts w:asciiTheme="minorHAnsi" w:hAnsiTheme="minorHAnsi" w:cstheme="minorHAnsi"/>
          <w:color w:val="000000"/>
          <w:szCs w:val="24"/>
        </w:rPr>
        <w:t>C</w:t>
      </w:r>
      <w:r w:rsidR="009E5CC1" w:rsidRPr="00A91EAA">
        <w:rPr>
          <w:rFonts w:asciiTheme="minorHAnsi" w:hAnsiTheme="minorHAnsi" w:cstheme="minorHAnsi"/>
          <w:color w:val="000000"/>
          <w:szCs w:val="24"/>
        </w:rPr>
        <w:t xml:space="preserve">lear system boundaries or guardrails, and </w:t>
      </w:r>
    </w:p>
    <w:p w14:paraId="05DC4633" w14:textId="77777777" w:rsidR="000A1262" w:rsidRPr="00A91EAA" w:rsidRDefault="000A1262" w:rsidP="001C796A">
      <w:pPr>
        <w:pStyle w:val="ListParagraph"/>
        <w:numPr>
          <w:ilvl w:val="0"/>
          <w:numId w:val="18"/>
        </w:numPr>
        <w:autoSpaceDE w:val="0"/>
        <w:autoSpaceDN w:val="0"/>
        <w:adjustRightInd w:val="0"/>
        <w:spacing w:after="0" w:line="240" w:lineRule="auto"/>
        <w:rPr>
          <w:rFonts w:asciiTheme="minorHAnsi" w:hAnsiTheme="minorHAnsi" w:cstheme="minorHAnsi"/>
          <w:color w:val="000000"/>
          <w:szCs w:val="24"/>
        </w:rPr>
      </w:pPr>
      <w:r w:rsidRPr="00A91EAA">
        <w:rPr>
          <w:rFonts w:asciiTheme="minorHAnsi" w:hAnsiTheme="minorHAnsi" w:cstheme="minorHAnsi"/>
          <w:color w:val="000000"/>
          <w:szCs w:val="24"/>
        </w:rPr>
        <w:t>B</w:t>
      </w:r>
      <w:r w:rsidR="009E5CC1" w:rsidRPr="00A91EAA">
        <w:rPr>
          <w:rFonts w:asciiTheme="minorHAnsi" w:hAnsiTheme="minorHAnsi" w:cstheme="minorHAnsi"/>
          <w:color w:val="000000"/>
          <w:szCs w:val="24"/>
        </w:rPr>
        <w:t xml:space="preserve">asic evaluation or testing of system behavior. </w:t>
      </w:r>
    </w:p>
    <w:p w14:paraId="67BAC1B5" w14:textId="77777777" w:rsidR="000A1262" w:rsidRPr="00A91EAA" w:rsidRDefault="000A1262" w:rsidP="000A1262">
      <w:pPr>
        <w:pStyle w:val="ListParagraph"/>
        <w:autoSpaceDE w:val="0"/>
        <w:autoSpaceDN w:val="0"/>
        <w:adjustRightInd w:val="0"/>
        <w:spacing w:after="0" w:line="240" w:lineRule="auto"/>
        <w:rPr>
          <w:rFonts w:asciiTheme="minorHAnsi" w:hAnsiTheme="minorHAnsi" w:cstheme="minorHAnsi"/>
          <w:color w:val="000000"/>
          <w:szCs w:val="24"/>
        </w:rPr>
      </w:pPr>
    </w:p>
    <w:p w14:paraId="1DB8295C" w14:textId="55824303" w:rsidR="005E3A4C" w:rsidRDefault="00F149C1" w:rsidP="00F149C1">
      <w:pPr>
        <w:autoSpaceDE w:val="0"/>
        <w:autoSpaceDN w:val="0"/>
        <w:adjustRightInd w:val="0"/>
        <w:spacing w:after="0" w:line="240" w:lineRule="auto"/>
        <w:rPr>
          <w:rFonts w:cs="Times New Roman"/>
          <w:b/>
          <w:color w:val="365F91" w:themeColor="accent1" w:themeShade="BF"/>
          <w:sz w:val="32"/>
          <w:szCs w:val="32"/>
        </w:rPr>
      </w:pPr>
      <w:r w:rsidRPr="00A91EAA">
        <w:rPr>
          <w:rFonts w:asciiTheme="minorHAnsi" w:hAnsiTheme="minorHAnsi" w:cstheme="minorHAnsi"/>
          <w:color w:val="000000"/>
          <w:szCs w:val="24"/>
        </w:rPr>
        <w:t>Much more information about the final project will be given towards the midpoint of the course.</w:t>
      </w:r>
      <w:r w:rsidR="005E3A4C">
        <w:rPr>
          <w:rFonts w:cs="Times New Roman"/>
          <w:b/>
          <w:color w:val="365F91" w:themeColor="accent1" w:themeShade="BF"/>
          <w:szCs w:val="24"/>
        </w:rPr>
        <w:br w:type="page"/>
      </w:r>
      <w:r w:rsidR="005E3A4C" w:rsidRPr="00B16021">
        <w:rPr>
          <w:rFonts w:cs="Times New Roman"/>
          <w:b/>
          <w:color w:val="365F91" w:themeColor="accent1" w:themeShade="BF"/>
          <w:sz w:val="32"/>
          <w:szCs w:val="32"/>
        </w:rPr>
        <w:lastRenderedPageBreak/>
        <w:t>Other Academic Policies</w:t>
      </w:r>
    </w:p>
    <w:p w14:paraId="0F2A7770" w14:textId="77777777" w:rsidR="00F149C1" w:rsidRPr="00B16021" w:rsidRDefault="00F149C1" w:rsidP="00F149C1">
      <w:pPr>
        <w:autoSpaceDE w:val="0"/>
        <w:autoSpaceDN w:val="0"/>
        <w:adjustRightInd w:val="0"/>
        <w:spacing w:after="0" w:line="240" w:lineRule="auto"/>
        <w:rPr>
          <w:rFonts w:cs="Times New Roman"/>
          <w:b/>
          <w:sz w:val="32"/>
          <w:szCs w:val="32"/>
        </w:rPr>
      </w:pPr>
    </w:p>
    <w:p w14:paraId="526B90E4" w14:textId="77777777" w:rsidR="00B17513" w:rsidRDefault="005E3A4C" w:rsidP="005E3A4C">
      <w:pPr>
        <w:autoSpaceDE w:val="0"/>
        <w:autoSpaceDN w:val="0"/>
        <w:adjustRightInd w:val="0"/>
        <w:spacing w:after="0" w:line="240" w:lineRule="auto"/>
        <w:rPr>
          <w:rFonts w:cs="Times New Roman"/>
          <w:b/>
          <w:bCs/>
          <w:color w:val="365F91" w:themeColor="accent1" w:themeShade="BF"/>
          <w:szCs w:val="24"/>
        </w:rPr>
      </w:pPr>
      <w:r w:rsidRPr="00D96201">
        <w:rPr>
          <w:rFonts w:cs="Times New Roman"/>
          <w:b/>
          <w:bCs/>
          <w:color w:val="365F91" w:themeColor="accent1" w:themeShade="BF"/>
          <w:szCs w:val="24"/>
        </w:rPr>
        <w:t>Policy for missed tests</w:t>
      </w:r>
    </w:p>
    <w:p w14:paraId="4521E594" w14:textId="18D58567" w:rsidR="005E3A4C" w:rsidRPr="004166A3" w:rsidRDefault="005E3A4C" w:rsidP="005E3A4C">
      <w:pPr>
        <w:autoSpaceDE w:val="0"/>
        <w:autoSpaceDN w:val="0"/>
        <w:adjustRightInd w:val="0"/>
        <w:spacing w:after="0" w:line="240" w:lineRule="auto"/>
        <w:rPr>
          <w:rFonts w:asciiTheme="minorHAnsi" w:hAnsiTheme="minorHAnsi" w:cstheme="minorHAnsi"/>
          <w:color w:val="000000" w:themeColor="text1"/>
        </w:rPr>
      </w:pPr>
      <w:r w:rsidRPr="004166A3">
        <w:rPr>
          <w:rFonts w:asciiTheme="minorHAnsi" w:hAnsiTheme="minorHAnsi" w:cstheme="minorHAnsi"/>
          <w:szCs w:val="24"/>
        </w:rPr>
        <w:t xml:space="preserve">It is, obviously, imperative that you attend the in-class tests. And </w:t>
      </w:r>
      <w:proofErr w:type="gramStart"/>
      <w:r w:rsidRPr="004166A3">
        <w:rPr>
          <w:rFonts w:asciiTheme="minorHAnsi" w:hAnsiTheme="minorHAnsi" w:cstheme="minorHAnsi"/>
          <w:szCs w:val="24"/>
        </w:rPr>
        <w:t>so</w:t>
      </w:r>
      <w:proofErr w:type="gramEnd"/>
      <w:r w:rsidR="00B176C7" w:rsidRPr="004166A3">
        <w:rPr>
          <w:rFonts w:asciiTheme="minorHAnsi" w:hAnsiTheme="minorHAnsi" w:cstheme="minorHAnsi"/>
          <w:szCs w:val="24"/>
        </w:rPr>
        <w:t xml:space="preserve"> </w:t>
      </w:r>
      <w:r w:rsidRPr="004166A3">
        <w:rPr>
          <w:rFonts w:asciiTheme="minorHAnsi" w:hAnsiTheme="minorHAnsi" w:cstheme="minorHAnsi"/>
          <w:szCs w:val="24"/>
        </w:rPr>
        <w:t xml:space="preserve">it is strongly recommended that you notify me in advance if you will be unable to attend class on the date of a test. With sufficient preparation, the opportunity to write a make-up exam may be possible. However, leniency will be granted for students only under emergency situations, </w:t>
      </w:r>
      <w:r w:rsidRPr="004166A3">
        <w:rPr>
          <w:rFonts w:asciiTheme="minorHAnsi" w:hAnsiTheme="minorHAnsi" w:cstheme="minorHAnsi"/>
          <w:i/>
          <w:iCs/>
          <w:szCs w:val="24"/>
        </w:rPr>
        <w:t xml:space="preserve">and when appropriate documentation is supplied. </w:t>
      </w:r>
      <w:r w:rsidRPr="004166A3">
        <w:rPr>
          <w:rFonts w:asciiTheme="minorHAnsi" w:hAnsiTheme="minorHAnsi" w:cstheme="minorHAnsi"/>
          <w:color w:val="000000" w:themeColor="text1"/>
        </w:rPr>
        <w:t xml:space="preserve">If the missed test is due to illness, you must contact the </w:t>
      </w:r>
      <w:r w:rsidRPr="004166A3">
        <w:rPr>
          <w:rFonts w:asciiTheme="minorHAnsi" w:hAnsiTheme="minorHAnsi" w:cstheme="minorHAnsi"/>
          <w:color w:val="000000" w:themeColor="text1"/>
          <w:u w:val="single"/>
        </w:rPr>
        <w:t>Academic Advising Office</w:t>
      </w:r>
      <w:r w:rsidRPr="004166A3">
        <w:rPr>
          <w:rFonts w:asciiTheme="minorHAnsi" w:hAnsiTheme="minorHAnsi" w:cstheme="minorHAnsi"/>
          <w:color w:val="000000" w:themeColor="text1"/>
        </w:rPr>
        <w:t xml:space="preserve"> within 5 business days of the missed exam/deadline. Please note: All </w:t>
      </w:r>
      <w:r w:rsidRPr="004166A3">
        <w:rPr>
          <w:rFonts w:asciiTheme="minorHAnsi" w:hAnsiTheme="minorHAnsi" w:cstheme="minorHAnsi"/>
        </w:rPr>
        <w:t xml:space="preserve">Ontario Tech </w:t>
      </w:r>
      <w:r w:rsidRPr="004166A3">
        <w:rPr>
          <w:rFonts w:asciiTheme="minorHAnsi" w:hAnsiTheme="minorHAnsi" w:cstheme="minorHAnsi"/>
          <w:color w:val="000000" w:themeColor="text1"/>
        </w:rPr>
        <w:t>Medical Statement forms must be completed, signed and dated by the treating physician no later than 24 hrs. after the missed exam/deadline. If the missed work is due to extreme compassionate circumstances (e.g., death in the family, etc.), relevant documentation is required. Please contact the Academic Advising Office for details.</w:t>
      </w:r>
    </w:p>
    <w:p w14:paraId="0B3EE389" w14:textId="77777777" w:rsidR="005E3A4C" w:rsidRPr="00601BEF" w:rsidRDefault="005E3A4C" w:rsidP="005E3A4C">
      <w:pPr>
        <w:autoSpaceDE w:val="0"/>
        <w:autoSpaceDN w:val="0"/>
        <w:adjustRightInd w:val="0"/>
        <w:spacing w:after="0" w:line="240" w:lineRule="auto"/>
        <w:rPr>
          <w:rFonts w:cs="Times New Roman"/>
          <w:szCs w:val="24"/>
        </w:rPr>
      </w:pPr>
    </w:p>
    <w:p w14:paraId="7CF9ED1C" w14:textId="33B1D073" w:rsidR="00080680" w:rsidRDefault="00C329AF" w:rsidP="000650BC">
      <w:pPr>
        <w:autoSpaceDE w:val="0"/>
        <w:autoSpaceDN w:val="0"/>
        <w:adjustRightInd w:val="0"/>
        <w:spacing w:after="0" w:line="240" w:lineRule="auto"/>
        <w:rPr>
          <w:rFonts w:cs="Times New Roman"/>
          <w:b/>
          <w:bCs/>
          <w:color w:val="365F91" w:themeColor="accent1" w:themeShade="BF"/>
          <w:szCs w:val="24"/>
        </w:rPr>
      </w:pPr>
      <w:r>
        <w:rPr>
          <w:rFonts w:cs="Times New Roman"/>
          <w:b/>
          <w:bCs/>
          <w:color w:val="365F91" w:themeColor="accent1" w:themeShade="BF"/>
          <w:szCs w:val="24"/>
        </w:rPr>
        <w:t>Polic</w:t>
      </w:r>
      <w:r w:rsidR="0082489E">
        <w:rPr>
          <w:rFonts w:cs="Times New Roman"/>
          <w:b/>
          <w:bCs/>
          <w:color w:val="365F91" w:themeColor="accent1" w:themeShade="BF"/>
          <w:szCs w:val="24"/>
        </w:rPr>
        <w:t xml:space="preserve">y for late </w:t>
      </w:r>
      <w:r w:rsidR="00F44A0D">
        <w:rPr>
          <w:rFonts w:cs="Times New Roman"/>
          <w:b/>
          <w:bCs/>
          <w:color w:val="365F91" w:themeColor="accent1" w:themeShade="BF"/>
          <w:szCs w:val="24"/>
        </w:rPr>
        <w:t>Labs</w:t>
      </w:r>
    </w:p>
    <w:p w14:paraId="7E65E3AD" w14:textId="2B06AFE5" w:rsidR="000650BC" w:rsidRPr="004166A3" w:rsidRDefault="00045F85" w:rsidP="000650BC">
      <w:pPr>
        <w:autoSpaceDE w:val="0"/>
        <w:autoSpaceDN w:val="0"/>
        <w:adjustRightInd w:val="0"/>
        <w:spacing w:after="0" w:line="240" w:lineRule="auto"/>
        <w:rPr>
          <w:rFonts w:asciiTheme="minorHAnsi" w:hAnsiTheme="minorHAnsi" w:cstheme="minorHAnsi"/>
          <w:szCs w:val="24"/>
        </w:rPr>
      </w:pPr>
      <w:r w:rsidRPr="004166A3">
        <w:rPr>
          <w:rFonts w:asciiTheme="minorHAnsi" w:hAnsiTheme="minorHAnsi" w:cstheme="minorHAnsi"/>
          <w:szCs w:val="24"/>
        </w:rPr>
        <w:t xml:space="preserve">It is important that you complete the weekly </w:t>
      </w:r>
      <w:r w:rsidR="00CB5B08" w:rsidRPr="004166A3">
        <w:rPr>
          <w:rFonts w:asciiTheme="minorHAnsi" w:hAnsiTheme="minorHAnsi" w:cstheme="minorHAnsi"/>
          <w:szCs w:val="24"/>
        </w:rPr>
        <w:t>labs</w:t>
      </w:r>
      <w:r w:rsidRPr="004166A3">
        <w:rPr>
          <w:rFonts w:asciiTheme="minorHAnsi" w:hAnsiTheme="minorHAnsi" w:cstheme="minorHAnsi"/>
          <w:szCs w:val="24"/>
        </w:rPr>
        <w:t xml:space="preserve"> in the </w:t>
      </w:r>
      <w:r w:rsidR="00CB5B08" w:rsidRPr="004166A3">
        <w:rPr>
          <w:rFonts w:asciiTheme="minorHAnsi" w:hAnsiTheme="minorHAnsi" w:cstheme="minorHAnsi"/>
          <w:szCs w:val="24"/>
        </w:rPr>
        <w:t>week that they are assigned</w:t>
      </w:r>
      <w:r w:rsidRPr="004166A3">
        <w:rPr>
          <w:rFonts w:asciiTheme="minorHAnsi" w:hAnsiTheme="minorHAnsi" w:cstheme="minorHAnsi"/>
          <w:szCs w:val="24"/>
        </w:rPr>
        <w:t>. Individually they are only worth ~3% each, but collectively they count for 30% of your grade in the course. You can complete them at any point during the week that they are due – please make sure that they are completed on time.</w:t>
      </w:r>
      <w:r w:rsidR="003D3BB3" w:rsidRPr="004166A3">
        <w:rPr>
          <w:rFonts w:asciiTheme="minorHAnsi" w:hAnsiTheme="minorHAnsi" w:cstheme="minorHAnsi"/>
          <w:szCs w:val="24"/>
        </w:rPr>
        <w:t xml:space="preserve"> </w:t>
      </w:r>
      <w:r w:rsidR="00080680" w:rsidRPr="004166A3">
        <w:rPr>
          <w:rFonts w:asciiTheme="minorHAnsi" w:hAnsiTheme="minorHAnsi" w:cstheme="minorHAnsi"/>
          <w:szCs w:val="24"/>
        </w:rPr>
        <w:t xml:space="preserve">Late marks will be deducted for late </w:t>
      </w:r>
      <w:proofErr w:type="gramStart"/>
      <w:r w:rsidR="00080680" w:rsidRPr="004166A3">
        <w:rPr>
          <w:rFonts w:asciiTheme="minorHAnsi" w:hAnsiTheme="minorHAnsi" w:cstheme="minorHAnsi"/>
          <w:szCs w:val="24"/>
        </w:rPr>
        <w:t>submissions, and</w:t>
      </w:r>
      <w:proofErr w:type="gramEnd"/>
      <w:r w:rsidR="00080680" w:rsidRPr="004166A3">
        <w:rPr>
          <w:rFonts w:asciiTheme="minorHAnsi" w:hAnsiTheme="minorHAnsi" w:cstheme="minorHAnsi"/>
          <w:szCs w:val="24"/>
        </w:rPr>
        <w:t xml:space="preserve"> wi</w:t>
      </w:r>
      <w:r w:rsidR="00766E31" w:rsidRPr="004166A3">
        <w:rPr>
          <w:rFonts w:asciiTheme="minorHAnsi" w:hAnsiTheme="minorHAnsi" w:cstheme="minorHAnsi"/>
          <w:szCs w:val="24"/>
        </w:rPr>
        <w:t>ll not be accepted if they are more than 1 week late</w:t>
      </w:r>
      <w:r w:rsidR="00080680" w:rsidRPr="004166A3">
        <w:rPr>
          <w:rFonts w:asciiTheme="minorHAnsi" w:hAnsiTheme="minorHAnsi" w:cstheme="minorHAnsi"/>
          <w:szCs w:val="24"/>
        </w:rPr>
        <w:t xml:space="preserve">. </w:t>
      </w:r>
    </w:p>
    <w:p w14:paraId="6018D519" w14:textId="33B3FA99" w:rsidR="00766E31" w:rsidRDefault="00766E31" w:rsidP="000650BC">
      <w:pPr>
        <w:autoSpaceDE w:val="0"/>
        <w:autoSpaceDN w:val="0"/>
        <w:adjustRightInd w:val="0"/>
        <w:spacing w:after="0" w:line="240" w:lineRule="auto"/>
        <w:rPr>
          <w:rFonts w:cstheme="minorHAnsi"/>
          <w:szCs w:val="24"/>
        </w:rPr>
      </w:pPr>
    </w:p>
    <w:p w14:paraId="2F3062F0" w14:textId="77777777" w:rsidR="00766E31" w:rsidRPr="00766E31" w:rsidRDefault="00766E31" w:rsidP="000650BC">
      <w:pPr>
        <w:autoSpaceDE w:val="0"/>
        <w:autoSpaceDN w:val="0"/>
        <w:adjustRightInd w:val="0"/>
        <w:spacing w:after="0" w:line="240" w:lineRule="auto"/>
        <w:rPr>
          <w:rFonts w:cs="Times New Roman"/>
          <w:color w:val="365F91" w:themeColor="accent1" w:themeShade="BF"/>
          <w:szCs w:val="24"/>
        </w:rPr>
      </w:pPr>
    </w:p>
    <w:p w14:paraId="1B352F9F" w14:textId="2CCED79C" w:rsidR="00B17513" w:rsidRDefault="005E3A4C" w:rsidP="005E3A4C">
      <w:pPr>
        <w:autoSpaceDE w:val="0"/>
        <w:autoSpaceDN w:val="0"/>
        <w:adjustRightInd w:val="0"/>
        <w:spacing w:after="0" w:line="240" w:lineRule="auto"/>
        <w:rPr>
          <w:rFonts w:cs="Times New Roman"/>
          <w:b/>
          <w:bCs/>
          <w:color w:val="365F91" w:themeColor="accent1" w:themeShade="BF"/>
          <w:szCs w:val="24"/>
        </w:rPr>
      </w:pPr>
      <w:r w:rsidRPr="00D96201">
        <w:rPr>
          <w:rFonts w:cs="Times New Roman"/>
          <w:b/>
          <w:bCs/>
          <w:color w:val="365F91" w:themeColor="accent1" w:themeShade="BF"/>
          <w:szCs w:val="24"/>
        </w:rPr>
        <w:t xml:space="preserve">Policy for late </w:t>
      </w:r>
      <w:r w:rsidR="00C329AF">
        <w:rPr>
          <w:rFonts w:cs="Times New Roman"/>
          <w:b/>
          <w:bCs/>
          <w:color w:val="365F91" w:themeColor="accent1" w:themeShade="BF"/>
          <w:szCs w:val="24"/>
        </w:rPr>
        <w:t>final p</w:t>
      </w:r>
      <w:r w:rsidR="00F44A0D">
        <w:rPr>
          <w:rFonts w:cs="Times New Roman"/>
          <w:b/>
          <w:bCs/>
          <w:color w:val="365F91" w:themeColor="accent1" w:themeShade="BF"/>
          <w:szCs w:val="24"/>
        </w:rPr>
        <w:t>rojects</w:t>
      </w:r>
    </w:p>
    <w:p w14:paraId="06ABC38F" w14:textId="79ECA113" w:rsidR="005E3A4C" w:rsidRPr="004166A3" w:rsidRDefault="00971C94" w:rsidP="005E3A4C">
      <w:pPr>
        <w:autoSpaceDE w:val="0"/>
        <w:autoSpaceDN w:val="0"/>
        <w:adjustRightInd w:val="0"/>
        <w:spacing w:after="0" w:line="240" w:lineRule="auto"/>
        <w:rPr>
          <w:rFonts w:asciiTheme="minorHAnsi" w:hAnsiTheme="minorHAnsi" w:cstheme="minorHAnsi"/>
          <w:bCs/>
          <w:szCs w:val="24"/>
        </w:rPr>
      </w:pPr>
      <w:r w:rsidRPr="004166A3">
        <w:rPr>
          <w:rFonts w:asciiTheme="minorHAnsi" w:hAnsiTheme="minorHAnsi" w:cstheme="minorHAnsi"/>
          <w:bCs/>
          <w:szCs w:val="24"/>
        </w:rPr>
        <w:t>Final projects will be</w:t>
      </w:r>
      <w:r w:rsidR="005E3A4C" w:rsidRPr="004166A3">
        <w:rPr>
          <w:rFonts w:asciiTheme="minorHAnsi" w:hAnsiTheme="minorHAnsi" w:cstheme="minorHAnsi"/>
          <w:bCs/>
          <w:szCs w:val="24"/>
        </w:rPr>
        <w:t xml:space="preserve"> due on the last day of class, which should provide everyone with ample preparation time. Thus, barring specific unavoidable circumstances, little leniency will be provided for late assignments (they will be docked </w:t>
      </w:r>
      <w:r w:rsidR="00050CD2" w:rsidRPr="004166A3">
        <w:rPr>
          <w:rFonts w:asciiTheme="minorHAnsi" w:hAnsiTheme="minorHAnsi" w:cstheme="minorHAnsi"/>
          <w:bCs/>
          <w:szCs w:val="24"/>
        </w:rPr>
        <w:t>2.</w:t>
      </w:r>
      <w:r w:rsidR="00C329AF" w:rsidRPr="004166A3">
        <w:rPr>
          <w:rFonts w:asciiTheme="minorHAnsi" w:hAnsiTheme="minorHAnsi" w:cstheme="minorHAnsi"/>
          <w:bCs/>
          <w:szCs w:val="24"/>
        </w:rPr>
        <w:t>5</w:t>
      </w:r>
      <w:r w:rsidR="005E3A4C" w:rsidRPr="004166A3">
        <w:rPr>
          <w:rFonts w:asciiTheme="minorHAnsi" w:hAnsiTheme="minorHAnsi" w:cstheme="minorHAnsi"/>
          <w:bCs/>
          <w:szCs w:val="24"/>
        </w:rPr>
        <w:t>% for e</w:t>
      </w:r>
      <w:r w:rsidR="00C329AF" w:rsidRPr="004166A3">
        <w:rPr>
          <w:rFonts w:asciiTheme="minorHAnsi" w:hAnsiTheme="minorHAnsi" w:cstheme="minorHAnsi"/>
          <w:bCs/>
          <w:szCs w:val="24"/>
        </w:rPr>
        <w:t xml:space="preserve">very </w:t>
      </w:r>
      <w:r w:rsidR="00050CD2" w:rsidRPr="004166A3">
        <w:rPr>
          <w:rFonts w:asciiTheme="minorHAnsi" w:hAnsiTheme="minorHAnsi" w:cstheme="minorHAnsi"/>
          <w:bCs/>
          <w:szCs w:val="24"/>
        </w:rPr>
        <w:t>day</w:t>
      </w:r>
      <w:r w:rsidR="005E3A4C" w:rsidRPr="004166A3">
        <w:rPr>
          <w:rFonts w:asciiTheme="minorHAnsi" w:hAnsiTheme="minorHAnsi" w:cstheme="minorHAnsi"/>
          <w:bCs/>
          <w:szCs w:val="24"/>
        </w:rPr>
        <w:t xml:space="preserve"> that they are late). If you anticipate something preventing you from submitting your p</w:t>
      </w:r>
      <w:r w:rsidRPr="004166A3">
        <w:rPr>
          <w:rFonts w:asciiTheme="minorHAnsi" w:hAnsiTheme="minorHAnsi" w:cstheme="minorHAnsi"/>
          <w:bCs/>
          <w:szCs w:val="24"/>
        </w:rPr>
        <w:t>roject</w:t>
      </w:r>
      <w:r w:rsidR="005E3A4C" w:rsidRPr="004166A3">
        <w:rPr>
          <w:rFonts w:asciiTheme="minorHAnsi" w:hAnsiTheme="minorHAnsi" w:cstheme="minorHAnsi"/>
          <w:bCs/>
          <w:szCs w:val="24"/>
        </w:rPr>
        <w:t xml:space="preserve"> in time, please let me know as soon as possible – these circumstances will be handled on a case-by-case basis. After the fact, without medical documentation (covering </w:t>
      </w:r>
      <w:proofErr w:type="gramStart"/>
      <w:r w:rsidR="005E3A4C" w:rsidRPr="004166A3">
        <w:rPr>
          <w:rFonts w:asciiTheme="minorHAnsi" w:hAnsiTheme="minorHAnsi" w:cstheme="minorHAnsi"/>
          <w:bCs/>
          <w:i/>
          <w:szCs w:val="24"/>
        </w:rPr>
        <w:t>the majority of</w:t>
      </w:r>
      <w:proofErr w:type="gramEnd"/>
      <w:r w:rsidR="005E3A4C" w:rsidRPr="004166A3">
        <w:rPr>
          <w:rFonts w:asciiTheme="minorHAnsi" w:hAnsiTheme="minorHAnsi" w:cstheme="minorHAnsi"/>
          <w:bCs/>
          <w:i/>
          <w:szCs w:val="24"/>
        </w:rPr>
        <w:t xml:space="preserve"> the semester</w:t>
      </w:r>
      <w:r w:rsidR="005E3A4C" w:rsidRPr="004166A3">
        <w:rPr>
          <w:rFonts w:asciiTheme="minorHAnsi" w:hAnsiTheme="minorHAnsi" w:cstheme="minorHAnsi"/>
          <w:bCs/>
          <w:szCs w:val="24"/>
        </w:rPr>
        <w:t>), little leniency will be provided.</w:t>
      </w:r>
    </w:p>
    <w:p w14:paraId="0679EEB0" w14:textId="77777777" w:rsidR="005E3A4C" w:rsidRPr="00601BEF" w:rsidRDefault="005E3A4C" w:rsidP="005E3A4C">
      <w:pPr>
        <w:autoSpaceDE w:val="0"/>
        <w:autoSpaceDN w:val="0"/>
        <w:adjustRightInd w:val="0"/>
        <w:spacing w:after="0" w:line="240" w:lineRule="auto"/>
        <w:rPr>
          <w:rFonts w:cs="Times New Roman"/>
          <w:szCs w:val="24"/>
        </w:rPr>
      </w:pPr>
    </w:p>
    <w:p w14:paraId="3E690270" w14:textId="77777777" w:rsidR="00B17513" w:rsidRDefault="005E3A4C" w:rsidP="005E3A4C">
      <w:pPr>
        <w:autoSpaceDE w:val="0"/>
        <w:autoSpaceDN w:val="0"/>
        <w:adjustRightInd w:val="0"/>
        <w:spacing w:after="0" w:line="240" w:lineRule="auto"/>
        <w:rPr>
          <w:rFonts w:cs="Times New Roman"/>
          <w:b/>
          <w:color w:val="365F91" w:themeColor="accent1" w:themeShade="BF"/>
          <w:szCs w:val="24"/>
        </w:rPr>
      </w:pPr>
      <w:r w:rsidRPr="00D96201">
        <w:rPr>
          <w:rFonts w:cs="Times New Roman"/>
          <w:b/>
          <w:color w:val="365F91" w:themeColor="accent1" w:themeShade="BF"/>
          <w:szCs w:val="24"/>
        </w:rPr>
        <w:t>Classroom Courtesy</w:t>
      </w:r>
    </w:p>
    <w:p w14:paraId="0EC69016" w14:textId="3963A2CA" w:rsidR="005E3A4C" w:rsidRPr="004166A3" w:rsidRDefault="005E3A4C" w:rsidP="005E3A4C">
      <w:pPr>
        <w:autoSpaceDE w:val="0"/>
        <w:autoSpaceDN w:val="0"/>
        <w:adjustRightInd w:val="0"/>
        <w:spacing w:after="0" w:line="240" w:lineRule="auto"/>
        <w:rPr>
          <w:rFonts w:asciiTheme="minorHAnsi" w:hAnsiTheme="minorHAnsi" w:cstheme="minorHAnsi"/>
          <w:szCs w:val="24"/>
        </w:rPr>
      </w:pPr>
      <w:r w:rsidRPr="004166A3">
        <w:rPr>
          <w:rFonts w:asciiTheme="minorHAnsi" w:hAnsiTheme="minorHAnsi" w:cstheme="minorHAnsi"/>
          <w:szCs w:val="24"/>
        </w:rPr>
        <w:t>While it is difficult to get completely away from lecture-based curriculum, my goal is to keep the class as interactive as possible. I thus want each student to feel welcome to express his or her views, while showing respect to others. Treat others as you would like to be treated. You can disagree with a student (or with me!) but please do so politely – comment on ideas rather than the person. Laptops are, of course, allowed in the classroom, but please limit their use to note-taking. And please put all cells on silent.</w:t>
      </w:r>
    </w:p>
    <w:p w14:paraId="72924DAB" w14:textId="77777777" w:rsidR="005E3A4C" w:rsidRPr="00601BEF" w:rsidRDefault="005E3A4C" w:rsidP="005E3A4C">
      <w:pPr>
        <w:autoSpaceDE w:val="0"/>
        <w:autoSpaceDN w:val="0"/>
        <w:adjustRightInd w:val="0"/>
        <w:spacing w:after="0" w:line="240" w:lineRule="auto"/>
        <w:rPr>
          <w:rFonts w:cs="Times New Roman"/>
          <w:szCs w:val="24"/>
        </w:rPr>
      </w:pPr>
    </w:p>
    <w:p w14:paraId="0039EA45" w14:textId="77777777" w:rsidR="004166A3" w:rsidRDefault="004166A3" w:rsidP="005E3A4C">
      <w:pPr>
        <w:autoSpaceDE w:val="0"/>
        <w:autoSpaceDN w:val="0"/>
        <w:adjustRightInd w:val="0"/>
        <w:spacing w:after="0" w:line="240" w:lineRule="auto"/>
        <w:rPr>
          <w:rFonts w:cs="Times New Roman"/>
          <w:b/>
          <w:color w:val="365F91" w:themeColor="accent1" w:themeShade="BF"/>
          <w:szCs w:val="24"/>
        </w:rPr>
      </w:pPr>
    </w:p>
    <w:p w14:paraId="64875309" w14:textId="77777777" w:rsidR="004166A3" w:rsidRDefault="004166A3" w:rsidP="005E3A4C">
      <w:pPr>
        <w:autoSpaceDE w:val="0"/>
        <w:autoSpaceDN w:val="0"/>
        <w:adjustRightInd w:val="0"/>
        <w:spacing w:after="0" w:line="240" w:lineRule="auto"/>
        <w:rPr>
          <w:rFonts w:cs="Times New Roman"/>
          <w:b/>
          <w:color w:val="365F91" w:themeColor="accent1" w:themeShade="BF"/>
          <w:szCs w:val="24"/>
        </w:rPr>
      </w:pPr>
    </w:p>
    <w:p w14:paraId="52E4A135" w14:textId="77777777" w:rsidR="004166A3" w:rsidRDefault="004166A3" w:rsidP="005E3A4C">
      <w:pPr>
        <w:autoSpaceDE w:val="0"/>
        <w:autoSpaceDN w:val="0"/>
        <w:adjustRightInd w:val="0"/>
        <w:spacing w:after="0" w:line="240" w:lineRule="auto"/>
        <w:rPr>
          <w:rFonts w:cs="Times New Roman"/>
          <w:b/>
          <w:color w:val="365F91" w:themeColor="accent1" w:themeShade="BF"/>
          <w:szCs w:val="24"/>
        </w:rPr>
      </w:pPr>
    </w:p>
    <w:p w14:paraId="70A7C703" w14:textId="3689789B" w:rsidR="00B17513" w:rsidRDefault="005E3A4C" w:rsidP="005E3A4C">
      <w:pPr>
        <w:autoSpaceDE w:val="0"/>
        <w:autoSpaceDN w:val="0"/>
        <w:adjustRightInd w:val="0"/>
        <w:spacing w:after="0" w:line="240" w:lineRule="auto"/>
        <w:rPr>
          <w:rFonts w:cs="Times New Roman"/>
          <w:b/>
          <w:color w:val="365F91" w:themeColor="accent1" w:themeShade="BF"/>
          <w:szCs w:val="24"/>
        </w:rPr>
      </w:pPr>
      <w:r w:rsidRPr="00D96201">
        <w:rPr>
          <w:rFonts w:cs="Times New Roman"/>
          <w:b/>
          <w:color w:val="365F91" w:themeColor="accent1" w:themeShade="BF"/>
          <w:szCs w:val="24"/>
        </w:rPr>
        <w:lastRenderedPageBreak/>
        <w:t>Office hours</w:t>
      </w:r>
    </w:p>
    <w:p w14:paraId="71BA835E" w14:textId="23144FD3" w:rsidR="005E3A4C" w:rsidRPr="004166A3" w:rsidRDefault="005E3A4C" w:rsidP="005E3A4C">
      <w:pPr>
        <w:autoSpaceDE w:val="0"/>
        <w:autoSpaceDN w:val="0"/>
        <w:adjustRightInd w:val="0"/>
        <w:spacing w:after="0" w:line="240" w:lineRule="auto"/>
        <w:rPr>
          <w:rFonts w:asciiTheme="minorHAnsi" w:hAnsiTheme="minorHAnsi" w:cstheme="minorHAnsi"/>
          <w:szCs w:val="24"/>
        </w:rPr>
      </w:pPr>
      <w:r w:rsidRPr="004166A3">
        <w:rPr>
          <w:rFonts w:asciiTheme="minorHAnsi" w:hAnsiTheme="minorHAnsi" w:cstheme="minorHAnsi"/>
          <w:szCs w:val="24"/>
        </w:rPr>
        <w:t xml:space="preserve">It is </w:t>
      </w:r>
      <w:r w:rsidR="00F149C1" w:rsidRPr="004166A3">
        <w:rPr>
          <w:rFonts w:asciiTheme="minorHAnsi" w:hAnsiTheme="minorHAnsi" w:cstheme="minorHAnsi"/>
          <w:szCs w:val="24"/>
        </w:rPr>
        <w:t>my</w:t>
      </w:r>
      <w:r w:rsidRPr="004166A3">
        <w:rPr>
          <w:rFonts w:asciiTheme="minorHAnsi" w:hAnsiTheme="minorHAnsi" w:cstheme="minorHAnsi"/>
          <w:szCs w:val="24"/>
        </w:rPr>
        <w:t xml:space="preserve"> goal to provide each student with </w:t>
      </w:r>
      <w:proofErr w:type="gramStart"/>
      <w:r w:rsidRPr="004166A3">
        <w:rPr>
          <w:rFonts w:asciiTheme="minorHAnsi" w:hAnsiTheme="minorHAnsi" w:cstheme="minorHAnsi"/>
          <w:szCs w:val="24"/>
        </w:rPr>
        <w:t>all of</w:t>
      </w:r>
      <w:proofErr w:type="gramEnd"/>
      <w:r w:rsidRPr="004166A3">
        <w:rPr>
          <w:rFonts w:asciiTheme="minorHAnsi" w:hAnsiTheme="minorHAnsi" w:cstheme="minorHAnsi"/>
          <w:szCs w:val="24"/>
        </w:rPr>
        <w:t xml:space="preserve"> the assistance that s/he needs to succeed in this course. If you are having difficulties in the class, are struggling with any of the material, do not hesitate to </w:t>
      </w:r>
      <w:r w:rsidR="00B42B87" w:rsidRPr="004166A3">
        <w:rPr>
          <w:rFonts w:asciiTheme="minorHAnsi" w:hAnsiTheme="minorHAnsi" w:cstheme="minorHAnsi"/>
          <w:szCs w:val="24"/>
        </w:rPr>
        <w:t xml:space="preserve">get in touch to set up a </w:t>
      </w:r>
      <w:r w:rsidRPr="004166A3">
        <w:rPr>
          <w:rFonts w:asciiTheme="minorHAnsi" w:hAnsiTheme="minorHAnsi" w:cstheme="minorHAnsi"/>
          <w:szCs w:val="24"/>
        </w:rPr>
        <w:t>mutually convenient time</w:t>
      </w:r>
      <w:r w:rsidR="00B42B87" w:rsidRPr="004166A3">
        <w:rPr>
          <w:rFonts w:asciiTheme="minorHAnsi" w:hAnsiTheme="minorHAnsi" w:cstheme="minorHAnsi"/>
          <w:szCs w:val="24"/>
        </w:rPr>
        <w:t xml:space="preserve"> to discuss</w:t>
      </w:r>
      <w:r w:rsidRPr="004166A3">
        <w:rPr>
          <w:rFonts w:asciiTheme="minorHAnsi" w:hAnsiTheme="minorHAnsi" w:cstheme="minorHAnsi"/>
          <w:szCs w:val="24"/>
        </w:rPr>
        <w:t>.</w:t>
      </w:r>
    </w:p>
    <w:p w14:paraId="1B4E9CDE" w14:textId="77777777" w:rsidR="005E3A4C" w:rsidRPr="00601BEF" w:rsidRDefault="005E3A4C" w:rsidP="005E3A4C">
      <w:pPr>
        <w:autoSpaceDE w:val="0"/>
        <w:autoSpaceDN w:val="0"/>
        <w:adjustRightInd w:val="0"/>
        <w:spacing w:after="0" w:line="240" w:lineRule="auto"/>
        <w:rPr>
          <w:rFonts w:cs="Times New Roman"/>
          <w:szCs w:val="24"/>
        </w:rPr>
      </w:pPr>
    </w:p>
    <w:p w14:paraId="1A6F18B6" w14:textId="77777777" w:rsidR="00B17513" w:rsidRDefault="005E3A4C" w:rsidP="005E3A4C">
      <w:pPr>
        <w:tabs>
          <w:tab w:val="left" w:pos="360"/>
          <w:tab w:val="left" w:pos="720"/>
          <w:tab w:val="left" w:pos="1080"/>
        </w:tabs>
        <w:spacing w:after="0" w:line="240" w:lineRule="auto"/>
        <w:rPr>
          <w:rFonts w:cs="Arial"/>
          <w:b/>
          <w:color w:val="365F91" w:themeColor="accent1" w:themeShade="BF"/>
        </w:rPr>
      </w:pPr>
      <w:r w:rsidRPr="00601BEF">
        <w:rPr>
          <w:rFonts w:cs="Arial"/>
          <w:b/>
          <w:color w:val="365F91" w:themeColor="accent1" w:themeShade="BF"/>
        </w:rPr>
        <w:t>Accessibility</w:t>
      </w:r>
    </w:p>
    <w:p w14:paraId="575E68B4" w14:textId="77777777" w:rsidR="00A32E81" w:rsidRPr="00A32E81" w:rsidRDefault="00A32E81" w:rsidP="00A32E81">
      <w:pPr>
        <w:spacing w:after="0" w:line="240" w:lineRule="auto"/>
        <w:rPr>
          <w:rFonts w:asciiTheme="minorHAnsi" w:hAnsiTheme="minorHAnsi" w:cstheme="minorHAnsi"/>
          <w:szCs w:val="24"/>
        </w:rPr>
      </w:pPr>
      <w:r w:rsidRPr="00A32E81">
        <w:rPr>
          <w:rFonts w:asciiTheme="minorHAnsi" w:hAnsiTheme="minorHAnsi" w:cstheme="minorHAnsi"/>
          <w:szCs w:val="24"/>
        </w:rPr>
        <w:t xml:space="preserve">Accommodating students with disabilities at Ontario Tech is a responsibility shared among various partners: the students themselves, SAS staff and faculty members. To ensure that disability-related concerns are properly addressed during this course, students with documented disabilities and who may require assistance to participate in this class are encouraged to speak with me as soon as possible. </w:t>
      </w:r>
      <w:r w:rsidRPr="00A32E81">
        <w:rPr>
          <w:rFonts w:asciiTheme="minorHAnsi" w:hAnsiTheme="minorHAnsi" w:cstheme="minorHAnsi"/>
          <w:bCs/>
          <w:szCs w:val="24"/>
        </w:rPr>
        <w:t>Students who suspect they have a disability that may affect their participation in this course are advised to go to Student Accessibility Services (SAS) as soon as possible. Maintaining communication</w:t>
      </w:r>
      <w:r w:rsidRPr="00A32E81">
        <w:rPr>
          <w:rFonts w:asciiTheme="minorHAnsi" w:hAnsiTheme="minorHAnsi" w:cstheme="minorHAnsi"/>
          <w:szCs w:val="24"/>
        </w:rPr>
        <w:t xml:space="preserve"> and working collaboratively with SAS and faculty members will ensure you have the greatest chance of academic success. </w:t>
      </w:r>
    </w:p>
    <w:p w14:paraId="5BE39C0D" w14:textId="77777777" w:rsidR="00A32E81" w:rsidRPr="00A32E81" w:rsidRDefault="00A32E81" w:rsidP="00A32E81">
      <w:pPr>
        <w:spacing w:after="0" w:line="240" w:lineRule="auto"/>
        <w:rPr>
          <w:rFonts w:asciiTheme="minorHAnsi" w:hAnsiTheme="minorHAnsi" w:cstheme="minorHAnsi"/>
          <w:b/>
          <w:bCs/>
          <w:szCs w:val="24"/>
        </w:rPr>
      </w:pPr>
    </w:p>
    <w:p w14:paraId="45E696AF" w14:textId="77777777" w:rsidR="00A32E81" w:rsidRPr="00A32E81" w:rsidRDefault="00A32E81" w:rsidP="00A32E81">
      <w:pPr>
        <w:spacing w:after="0" w:line="240" w:lineRule="auto"/>
        <w:rPr>
          <w:rFonts w:asciiTheme="minorHAnsi" w:hAnsiTheme="minorHAnsi" w:cstheme="minorHAnsi"/>
          <w:szCs w:val="24"/>
        </w:rPr>
      </w:pPr>
      <w:r w:rsidRPr="00A32E81">
        <w:rPr>
          <w:rFonts w:asciiTheme="minorHAnsi" w:hAnsiTheme="minorHAnsi" w:cstheme="minorHAnsi"/>
          <w:szCs w:val="24"/>
        </w:rPr>
        <w:t xml:space="preserve">Disability-related and accommodation support is available for students with mental health, physical, mobility, sensory, medical, cognitive, or learning challenges. Office hours are 8:30am-4:30pm, Monday to Friday, closed Wednesday’s 8:30am – 10:00am.  For more information on services provided, you can visit the SAS website at </w:t>
      </w:r>
      <w:hyperlink r:id="rId9" w:history="1">
        <w:r w:rsidRPr="00A32E81">
          <w:rPr>
            <w:rStyle w:val="Hyperlink"/>
            <w:rFonts w:asciiTheme="minorHAnsi" w:hAnsiTheme="minorHAnsi" w:cstheme="minorHAnsi"/>
            <w:szCs w:val="24"/>
          </w:rPr>
          <w:t>https://studentlife.ontariotechu.ca/services/accessibility/index.php</w:t>
        </w:r>
      </w:hyperlink>
      <w:r w:rsidRPr="00A32E81">
        <w:rPr>
          <w:rFonts w:asciiTheme="minorHAnsi" w:hAnsiTheme="minorHAnsi" w:cstheme="minorHAnsi"/>
          <w:szCs w:val="24"/>
        </w:rPr>
        <w:t xml:space="preserve">. Students may contact Student Accessibility Services by calling 905-721-3266, or email </w:t>
      </w:r>
      <w:hyperlink r:id="rId10" w:history="1">
        <w:r w:rsidRPr="00A32E81">
          <w:rPr>
            <w:rStyle w:val="Hyperlink"/>
            <w:rFonts w:asciiTheme="minorHAnsi" w:hAnsiTheme="minorHAnsi" w:cstheme="minorHAnsi"/>
            <w:szCs w:val="24"/>
          </w:rPr>
          <w:t>studentaccessibility@ontariotechu.ca</w:t>
        </w:r>
      </w:hyperlink>
      <w:r w:rsidRPr="00A32E81">
        <w:rPr>
          <w:rFonts w:asciiTheme="minorHAnsi" w:hAnsiTheme="minorHAnsi" w:cstheme="minorHAnsi"/>
          <w:szCs w:val="24"/>
        </w:rPr>
        <w:t xml:space="preserve">. </w:t>
      </w:r>
    </w:p>
    <w:p w14:paraId="2CA24633" w14:textId="4FF84D42" w:rsidR="005E3A4C" w:rsidRDefault="005E3A4C" w:rsidP="005E3A4C">
      <w:pPr>
        <w:tabs>
          <w:tab w:val="left" w:pos="360"/>
          <w:tab w:val="left" w:pos="720"/>
          <w:tab w:val="left" w:pos="1080"/>
        </w:tabs>
        <w:spacing w:after="0" w:line="240" w:lineRule="auto"/>
        <w:rPr>
          <w:rFonts w:cs="Arial"/>
        </w:rPr>
      </w:pPr>
    </w:p>
    <w:p w14:paraId="03B8C4D5" w14:textId="77777777" w:rsidR="00322F87" w:rsidRPr="00601BEF" w:rsidRDefault="00322F87" w:rsidP="005E3A4C">
      <w:pPr>
        <w:tabs>
          <w:tab w:val="left" w:pos="360"/>
          <w:tab w:val="left" w:pos="720"/>
          <w:tab w:val="left" w:pos="1080"/>
        </w:tabs>
        <w:spacing w:after="0" w:line="240" w:lineRule="auto"/>
        <w:rPr>
          <w:rFonts w:cs="Arial"/>
        </w:rPr>
      </w:pPr>
    </w:p>
    <w:p w14:paraId="025E3BB5" w14:textId="77777777" w:rsidR="004166A3" w:rsidRPr="004D1992" w:rsidRDefault="004166A3" w:rsidP="004166A3">
      <w:pPr>
        <w:tabs>
          <w:tab w:val="left" w:pos="360"/>
          <w:tab w:val="left" w:pos="720"/>
          <w:tab w:val="left" w:pos="1080"/>
        </w:tabs>
        <w:spacing w:after="0" w:line="240" w:lineRule="auto"/>
        <w:rPr>
          <w:rFonts w:cstheme="minorHAnsi"/>
          <w:b/>
          <w:color w:val="365F91" w:themeColor="accent1" w:themeShade="BF"/>
          <w:szCs w:val="24"/>
          <w:u w:val="single"/>
        </w:rPr>
      </w:pPr>
      <w:r w:rsidRPr="004D1992">
        <w:rPr>
          <w:rFonts w:cstheme="minorHAnsi"/>
          <w:b/>
          <w:color w:val="365F91" w:themeColor="accent1" w:themeShade="BF"/>
          <w:szCs w:val="24"/>
          <w:u w:val="single"/>
        </w:rPr>
        <w:t>Other Required Legalities</w:t>
      </w:r>
    </w:p>
    <w:p w14:paraId="742545AC" w14:textId="77777777" w:rsidR="004166A3" w:rsidRDefault="004166A3" w:rsidP="004166A3">
      <w:pPr>
        <w:tabs>
          <w:tab w:val="left" w:pos="360"/>
          <w:tab w:val="left" w:pos="720"/>
          <w:tab w:val="left" w:pos="1080"/>
        </w:tabs>
        <w:spacing w:after="0" w:line="240" w:lineRule="auto"/>
        <w:rPr>
          <w:rFonts w:cstheme="minorHAnsi"/>
          <w:b/>
          <w:color w:val="365F91" w:themeColor="accent1" w:themeShade="BF"/>
          <w:szCs w:val="24"/>
        </w:rPr>
      </w:pPr>
    </w:p>
    <w:p w14:paraId="54EEDD28" w14:textId="0526ACC7" w:rsidR="004166A3" w:rsidRPr="00177981" w:rsidRDefault="004166A3" w:rsidP="004166A3">
      <w:pPr>
        <w:tabs>
          <w:tab w:val="left" w:pos="360"/>
          <w:tab w:val="left" w:pos="720"/>
          <w:tab w:val="left" w:pos="1080"/>
        </w:tabs>
        <w:spacing w:after="0" w:line="240" w:lineRule="auto"/>
        <w:rPr>
          <w:rFonts w:cstheme="minorHAnsi"/>
          <w:b/>
          <w:color w:val="365F91" w:themeColor="accent1" w:themeShade="BF"/>
          <w:szCs w:val="24"/>
        </w:rPr>
      </w:pPr>
      <w:r w:rsidRPr="00177981">
        <w:rPr>
          <w:rFonts w:cstheme="minorHAnsi"/>
          <w:b/>
          <w:color w:val="365F91" w:themeColor="accent1" w:themeShade="BF"/>
          <w:szCs w:val="24"/>
        </w:rPr>
        <w:t>Academic Integrity</w:t>
      </w:r>
      <w:r>
        <w:rPr>
          <w:rFonts w:cstheme="minorHAnsi"/>
          <w:b/>
          <w:color w:val="365F91" w:themeColor="accent1" w:themeShade="BF"/>
          <w:szCs w:val="24"/>
        </w:rPr>
        <w:t xml:space="preserve"> (see also special statement on Generative AI below)</w:t>
      </w:r>
      <w:r w:rsidRPr="00177981">
        <w:rPr>
          <w:rFonts w:cstheme="minorHAnsi"/>
          <w:b/>
          <w:color w:val="365F91" w:themeColor="accent1" w:themeShade="BF"/>
          <w:szCs w:val="24"/>
        </w:rPr>
        <w:t>:</w:t>
      </w:r>
    </w:p>
    <w:p w14:paraId="6AA73A3F" w14:textId="3F140B22" w:rsidR="004166A3" w:rsidRPr="004166A3" w:rsidRDefault="004166A3" w:rsidP="004166A3">
      <w:pPr>
        <w:tabs>
          <w:tab w:val="left" w:pos="360"/>
          <w:tab w:val="left" w:pos="720"/>
          <w:tab w:val="left" w:pos="1080"/>
        </w:tabs>
        <w:spacing w:after="0" w:line="240" w:lineRule="auto"/>
        <w:rPr>
          <w:rFonts w:asciiTheme="minorHAnsi" w:hAnsiTheme="minorHAnsi" w:cstheme="minorHAnsi"/>
          <w:szCs w:val="24"/>
        </w:rPr>
      </w:pPr>
      <w:r w:rsidRPr="004166A3">
        <w:rPr>
          <w:rFonts w:asciiTheme="minorHAnsi" w:hAnsiTheme="minorHAnsi" w:cstheme="minorHAnsi"/>
          <w:szCs w:val="24"/>
        </w:rPr>
        <w:t xml:space="preserve">Students and faculty at </w:t>
      </w:r>
      <w:r>
        <w:rPr>
          <w:rFonts w:asciiTheme="minorHAnsi" w:hAnsiTheme="minorHAnsi" w:cstheme="minorHAnsi"/>
          <w:szCs w:val="24"/>
        </w:rPr>
        <w:t>Ontario Tech</w:t>
      </w:r>
      <w:r w:rsidRPr="004166A3">
        <w:rPr>
          <w:rFonts w:asciiTheme="minorHAnsi" w:hAnsiTheme="minorHAnsi" w:cstheme="minorHAnsi"/>
          <w:szCs w:val="24"/>
        </w:rPr>
        <w:t xml:space="preserve"> share an important responsibility to maintain the integrity of the teaching and learning relationship.  This relationship is characterized by honesty, fairness and mutual respect for the aims and principles of the pursuit of education.  Academic misconduct impedes the activities of the university community and is punishable by appropriate disciplinary action.  </w:t>
      </w:r>
    </w:p>
    <w:p w14:paraId="2C726040" w14:textId="77777777" w:rsidR="004166A3" w:rsidRPr="004166A3" w:rsidRDefault="004166A3" w:rsidP="004166A3">
      <w:pPr>
        <w:tabs>
          <w:tab w:val="left" w:pos="360"/>
          <w:tab w:val="left" w:pos="720"/>
          <w:tab w:val="left" w:pos="1080"/>
        </w:tabs>
        <w:spacing w:after="0" w:line="240" w:lineRule="auto"/>
        <w:rPr>
          <w:rFonts w:asciiTheme="minorHAnsi" w:hAnsiTheme="minorHAnsi" w:cstheme="minorHAnsi"/>
          <w:szCs w:val="24"/>
        </w:rPr>
      </w:pPr>
    </w:p>
    <w:p w14:paraId="3AE3372A" w14:textId="0C6723AC" w:rsidR="004166A3" w:rsidRPr="004166A3" w:rsidRDefault="004166A3" w:rsidP="004166A3">
      <w:pPr>
        <w:spacing w:after="0" w:line="240" w:lineRule="auto"/>
        <w:rPr>
          <w:rFonts w:asciiTheme="minorHAnsi" w:hAnsiTheme="minorHAnsi" w:cstheme="minorHAnsi"/>
          <w:szCs w:val="24"/>
        </w:rPr>
      </w:pPr>
      <w:r w:rsidRPr="004166A3">
        <w:rPr>
          <w:rFonts w:asciiTheme="minorHAnsi" w:hAnsiTheme="minorHAnsi" w:cstheme="minorHAnsi"/>
          <w:szCs w:val="24"/>
        </w:rPr>
        <w:t xml:space="preserve">Students are expected to be familiar with </w:t>
      </w:r>
      <w:r>
        <w:rPr>
          <w:rFonts w:asciiTheme="minorHAnsi" w:hAnsiTheme="minorHAnsi" w:cstheme="minorHAnsi"/>
          <w:szCs w:val="24"/>
        </w:rPr>
        <w:t>Ontario Tech</w:t>
      </w:r>
      <w:r w:rsidRPr="004166A3">
        <w:rPr>
          <w:rFonts w:asciiTheme="minorHAnsi" w:hAnsiTheme="minorHAnsi" w:cstheme="minorHAnsi"/>
          <w:szCs w:val="24"/>
        </w:rPr>
        <w:t xml:space="preserve">’s regulations on Academic Conduct (Section 5.15 of the Academic Calendar) which sets out the kinds of actions that constitute academic misconduct, including plagiarism, copying or allowing one’s own work to copied, use of unauthorized aids in examinations and tests, submitting work prepared in collaboration with another student when such collaboration has not been authorized, and other academic offences.  The regulations also describe the procedures for dealing with allegations, and the sanctions for any finding of academic misconduct, which can range from a written reprimand to permanent expulsion from the university.  A lack of familiarity with UOIT’s regulations on </w:t>
      </w:r>
      <w:r w:rsidRPr="004166A3">
        <w:rPr>
          <w:rFonts w:asciiTheme="minorHAnsi" w:hAnsiTheme="minorHAnsi" w:cstheme="minorHAnsi"/>
          <w:szCs w:val="24"/>
        </w:rPr>
        <w:lastRenderedPageBreak/>
        <w:t xml:space="preserve">academic conduct does not constitute a defense against its application.    This information can be found at </w:t>
      </w:r>
      <w:hyperlink r:id="rId11" w:anchor="Academic_conduct" w:tooltip="Information about Academic Conduct" w:history="1">
        <w:r w:rsidRPr="004166A3">
          <w:rPr>
            <w:rStyle w:val="Hyperlink"/>
            <w:rFonts w:asciiTheme="minorHAnsi" w:hAnsiTheme="minorHAnsi" w:cstheme="minorHAnsi"/>
            <w:szCs w:val="24"/>
          </w:rPr>
          <w:t>http://calendar.uoit.ca/content.php?catoid=22&amp;navoid=879#Academic_conduct</w:t>
        </w:r>
      </w:hyperlink>
    </w:p>
    <w:p w14:paraId="39C81DC6" w14:textId="77777777" w:rsidR="004166A3" w:rsidRPr="004166A3" w:rsidRDefault="004166A3" w:rsidP="004166A3">
      <w:pPr>
        <w:tabs>
          <w:tab w:val="left" w:pos="360"/>
          <w:tab w:val="left" w:pos="720"/>
          <w:tab w:val="left" w:pos="1080"/>
        </w:tabs>
        <w:spacing w:after="0" w:line="240" w:lineRule="auto"/>
        <w:rPr>
          <w:rFonts w:asciiTheme="minorHAnsi" w:hAnsiTheme="minorHAnsi" w:cstheme="minorHAnsi"/>
          <w:szCs w:val="24"/>
        </w:rPr>
      </w:pPr>
      <w:r w:rsidRPr="004166A3">
        <w:rPr>
          <w:rFonts w:asciiTheme="minorHAnsi" w:hAnsiTheme="minorHAnsi" w:cstheme="minorHAnsi"/>
          <w:szCs w:val="24"/>
        </w:rPr>
        <w:t>Extra support services are available to all UOIT students in academic development, study skills, counseling, and peer mentorship. More information on student support services can be found in the Academic Calendar (Section 8).</w:t>
      </w:r>
    </w:p>
    <w:p w14:paraId="4D2B14C3" w14:textId="77777777" w:rsidR="004166A3" w:rsidRPr="00177981" w:rsidRDefault="004166A3" w:rsidP="004166A3">
      <w:pPr>
        <w:tabs>
          <w:tab w:val="left" w:pos="360"/>
          <w:tab w:val="left" w:pos="720"/>
          <w:tab w:val="left" w:pos="1080"/>
        </w:tabs>
        <w:spacing w:after="0" w:line="240" w:lineRule="auto"/>
        <w:rPr>
          <w:rFonts w:cstheme="minorHAnsi"/>
          <w:szCs w:val="24"/>
        </w:rPr>
      </w:pPr>
    </w:p>
    <w:p w14:paraId="08C862E5" w14:textId="77777777" w:rsidR="004166A3" w:rsidRPr="00177981" w:rsidRDefault="004166A3" w:rsidP="004166A3">
      <w:pPr>
        <w:tabs>
          <w:tab w:val="left" w:pos="360"/>
          <w:tab w:val="left" w:pos="720"/>
          <w:tab w:val="left" w:pos="1080"/>
        </w:tabs>
        <w:spacing w:after="0" w:line="240" w:lineRule="auto"/>
        <w:rPr>
          <w:rFonts w:cstheme="minorHAnsi"/>
          <w:b/>
          <w:color w:val="365F91" w:themeColor="accent1" w:themeShade="BF"/>
          <w:szCs w:val="24"/>
        </w:rPr>
      </w:pPr>
      <w:r w:rsidRPr="00177981">
        <w:rPr>
          <w:rFonts w:cstheme="minorHAnsi"/>
          <w:b/>
          <w:color w:val="365F91" w:themeColor="accent1" w:themeShade="BF"/>
          <w:szCs w:val="24"/>
        </w:rPr>
        <w:t>Freedom of Information and Protection of Privacy Act</w:t>
      </w:r>
    </w:p>
    <w:p w14:paraId="0A86ADCE" w14:textId="77777777" w:rsidR="004166A3" w:rsidRPr="004166A3" w:rsidRDefault="004166A3" w:rsidP="004166A3">
      <w:pPr>
        <w:spacing w:after="0" w:line="240" w:lineRule="auto"/>
        <w:rPr>
          <w:rFonts w:asciiTheme="minorHAnsi" w:hAnsiTheme="minorHAnsi" w:cstheme="minorHAnsi"/>
          <w:szCs w:val="24"/>
        </w:rPr>
      </w:pPr>
      <w:r w:rsidRPr="004166A3">
        <w:rPr>
          <w:rFonts w:asciiTheme="minorHAnsi" w:hAnsiTheme="minorHAnsi" w:cstheme="minorHAnsi"/>
          <w:szCs w:val="24"/>
        </w:rPr>
        <w:t xml:space="preserve">The following is an important notice regarding the process for submitting course assignments, quizzes, and other evaluative material in your courses in the </w:t>
      </w:r>
      <w:proofErr w:type="gramStart"/>
      <w:r w:rsidRPr="004166A3">
        <w:rPr>
          <w:rFonts w:asciiTheme="minorHAnsi" w:hAnsiTheme="minorHAnsi" w:cstheme="minorHAnsi"/>
          <w:szCs w:val="24"/>
        </w:rPr>
        <w:t>Faculty</w:t>
      </w:r>
      <w:proofErr w:type="gramEnd"/>
      <w:r w:rsidRPr="004166A3">
        <w:rPr>
          <w:rFonts w:asciiTheme="minorHAnsi" w:hAnsiTheme="minorHAnsi" w:cstheme="minorHAnsi"/>
          <w:szCs w:val="24"/>
        </w:rPr>
        <w:t xml:space="preserve"> of </w:t>
      </w:r>
      <w:r w:rsidRPr="004166A3">
        <w:rPr>
          <w:rFonts w:asciiTheme="minorHAnsi" w:hAnsiTheme="minorHAnsi" w:cstheme="minorHAnsi"/>
          <w:color w:val="365F91" w:themeColor="accent1" w:themeShade="BF"/>
          <w:szCs w:val="24"/>
        </w:rPr>
        <w:t>[Insert Faculty name]</w:t>
      </w:r>
    </w:p>
    <w:p w14:paraId="6BC67DAB" w14:textId="77777777" w:rsidR="004166A3" w:rsidRPr="004166A3" w:rsidRDefault="004166A3" w:rsidP="004166A3">
      <w:pPr>
        <w:spacing w:after="0" w:line="240" w:lineRule="auto"/>
        <w:rPr>
          <w:rFonts w:asciiTheme="minorHAnsi" w:hAnsiTheme="minorHAnsi" w:cstheme="minorHAnsi"/>
          <w:szCs w:val="24"/>
        </w:rPr>
      </w:pPr>
      <w:r w:rsidRPr="004166A3">
        <w:rPr>
          <w:rFonts w:asciiTheme="minorHAnsi" w:hAnsiTheme="minorHAnsi" w:cstheme="minorHAnsi"/>
          <w:szCs w:val="24"/>
        </w:rPr>
        <w:t xml:space="preserve">Ontario Tech University is governed by the Freedom of Information and Protection of Privacy Act (“FIPPA”). In addition to providing a mechanism for requesting records held by the university, this legislation also requires that the University not disclose the personal information of its students without their consent. </w:t>
      </w:r>
    </w:p>
    <w:p w14:paraId="38CFEE0D" w14:textId="77777777" w:rsidR="004166A3" w:rsidRPr="004166A3" w:rsidRDefault="004166A3" w:rsidP="004166A3">
      <w:pPr>
        <w:spacing w:after="0" w:line="240" w:lineRule="auto"/>
        <w:rPr>
          <w:rFonts w:asciiTheme="minorHAnsi" w:hAnsiTheme="minorHAnsi" w:cstheme="minorHAnsi"/>
          <w:szCs w:val="24"/>
        </w:rPr>
      </w:pPr>
      <w:r w:rsidRPr="004166A3">
        <w:rPr>
          <w:rFonts w:asciiTheme="minorHAnsi" w:hAnsiTheme="minorHAnsi" w:cstheme="minorHAnsi"/>
          <w:szCs w:val="24"/>
        </w:rPr>
        <w:t xml:space="preserve">FIPPA’s definition of “personal information” includes, among other things, documents that contain both your name and your Banner (student) ID. For example, this could include graded test papers or assignments. To ensure that your rights to privacy are protected, the </w:t>
      </w:r>
      <w:proofErr w:type="gramStart"/>
      <w:r w:rsidRPr="004166A3">
        <w:rPr>
          <w:rFonts w:asciiTheme="minorHAnsi" w:hAnsiTheme="minorHAnsi" w:cstheme="minorHAnsi"/>
          <w:szCs w:val="24"/>
        </w:rPr>
        <w:t>Faculty</w:t>
      </w:r>
      <w:proofErr w:type="gramEnd"/>
      <w:r w:rsidRPr="004166A3">
        <w:rPr>
          <w:rFonts w:asciiTheme="minorHAnsi" w:hAnsiTheme="minorHAnsi" w:cstheme="minorHAnsi"/>
          <w:szCs w:val="24"/>
        </w:rPr>
        <w:t xml:space="preserve"> of [Insert Faculty name] encourages you to use only your Banner ID on assignments or test papers being submitted for grading. This policy is intended to prevent the inadvertent disclosure of your information where graded papers are returned to groups of students at the same time. If you still wish to write both your name and your Banner ID on your tests and assignments, please be advised that Ontario Tech University will interpret this as an implied consent to the disclosure of your personal information in the normal course of returning graded materials to students.</w:t>
      </w:r>
    </w:p>
    <w:p w14:paraId="1BEC35FA" w14:textId="77777777" w:rsidR="004166A3" w:rsidRPr="004166A3" w:rsidRDefault="004166A3" w:rsidP="004166A3">
      <w:pPr>
        <w:spacing w:after="0" w:line="240" w:lineRule="auto"/>
        <w:rPr>
          <w:rFonts w:asciiTheme="minorHAnsi" w:hAnsiTheme="minorHAnsi" w:cstheme="minorHAnsi"/>
          <w:szCs w:val="24"/>
        </w:rPr>
      </w:pPr>
    </w:p>
    <w:p w14:paraId="4FDF75B6" w14:textId="77777777" w:rsidR="004166A3" w:rsidRPr="004166A3" w:rsidRDefault="004166A3" w:rsidP="004166A3">
      <w:pPr>
        <w:spacing w:after="0" w:line="240" w:lineRule="auto"/>
        <w:rPr>
          <w:rStyle w:val="Hyperlink"/>
          <w:rFonts w:asciiTheme="minorHAnsi" w:hAnsiTheme="minorHAnsi" w:cstheme="minorHAnsi"/>
          <w:szCs w:val="24"/>
        </w:rPr>
      </w:pPr>
      <w:r w:rsidRPr="004166A3">
        <w:rPr>
          <w:rFonts w:asciiTheme="minorHAnsi" w:hAnsiTheme="minorHAnsi" w:cstheme="minorHAnsi"/>
          <w:szCs w:val="24"/>
        </w:rPr>
        <w:t xml:space="preserve">If you have any questions or concerns relating to the new policy or the issue of implied consent addressed above, please contact </w:t>
      </w:r>
      <w:hyperlink r:id="rId12" w:history="1">
        <w:r w:rsidRPr="004166A3">
          <w:rPr>
            <w:rStyle w:val="Hyperlink"/>
            <w:rFonts w:asciiTheme="minorHAnsi" w:hAnsiTheme="minorHAnsi" w:cstheme="minorHAnsi"/>
            <w:szCs w:val="24"/>
          </w:rPr>
          <w:t>accessandprivacy@ontariotechu.ca</w:t>
        </w:r>
      </w:hyperlink>
    </w:p>
    <w:p w14:paraId="4AB3A24E" w14:textId="77777777" w:rsidR="004166A3" w:rsidRPr="00177981" w:rsidRDefault="004166A3" w:rsidP="004166A3">
      <w:pPr>
        <w:spacing w:after="0" w:line="240" w:lineRule="auto"/>
        <w:rPr>
          <w:rStyle w:val="Hyperlink"/>
          <w:rFonts w:cstheme="minorHAnsi"/>
          <w:szCs w:val="24"/>
        </w:rPr>
      </w:pPr>
    </w:p>
    <w:p w14:paraId="68666659" w14:textId="77777777" w:rsidR="004166A3" w:rsidRPr="00177981" w:rsidRDefault="004166A3" w:rsidP="004166A3">
      <w:pPr>
        <w:spacing w:after="0" w:line="240" w:lineRule="auto"/>
        <w:rPr>
          <w:rFonts w:cstheme="minorHAnsi"/>
          <w:b/>
          <w:color w:val="365F91" w:themeColor="accent1" w:themeShade="BF"/>
          <w:szCs w:val="24"/>
        </w:rPr>
      </w:pPr>
      <w:r w:rsidRPr="00177981">
        <w:rPr>
          <w:rFonts w:cstheme="minorHAnsi"/>
          <w:b/>
          <w:color w:val="365F91" w:themeColor="accent1" w:themeShade="BF"/>
          <w:szCs w:val="24"/>
        </w:rPr>
        <w:t>Notice of Collection and Use of Personal Information</w:t>
      </w:r>
    </w:p>
    <w:p w14:paraId="3B714045" w14:textId="77777777" w:rsidR="004166A3" w:rsidRPr="004166A3" w:rsidRDefault="004166A3" w:rsidP="004166A3">
      <w:pPr>
        <w:spacing w:after="0" w:line="240" w:lineRule="auto"/>
        <w:rPr>
          <w:rFonts w:asciiTheme="minorHAnsi" w:hAnsiTheme="minorHAnsi" w:cstheme="minorHAnsi"/>
          <w:i/>
          <w:iCs/>
          <w:szCs w:val="24"/>
        </w:rPr>
      </w:pPr>
      <w:r w:rsidRPr="004166A3">
        <w:rPr>
          <w:rFonts w:asciiTheme="minorHAnsi" w:hAnsiTheme="minorHAnsi" w:cstheme="minorHAnsi"/>
          <w:szCs w:val="24"/>
        </w:rPr>
        <w:t xml:space="preserve">Throughout this course, personal information may be collected </w:t>
      </w:r>
      <w:proofErr w:type="gramStart"/>
      <w:r w:rsidRPr="004166A3">
        <w:rPr>
          <w:rFonts w:asciiTheme="minorHAnsi" w:hAnsiTheme="minorHAnsi" w:cstheme="minorHAnsi"/>
          <w:szCs w:val="24"/>
        </w:rPr>
        <w:t>through the use of</w:t>
      </w:r>
      <w:proofErr w:type="gramEnd"/>
      <w:r w:rsidRPr="004166A3">
        <w:rPr>
          <w:rFonts w:asciiTheme="minorHAnsi" w:hAnsiTheme="minorHAnsi" w:cstheme="minorHAnsi"/>
          <w:szCs w:val="24"/>
        </w:rPr>
        <w:t xml:space="preserve"> certain technologies under the authority of the </w:t>
      </w:r>
      <w:r w:rsidRPr="004166A3">
        <w:rPr>
          <w:rFonts w:asciiTheme="minorHAnsi" w:hAnsiTheme="minorHAnsi" w:cstheme="minorHAnsi"/>
          <w:i/>
          <w:iCs/>
          <w:szCs w:val="24"/>
        </w:rPr>
        <w:t>University of Ontario Institute of Technology Act, SO 2002, c. 8, Sch. O.</w:t>
      </w:r>
      <w:r w:rsidRPr="004166A3">
        <w:rPr>
          <w:rFonts w:asciiTheme="minorHAnsi" w:hAnsiTheme="minorHAnsi" w:cstheme="minorHAnsi"/>
          <w:szCs w:val="24"/>
        </w:rPr>
        <w:t xml:space="preserve"> and will be collected, protected, used, disclosed and retained in compliance with Ontario’s </w:t>
      </w:r>
      <w:r w:rsidRPr="004166A3">
        <w:rPr>
          <w:rFonts w:asciiTheme="minorHAnsi" w:hAnsiTheme="minorHAnsi" w:cstheme="minorHAnsi"/>
          <w:i/>
          <w:iCs/>
          <w:szCs w:val="24"/>
        </w:rPr>
        <w:t xml:space="preserve">Freedom of Information and Protection of Privacy Act R.S.O. 1990, c. F.31. </w:t>
      </w:r>
    </w:p>
    <w:p w14:paraId="02BB6C0A" w14:textId="77777777" w:rsidR="004166A3" w:rsidRPr="004166A3" w:rsidRDefault="004166A3" w:rsidP="004166A3">
      <w:pPr>
        <w:spacing w:after="0" w:line="240" w:lineRule="auto"/>
        <w:rPr>
          <w:rFonts w:asciiTheme="minorHAnsi" w:hAnsiTheme="minorHAnsi" w:cstheme="minorHAnsi"/>
          <w:color w:val="002060"/>
          <w:szCs w:val="24"/>
        </w:rPr>
      </w:pPr>
      <w:r w:rsidRPr="004166A3">
        <w:rPr>
          <w:rFonts w:asciiTheme="minorHAnsi" w:hAnsiTheme="minorHAnsi" w:cstheme="minorHAnsi"/>
          <w:szCs w:val="24"/>
        </w:rPr>
        <w:t xml:space="preserve">This course will use the following technologies that may collect, use, disclose and retain personal information (including images) for the purposes described below: </w:t>
      </w:r>
    </w:p>
    <w:p w14:paraId="6B2C6E5B" w14:textId="77777777" w:rsidR="004166A3" w:rsidRPr="004166A3" w:rsidRDefault="004166A3" w:rsidP="004166A3">
      <w:pPr>
        <w:spacing w:after="0" w:line="240" w:lineRule="auto"/>
        <w:rPr>
          <w:rFonts w:asciiTheme="minorHAnsi" w:hAnsiTheme="minorHAnsi" w:cstheme="minorHAnsi"/>
          <w:iCs/>
          <w:color w:val="002060"/>
          <w:szCs w:val="24"/>
        </w:rPr>
      </w:pPr>
    </w:p>
    <w:p w14:paraId="22929824" w14:textId="77777777" w:rsidR="004166A3" w:rsidRPr="004166A3" w:rsidRDefault="004166A3" w:rsidP="004166A3">
      <w:pPr>
        <w:pStyle w:val="ListParagraph"/>
        <w:numPr>
          <w:ilvl w:val="0"/>
          <w:numId w:val="10"/>
        </w:numPr>
        <w:spacing w:after="0" w:line="240" w:lineRule="auto"/>
        <w:rPr>
          <w:rFonts w:asciiTheme="minorHAnsi" w:hAnsiTheme="minorHAnsi" w:cstheme="minorHAnsi"/>
          <w:iCs/>
          <w:szCs w:val="24"/>
        </w:rPr>
      </w:pPr>
      <w:r w:rsidRPr="004166A3">
        <w:rPr>
          <w:rFonts w:asciiTheme="minorHAnsi" w:hAnsiTheme="minorHAnsi" w:cstheme="minorHAnsi"/>
          <w:iCs/>
          <w:szCs w:val="24"/>
        </w:rPr>
        <w:t xml:space="preserve">Google Meet and Kaltura Virtual Classroom to facilitate remote instruction and interactive </w:t>
      </w:r>
      <w:proofErr w:type="gramStart"/>
      <w:r w:rsidRPr="004166A3">
        <w:rPr>
          <w:rFonts w:asciiTheme="minorHAnsi" w:hAnsiTheme="minorHAnsi" w:cstheme="minorHAnsi"/>
          <w:iCs/>
          <w:szCs w:val="24"/>
        </w:rPr>
        <w:t>learning;</w:t>
      </w:r>
      <w:proofErr w:type="gramEnd"/>
      <w:r w:rsidRPr="004166A3">
        <w:rPr>
          <w:rFonts w:asciiTheme="minorHAnsi" w:hAnsiTheme="minorHAnsi" w:cstheme="minorHAnsi"/>
          <w:iCs/>
          <w:szCs w:val="24"/>
        </w:rPr>
        <w:t xml:space="preserve"> </w:t>
      </w:r>
    </w:p>
    <w:p w14:paraId="6CE36A07" w14:textId="77777777" w:rsidR="004166A3" w:rsidRPr="004166A3" w:rsidRDefault="004166A3" w:rsidP="004166A3">
      <w:pPr>
        <w:pStyle w:val="ListParagraph"/>
        <w:numPr>
          <w:ilvl w:val="0"/>
          <w:numId w:val="10"/>
        </w:numPr>
        <w:spacing w:after="0" w:line="240" w:lineRule="auto"/>
        <w:rPr>
          <w:rFonts w:asciiTheme="minorHAnsi" w:hAnsiTheme="minorHAnsi" w:cstheme="minorHAnsi"/>
          <w:iCs/>
          <w:szCs w:val="24"/>
        </w:rPr>
      </w:pPr>
      <w:r w:rsidRPr="004166A3">
        <w:rPr>
          <w:rFonts w:asciiTheme="minorHAnsi" w:hAnsiTheme="minorHAnsi" w:cstheme="minorHAnsi"/>
          <w:iCs/>
          <w:szCs w:val="24"/>
        </w:rPr>
        <w:t>Peer-shared applications, services or technologies that may be reviewed, assessed, or used as part of coursework.</w:t>
      </w:r>
    </w:p>
    <w:p w14:paraId="6B677D49" w14:textId="77777777" w:rsidR="004166A3" w:rsidRPr="004166A3" w:rsidRDefault="004166A3" w:rsidP="004166A3">
      <w:pPr>
        <w:pStyle w:val="ListParagraph"/>
        <w:numPr>
          <w:ilvl w:val="0"/>
          <w:numId w:val="10"/>
        </w:numPr>
        <w:spacing w:after="0" w:line="240" w:lineRule="auto"/>
        <w:rPr>
          <w:rFonts w:asciiTheme="minorHAnsi" w:hAnsiTheme="minorHAnsi" w:cstheme="minorHAnsi"/>
          <w:szCs w:val="24"/>
        </w:rPr>
      </w:pPr>
      <w:r w:rsidRPr="004166A3">
        <w:rPr>
          <w:rFonts w:asciiTheme="minorHAnsi" w:hAnsiTheme="minorHAnsi" w:cstheme="minorHAnsi"/>
          <w:szCs w:val="24"/>
        </w:rPr>
        <w:t xml:space="preserve">Other applications, services, or technologies that support or enhance online learning </w:t>
      </w:r>
    </w:p>
    <w:p w14:paraId="7C3E4557" w14:textId="77777777" w:rsidR="004166A3" w:rsidRPr="004166A3" w:rsidRDefault="004166A3" w:rsidP="004166A3">
      <w:pPr>
        <w:spacing w:after="0" w:line="240" w:lineRule="auto"/>
        <w:rPr>
          <w:rFonts w:asciiTheme="minorHAnsi" w:hAnsiTheme="minorHAnsi" w:cstheme="minorHAnsi"/>
          <w:szCs w:val="24"/>
        </w:rPr>
      </w:pPr>
    </w:p>
    <w:p w14:paraId="7BF70321" w14:textId="77777777" w:rsidR="004166A3" w:rsidRPr="004166A3" w:rsidRDefault="004166A3" w:rsidP="004166A3">
      <w:pPr>
        <w:spacing w:after="0" w:line="240" w:lineRule="auto"/>
        <w:rPr>
          <w:rFonts w:asciiTheme="minorHAnsi" w:hAnsiTheme="minorHAnsi" w:cstheme="minorHAnsi"/>
          <w:szCs w:val="24"/>
        </w:rPr>
      </w:pPr>
      <w:r w:rsidRPr="004166A3">
        <w:rPr>
          <w:rFonts w:asciiTheme="minorHAnsi" w:hAnsiTheme="minorHAnsi" w:cstheme="minorHAnsi"/>
          <w:szCs w:val="24"/>
        </w:rPr>
        <w:lastRenderedPageBreak/>
        <w:t xml:space="preserve">For more information relating to these technologies, we encourage you to visit: </w:t>
      </w:r>
      <w:hyperlink r:id="rId13" w:history="1">
        <w:r w:rsidRPr="004166A3">
          <w:rPr>
            <w:rStyle w:val="Hyperlink"/>
            <w:rFonts w:asciiTheme="minorHAnsi" w:hAnsiTheme="minorHAnsi" w:cstheme="minorHAnsi"/>
            <w:szCs w:val="24"/>
          </w:rPr>
          <w:t>https://tlc.ontariotechu.ca/learning-technology/index.php</w:t>
        </w:r>
      </w:hyperlink>
      <w:r w:rsidRPr="004166A3">
        <w:rPr>
          <w:rFonts w:asciiTheme="minorHAnsi" w:hAnsiTheme="minorHAnsi" w:cstheme="minorHAnsi"/>
          <w:szCs w:val="24"/>
        </w:rPr>
        <w:t xml:space="preserve"> Questions regarding personal information may be directed to:  Ontario Tech University Access and Privacy Office, 2000 Simcoe Street North, Oshawa, ON L1G 0C5, email: </w:t>
      </w:r>
      <w:hyperlink r:id="rId14" w:history="1">
        <w:r w:rsidRPr="004166A3">
          <w:rPr>
            <w:rStyle w:val="Hyperlink"/>
            <w:rFonts w:asciiTheme="minorHAnsi" w:hAnsiTheme="minorHAnsi" w:cstheme="minorHAnsi"/>
            <w:szCs w:val="24"/>
          </w:rPr>
          <w:t>accessandprivacy@ontariotechu.ca</w:t>
        </w:r>
      </w:hyperlink>
      <w:r w:rsidRPr="004166A3">
        <w:rPr>
          <w:rFonts w:asciiTheme="minorHAnsi" w:hAnsiTheme="minorHAnsi" w:cstheme="minorHAnsi"/>
          <w:szCs w:val="24"/>
        </w:rPr>
        <w:t>.</w:t>
      </w:r>
    </w:p>
    <w:p w14:paraId="4E3FF1D0" w14:textId="77777777" w:rsidR="004166A3" w:rsidRPr="004166A3" w:rsidRDefault="004166A3" w:rsidP="004166A3">
      <w:pPr>
        <w:spacing w:after="0" w:line="240" w:lineRule="auto"/>
        <w:rPr>
          <w:rFonts w:asciiTheme="minorHAnsi" w:hAnsiTheme="minorHAnsi" w:cstheme="minorHAnsi"/>
          <w:b/>
          <w:szCs w:val="24"/>
        </w:rPr>
      </w:pPr>
    </w:p>
    <w:p w14:paraId="062C96E7" w14:textId="77777777" w:rsidR="004166A3" w:rsidRPr="004166A3" w:rsidRDefault="004166A3" w:rsidP="004166A3">
      <w:pPr>
        <w:spacing w:after="0" w:line="240" w:lineRule="auto"/>
        <w:rPr>
          <w:rFonts w:asciiTheme="minorHAnsi" w:hAnsiTheme="minorHAnsi" w:cstheme="minorHAnsi"/>
          <w:b/>
          <w:szCs w:val="24"/>
        </w:rPr>
      </w:pPr>
      <w:r w:rsidRPr="004166A3">
        <w:rPr>
          <w:rFonts w:asciiTheme="minorHAnsi" w:hAnsiTheme="minorHAnsi" w:cstheme="minorHAnsi"/>
          <w:b/>
          <w:szCs w:val="24"/>
        </w:rPr>
        <w:t xml:space="preserve">By remaining enrolled in this course, you acknowledge that you have read, understand, and agree to the terms and conditions under which the technology provider(s) may collect, use, disclose and retain your personal information.  You agree to the university using the technologies and using your personal information for the purposes described in this course outline.  </w:t>
      </w:r>
    </w:p>
    <w:p w14:paraId="77A5C354" w14:textId="77777777" w:rsidR="004166A3" w:rsidRPr="00177981" w:rsidRDefault="004166A3" w:rsidP="004166A3">
      <w:pPr>
        <w:spacing w:after="0" w:line="240" w:lineRule="auto"/>
        <w:rPr>
          <w:rFonts w:cstheme="minorHAnsi"/>
          <w:b/>
          <w:szCs w:val="24"/>
        </w:rPr>
      </w:pPr>
    </w:p>
    <w:p w14:paraId="2D435C30" w14:textId="77777777" w:rsidR="004166A3" w:rsidRPr="00177981" w:rsidRDefault="004166A3" w:rsidP="004166A3">
      <w:pPr>
        <w:spacing w:after="0" w:line="240" w:lineRule="auto"/>
        <w:rPr>
          <w:rFonts w:cstheme="minorHAnsi"/>
          <w:b/>
          <w:color w:val="365F91" w:themeColor="accent1" w:themeShade="BF"/>
          <w:szCs w:val="24"/>
        </w:rPr>
      </w:pPr>
      <w:r w:rsidRPr="00177981">
        <w:rPr>
          <w:rFonts w:cstheme="minorHAnsi"/>
          <w:b/>
          <w:color w:val="365F91" w:themeColor="accent1" w:themeShade="BF"/>
          <w:szCs w:val="24"/>
        </w:rPr>
        <w:t>Freedom of Expression</w:t>
      </w:r>
    </w:p>
    <w:p w14:paraId="0C345BDB" w14:textId="77777777" w:rsidR="004166A3" w:rsidRPr="004166A3" w:rsidRDefault="004166A3" w:rsidP="004166A3">
      <w:pPr>
        <w:spacing w:after="0" w:line="240" w:lineRule="auto"/>
        <w:rPr>
          <w:rFonts w:asciiTheme="minorHAnsi" w:hAnsiTheme="minorHAnsi" w:cstheme="minorHAnsi"/>
          <w:szCs w:val="24"/>
        </w:rPr>
      </w:pPr>
      <w:r w:rsidRPr="004166A3">
        <w:rPr>
          <w:rFonts w:asciiTheme="minorHAnsi" w:hAnsiTheme="minorHAnsi" w:cstheme="minorHAnsi"/>
          <w:szCs w:val="24"/>
        </w:rPr>
        <w:t xml:space="preserve">Pursuant to Ontario Tech’s Freedom of Expression Policy all students are encouraged to express ideas and perspectives freely and respectfully in university space and in the online university environment, subject to certain limitations. Students are reminded that the limits on Freedom of Expression include speech or behaviour that: is illegal or interferes with the university’s legal obligations; defames an individual or group; constitutes a threat, harassment or discrimination; is a breach of fiduciary, contractual, privacy or confidentiality obligations or commitments; and unduly disrupts and interferes with the functioning of the university.  In the context of working online, different forms of communication are used.  Where permitted, students using “chat” functions or other online forms of communication are encouraged to ensure that their communication complies with the Freedom of Expression Policy. </w:t>
      </w:r>
    </w:p>
    <w:p w14:paraId="4FB49FCC" w14:textId="77777777" w:rsidR="004166A3" w:rsidRDefault="004166A3" w:rsidP="004166A3">
      <w:pPr>
        <w:spacing w:after="0" w:line="240" w:lineRule="auto"/>
        <w:rPr>
          <w:szCs w:val="24"/>
        </w:rPr>
      </w:pPr>
    </w:p>
    <w:p w14:paraId="5F633AA3" w14:textId="77777777" w:rsidR="004166A3" w:rsidRPr="00177981" w:rsidRDefault="004166A3" w:rsidP="004166A3">
      <w:pPr>
        <w:spacing w:after="0" w:line="240" w:lineRule="auto"/>
        <w:rPr>
          <w:rFonts w:cstheme="minorHAnsi"/>
          <w:b/>
          <w:color w:val="365F91" w:themeColor="accent1" w:themeShade="BF"/>
          <w:szCs w:val="24"/>
        </w:rPr>
      </w:pPr>
      <w:r w:rsidRPr="00177981">
        <w:rPr>
          <w:rFonts w:cstheme="minorHAnsi"/>
          <w:b/>
          <w:color w:val="365F91" w:themeColor="accent1" w:themeShade="BF"/>
          <w:szCs w:val="24"/>
        </w:rPr>
        <w:t>Student Course Feedback Surveys</w:t>
      </w:r>
    </w:p>
    <w:p w14:paraId="7CCD5DC5" w14:textId="77777777" w:rsidR="004166A3" w:rsidRPr="004166A3" w:rsidRDefault="004166A3" w:rsidP="004166A3">
      <w:pPr>
        <w:spacing w:after="0" w:line="240" w:lineRule="auto"/>
        <w:rPr>
          <w:rFonts w:asciiTheme="minorHAnsi" w:hAnsiTheme="minorHAnsi" w:cstheme="minorHAnsi"/>
          <w:b/>
          <w:color w:val="365F91" w:themeColor="accent1" w:themeShade="BF"/>
          <w:szCs w:val="24"/>
        </w:rPr>
      </w:pPr>
      <w:r w:rsidRPr="004166A3">
        <w:rPr>
          <w:rFonts w:asciiTheme="minorHAnsi" w:hAnsiTheme="minorHAnsi" w:cstheme="minorHAnsi"/>
          <w:szCs w:val="24"/>
        </w:rPr>
        <w:t>Student evaluation of teaching is a highly valued and helpful mechanism for monitoring the quality of Ontario Tech University’s programs and instructional effectiveness. To that end, course evaluations are administered by an external company in an online, anonymous process during the last few weeks of classes. Students are encouraged to participate actively in this process and will be notified of the dates. Notifications about course evaluations will be sent via e-mail, and posted on Canvas, Weekly News, and signage around the campus.</w:t>
      </w:r>
    </w:p>
    <w:p w14:paraId="38A452F4" w14:textId="77777777" w:rsidR="008120B1" w:rsidRDefault="008120B1">
      <w:pPr>
        <w:rPr>
          <w:rFonts w:cstheme="minorHAnsi"/>
          <w:szCs w:val="24"/>
        </w:rPr>
      </w:pPr>
      <w:r>
        <w:rPr>
          <w:rFonts w:cstheme="minorHAnsi"/>
          <w:szCs w:val="24"/>
        </w:rPr>
        <w:br w:type="page"/>
      </w:r>
    </w:p>
    <w:p w14:paraId="130F2A4B" w14:textId="7214B067" w:rsidR="008120B1" w:rsidRDefault="008120B1" w:rsidP="008120B1">
      <w:pPr>
        <w:autoSpaceDE w:val="0"/>
        <w:autoSpaceDN w:val="0"/>
        <w:adjustRightInd w:val="0"/>
        <w:spacing w:after="0" w:line="240" w:lineRule="auto"/>
        <w:rPr>
          <w:rFonts w:cstheme="minorHAnsi"/>
          <w:b/>
          <w:color w:val="365F91" w:themeColor="accent1" w:themeShade="BF"/>
          <w:szCs w:val="24"/>
        </w:rPr>
      </w:pPr>
      <w:r>
        <w:rPr>
          <w:rFonts w:cstheme="minorHAnsi"/>
          <w:b/>
          <w:color w:val="365F91" w:themeColor="accent1" w:themeShade="BF"/>
          <w:szCs w:val="24"/>
        </w:rPr>
        <w:lastRenderedPageBreak/>
        <w:t>A Special Statement on Generative AI</w:t>
      </w:r>
    </w:p>
    <w:p w14:paraId="49FDE043" w14:textId="4ED87891" w:rsidR="002E44E6" w:rsidRPr="00585F5B" w:rsidRDefault="008120B1" w:rsidP="008120B1">
      <w:pPr>
        <w:autoSpaceDE w:val="0"/>
        <w:autoSpaceDN w:val="0"/>
        <w:adjustRightInd w:val="0"/>
        <w:spacing w:after="0" w:line="240" w:lineRule="auto"/>
        <w:rPr>
          <w:rFonts w:asciiTheme="minorHAnsi" w:hAnsiTheme="minorHAnsi" w:cstheme="minorHAnsi"/>
          <w:bCs/>
          <w:szCs w:val="24"/>
        </w:rPr>
      </w:pPr>
      <w:r w:rsidRPr="00585F5B">
        <w:rPr>
          <w:rFonts w:asciiTheme="minorHAnsi" w:hAnsiTheme="minorHAnsi" w:cstheme="minorHAnsi"/>
          <w:bCs/>
          <w:szCs w:val="24"/>
        </w:rPr>
        <w:t>This course, obviously</w:t>
      </w:r>
      <w:r w:rsidR="00C860ED" w:rsidRPr="00585F5B">
        <w:rPr>
          <w:rFonts w:asciiTheme="minorHAnsi" w:hAnsiTheme="minorHAnsi" w:cstheme="minorHAnsi"/>
          <w:bCs/>
          <w:szCs w:val="24"/>
        </w:rPr>
        <w:t xml:space="preserve">, is about AI. As such, you won’t just be allowed, you’ll be </w:t>
      </w:r>
      <w:r w:rsidR="00C860ED" w:rsidRPr="00585F5B">
        <w:rPr>
          <w:rFonts w:asciiTheme="minorHAnsi" w:hAnsiTheme="minorHAnsi" w:cstheme="minorHAnsi"/>
          <w:bCs/>
          <w:i/>
          <w:iCs/>
          <w:szCs w:val="24"/>
          <w:u w:val="single"/>
        </w:rPr>
        <w:t>required</w:t>
      </w:r>
      <w:r w:rsidR="00C860ED" w:rsidRPr="00585F5B">
        <w:rPr>
          <w:rFonts w:asciiTheme="minorHAnsi" w:hAnsiTheme="minorHAnsi" w:cstheme="minorHAnsi"/>
          <w:bCs/>
          <w:szCs w:val="24"/>
        </w:rPr>
        <w:t xml:space="preserve">, to use </w:t>
      </w:r>
      <w:r w:rsidR="00F65498" w:rsidRPr="00585F5B">
        <w:rPr>
          <w:rFonts w:asciiTheme="minorHAnsi" w:hAnsiTheme="minorHAnsi" w:cstheme="minorHAnsi"/>
          <w:bCs/>
          <w:szCs w:val="24"/>
        </w:rPr>
        <w:t xml:space="preserve">AI in various forms throughout the course. </w:t>
      </w:r>
    </w:p>
    <w:p w14:paraId="00307C08" w14:textId="77777777" w:rsidR="002E44E6" w:rsidRPr="00585F5B" w:rsidRDefault="002E44E6" w:rsidP="008120B1">
      <w:pPr>
        <w:autoSpaceDE w:val="0"/>
        <w:autoSpaceDN w:val="0"/>
        <w:adjustRightInd w:val="0"/>
        <w:spacing w:after="0" w:line="240" w:lineRule="auto"/>
        <w:rPr>
          <w:rFonts w:asciiTheme="minorHAnsi" w:hAnsiTheme="minorHAnsi" w:cstheme="minorHAnsi"/>
          <w:bCs/>
          <w:szCs w:val="24"/>
        </w:rPr>
      </w:pPr>
    </w:p>
    <w:p w14:paraId="190AC51B" w14:textId="77777777" w:rsidR="00585F5B" w:rsidRPr="00585F5B" w:rsidRDefault="00585F5B" w:rsidP="00585F5B">
      <w:pPr>
        <w:autoSpaceDE w:val="0"/>
        <w:autoSpaceDN w:val="0"/>
        <w:adjustRightInd w:val="0"/>
        <w:spacing w:after="0" w:line="240" w:lineRule="auto"/>
        <w:rPr>
          <w:rFonts w:asciiTheme="minorHAnsi" w:hAnsiTheme="minorHAnsi" w:cstheme="minorHAnsi"/>
          <w:bCs/>
          <w:szCs w:val="24"/>
        </w:rPr>
      </w:pPr>
      <w:r w:rsidRPr="00585F5B">
        <w:rPr>
          <w:rFonts w:asciiTheme="minorHAnsi" w:hAnsiTheme="minorHAnsi" w:cstheme="minorHAnsi"/>
          <w:bCs/>
          <w:szCs w:val="24"/>
        </w:rPr>
        <w:t>This includes both generative AI systems (e.g., large language models) and non-generative AI tools (e.g., classifiers, analyzers, and decision-support systems). Across the course, you will learn how to use AI to accelerate existing workflows, support analysis, and in some cases design or implement entire workflows.</w:t>
      </w:r>
    </w:p>
    <w:p w14:paraId="2280D8DB" w14:textId="77777777" w:rsidR="00585F5B" w:rsidRPr="00585F5B" w:rsidRDefault="00585F5B" w:rsidP="00585F5B">
      <w:pPr>
        <w:autoSpaceDE w:val="0"/>
        <w:autoSpaceDN w:val="0"/>
        <w:adjustRightInd w:val="0"/>
        <w:spacing w:after="0" w:line="240" w:lineRule="auto"/>
        <w:rPr>
          <w:rFonts w:asciiTheme="minorHAnsi" w:hAnsiTheme="minorHAnsi" w:cstheme="minorHAnsi"/>
          <w:bCs/>
          <w:szCs w:val="24"/>
        </w:rPr>
      </w:pPr>
    </w:p>
    <w:p w14:paraId="4D385F7F" w14:textId="6794B080" w:rsidR="00585F5B" w:rsidRPr="00585F5B" w:rsidRDefault="00585F5B" w:rsidP="00585F5B">
      <w:pPr>
        <w:autoSpaceDE w:val="0"/>
        <w:autoSpaceDN w:val="0"/>
        <w:adjustRightInd w:val="0"/>
        <w:spacing w:after="0" w:line="240" w:lineRule="auto"/>
        <w:rPr>
          <w:rFonts w:asciiTheme="minorHAnsi" w:hAnsiTheme="minorHAnsi" w:cstheme="minorHAnsi"/>
          <w:bCs/>
          <w:szCs w:val="24"/>
        </w:rPr>
      </w:pPr>
      <w:r w:rsidRPr="00585F5B">
        <w:rPr>
          <w:rFonts w:asciiTheme="minorHAnsi" w:hAnsiTheme="minorHAnsi" w:cstheme="minorHAnsi"/>
          <w:bCs/>
          <w:szCs w:val="24"/>
        </w:rPr>
        <w:t xml:space="preserve">The default assumption in this course is therefore simple: </w:t>
      </w:r>
      <w:r w:rsidRPr="00585F5B">
        <w:rPr>
          <w:rFonts w:asciiTheme="minorHAnsi" w:hAnsiTheme="minorHAnsi" w:cstheme="minorHAnsi"/>
          <w:b/>
          <w:bCs/>
          <w:szCs w:val="24"/>
        </w:rPr>
        <w:t xml:space="preserve">you may use </w:t>
      </w:r>
      <w:proofErr w:type="spellStart"/>
      <w:r w:rsidR="00664EB6">
        <w:rPr>
          <w:rFonts w:asciiTheme="minorHAnsi" w:hAnsiTheme="minorHAnsi" w:cstheme="minorHAnsi"/>
          <w:b/>
          <w:bCs/>
          <w:szCs w:val="24"/>
        </w:rPr>
        <w:t>g</w:t>
      </w:r>
      <w:r w:rsidRPr="00585F5B">
        <w:rPr>
          <w:rFonts w:asciiTheme="minorHAnsi" w:hAnsiTheme="minorHAnsi" w:cstheme="minorHAnsi"/>
          <w:b/>
          <w:bCs/>
          <w:szCs w:val="24"/>
        </w:rPr>
        <w:t>AI</w:t>
      </w:r>
      <w:proofErr w:type="spellEnd"/>
      <w:r w:rsidRPr="00585F5B">
        <w:rPr>
          <w:rFonts w:asciiTheme="minorHAnsi" w:hAnsiTheme="minorHAnsi" w:cstheme="minorHAnsi"/>
          <w:bCs/>
          <w:szCs w:val="24"/>
        </w:rPr>
        <w:t>.</w:t>
      </w:r>
    </w:p>
    <w:p w14:paraId="7FE04F50" w14:textId="77777777" w:rsidR="008120B1" w:rsidRPr="00585F5B" w:rsidRDefault="008120B1" w:rsidP="008120B1">
      <w:pPr>
        <w:autoSpaceDE w:val="0"/>
        <w:autoSpaceDN w:val="0"/>
        <w:adjustRightInd w:val="0"/>
        <w:spacing w:after="0" w:line="240" w:lineRule="auto"/>
        <w:rPr>
          <w:rFonts w:asciiTheme="minorHAnsi" w:hAnsiTheme="minorHAnsi" w:cstheme="minorHAnsi"/>
          <w:bCs/>
          <w:szCs w:val="24"/>
        </w:rPr>
      </w:pPr>
    </w:p>
    <w:p w14:paraId="4E305E01" w14:textId="4E4409B9" w:rsidR="006F60DE" w:rsidRPr="00585F5B" w:rsidRDefault="006F60DE" w:rsidP="006F60DE">
      <w:pPr>
        <w:spacing w:after="0" w:line="240" w:lineRule="auto"/>
        <w:rPr>
          <w:rFonts w:asciiTheme="minorHAnsi" w:hAnsiTheme="minorHAnsi" w:cstheme="minorHAnsi"/>
          <w:szCs w:val="24"/>
        </w:rPr>
      </w:pPr>
      <w:r w:rsidRPr="006F60DE">
        <w:rPr>
          <w:rFonts w:asciiTheme="minorHAnsi" w:hAnsiTheme="minorHAnsi" w:cstheme="minorHAnsi"/>
          <w:szCs w:val="24"/>
        </w:rPr>
        <w:t xml:space="preserve">However, permission to use </w:t>
      </w:r>
      <w:proofErr w:type="spellStart"/>
      <w:r w:rsidR="00664EB6">
        <w:rPr>
          <w:rFonts w:asciiTheme="minorHAnsi" w:hAnsiTheme="minorHAnsi" w:cstheme="minorHAnsi"/>
          <w:szCs w:val="24"/>
        </w:rPr>
        <w:t>g</w:t>
      </w:r>
      <w:r w:rsidRPr="006F60DE">
        <w:rPr>
          <w:rFonts w:asciiTheme="minorHAnsi" w:hAnsiTheme="minorHAnsi" w:cstheme="minorHAnsi"/>
          <w:szCs w:val="24"/>
        </w:rPr>
        <w:t>AI</w:t>
      </w:r>
      <w:proofErr w:type="spellEnd"/>
      <w:r w:rsidRPr="006F60DE">
        <w:rPr>
          <w:rFonts w:asciiTheme="minorHAnsi" w:hAnsiTheme="minorHAnsi" w:cstheme="minorHAnsi"/>
          <w:szCs w:val="24"/>
        </w:rPr>
        <w:t xml:space="preserve"> does not mean it is appropriate in every context. As with any tool, its value depends on </w:t>
      </w:r>
      <w:r w:rsidRPr="006F60DE">
        <w:rPr>
          <w:rFonts w:asciiTheme="minorHAnsi" w:hAnsiTheme="minorHAnsi" w:cstheme="minorHAnsi"/>
          <w:i/>
          <w:iCs/>
          <w:szCs w:val="24"/>
        </w:rPr>
        <w:t>how</w:t>
      </w:r>
      <w:r w:rsidRPr="006F60DE">
        <w:rPr>
          <w:rFonts w:asciiTheme="minorHAnsi" w:hAnsiTheme="minorHAnsi" w:cstheme="minorHAnsi"/>
          <w:szCs w:val="24"/>
        </w:rPr>
        <w:t xml:space="preserve"> and </w:t>
      </w:r>
      <w:r w:rsidRPr="006F60DE">
        <w:rPr>
          <w:rFonts w:asciiTheme="minorHAnsi" w:hAnsiTheme="minorHAnsi" w:cstheme="minorHAnsi"/>
          <w:i/>
          <w:iCs/>
          <w:szCs w:val="24"/>
        </w:rPr>
        <w:t>why</w:t>
      </w:r>
      <w:r w:rsidRPr="006F60DE">
        <w:rPr>
          <w:rFonts w:asciiTheme="minorHAnsi" w:hAnsiTheme="minorHAnsi" w:cstheme="minorHAnsi"/>
          <w:szCs w:val="24"/>
        </w:rPr>
        <w:t xml:space="preserve"> it is used. Some activities in this course are designed to assess your own thinking, judgment, or conceptual understanding. In those cases, delegating the core intellectual work to a generative system would undermine the purpose of the exercise and reduce, rather than enhance, </w:t>
      </w:r>
      <w:proofErr w:type="gramStart"/>
      <w:r w:rsidRPr="006F60DE">
        <w:rPr>
          <w:rFonts w:asciiTheme="minorHAnsi" w:hAnsiTheme="minorHAnsi" w:cstheme="minorHAnsi"/>
          <w:szCs w:val="24"/>
        </w:rPr>
        <w:t>your</w:t>
      </w:r>
      <w:proofErr w:type="gramEnd"/>
      <w:r w:rsidRPr="006F60DE">
        <w:rPr>
          <w:rFonts w:asciiTheme="minorHAnsi" w:hAnsiTheme="minorHAnsi" w:cstheme="minorHAnsi"/>
          <w:szCs w:val="24"/>
        </w:rPr>
        <w:t xml:space="preserve"> learning.</w:t>
      </w:r>
    </w:p>
    <w:p w14:paraId="6181C5B0" w14:textId="77777777" w:rsidR="006F60DE" w:rsidRPr="006F60DE" w:rsidRDefault="006F60DE" w:rsidP="006F60DE">
      <w:pPr>
        <w:spacing w:after="0" w:line="240" w:lineRule="auto"/>
        <w:rPr>
          <w:rFonts w:asciiTheme="minorHAnsi" w:hAnsiTheme="minorHAnsi" w:cstheme="minorHAnsi"/>
          <w:szCs w:val="24"/>
        </w:rPr>
      </w:pPr>
    </w:p>
    <w:p w14:paraId="30933B1C" w14:textId="77777777" w:rsidR="006F60DE" w:rsidRPr="00585F5B" w:rsidRDefault="006F60DE" w:rsidP="006F60DE">
      <w:pPr>
        <w:spacing w:after="0" w:line="240" w:lineRule="auto"/>
        <w:rPr>
          <w:rFonts w:asciiTheme="minorHAnsi" w:hAnsiTheme="minorHAnsi" w:cstheme="minorHAnsi"/>
          <w:szCs w:val="24"/>
        </w:rPr>
      </w:pPr>
      <w:r w:rsidRPr="006F60DE">
        <w:rPr>
          <w:rFonts w:asciiTheme="minorHAnsi" w:hAnsiTheme="minorHAnsi" w:cstheme="minorHAnsi"/>
          <w:szCs w:val="24"/>
        </w:rPr>
        <w:t>For example, when you are asked to articulate your own perspective, reasoning, or interpretation of an issue, submitting AI-generated text in place of your own thinking is not appropriate. In contrast, using AI to brainstorm alternatives, check clarity, debug code, summarize background material, or scaffold a workflow may be not only acceptable but encouraged.</w:t>
      </w:r>
    </w:p>
    <w:p w14:paraId="08893EA8" w14:textId="77777777" w:rsidR="006F60DE" w:rsidRPr="006F60DE" w:rsidRDefault="006F60DE" w:rsidP="006F60DE">
      <w:pPr>
        <w:spacing w:after="0" w:line="240" w:lineRule="auto"/>
        <w:rPr>
          <w:rFonts w:asciiTheme="minorHAnsi" w:hAnsiTheme="minorHAnsi" w:cstheme="minorHAnsi"/>
          <w:szCs w:val="24"/>
        </w:rPr>
      </w:pPr>
    </w:p>
    <w:p w14:paraId="1B4F667C" w14:textId="5C006B37" w:rsidR="006F60DE" w:rsidRPr="006F60DE" w:rsidRDefault="006F60DE" w:rsidP="006F60DE">
      <w:pPr>
        <w:spacing w:after="0" w:line="240" w:lineRule="auto"/>
        <w:rPr>
          <w:rFonts w:asciiTheme="minorHAnsi" w:hAnsiTheme="minorHAnsi" w:cstheme="minorHAnsi"/>
          <w:szCs w:val="24"/>
        </w:rPr>
      </w:pPr>
      <w:r w:rsidRPr="006F60DE">
        <w:rPr>
          <w:rFonts w:asciiTheme="minorHAnsi" w:hAnsiTheme="minorHAnsi" w:cstheme="minorHAnsi"/>
          <w:szCs w:val="24"/>
        </w:rPr>
        <w:t xml:space="preserve">In short, the guiding principle for AI use in this course is </w:t>
      </w:r>
      <w:r w:rsidRPr="006F60DE">
        <w:rPr>
          <w:rFonts w:asciiTheme="minorHAnsi" w:hAnsiTheme="minorHAnsi" w:cstheme="minorHAnsi"/>
          <w:i/>
          <w:iCs/>
          <w:szCs w:val="24"/>
        </w:rPr>
        <w:t>augmentation, not substitution</w:t>
      </w:r>
      <w:r w:rsidRPr="006F60DE">
        <w:rPr>
          <w:rFonts w:asciiTheme="minorHAnsi" w:hAnsiTheme="minorHAnsi" w:cstheme="minorHAnsi"/>
          <w:szCs w:val="24"/>
        </w:rPr>
        <w:t xml:space="preserve">. You are expected to use AI in ways that support your learning and skill development, not replace them. </w:t>
      </w:r>
      <w:r w:rsidR="00087C30">
        <w:rPr>
          <w:rFonts w:asciiTheme="minorHAnsi" w:hAnsiTheme="minorHAnsi" w:cstheme="minorHAnsi"/>
          <w:szCs w:val="24"/>
        </w:rPr>
        <w:t xml:space="preserve">I will generally try to be explicit about where/when you </w:t>
      </w:r>
      <w:r w:rsidR="00087C30">
        <w:rPr>
          <w:rFonts w:asciiTheme="minorHAnsi" w:hAnsiTheme="minorHAnsi" w:cstheme="minorHAnsi"/>
          <w:i/>
          <w:iCs/>
          <w:szCs w:val="24"/>
        </w:rPr>
        <w:t xml:space="preserve">should not </w:t>
      </w:r>
      <w:r w:rsidR="00087C30">
        <w:rPr>
          <w:rFonts w:asciiTheme="minorHAnsi" w:hAnsiTheme="minorHAnsi" w:cstheme="minorHAnsi"/>
          <w:szCs w:val="24"/>
        </w:rPr>
        <w:t xml:space="preserve">use </w:t>
      </w:r>
      <w:proofErr w:type="spellStart"/>
      <w:r w:rsidR="00087C30">
        <w:rPr>
          <w:rFonts w:asciiTheme="minorHAnsi" w:hAnsiTheme="minorHAnsi" w:cstheme="minorHAnsi"/>
          <w:szCs w:val="24"/>
        </w:rPr>
        <w:t>gAI</w:t>
      </w:r>
      <w:proofErr w:type="spellEnd"/>
      <w:r w:rsidR="00087C30">
        <w:rPr>
          <w:rFonts w:asciiTheme="minorHAnsi" w:hAnsiTheme="minorHAnsi" w:cstheme="minorHAnsi"/>
          <w:szCs w:val="24"/>
        </w:rPr>
        <w:t xml:space="preserve">; however, </w:t>
      </w:r>
      <w:r w:rsidR="00056F8E" w:rsidRPr="00585F5B">
        <w:rPr>
          <w:rFonts w:asciiTheme="minorHAnsi" w:hAnsiTheme="minorHAnsi" w:cstheme="minorHAnsi"/>
          <w:szCs w:val="24"/>
        </w:rPr>
        <w:t>if</w:t>
      </w:r>
      <w:r w:rsidRPr="006F60DE">
        <w:rPr>
          <w:rFonts w:asciiTheme="minorHAnsi" w:hAnsiTheme="minorHAnsi" w:cstheme="minorHAnsi"/>
          <w:szCs w:val="24"/>
        </w:rPr>
        <w:t xml:space="preserve"> in doubt, ask </w:t>
      </w:r>
      <w:r w:rsidR="00087C30">
        <w:rPr>
          <w:rFonts w:asciiTheme="minorHAnsi" w:hAnsiTheme="minorHAnsi" w:cstheme="minorHAnsi"/>
          <w:szCs w:val="24"/>
        </w:rPr>
        <w:t xml:space="preserve">yourself </w:t>
      </w:r>
      <w:r w:rsidRPr="006F60DE">
        <w:rPr>
          <w:rFonts w:asciiTheme="minorHAnsi" w:hAnsiTheme="minorHAnsi" w:cstheme="minorHAnsi"/>
          <w:szCs w:val="24"/>
        </w:rPr>
        <w:t>whether the AI is helping you think better</w:t>
      </w:r>
      <w:r w:rsidR="00056F8E" w:rsidRPr="00585F5B">
        <w:rPr>
          <w:rFonts w:asciiTheme="minorHAnsi" w:hAnsiTheme="minorHAnsi" w:cstheme="minorHAnsi"/>
          <w:szCs w:val="24"/>
        </w:rPr>
        <w:t xml:space="preserve">, </w:t>
      </w:r>
      <w:r w:rsidRPr="006F60DE">
        <w:rPr>
          <w:rFonts w:asciiTheme="minorHAnsi" w:hAnsiTheme="minorHAnsi" w:cstheme="minorHAnsi"/>
          <w:szCs w:val="24"/>
        </w:rPr>
        <w:t>or thinking for you.</w:t>
      </w:r>
    </w:p>
    <w:p w14:paraId="4FD0AF15" w14:textId="77777777" w:rsidR="002571F9" w:rsidRDefault="002571F9" w:rsidP="002571F9">
      <w:pPr>
        <w:spacing w:after="0" w:line="240" w:lineRule="auto"/>
        <w:rPr>
          <w:rFonts w:cstheme="minorHAnsi"/>
          <w:szCs w:val="24"/>
        </w:rPr>
      </w:pPr>
    </w:p>
    <w:p w14:paraId="1AF4CCDE" w14:textId="77777777" w:rsidR="002571F9" w:rsidRDefault="002571F9" w:rsidP="002571F9">
      <w:pPr>
        <w:spacing w:after="0" w:line="240" w:lineRule="auto"/>
        <w:rPr>
          <w:rFonts w:cstheme="minorHAnsi"/>
          <w:szCs w:val="24"/>
        </w:rPr>
      </w:pPr>
    </w:p>
    <w:p w14:paraId="6F7F50DC" w14:textId="7252A1AD" w:rsidR="002571F9" w:rsidRPr="002571F9" w:rsidRDefault="002571F9" w:rsidP="002571F9">
      <w:pPr>
        <w:spacing w:after="0" w:line="240" w:lineRule="auto"/>
        <w:rPr>
          <w:rFonts w:cstheme="minorHAnsi"/>
          <w:b/>
          <w:color w:val="365F91" w:themeColor="accent1" w:themeShade="BF"/>
          <w:szCs w:val="24"/>
        </w:rPr>
        <w:sectPr w:rsidR="002571F9" w:rsidRPr="002571F9" w:rsidSect="00C36AAE">
          <w:headerReference w:type="default" r:id="rId15"/>
          <w:pgSz w:w="12240" w:h="15840"/>
          <w:pgMar w:top="1440" w:right="1440" w:bottom="1440" w:left="1440" w:header="720" w:footer="720" w:gutter="0"/>
          <w:cols w:space="720"/>
          <w:docGrid w:linePitch="299"/>
        </w:sectPr>
      </w:pPr>
    </w:p>
    <w:tbl>
      <w:tblPr>
        <w:tblStyle w:val="LightShading"/>
        <w:tblpPr w:leftFromText="180" w:rightFromText="180" w:vertAnchor="text" w:horzAnchor="margin" w:tblpXSpec="center" w:tblpY="345"/>
        <w:tblW w:w="13296" w:type="dxa"/>
        <w:tblLayout w:type="fixed"/>
        <w:tblLook w:val="04A0" w:firstRow="1" w:lastRow="0" w:firstColumn="1" w:lastColumn="0" w:noHBand="0" w:noVBand="1"/>
      </w:tblPr>
      <w:tblGrid>
        <w:gridCol w:w="1395"/>
        <w:gridCol w:w="4290"/>
        <w:gridCol w:w="4275"/>
        <w:gridCol w:w="3336"/>
      </w:tblGrid>
      <w:tr w:rsidR="00110631" w:rsidRPr="00EF28D5" w14:paraId="61B3DA1B" w14:textId="77777777" w:rsidTr="00C7756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 w:type="dxa"/>
            <w:tcBorders>
              <w:top w:val="single" w:sz="4" w:space="0" w:color="auto"/>
              <w:left w:val="single" w:sz="4" w:space="0" w:color="auto"/>
              <w:right w:val="single" w:sz="4" w:space="0" w:color="auto"/>
            </w:tcBorders>
          </w:tcPr>
          <w:p w14:paraId="5FDA818E" w14:textId="77777777" w:rsidR="00110631" w:rsidRPr="00D644DB" w:rsidRDefault="00110631" w:rsidP="00C77568">
            <w:pPr>
              <w:autoSpaceDE w:val="0"/>
              <w:autoSpaceDN w:val="0"/>
              <w:adjustRightInd w:val="0"/>
              <w:rPr>
                <w:rFonts w:asciiTheme="minorHAnsi" w:hAnsiTheme="minorHAnsi" w:cstheme="minorHAnsi"/>
                <w:color w:val="365F91" w:themeColor="accent1" w:themeShade="BF"/>
                <w:sz w:val="28"/>
                <w:szCs w:val="28"/>
              </w:rPr>
            </w:pPr>
            <w:r w:rsidRPr="00D644DB">
              <w:rPr>
                <w:rFonts w:asciiTheme="minorHAnsi" w:hAnsiTheme="minorHAnsi" w:cstheme="minorHAnsi"/>
                <w:color w:val="365F91" w:themeColor="accent1" w:themeShade="BF"/>
                <w:sz w:val="28"/>
                <w:szCs w:val="28"/>
              </w:rPr>
              <w:lastRenderedPageBreak/>
              <w:t>Dates</w:t>
            </w:r>
          </w:p>
        </w:tc>
        <w:tc>
          <w:tcPr>
            <w:tcW w:w="4290" w:type="dxa"/>
            <w:tcBorders>
              <w:top w:val="single" w:sz="4" w:space="0" w:color="auto"/>
              <w:left w:val="single" w:sz="4" w:space="0" w:color="auto"/>
              <w:right w:val="single" w:sz="4" w:space="0" w:color="auto"/>
            </w:tcBorders>
          </w:tcPr>
          <w:p w14:paraId="5CA8FDD3" w14:textId="77777777" w:rsidR="00110631" w:rsidRPr="00D644DB" w:rsidRDefault="00110631" w:rsidP="00C77568">
            <w:pPr>
              <w:spacing w:after="20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D644DB">
              <w:rPr>
                <w:rFonts w:asciiTheme="minorHAnsi" w:hAnsiTheme="minorHAnsi" w:cstheme="minorHAnsi"/>
                <w:color w:val="365F91" w:themeColor="accent1" w:themeShade="BF"/>
                <w:sz w:val="28"/>
                <w:szCs w:val="28"/>
              </w:rPr>
              <w:t>Topics</w:t>
            </w:r>
          </w:p>
        </w:tc>
        <w:tc>
          <w:tcPr>
            <w:tcW w:w="4275" w:type="dxa"/>
            <w:tcBorders>
              <w:top w:val="single" w:sz="4" w:space="0" w:color="auto"/>
              <w:left w:val="single" w:sz="4" w:space="0" w:color="auto"/>
              <w:right w:val="single" w:sz="4" w:space="0" w:color="auto"/>
            </w:tcBorders>
          </w:tcPr>
          <w:p w14:paraId="5A1E6E4E" w14:textId="77777777" w:rsidR="00110631" w:rsidRPr="00D644DB" w:rsidRDefault="00110631" w:rsidP="00C77568">
            <w:pPr>
              <w:spacing w:after="20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D644DB">
              <w:rPr>
                <w:rFonts w:asciiTheme="minorHAnsi" w:hAnsiTheme="minorHAnsi" w:cstheme="minorHAnsi"/>
                <w:color w:val="365F91" w:themeColor="accent1" w:themeShade="BF"/>
                <w:sz w:val="28"/>
                <w:szCs w:val="28"/>
              </w:rPr>
              <w:t>Readings</w:t>
            </w:r>
          </w:p>
        </w:tc>
        <w:tc>
          <w:tcPr>
            <w:tcW w:w="3336" w:type="dxa"/>
            <w:tcBorders>
              <w:top w:val="single" w:sz="4" w:space="0" w:color="auto"/>
              <w:left w:val="single" w:sz="4" w:space="0" w:color="auto"/>
              <w:right w:val="single" w:sz="4" w:space="0" w:color="auto"/>
            </w:tcBorders>
          </w:tcPr>
          <w:p w14:paraId="5C7A7A54" w14:textId="77777777" w:rsidR="00110631" w:rsidRPr="00D644DB" w:rsidRDefault="00110631" w:rsidP="00C7756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365F91" w:themeColor="accent1" w:themeShade="BF"/>
                <w:sz w:val="28"/>
                <w:szCs w:val="28"/>
              </w:rPr>
            </w:pPr>
            <w:r w:rsidRPr="00D644DB">
              <w:rPr>
                <w:rFonts w:asciiTheme="minorHAnsi" w:hAnsiTheme="minorHAnsi" w:cstheme="minorHAnsi"/>
                <w:color w:val="365F91" w:themeColor="accent1" w:themeShade="BF"/>
                <w:sz w:val="28"/>
                <w:szCs w:val="28"/>
              </w:rPr>
              <w:t>Assignments</w:t>
            </w:r>
          </w:p>
        </w:tc>
      </w:tr>
      <w:tr w:rsidR="00110631" w:rsidRPr="00EF28D5" w14:paraId="2EFC9098" w14:textId="77777777" w:rsidTr="00C7756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395" w:type="dxa"/>
            <w:tcBorders>
              <w:left w:val="single" w:sz="4" w:space="0" w:color="auto"/>
              <w:right w:val="single" w:sz="4" w:space="0" w:color="auto"/>
            </w:tcBorders>
            <w:vAlign w:val="center"/>
          </w:tcPr>
          <w:p w14:paraId="4BC325BC" w14:textId="3CF004AF" w:rsidR="00110631" w:rsidRPr="000C3B11" w:rsidRDefault="00110631" w:rsidP="00C77568">
            <w:pPr>
              <w:autoSpaceDE w:val="0"/>
              <w:autoSpaceDN w:val="0"/>
              <w:adjustRightInd w:val="0"/>
              <w:spacing w:after="120"/>
              <w:rPr>
                <w:rFonts w:asciiTheme="minorHAnsi" w:hAnsiTheme="minorHAnsi" w:cstheme="minorHAnsi"/>
                <w:szCs w:val="24"/>
              </w:rPr>
            </w:pPr>
            <w:r w:rsidRPr="000C3B11">
              <w:rPr>
                <w:rFonts w:asciiTheme="minorHAnsi" w:hAnsiTheme="minorHAnsi" w:cstheme="minorHAnsi"/>
                <w:b w:val="0"/>
                <w:bCs w:val="0"/>
                <w:szCs w:val="24"/>
              </w:rPr>
              <w:t>Jan 1</w:t>
            </w:r>
            <w:r w:rsidR="00F74C15" w:rsidRPr="000C3B11">
              <w:rPr>
                <w:rFonts w:asciiTheme="minorHAnsi" w:hAnsiTheme="minorHAnsi" w:cstheme="minorHAnsi"/>
                <w:b w:val="0"/>
                <w:bCs w:val="0"/>
                <w:szCs w:val="24"/>
              </w:rPr>
              <w:t>3t</w:t>
            </w:r>
            <w:r w:rsidRPr="000C3B11">
              <w:rPr>
                <w:rFonts w:asciiTheme="minorHAnsi" w:hAnsiTheme="minorHAnsi" w:cstheme="minorHAnsi"/>
                <w:b w:val="0"/>
                <w:bCs w:val="0"/>
                <w:szCs w:val="24"/>
              </w:rPr>
              <w:t xml:space="preserve">h </w:t>
            </w:r>
          </w:p>
        </w:tc>
        <w:tc>
          <w:tcPr>
            <w:tcW w:w="4290" w:type="dxa"/>
            <w:tcBorders>
              <w:left w:val="single" w:sz="4" w:space="0" w:color="auto"/>
              <w:right w:val="single" w:sz="4" w:space="0" w:color="auto"/>
            </w:tcBorders>
            <w:vAlign w:val="center"/>
          </w:tcPr>
          <w:p w14:paraId="188B74AA" w14:textId="232EED84" w:rsidR="00110631" w:rsidRPr="00D644DB" w:rsidRDefault="00F74C15" w:rsidP="00C77568">
            <w:pPr>
              <w:spacing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4"/>
              </w:rPr>
            </w:pPr>
            <w:r w:rsidRPr="00AF6A44">
              <w:rPr>
                <w:rFonts w:asciiTheme="minorHAnsi" w:hAnsiTheme="minorHAnsi" w:cstheme="minorHAnsi"/>
                <w:szCs w:val="24"/>
              </w:rPr>
              <w:t>Introduction</w:t>
            </w:r>
            <w:r w:rsidRPr="00D644DB">
              <w:rPr>
                <w:rFonts w:asciiTheme="minorHAnsi" w:hAnsiTheme="minorHAnsi" w:cstheme="minorHAnsi"/>
                <w:szCs w:val="24"/>
              </w:rPr>
              <w:t>, Skills Assessment</w:t>
            </w:r>
            <w:r w:rsidRPr="00AF6A44">
              <w:rPr>
                <w:rFonts w:asciiTheme="minorHAnsi" w:hAnsiTheme="minorHAnsi" w:cstheme="minorHAnsi"/>
                <w:szCs w:val="24"/>
              </w:rPr>
              <w:t xml:space="preserve"> &amp; Software Setup</w:t>
            </w:r>
          </w:p>
        </w:tc>
        <w:tc>
          <w:tcPr>
            <w:tcW w:w="4275" w:type="dxa"/>
            <w:tcBorders>
              <w:left w:val="single" w:sz="4" w:space="0" w:color="auto"/>
              <w:right w:val="single" w:sz="4" w:space="0" w:color="auto"/>
            </w:tcBorders>
            <w:vAlign w:val="center"/>
          </w:tcPr>
          <w:p w14:paraId="39076FA8" w14:textId="00FF07FB" w:rsidR="002D2B4D" w:rsidRPr="0011693F" w:rsidRDefault="00FF71EA" w:rsidP="0011693F">
            <w:pPr>
              <w:pStyle w:val="ListParagraph"/>
              <w:numPr>
                <w:ilvl w:val="0"/>
                <w:numId w:val="31"/>
              </w:numPr>
              <w:spacing w:after="40"/>
              <w:ind w:left="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4"/>
              </w:rPr>
            </w:pPr>
            <w:r w:rsidRPr="00D644DB">
              <w:rPr>
                <w:rFonts w:asciiTheme="minorHAnsi" w:hAnsiTheme="minorHAnsi" w:cstheme="minorHAnsi"/>
                <w:szCs w:val="24"/>
              </w:rPr>
              <w:t>Eloundou et al. (2023)</w:t>
            </w:r>
          </w:p>
        </w:tc>
        <w:tc>
          <w:tcPr>
            <w:tcW w:w="3336" w:type="dxa"/>
            <w:tcBorders>
              <w:left w:val="single" w:sz="4" w:space="0" w:color="auto"/>
              <w:right w:val="single" w:sz="4" w:space="0" w:color="auto"/>
            </w:tcBorders>
            <w:vAlign w:val="center"/>
          </w:tcPr>
          <w:p w14:paraId="6D5347F6" w14:textId="5116BBC8" w:rsidR="00110631" w:rsidRPr="00C255DB" w:rsidRDefault="00C255DB" w:rsidP="00C7756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Lab #1</w:t>
            </w:r>
            <w:r w:rsidR="007507EB">
              <w:rPr>
                <w:rFonts w:asciiTheme="minorHAnsi" w:hAnsiTheme="minorHAnsi" w:cstheme="minorHAnsi"/>
              </w:rPr>
              <w:t xml:space="preserve"> (due Jan 19</w:t>
            </w:r>
            <w:r w:rsidR="007507EB" w:rsidRPr="007507EB">
              <w:rPr>
                <w:rFonts w:asciiTheme="minorHAnsi" w:hAnsiTheme="minorHAnsi" w:cstheme="minorHAnsi"/>
                <w:vertAlign w:val="superscript"/>
              </w:rPr>
              <w:t>th</w:t>
            </w:r>
            <w:r w:rsidR="007507EB">
              <w:rPr>
                <w:rFonts w:asciiTheme="minorHAnsi" w:hAnsiTheme="minorHAnsi" w:cstheme="minorHAnsi"/>
              </w:rPr>
              <w:t>)</w:t>
            </w:r>
          </w:p>
        </w:tc>
      </w:tr>
      <w:tr w:rsidR="002A1EA6" w:rsidRPr="00EF28D5" w14:paraId="65C62FFB" w14:textId="77777777" w:rsidTr="00C77568">
        <w:trPr>
          <w:trHeight w:val="454"/>
        </w:trPr>
        <w:tc>
          <w:tcPr>
            <w:cnfStyle w:val="001000000000" w:firstRow="0" w:lastRow="0" w:firstColumn="1" w:lastColumn="0" w:oddVBand="0" w:evenVBand="0" w:oddHBand="0" w:evenHBand="0" w:firstRowFirstColumn="0" w:firstRowLastColumn="0" w:lastRowFirstColumn="0" w:lastRowLastColumn="0"/>
            <w:tcW w:w="1395" w:type="dxa"/>
            <w:tcBorders>
              <w:left w:val="single" w:sz="4" w:space="0" w:color="auto"/>
              <w:right w:val="single" w:sz="4" w:space="0" w:color="auto"/>
            </w:tcBorders>
            <w:vAlign w:val="center"/>
          </w:tcPr>
          <w:p w14:paraId="2A43E42C" w14:textId="7C9B5E85" w:rsidR="002A1EA6" w:rsidRPr="000C3B11" w:rsidRDefault="002A1EA6" w:rsidP="002A1EA6">
            <w:pPr>
              <w:spacing w:after="120"/>
              <w:rPr>
                <w:rFonts w:asciiTheme="minorHAnsi" w:hAnsiTheme="minorHAnsi" w:cstheme="minorHAnsi"/>
                <w:szCs w:val="24"/>
              </w:rPr>
            </w:pPr>
            <w:r w:rsidRPr="000C3B11">
              <w:rPr>
                <w:rFonts w:asciiTheme="minorHAnsi" w:hAnsiTheme="minorHAnsi" w:cstheme="minorHAnsi"/>
                <w:b w:val="0"/>
                <w:bCs w:val="0"/>
                <w:szCs w:val="24"/>
              </w:rPr>
              <w:t xml:space="preserve">Jan </w:t>
            </w:r>
            <w:r w:rsidR="000C3B11">
              <w:rPr>
                <w:rFonts w:asciiTheme="minorHAnsi" w:hAnsiTheme="minorHAnsi" w:cstheme="minorHAnsi"/>
                <w:b w:val="0"/>
                <w:bCs w:val="0"/>
                <w:szCs w:val="24"/>
              </w:rPr>
              <w:t>20</w:t>
            </w:r>
            <w:r w:rsidRPr="000C3B11">
              <w:rPr>
                <w:rFonts w:asciiTheme="minorHAnsi" w:hAnsiTheme="minorHAnsi" w:cstheme="minorHAnsi"/>
                <w:b w:val="0"/>
                <w:bCs w:val="0"/>
                <w:szCs w:val="24"/>
              </w:rPr>
              <w:t>th</w:t>
            </w:r>
          </w:p>
        </w:tc>
        <w:tc>
          <w:tcPr>
            <w:tcW w:w="4290" w:type="dxa"/>
            <w:tcBorders>
              <w:left w:val="single" w:sz="4" w:space="0" w:color="auto"/>
              <w:right w:val="single" w:sz="4" w:space="0" w:color="auto"/>
            </w:tcBorders>
            <w:vAlign w:val="center"/>
          </w:tcPr>
          <w:p w14:paraId="0995345E" w14:textId="405F88FD" w:rsidR="002A1EA6" w:rsidRPr="00C255DB" w:rsidRDefault="002A1EA6" w:rsidP="002A1EA6">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C255DB">
              <w:rPr>
                <w:rFonts w:asciiTheme="minorHAnsi" w:hAnsiTheme="minorHAnsi" w:cstheme="minorHAnsi"/>
                <w:szCs w:val="24"/>
              </w:rPr>
              <w:t>What Exactly is AI?</w:t>
            </w:r>
          </w:p>
        </w:tc>
        <w:tc>
          <w:tcPr>
            <w:tcW w:w="4275" w:type="dxa"/>
            <w:tcBorders>
              <w:left w:val="single" w:sz="4" w:space="0" w:color="auto"/>
              <w:right w:val="single" w:sz="4" w:space="0" w:color="auto"/>
            </w:tcBorders>
            <w:vAlign w:val="center"/>
          </w:tcPr>
          <w:p w14:paraId="3787F750" w14:textId="5CA3FCA1" w:rsidR="002A1EA6" w:rsidRDefault="002A1EA6" w:rsidP="002A1EA6">
            <w:pPr>
              <w:pStyle w:val="ListParagraph"/>
              <w:numPr>
                <w:ilvl w:val="0"/>
                <w:numId w:val="30"/>
              </w:numPr>
              <w:spacing w:after="40"/>
              <w:ind w:left="3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Yarkoni &amp; Westfall</w:t>
            </w:r>
            <w:r w:rsidRPr="00C255DB">
              <w:rPr>
                <w:rFonts w:asciiTheme="minorHAnsi" w:hAnsiTheme="minorHAnsi" w:cstheme="minorHAnsi"/>
              </w:rPr>
              <w:t xml:space="preserve"> (20</w:t>
            </w:r>
            <w:r>
              <w:rPr>
                <w:rFonts w:asciiTheme="minorHAnsi" w:hAnsiTheme="minorHAnsi" w:cstheme="minorHAnsi"/>
              </w:rPr>
              <w:t>17</w:t>
            </w:r>
            <w:r w:rsidRPr="00C255DB">
              <w:rPr>
                <w:rFonts w:asciiTheme="minorHAnsi" w:hAnsiTheme="minorHAnsi" w:cstheme="minorHAnsi"/>
              </w:rPr>
              <w:t>)</w:t>
            </w:r>
          </w:p>
          <w:p w14:paraId="69EBC604" w14:textId="24196EF9" w:rsidR="002A1EA6" w:rsidRPr="000C3B11" w:rsidRDefault="000C3B11" w:rsidP="000C3B11">
            <w:pPr>
              <w:pStyle w:val="ListParagraph"/>
              <w:numPr>
                <w:ilvl w:val="0"/>
                <w:numId w:val="30"/>
              </w:numPr>
              <w:spacing w:after="40"/>
              <w:ind w:left="3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Shane (2019) – Intro &amp; Chapter 1</w:t>
            </w:r>
          </w:p>
        </w:tc>
        <w:tc>
          <w:tcPr>
            <w:tcW w:w="3336" w:type="dxa"/>
            <w:tcBorders>
              <w:left w:val="single" w:sz="4" w:space="0" w:color="auto"/>
              <w:right w:val="single" w:sz="4" w:space="0" w:color="auto"/>
            </w:tcBorders>
            <w:vAlign w:val="center"/>
          </w:tcPr>
          <w:p w14:paraId="1518717B" w14:textId="55A4939B" w:rsidR="002A1EA6" w:rsidRPr="00C255DB" w:rsidRDefault="002A1EA6" w:rsidP="002A1EA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Lab #2</w:t>
            </w:r>
            <w:r w:rsidR="007507EB">
              <w:rPr>
                <w:rFonts w:asciiTheme="minorHAnsi" w:hAnsiTheme="minorHAnsi" w:cstheme="minorHAnsi"/>
              </w:rPr>
              <w:t xml:space="preserve"> (due Jan 26</w:t>
            </w:r>
            <w:r w:rsidR="007507EB" w:rsidRPr="007507EB">
              <w:rPr>
                <w:rFonts w:asciiTheme="minorHAnsi" w:hAnsiTheme="minorHAnsi" w:cstheme="minorHAnsi"/>
                <w:vertAlign w:val="superscript"/>
              </w:rPr>
              <w:t>th</w:t>
            </w:r>
            <w:r w:rsidR="007507EB">
              <w:rPr>
                <w:rFonts w:asciiTheme="minorHAnsi" w:hAnsiTheme="minorHAnsi" w:cstheme="minorHAnsi"/>
              </w:rPr>
              <w:t>)</w:t>
            </w:r>
          </w:p>
        </w:tc>
      </w:tr>
      <w:tr w:rsidR="00110631" w:rsidRPr="00EF28D5" w14:paraId="18B034F4" w14:textId="77777777" w:rsidTr="00C77568">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1395" w:type="dxa"/>
            <w:tcBorders>
              <w:left w:val="single" w:sz="4" w:space="0" w:color="auto"/>
              <w:right w:val="single" w:sz="4" w:space="0" w:color="auto"/>
            </w:tcBorders>
            <w:vAlign w:val="center"/>
          </w:tcPr>
          <w:p w14:paraId="7F2BA824" w14:textId="03332212" w:rsidR="00110631" w:rsidRPr="000C3B11" w:rsidRDefault="00110631" w:rsidP="00C77568">
            <w:pPr>
              <w:spacing w:after="120"/>
              <w:rPr>
                <w:rFonts w:asciiTheme="minorHAnsi" w:hAnsiTheme="minorHAnsi" w:cstheme="minorHAnsi"/>
              </w:rPr>
            </w:pPr>
            <w:r w:rsidRPr="000C3B11">
              <w:rPr>
                <w:rFonts w:asciiTheme="minorHAnsi" w:hAnsiTheme="minorHAnsi" w:cstheme="minorHAnsi"/>
                <w:b w:val="0"/>
                <w:bCs w:val="0"/>
              </w:rPr>
              <w:t>Jan 2</w:t>
            </w:r>
            <w:r w:rsidR="000C3B11">
              <w:rPr>
                <w:rFonts w:asciiTheme="minorHAnsi" w:hAnsiTheme="minorHAnsi" w:cstheme="minorHAnsi"/>
                <w:b w:val="0"/>
                <w:bCs w:val="0"/>
              </w:rPr>
              <w:t>7</w:t>
            </w:r>
            <w:r w:rsidRPr="000C3B11">
              <w:rPr>
                <w:rFonts w:asciiTheme="minorHAnsi" w:hAnsiTheme="minorHAnsi" w:cstheme="minorHAnsi"/>
                <w:b w:val="0"/>
                <w:bCs w:val="0"/>
              </w:rPr>
              <w:t>th</w:t>
            </w:r>
          </w:p>
        </w:tc>
        <w:tc>
          <w:tcPr>
            <w:tcW w:w="4290" w:type="dxa"/>
            <w:tcBorders>
              <w:left w:val="single" w:sz="4" w:space="0" w:color="auto"/>
              <w:right w:val="single" w:sz="4" w:space="0" w:color="auto"/>
            </w:tcBorders>
            <w:vAlign w:val="center"/>
          </w:tcPr>
          <w:p w14:paraId="48DE65DD" w14:textId="0124E162" w:rsidR="00110631" w:rsidRPr="00C255DB" w:rsidRDefault="002278D2" w:rsidP="00C77568">
            <w:pPr>
              <w:spacing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C255DB">
              <w:rPr>
                <w:rFonts w:asciiTheme="minorHAnsi" w:hAnsiTheme="minorHAnsi" w:cstheme="minorHAnsi"/>
              </w:rPr>
              <w:t>Basic</w:t>
            </w:r>
            <w:r w:rsidR="00AB4357" w:rsidRPr="00C255DB">
              <w:rPr>
                <w:rFonts w:asciiTheme="minorHAnsi" w:hAnsiTheme="minorHAnsi" w:cstheme="minorHAnsi"/>
              </w:rPr>
              <w:t xml:space="preserve"> &amp; Advanced Prompt Engineering</w:t>
            </w:r>
          </w:p>
        </w:tc>
        <w:tc>
          <w:tcPr>
            <w:tcW w:w="4275" w:type="dxa"/>
            <w:tcBorders>
              <w:left w:val="single" w:sz="4" w:space="0" w:color="auto"/>
              <w:right w:val="single" w:sz="4" w:space="0" w:color="auto"/>
            </w:tcBorders>
            <w:vAlign w:val="center"/>
          </w:tcPr>
          <w:p w14:paraId="23375088" w14:textId="06DCC033" w:rsidR="002A1EA6" w:rsidRPr="00C255DB" w:rsidRDefault="00317A3B" w:rsidP="002A1EA6">
            <w:pPr>
              <w:pStyle w:val="ListParagraph"/>
              <w:numPr>
                <w:ilvl w:val="0"/>
                <w:numId w:val="30"/>
              </w:numPr>
              <w:spacing w:after="40"/>
              <w:ind w:left="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Geeks for Geeks.org Reading 1</w:t>
            </w:r>
          </w:p>
          <w:p w14:paraId="0EA38F3C" w14:textId="388D01E5" w:rsidR="00110631" w:rsidRPr="00C255DB" w:rsidRDefault="00317A3B" w:rsidP="002A1EA6">
            <w:pPr>
              <w:pStyle w:val="ListParagraph"/>
              <w:numPr>
                <w:ilvl w:val="0"/>
                <w:numId w:val="30"/>
              </w:numPr>
              <w:spacing w:after="40"/>
              <w:ind w:left="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Geeks for Geeks.org Reading 2</w:t>
            </w:r>
          </w:p>
        </w:tc>
        <w:tc>
          <w:tcPr>
            <w:tcW w:w="3336" w:type="dxa"/>
            <w:tcBorders>
              <w:left w:val="single" w:sz="4" w:space="0" w:color="auto"/>
              <w:right w:val="single" w:sz="4" w:space="0" w:color="auto"/>
            </w:tcBorders>
            <w:vAlign w:val="center"/>
          </w:tcPr>
          <w:p w14:paraId="33BA99EF" w14:textId="7A25F2C1" w:rsidR="00110631" w:rsidRPr="00C255DB" w:rsidRDefault="00C255DB" w:rsidP="00C7756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Lab #3</w:t>
            </w:r>
            <w:r w:rsidR="007507EB">
              <w:rPr>
                <w:rFonts w:asciiTheme="minorHAnsi" w:hAnsiTheme="minorHAnsi" w:cstheme="minorHAnsi"/>
              </w:rPr>
              <w:t xml:space="preserve"> (due Feb 2</w:t>
            </w:r>
            <w:r w:rsidR="007507EB" w:rsidRPr="007507EB">
              <w:rPr>
                <w:rFonts w:asciiTheme="minorHAnsi" w:hAnsiTheme="minorHAnsi" w:cstheme="minorHAnsi"/>
                <w:vertAlign w:val="superscript"/>
              </w:rPr>
              <w:t>nd</w:t>
            </w:r>
            <w:r w:rsidR="007507EB">
              <w:rPr>
                <w:rFonts w:asciiTheme="minorHAnsi" w:hAnsiTheme="minorHAnsi" w:cstheme="minorHAnsi"/>
              </w:rPr>
              <w:t>)</w:t>
            </w:r>
          </w:p>
        </w:tc>
      </w:tr>
      <w:tr w:rsidR="004C6B05" w:rsidRPr="00EF28D5" w14:paraId="137E09C3" w14:textId="77777777" w:rsidTr="00C77568">
        <w:trPr>
          <w:trHeight w:val="459"/>
        </w:trPr>
        <w:tc>
          <w:tcPr>
            <w:cnfStyle w:val="001000000000" w:firstRow="0" w:lastRow="0" w:firstColumn="1" w:lastColumn="0" w:oddVBand="0" w:evenVBand="0" w:oddHBand="0" w:evenHBand="0" w:firstRowFirstColumn="0" w:firstRowLastColumn="0" w:lastRowFirstColumn="0" w:lastRowLastColumn="0"/>
            <w:tcW w:w="1395" w:type="dxa"/>
            <w:tcBorders>
              <w:left w:val="single" w:sz="4" w:space="0" w:color="auto"/>
              <w:bottom w:val="single" w:sz="4" w:space="0" w:color="auto"/>
              <w:right w:val="single" w:sz="4" w:space="0" w:color="auto"/>
            </w:tcBorders>
            <w:vAlign w:val="center"/>
          </w:tcPr>
          <w:p w14:paraId="3AEC20ED" w14:textId="16DD0940" w:rsidR="004C6B05" w:rsidRPr="000C3B11" w:rsidRDefault="004C6B05" w:rsidP="004C6B05">
            <w:pPr>
              <w:spacing w:after="120"/>
              <w:rPr>
                <w:rFonts w:asciiTheme="minorHAnsi" w:hAnsiTheme="minorHAnsi" w:cstheme="minorHAnsi"/>
              </w:rPr>
            </w:pPr>
            <w:r w:rsidRPr="000C3B11">
              <w:rPr>
                <w:rFonts w:asciiTheme="minorHAnsi" w:hAnsiTheme="minorHAnsi" w:cstheme="minorHAnsi"/>
                <w:b w:val="0"/>
                <w:bCs w:val="0"/>
              </w:rPr>
              <w:t>Feb</w:t>
            </w:r>
            <w:r>
              <w:rPr>
                <w:rFonts w:asciiTheme="minorHAnsi" w:hAnsiTheme="minorHAnsi" w:cstheme="minorHAnsi"/>
                <w:b w:val="0"/>
                <w:bCs w:val="0"/>
              </w:rPr>
              <w:t xml:space="preserve"> 3</w:t>
            </w:r>
            <w:r w:rsidRPr="002201EC">
              <w:rPr>
                <w:rFonts w:asciiTheme="minorHAnsi" w:hAnsiTheme="minorHAnsi" w:cstheme="minorHAnsi"/>
                <w:b w:val="0"/>
                <w:bCs w:val="0"/>
                <w:vertAlign w:val="superscript"/>
              </w:rPr>
              <w:t>rd</w:t>
            </w:r>
          </w:p>
        </w:tc>
        <w:tc>
          <w:tcPr>
            <w:tcW w:w="4290" w:type="dxa"/>
            <w:tcBorders>
              <w:left w:val="single" w:sz="4" w:space="0" w:color="auto"/>
              <w:right w:val="single" w:sz="4" w:space="0" w:color="auto"/>
            </w:tcBorders>
            <w:vAlign w:val="center"/>
          </w:tcPr>
          <w:p w14:paraId="0FB7E4FD" w14:textId="5109800D" w:rsidR="004C6B05" w:rsidRPr="00C255DB" w:rsidRDefault="004C6B05" w:rsidP="004C6B05">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C255DB">
              <w:rPr>
                <w:rFonts w:asciiTheme="minorHAnsi" w:hAnsiTheme="minorHAnsi" w:cstheme="minorHAnsi"/>
              </w:rPr>
              <w:t>AI and Mental Health</w:t>
            </w:r>
          </w:p>
        </w:tc>
        <w:tc>
          <w:tcPr>
            <w:tcW w:w="4275" w:type="dxa"/>
            <w:tcBorders>
              <w:left w:val="single" w:sz="4" w:space="0" w:color="auto"/>
              <w:right w:val="single" w:sz="4" w:space="0" w:color="auto"/>
            </w:tcBorders>
            <w:vAlign w:val="center"/>
          </w:tcPr>
          <w:p w14:paraId="1CD87CED" w14:textId="00716369" w:rsidR="004C6B05" w:rsidRPr="00C255DB" w:rsidRDefault="004C6B05" w:rsidP="004C6B05">
            <w:pPr>
              <w:pStyle w:val="ListParagraph"/>
              <w:numPr>
                <w:ilvl w:val="0"/>
                <w:numId w:val="29"/>
              </w:numPr>
              <w:spacing w:after="40"/>
              <w:ind w:left="3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Pr>
                <w:rFonts w:asciiTheme="minorHAnsi" w:hAnsiTheme="minorHAnsi" w:cstheme="minorHAnsi"/>
              </w:rPr>
              <w:t>Malgaroli</w:t>
            </w:r>
            <w:proofErr w:type="spellEnd"/>
            <w:r>
              <w:rPr>
                <w:rFonts w:asciiTheme="minorHAnsi" w:hAnsiTheme="minorHAnsi" w:cstheme="minorHAnsi"/>
              </w:rPr>
              <w:t xml:space="preserve"> et al (2025)</w:t>
            </w:r>
          </w:p>
          <w:p w14:paraId="6AD9EF80" w14:textId="77777777" w:rsidR="004C6B05" w:rsidRDefault="004C6B05" w:rsidP="004C6B05">
            <w:pPr>
              <w:pStyle w:val="ListParagraph"/>
              <w:numPr>
                <w:ilvl w:val="0"/>
                <w:numId w:val="29"/>
              </w:numPr>
              <w:spacing w:after="40"/>
              <w:ind w:left="3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Pr>
                <w:rFonts w:asciiTheme="minorHAnsi" w:hAnsiTheme="minorHAnsi" w:cstheme="minorHAnsi"/>
              </w:rPr>
              <w:t>Dergaa</w:t>
            </w:r>
            <w:proofErr w:type="spellEnd"/>
            <w:r>
              <w:rPr>
                <w:rFonts w:asciiTheme="minorHAnsi" w:hAnsiTheme="minorHAnsi" w:cstheme="minorHAnsi"/>
              </w:rPr>
              <w:t xml:space="preserve"> et al (2024)</w:t>
            </w:r>
          </w:p>
          <w:p w14:paraId="383D60B9" w14:textId="1D894414" w:rsidR="004C6B05" w:rsidRPr="00C255DB" w:rsidRDefault="004C6B05" w:rsidP="004C6B05">
            <w:pPr>
              <w:pStyle w:val="ListParagraph"/>
              <w:numPr>
                <w:ilvl w:val="0"/>
                <w:numId w:val="29"/>
              </w:numPr>
              <w:spacing w:after="40"/>
              <w:ind w:left="3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Pr>
                <w:rFonts w:asciiTheme="minorHAnsi" w:hAnsiTheme="minorHAnsi" w:cstheme="minorHAnsi"/>
              </w:rPr>
              <w:t>Akdogan</w:t>
            </w:r>
            <w:proofErr w:type="spellEnd"/>
            <w:r>
              <w:rPr>
                <w:rFonts w:asciiTheme="minorHAnsi" w:hAnsiTheme="minorHAnsi" w:cstheme="minorHAnsi"/>
              </w:rPr>
              <w:t xml:space="preserve"> et al (2025)</w:t>
            </w:r>
          </w:p>
        </w:tc>
        <w:tc>
          <w:tcPr>
            <w:tcW w:w="3336" w:type="dxa"/>
            <w:tcBorders>
              <w:left w:val="single" w:sz="4" w:space="0" w:color="auto"/>
              <w:right w:val="single" w:sz="4" w:space="0" w:color="auto"/>
            </w:tcBorders>
            <w:vAlign w:val="center"/>
          </w:tcPr>
          <w:p w14:paraId="25B45DC5" w14:textId="4C1CE82D" w:rsidR="004C6B05" w:rsidRPr="00C255DB" w:rsidRDefault="004C6B05" w:rsidP="004C6B0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Lab #4</w:t>
            </w:r>
            <w:r w:rsidR="007507EB">
              <w:rPr>
                <w:rFonts w:asciiTheme="minorHAnsi" w:hAnsiTheme="minorHAnsi" w:cstheme="minorHAnsi"/>
              </w:rPr>
              <w:t xml:space="preserve"> (due Feb 9</w:t>
            </w:r>
            <w:r w:rsidR="007507EB" w:rsidRPr="007507EB">
              <w:rPr>
                <w:rFonts w:asciiTheme="minorHAnsi" w:hAnsiTheme="minorHAnsi" w:cstheme="minorHAnsi"/>
                <w:vertAlign w:val="superscript"/>
              </w:rPr>
              <w:t>th</w:t>
            </w:r>
            <w:r w:rsidR="007507EB">
              <w:rPr>
                <w:rFonts w:asciiTheme="minorHAnsi" w:hAnsiTheme="minorHAnsi" w:cstheme="minorHAnsi"/>
              </w:rPr>
              <w:t>)</w:t>
            </w:r>
          </w:p>
        </w:tc>
      </w:tr>
      <w:tr w:rsidR="004C6B05" w:rsidRPr="00EF28D5" w14:paraId="4DDA7B3A" w14:textId="77777777" w:rsidTr="00C7756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395" w:type="dxa"/>
            <w:tcBorders>
              <w:top w:val="single" w:sz="4" w:space="0" w:color="auto"/>
              <w:left w:val="single" w:sz="4" w:space="0" w:color="auto"/>
              <w:right w:val="single" w:sz="4" w:space="0" w:color="auto"/>
            </w:tcBorders>
            <w:vAlign w:val="center"/>
          </w:tcPr>
          <w:p w14:paraId="65494458" w14:textId="38B89426" w:rsidR="004C6B05" w:rsidRPr="000C3B11" w:rsidRDefault="004C6B05" w:rsidP="004C6B05">
            <w:pPr>
              <w:spacing w:after="120"/>
              <w:rPr>
                <w:rFonts w:asciiTheme="minorHAnsi" w:hAnsiTheme="minorHAnsi" w:cstheme="minorHAnsi"/>
              </w:rPr>
            </w:pPr>
            <w:r>
              <w:rPr>
                <w:rFonts w:asciiTheme="minorHAnsi" w:hAnsiTheme="minorHAnsi" w:cstheme="minorHAnsi"/>
                <w:b w:val="0"/>
                <w:bCs w:val="0"/>
              </w:rPr>
              <w:t>Feb 10</w:t>
            </w:r>
            <w:r w:rsidRPr="002201EC">
              <w:rPr>
                <w:rFonts w:asciiTheme="minorHAnsi" w:hAnsiTheme="minorHAnsi" w:cstheme="minorHAnsi"/>
                <w:b w:val="0"/>
                <w:bCs w:val="0"/>
                <w:vertAlign w:val="superscript"/>
              </w:rPr>
              <w:t>th</w:t>
            </w:r>
          </w:p>
        </w:tc>
        <w:tc>
          <w:tcPr>
            <w:tcW w:w="4290" w:type="dxa"/>
            <w:tcBorders>
              <w:left w:val="single" w:sz="4" w:space="0" w:color="auto"/>
              <w:right w:val="single" w:sz="4" w:space="0" w:color="auto"/>
            </w:tcBorders>
            <w:vAlign w:val="center"/>
          </w:tcPr>
          <w:p w14:paraId="46CFE140" w14:textId="5F2D0F76" w:rsidR="004C6B05" w:rsidRPr="00C255DB" w:rsidRDefault="004C6B05" w:rsidP="004C6B05">
            <w:pPr>
              <w:spacing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C255DB">
              <w:rPr>
                <w:rFonts w:asciiTheme="minorHAnsi" w:hAnsiTheme="minorHAnsi" w:cstheme="minorHAnsi"/>
              </w:rPr>
              <w:t>AI for Study Design / Hypothesis Generation</w:t>
            </w:r>
          </w:p>
        </w:tc>
        <w:tc>
          <w:tcPr>
            <w:tcW w:w="4275" w:type="dxa"/>
            <w:tcBorders>
              <w:left w:val="single" w:sz="4" w:space="0" w:color="auto"/>
              <w:right w:val="single" w:sz="4" w:space="0" w:color="auto"/>
            </w:tcBorders>
            <w:vAlign w:val="center"/>
          </w:tcPr>
          <w:p w14:paraId="300122B4" w14:textId="7A46AF87" w:rsidR="004C6B05" w:rsidRPr="00C255DB" w:rsidRDefault="004C6B05" w:rsidP="004C6B05">
            <w:pPr>
              <w:pStyle w:val="ListParagraph"/>
              <w:numPr>
                <w:ilvl w:val="0"/>
                <w:numId w:val="28"/>
              </w:numPr>
              <w:spacing w:after="40"/>
              <w:ind w:left="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Si, Yang &amp; Hashimoto (2025)</w:t>
            </w:r>
          </w:p>
          <w:p w14:paraId="369D0DB0" w14:textId="088EC7C1" w:rsidR="004C6B05" w:rsidRPr="00C255DB" w:rsidRDefault="004C6B05" w:rsidP="004C6B05">
            <w:pPr>
              <w:pStyle w:val="ListParagraph"/>
              <w:numPr>
                <w:ilvl w:val="0"/>
                <w:numId w:val="28"/>
              </w:numPr>
              <w:spacing w:after="40"/>
              <w:ind w:left="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Argyle et al (2023)</w:t>
            </w:r>
          </w:p>
        </w:tc>
        <w:tc>
          <w:tcPr>
            <w:tcW w:w="3336" w:type="dxa"/>
            <w:tcBorders>
              <w:left w:val="single" w:sz="4" w:space="0" w:color="auto"/>
              <w:right w:val="single" w:sz="4" w:space="0" w:color="auto"/>
            </w:tcBorders>
            <w:vAlign w:val="center"/>
          </w:tcPr>
          <w:p w14:paraId="4222D88D" w14:textId="11E21869" w:rsidR="004C6B05" w:rsidRPr="00C255DB" w:rsidRDefault="007507EB" w:rsidP="004C6B0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Lab #5 </w:t>
            </w:r>
            <w:r w:rsidRPr="00E87892">
              <w:rPr>
                <w:rFonts w:asciiTheme="minorHAnsi" w:hAnsiTheme="minorHAnsi" w:cstheme="minorHAnsi"/>
                <w:b/>
                <w:bCs/>
              </w:rPr>
              <w:t xml:space="preserve">(due Feb </w:t>
            </w:r>
            <w:r w:rsidR="00E87892" w:rsidRPr="00E87892">
              <w:rPr>
                <w:rFonts w:asciiTheme="minorHAnsi" w:hAnsiTheme="minorHAnsi" w:cstheme="minorHAnsi"/>
                <w:b/>
                <w:bCs/>
              </w:rPr>
              <w:t>23</w:t>
            </w:r>
            <w:r w:rsidR="00E87892" w:rsidRPr="00E87892">
              <w:rPr>
                <w:rFonts w:asciiTheme="minorHAnsi" w:hAnsiTheme="minorHAnsi" w:cstheme="minorHAnsi"/>
                <w:b/>
                <w:bCs/>
                <w:vertAlign w:val="superscript"/>
              </w:rPr>
              <w:t>rd</w:t>
            </w:r>
            <w:r w:rsidR="00E87892" w:rsidRPr="00E87892">
              <w:rPr>
                <w:rFonts w:asciiTheme="minorHAnsi" w:hAnsiTheme="minorHAnsi" w:cstheme="minorHAnsi"/>
                <w:b/>
                <w:bCs/>
              </w:rPr>
              <w:t>)</w:t>
            </w:r>
          </w:p>
        </w:tc>
      </w:tr>
      <w:tr w:rsidR="00110631" w:rsidRPr="00EF28D5" w14:paraId="416FEA88" w14:textId="77777777" w:rsidTr="00C77568">
        <w:trPr>
          <w:trHeight w:val="454"/>
        </w:trPr>
        <w:tc>
          <w:tcPr>
            <w:cnfStyle w:val="001000000000" w:firstRow="0" w:lastRow="0" w:firstColumn="1" w:lastColumn="0" w:oddVBand="0" w:evenVBand="0" w:oddHBand="0" w:evenHBand="0" w:firstRowFirstColumn="0" w:firstRowLastColumn="0" w:lastRowFirstColumn="0" w:lastRowLastColumn="0"/>
            <w:tcW w:w="1395" w:type="dxa"/>
            <w:tcBorders>
              <w:left w:val="single" w:sz="4" w:space="0" w:color="auto"/>
              <w:right w:val="single" w:sz="4" w:space="0" w:color="auto"/>
            </w:tcBorders>
            <w:vAlign w:val="center"/>
          </w:tcPr>
          <w:p w14:paraId="441455C1" w14:textId="1CE2D24E" w:rsidR="00110631" w:rsidRPr="000C3B11" w:rsidRDefault="002201EC" w:rsidP="00C77568">
            <w:pPr>
              <w:spacing w:after="120"/>
              <w:rPr>
                <w:rFonts w:asciiTheme="minorHAnsi" w:hAnsiTheme="minorHAnsi" w:cstheme="minorHAnsi"/>
              </w:rPr>
            </w:pPr>
            <w:r>
              <w:rPr>
                <w:rFonts w:asciiTheme="minorHAnsi" w:hAnsiTheme="minorHAnsi" w:cstheme="minorHAnsi"/>
                <w:b w:val="0"/>
                <w:bCs w:val="0"/>
              </w:rPr>
              <w:t>Feb 17</w:t>
            </w:r>
            <w:r w:rsidRPr="002201EC">
              <w:rPr>
                <w:rFonts w:asciiTheme="minorHAnsi" w:hAnsiTheme="minorHAnsi" w:cstheme="minorHAnsi"/>
                <w:b w:val="0"/>
                <w:bCs w:val="0"/>
                <w:vertAlign w:val="superscript"/>
              </w:rPr>
              <w:t>th</w:t>
            </w:r>
          </w:p>
        </w:tc>
        <w:tc>
          <w:tcPr>
            <w:tcW w:w="4290" w:type="dxa"/>
            <w:tcBorders>
              <w:left w:val="single" w:sz="4" w:space="0" w:color="auto"/>
              <w:right w:val="single" w:sz="4" w:space="0" w:color="auto"/>
            </w:tcBorders>
            <w:vAlign w:val="center"/>
          </w:tcPr>
          <w:p w14:paraId="5B2AAB72" w14:textId="77777777" w:rsidR="00110631" w:rsidRPr="00C255DB" w:rsidRDefault="00110631" w:rsidP="00C77568">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C255DB">
              <w:rPr>
                <w:rFonts w:asciiTheme="minorHAnsi" w:hAnsiTheme="minorHAnsi" w:cstheme="minorHAnsi"/>
                <w:b/>
                <w:bCs/>
              </w:rPr>
              <w:t>Reading Week – NO CLASS</w:t>
            </w:r>
          </w:p>
        </w:tc>
        <w:tc>
          <w:tcPr>
            <w:tcW w:w="4275" w:type="dxa"/>
            <w:tcBorders>
              <w:left w:val="single" w:sz="4" w:space="0" w:color="auto"/>
              <w:right w:val="single" w:sz="4" w:space="0" w:color="auto"/>
            </w:tcBorders>
            <w:vAlign w:val="center"/>
          </w:tcPr>
          <w:p w14:paraId="0F00288E" w14:textId="5DFBFEA9" w:rsidR="00110631" w:rsidRPr="00E87892" w:rsidRDefault="00E87892" w:rsidP="00C77568">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87892">
              <w:rPr>
                <w:rFonts w:asciiTheme="minorHAnsi" w:hAnsiTheme="minorHAnsi" w:cstheme="minorHAnsi"/>
              </w:rPr>
              <w:t xml:space="preserve">       ---</w:t>
            </w:r>
          </w:p>
        </w:tc>
        <w:tc>
          <w:tcPr>
            <w:tcW w:w="3336" w:type="dxa"/>
            <w:tcBorders>
              <w:left w:val="single" w:sz="4" w:space="0" w:color="auto"/>
              <w:right w:val="single" w:sz="4" w:space="0" w:color="auto"/>
            </w:tcBorders>
            <w:vAlign w:val="center"/>
          </w:tcPr>
          <w:p w14:paraId="142097E5" w14:textId="26C99F33" w:rsidR="00110631" w:rsidRPr="00E87892" w:rsidRDefault="008B03FD" w:rsidP="00C775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rPr>
            </w:pPr>
            <w:r w:rsidRPr="00E87892">
              <w:rPr>
                <w:rFonts w:asciiTheme="minorHAnsi" w:hAnsiTheme="minorHAnsi" w:cstheme="minorHAnsi"/>
                <w:i/>
                <w:iCs/>
              </w:rPr>
              <w:t>---</w:t>
            </w:r>
          </w:p>
        </w:tc>
      </w:tr>
      <w:tr w:rsidR="00E87892" w:rsidRPr="00EF28D5" w14:paraId="18F1B0A4" w14:textId="77777777" w:rsidTr="00C7756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395" w:type="dxa"/>
            <w:tcBorders>
              <w:left w:val="single" w:sz="4" w:space="0" w:color="auto"/>
              <w:right w:val="single" w:sz="4" w:space="0" w:color="auto"/>
            </w:tcBorders>
            <w:vAlign w:val="center"/>
          </w:tcPr>
          <w:p w14:paraId="7D85420A" w14:textId="0F0FBE31" w:rsidR="00E87892" w:rsidRPr="000C3B11" w:rsidRDefault="00E87892" w:rsidP="00E87892">
            <w:pPr>
              <w:spacing w:after="120"/>
              <w:rPr>
                <w:rFonts w:asciiTheme="minorHAnsi" w:hAnsiTheme="minorHAnsi" w:cstheme="minorHAnsi"/>
              </w:rPr>
            </w:pPr>
            <w:r>
              <w:rPr>
                <w:rFonts w:asciiTheme="minorHAnsi" w:hAnsiTheme="minorHAnsi" w:cstheme="minorHAnsi"/>
                <w:b w:val="0"/>
                <w:bCs w:val="0"/>
              </w:rPr>
              <w:t>Feb 24</w:t>
            </w:r>
            <w:r w:rsidRPr="002201EC">
              <w:rPr>
                <w:rFonts w:asciiTheme="minorHAnsi" w:hAnsiTheme="minorHAnsi" w:cstheme="minorHAnsi"/>
                <w:b w:val="0"/>
                <w:bCs w:val="0"/>
                <w:vertAlign w:val="superscript"/>
              </w:rPr>
              <w:t>th</w:t>
            </w:r>
            <w:r>
              <w:rPr>
                <w:rFonts w:asciiTheme="minorHAnsi" w:hAnsiTheme="minorHAnsi" w:cstheme="minorHAnsi"/>
                <w:b w:val="0"/>
                <w:bCs w:val="0"/>
              </w:rPr>
              <w:t xml:space="preserve"> </w:t>
            </w:r>
          </w:p>
        </w:tc>
        <w:tc>
          <w:tcPr>
            <w:tcW w:w="4290" w:type="dxa"/>
            <w:tcBorders>
              <w:left w:val="single" w:sz="4" w:space="0" w:color="auto"/>
              <w:right w:val="single" w:sz="4" w:space="0" w:color="auto"/>
            </w:tcBorders>
            <w:vAlign w:val="center"/>
          </w:tcPr>
          <w:p w14:paraId="7C436347" w14:textId="6D98F585" w:rsidR="00E87892" w:rsidRPr="00C255DB" w:rsidRDefault="00E87892" w:rsidP="00E87892">
            <w:pPr>
              <w:spacing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C255DB">
              <w:rPr>
                <w:rFonts w:asciiTheme="minorHAnsi" w:hAnsiTheme="minorHAnsi" w:cstheme="minorHAnsi"/>
              </w:rPr>
              <w:t>AI for Data Coding</w:t>
            </w:r>
          </w:p>
        </w:tc>
        <w:tc>
          <w:tcPr>
            <w:tcW w:w="4275" w:type="dxa"/>
            <w:tcBorders>
              <w:left w:val="single" w:sz="4" w:space="0" w:color="auto"/>
              <w:right w:val="single" w:sz="4" w:space="0" w:color="auto"/>
            </w:tcBorders>
            <w:vAlign w:val="center"/>
          </w:tcPr>
          <w:p w14:paraId="73071A60" w14:textId="7677D4AB" w:rsidR="00E87892" w:rsidRDefault="00E87892" w:rsidP="00E87892">
            <w:pPr>
              <w:pStyle w:val="ListParagraph"/>
              <w:numPr>
                <w:ilvl w:val="0"/>
                <w:numId w:val="26"/>
              </w:numPr>
              <w:spacing w:after="40"/>
              <w:ind w:left="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Gilardi, Alizadeh &amp; Kubli (2023).</w:t>
            </w:r>
          </w:p>
          <w:p w14:paraId="23A772A0" w14:textId="5C7441A4" w:rsidR="00E87892" w:rsidRPr="00C255DB" w:rsidRDefault="00E87892" w:rsidP="00E87892">
            <w:pPr>
              <w:pStyle w:val="ListParagraph"/>
              <w:numPr>
                <w:ilvl w:val="0"/>
                <w:numId w:val="26"/>
              </w:numPr>
              <w:spacing w:after="40"/>
              <w:ind w:left="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i/>
                <w:iCs/>
              </w:rPr>
              <w:t>TBD</w:t>
            </w:r>
            <w:r>
              <w:rPr>
                <w:rFonts w:asciiTheme="minorHAnsi" w:hAnsiTheme="minorHAnsi" w:cstheme="minorHAnsi"/>
              </w:rPr>
              <w:t xml:space="preserve"> </w:t>
            </w:r>
          </w:p>
        </w:tc>
        <w:tc>
          <w:tcPr>
            <w:tcW w:w="3336" w:type="dxa"/>
            <w:tcBorders>
              <w:left w:val="single" w:sz="4" w:space="0" w:color="auto"/>
              <w:right w:val="single" w:sz="4" w:space="0" w:color="auto"/>
            </w:tcBorders>
            <w:vAlign w:val="center"/>
          </w:tcPr>
          <w:p w14:paraId="69E53366" w14:textId="17F42DF0" w:rsidR="00E87892" w:rsidRPr="007A0835" w:rsidRDefault="00E87892" w:rsidP="00E8789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Lab #6</w:t>
            </w:r>
            <w:r>
              <w:rPr>
                <w:rFonts w:asciiTheme="minorHAnsi" w:hAnsiTheme="minorHAnsi" w:cstheme="minorHAnsi"/>
              </w:rPr>
              <w:t xml:space="preserve"> (due Mar 2</w:t>
            </w:r>
            <w:r w:rsidRPr="00E87892">
              <w:rPr>
                <w:rFonts w:asciiTheme="minorHAnsi" w:hAnsiTheme="minorHAnsi" w:cstheme="minorHAnsi"/>
                <w:vertAlign w:val="superscript"/>
              </w:rPr>
              <w:t>nd</w:t>
            </w:r>
            <w:r>
              <w:rPr>
                <w:rFonts w:asciiTheme="minorHAnsi" w:hAnsiTheme="minorHAnsi" w:cstheme="minorHAnsi"/>
              </w:rPr>
              <w:t>)</w:t>
            </w:r>
          </w:p>
        </w:tc>
      </w:tr>
      <w:tr w:rsidR="00E87892" w:rsidRPr="00EF28D5" w14:paraId="7ABB3D82" w14:textId="77777777" w:rsidTr="00C77568">
        <w:trPr>
          <w:trHeight w:val="494"/>
        </w:trPr>
        <w:tc>
          <w:tcPr>
            <w:cnfStyle w:val="001000000000" w:firstRow="0" w:lastRow="0" w:firstColumn="1" w:lastColumn="0" w:oddVBand="0" w:evenVBand="0" w:oddHBand="0" w:evenHBand="0" w:firstRowFirstColumn="0" w:firstRowLastColumn="0" w:lastRowFirstColumn="0" w:lastRowLastColumn="0"/>
            <w:tcW w:w="1395" w:type="dxa"/>
            <w:tcBorders>
              <w:left w:val="single" w:sz="4" w:space="0" w:color="auto"/>
              <w:right w:val="single" w:sz="4" w:space="0" w:color="auto"/>
            </w:tcBorders>
            <w:vAlign w:val="center"/>
          </w:tcPr>
          <w:p w14:paraId="0B123C3A" w14:textId="2B5E7629" w:rsidR="00E87892" w:rsidRPr="000C3B11" w:rsidRDefault="00E87892" w:rsidP="00E87892">
            <w:pPr>
              <w:spacing w:after="120"/>
              <w:rPr>
                <w:rFonts w:asciiTheme="minorHAnsi" w:hAnsiTheme="minorHAnsi" w:cstheme="minorHAnsi"/>
              </w:rPr>
            </w:pPr>
            <w:r>
              <w:rPr>
                <w:rFonts w:asciiTheme="minorHAnsi" w:hAnsiTheme="minorHAnsi" w:cstheme="minorHAnsi"/>
                <w:b w:val="0"/>
                <w:bCs w:val="0"/>
              </w:rPr>
              <w:t>Mar 3</w:t>
            </w:r>
            <w:r w:rsidRPr="002201EC">
              <w:rPr>
                <w:rFonts w:asciiTheme="minorHAnsi" w:hAnsiTheme="minorHAnsi" w:cstheme="minorHAnsi"/>
                <w:b w:val="0"/>
                <w:bCs w:val="0"/>
                <w:vertAlign w:val="superscript"/>
              </w:rPr>
              <w:t>rd</w:t>
            </w:r>
          </w:p>
        </w:tc>
        <w:tc>
          <w:tcPr>
            <w:tcW w:w="4290" w:type="dxa"/>
            <w:tcBorders>
              <w:left w:val="single" w:sz="4" w:space="0" w:color="auto"/>
              <w:right w:val="single" w:sz="4" w:space="0" w:color="auto"/>
            </w:tcBorders>
            <w:vAlign w:val="center"/>
          </w:tcPr>
          <w:p w14:paraId="559D3CD5" w14:textId="4C96AE3A" w:rsidR="00E87892" w:rsidRPr="00C255DB" w:rsidRDefault="00E87892" w:rsidP="00E87892">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C255DB">
              <w:rPr>
                <w:rFonts w:asciiTheme="minorHAnsi" w:hAnsiTheme="minorHAnsi" w:cstheme="minorHAnsi"/>
              </w:rPr>
              <w:t>AI for Data Analysis</w:t>
            </w:r>
          </w:p>
        </w:tc>
        <w:tc>
          <w:tcPr>
            <w:tcW w:w="4275" w:type="dxa"/>
            <w:tcBorders>
              <w:left w:val="single" w:sz="4" w:space="0" w:color="auto"/>
              <w:right w:val="single" w:sz="4" w:space="0" w:color="auto"/>
            </w:tcBorders>
            <w:vAlign w:val="center"/>
          </w:tcPr>
          <w:p w14:paraId="4BA6C913" w14:textId="77777777" w:rsidR="00E87892" w:rsidRDefault="00E87892" w:rsidP="00E87892">
            <w:pPr>
              <w:pStyle w:val="ListParagraph"/>
              <w:numPr>
                <w:ilvl w:val="0"/>
                <w:numId w:val="26"/>
              </w:numPr>
              <w:spacing w:after="40"/>
              <w:ind w:left="3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Romero et al (2025).</w:t>
            </w:r>
          </w:p>
          <w:p w14:paraId="34A6DCDE" w14:textId="587CCE38" w:rsidR="00E87892" w:rsidRPr="00C255DB" w:rsidRDefault="00E87892" w:rsidP="00E87892">
            <w:pPr>
              <w:pStyle w:val="ListParagraph"/>
              <w:spacing w:after="40"/>
              <w:ind w:left="3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i/>
                <w:iCs/>
              </w:rPr>
              <w:t>TBD</w:t>
            </w:r>
          </w:p>
        </w:tc>
        <w:tc>
          <w:tcPr>
            <w:tcW w:w="3336" w:type="dxa"/>
            <w:tcBorders>
              <w:left w:val="single" w:sz="4" w:space="0" w:color="auto"/>
              <w:right w:val="single" w:sz="4" w:space="0" w:color="auto"/>
            </w:tcBorders>
            <w:vAlign w:val="center"/>
          </w:tcPr>
          <w:p w14:paraId="0073EF98" w14:textId="78BE1188" w:rsidR="00E87892" w:rsidRPr="00E87892" w:rsidRDefault="00E87892" w:rsidP="00E8789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Pr>
                <w:rFonts w:asciiTheme="minorHAnsi" w:hAnsiTheme="minorHAnsi" w:cstheme="minorHAnsi"/>
              </w:rPr>
              <w:t>Lab #7</w:t>
            </w:r>
            <w:r>
              <w:rPr>
                <w:rFonts w:asciiTheme="minorHAnsi" w:hAnsiTheme="minorHAnsi" w:cstheme="minorHAnsi"/>
              </w:rPr>
              <w:t xml:space="preserve"> </w:t>
            </w:r>
            <w:r w:rsidRPr="00E87892">
              <w:rPr>
                <w:rFonts w:asciiTheme="minorHAnsi" w:hAnsiTheme="minorHAnsi" w:cstheme="minorHAnsi"/>
                <w:b/>
                <w:bCs/>
              </w:rPr>
              <w:t>(due Mar 16</w:t>
            </w:r>
            <w:r w:rsidRPr="00E87892">
              <w:rPr>
                <w:rFonts w:asciiTheme="minorHAnsi" w:hAnsiTheme="minorHAnsi" w:cstheme="minorHAnsi"/>
                <w:b/>
                <w:bCs/>
                <w:vertAlign w:val="superscript"/>
              </w:rPr>
              <w:t>th</w:t>
            </w:r>
            <w:r w:rsidRPr="00E87892">
              <w:rPr>
                <w:rFonts w:asciiTheme="minorHAnsi" w:hAnsiTheme="minorHAnsi" w:cstheme="minorHAnsi"/>
                <w:b/>
                <w:bCs/>
              </w:rPr>
              <w:t>)</w:t>
            </w:r>
          </w:p>
        </w:tc>
      </w:tr>
      <w:tr w:rsidR="00E87892" w:rsidRPr="00EF28D5" w14:paraId="3343FC4B" w14:textId="77777777" w:rsidTr="00C77568">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1395" w:type="dxa"/>
            <w:tcBorders>
              <w:left w:val="single" w:sz="4" w:space="0" w:color="auto"/>
              <w:right w:val="single" w:sz="4" w:space="0" w:color="auto"/>
            </w:tcBorders>
            <w:vAlign w:val="center"/>
          </w:tcPr>
          <w:p w14:paraId="7C339345" w14:textId="7D4C0D46" w:rsidR="00E87892" w:rsidRPr="000C3B11" w:rsidRDefault="00E87892" w:rsidP="00E87892">
            <w:pPr>
              <w:spacing w:after="120"/>
              <w:rPr>
                <w:rFonts w:asciiTheme="minorHAnsi" w:hAnsiTheme="minorHAnsi" w:cstheme="minorHAnsi"/>
              </w:rPr>
            </w:pPr>
            <w:r>
              <w:rPr>
                <w:rFonts w:asciiTheme="minorHAnsi" w:hAnsiTheme="minorHAnsi" w:cstheme="minorHAnsi"/>
                <w:b w:val="0"/>
                <w:bCs w:val="0"/>
              </w:rPr>
              <w:t>Mar 10</w:t>
            </w:r>
            <w:r w:rsidRPr="002201EC">
              <w:rPr>
                <w:rFonts w:asciiTheme="minorHAnsi" w:hAnsiTheme="minorHAnsi" w:cstheme="minorHAnsi"/>
                <w:b w:val="0"/>
                <w:bCs w:val="0"/>
                <w:vertAlign w:val="superscript"/>
              </w:rPr>
              <w:t>th</w:t>
            </w:r>
          </w:p>
        </w:tc>
        <w:tc>
          <w:tcPr>
            <w:tcW w:w="4290" w:type="dxa"/>
            <w:tcBorders>
              <w:left w:val="single" w:sz="4" w:space="0" w:color="auto"/>
              <w:right w:val="single" w:sz="4" w:space="0" w:color="auto"/>
            </w:tcBorders>
            <w:vAlign w:val="center"/>
          </w:tcPr>
          <w:p w14:paraId="61A5AAC9" w14:textId="6AAE2E40" w:rsidR="00E87892" w:rsidRPr="00C255DB" w:rsidRDefault="00E87892" w:rsidP="00E87892">
            <w:pPr>
              <w:spacing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C255DB">
              <w:rPr>
                <w:rFonts w:asciiTheme="minorHAnsi" w:hAnsiTheme="minorHAnsi" w:cstheme="minorHAnsi"/>
              </w:rPr>
              <w:t>Midterm</w:t>
            </w:r>
          </w:p>
        </w:tc>
        <w:tc>
          <w:tcPr>
            <w:tcW w:w="4275" w:type="dxa"/>
            <w:tcBorders>
              <w:left w:val="single" w:sz="4" w:space="0" w:color="auto"/>
              <w:right w:val="single" w:sz="4" w:space="0" w:color="auto"/>
            </w:tcBorders>
            <w:vAlign w:val="center"/>
          </w:tcPr>
          <w:p w14:paraId="2D6A3659" w14:textId="37313F24" w:rsidR="00E87892" w:rsidRPr="00C255DB" w:rsidRDefault="00E87892" w:rsidP="00E87892">
            <w:pPr>
              <w:pStyle w:val="ListParagraph"/>
              <w:spacing w:after="40"/>
              <w:ind w:left="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w:t>
            </w:r>
          </w:p>
        </w:tc>
        <w:tc>
          <w:tcPr>
            <w:tcW w:w="3336" w:type="dxa"/>
            <w:tcBorders>
              <w:left w:val="single" w:sz="4" w:space="0" w:color="auto"/>
              <w:right w:val="single" w:sz="4" w:space="0" w:color="auto"/>
            </w:tcBorders>
            <w:vAlign w:val="center"/>
          </w:tcPr>
          <w:p w14:paraId="5EB3D01E" w14:textId="49E3F826" w:rsidR="00E87892" w:rsidRPr="007A0835" w:rsidRDefault="00E87892" w:rsidP="00E8789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w:t>
            </w:r>
          </w:p>
        </w:tc>
      </w:tr>
      <w:tr w:rsidR="00E87892" w:rsidRPr="00EF28D5" w14:paraId="4B3084C7" w14:textId="77777777" w:rsidTr="00C77568">
        <w:trPr>
          <w:trHeight w:val="454"/>
        </w:trPr>
        <w:tc>
          <w:tcPr>
            <w:cnfStyle w:val="001000000000" w:firstRow="0" w:lastRow="0" w:firstColumn="1" w:lastColumn="0" w:oddVBand="0" w:evenVBand="0" w:oddHBand="0" w:evenHBand="0" w:firstRowFirstColumn="0" w:firstRowLastColumn="0" w:lastRowFirstColumn="0" w:lastRowLastColumn="0"/>
            <w:tcW w:w="1395" w:type="dxa"/>
            <w:tcBorders>
              <w:left w:val="single" w:sz="4" w:space="0" w:color="auto"/>
              <w:right w:val="single" w:sz="4" w:space="0" w:color="auto"/>
            </w:tcBorders>
            <w:vAlign w:val="center"/>
          </w:tcPr>
          <w:p w14:paraId="5232AA94" w14:textId="2D4DD227" w:rsidR="00E87892" w:rsidRPr="004C5AD2" w:rsidRDefault="00E87892" w:rsidP="00E87892">
            <w:pPr>
              <w:spacing w:after="120"/>
              <w:rPr>
                <w:rFonts w:asciiTheme="minorHAnsi" w:hAnsiTheme="minorHAnsi" w:cstheme="minorHAnsi"/>
              </w:rPr>
            </w:pPr>
            <w:r>
              <w:rPr>
                <w:rFonts w:asciiTheme="minorHAnsi" w:hAnsiTheme="minorHAnsi" w:cstheme="minorHAnsi"/>
                <w:b w:val="0"/>
                <w:bCs w:val="0"/>
              </w:rPr>
              <w:t>Mar 17</w:t>
            </w:r>
            <w:r w:rsidRPr="002201EC">
              <w:rPr>
                <w:rFonts w:asciiTheme="minorHAnsi" w:hAnsiTheme="minorHAnsi" w:cstheme="minorHAnsi"/>
                <w:b w:val="0"/>
                <w:bCs w:val="0"/>
                <w:vertAlign w:val="superscript"/>
              </w:rPr>
              <w:t>th</w:t>
            </w:r>
          </w:p>
        </w:tc>
        <w:tc>
          <w:tcPr>
            <w:tcW w:w="4290" w:type="dxa"/>
            <w:tcBorders>
              <w:left w:val="single" w:sz="4" w:space="0" w:color="auto"/>
              <w:right w:val="single" w:sz="4" w:space="0" w:color="auto"/>
            </w:tcBorders>
            <w:vAlign w:val="center"/>
          </w:tcPr>
          <w:p w14:paraId="7CC6C7BA" w14:textId="58BBFFD6" w:rsidR="00E87892" w:rsidRPr="00C255DB" w:rsidRDefault="00E87892" w:rsidP="00E87892">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C255DB">
              <w:rPr>
                <w:rFonts w:asciiTheme="minorHAnsi" w:hAnsiTheme="minorHAnsi" w:cstheme="minorHAnsi"/>
              </w:rPr>
              <w:t>AI in Neuroscience (NeuroAI)</w:t>
            </w:r>
          </w:p>
        </w:tc>
        <w:tc>
          <w:tcPr>
            <w:tcW w:w="4275" w:type="dxa"/>
            <w:tcBorders>
              <w:left w:val="single" w:sz="4" w:space="0" w:color="auto"/>
              <w:right w:val="single" w:sz="4" w:space="0" w:color="auto"/>
            </w:tcBorders>
            <w:vAlign w:val="center"/>
          </w:tcPr>
          <w:p w14:paraId="3F52884A" w14:textId="77777777" w:rsidR="00E87892" w:rsidRDefault="00E87892" w:rsidP="00E87892">
            <w:pPr>
              <w:pStyle w:val="ListParagraph"/>
              <w:numPr>
                <w:ilvl w:val="0"/>
                <w:numId w:val="24"/>
              </w:numPr>
              <w:spacing w:after="40"/>
              <w:ind w:left="3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Sadeh &amp; </w:t>
            </w:r>
            <w:proofErr w:type="spellStart"/>
            <w:r>
              <w:rPr>
                <w:rFonts w:asciiTheme="minorHAnsi" w:hAnsiTheme="minorHAnsi" w:cstheme="minorHAnsi"/>
              </w:rPr>
              <w:t>Clopath</w:t>
            </w:r>
            <w:proofErr w:type="spellEnd"/>
            <w:r>
              <w:rPr>
                <w:rFonts w:asciiTheme="minorHAnsi" w:hAnsiTheme="minorHAnsi" w:cstheme="minorHAnsi"/>
              </w:rPr>
              <w:t xml:space="preserve"> (2025)</w:t>
            </w:r>
          </w:p>
          <w:p w14:paraId="5C4346AA" w14:textId="77777777" w:rsidR="00E87892" w:rsidRDefault="00E87892" w:rsidP="00E87892">
            <w:pPr>
              <w:pStyle w:val="ListParagraph"/>
              <w:numPr>
                <w:ilvl w:val="0"/>
                <w:numId w:val="24"/>
              </w:numPr>
              <w:spacing w:after="40"/>
              <w:ind w:left="3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Scotti et al (2023)</w:t>
            </w:r>
          </w:p>
          <w:p w14:paraId="3D84EF62" w14:textId="1BFAC20D" w:rsidR="00E87892" w:rsidRPr="00C255DB" w:rsidRDefault="00E87892" w:rsidP="00E87892">
            <w:pPr>
              <w:pStyle w:val="ListParagraph"/>
              <w:spacing w:after="40"/>
              <w:ind w:left="3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Pr>
                <w:rFonts w:asciiTheme="minorHAnsi" w:hAnsiTheme="minorHAnsi" w:cstheme="minorHAnsi"/>
              </w:rPr>
              <w:t>Kriegeskorte</w:t>
            </w:r>
            <w:proofErr w:type="spellEnd"/>
            <w:r>
              <w:rPr>
                <w:rFonts w:asciiTheme="minorHAnsi" w:hAnsiTheme="minorHAnsi" w:cstheme="minorHAnsi"/>
              </w:rPr>
              <w:t xml:space="preserve"> &amp; Douglas (2018)</w:t>
            </w:r>
          </w:p>
        </w:tc>
        <w:tc>
          <w:tcPr>
            <w:tcW w:w="3336" w:type="dxa"/>
            <w:tcBorders>
              <w:left w:val="single" w:sz="4" w:space="0" w:color="auto"/>
              <w:right w:val="single" w:sz="4" w:space="0" w:color="auto"/>
            </w:tcBorders>
            <w:vAlign w:val="center"/>
          </w:tcPr>
          <w:p w14:paraId="2FE04E81" w14:textId="7B1CA9F1" w:rsidR="00E87892" w:rsidRPr="007A0835" w:rsidRDefault="00E87892" w:rsidP="00E8789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Lab #8</w:t>
            </w:r>
            <w:r>
              <w:rPr>
                <w:rFonts w:asciiTheme="minorHAnsi" w:hAnsiTheme="minorHAnsi" w:cstheme="minorHAnsi"/>
              </w:rPr>
              <w:t xml:space="preserve"> (due Mar 23</w:t>
            </w:r>
            <w:r w:rsidRPr="00E87892">
              <w:rPr>
                <w:rFonts w:asciiTheme="minorHAnsi" w:hAnsiTheme="minorHAnsi" w:cstheme="minorHAnsi"/>
                <w:vertAlign w:val="superscript"/>
              </w:rPr>
              <w:t>rd</w:t>
            </w:r>
            <w:r>
              <w:rPr>
                <w:rFonts w:asciiTheme="minorHAnsi" w:hAnsiTheme="minorHAnsi" w:cstheme="minorHAnsi"/>
              </w:rPr>
              <w:t>)</w:t>
            </w:r>
          </w:p>
        </w:tc>
      </w:tr>
      <w:tr w:rsidR="00E87892" w:rsidRPr="00EF28D5" w14:paraId="4BFAFDFA" w14:textId="77777777" w:rsidTr="00C7756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395" w:type="dxa"/>
            <w:tcBorders>
              <w:left w:val="single" w:sz="4" w:space="0" w:color="auto"/>
              <w:right w:val="single" w:sz="4" w:space="0" w:color="auto"/>
            </w:tcBorders>
            <w:vAlign w:val="center"/>
          </w:tcPr>
          <w:p w14:paraId="1F629EEF" w14:textId="6B5F0FDC" w:rsidR="00E87892" w:rsidRPr="004C5AD2" w:rsidRDefault="00E87892" w:rsidP="00E87892">
            <w:pPr>
              <w:spacing w:after="120"/>
              <w:rPr>
                <w:rFonts w:asciiTheme="minorHAnsi" w:hAnsiTheme="minorHAnsi" w:cstheme="minorHAnsi"/>
              </w:rPr>
            </w:pPr>
            <w:r>
              <w:rPr>
                <w:rFonts w:asciiTheme="minorHAnsi" w:hAnsiTheme="minorHAnsi" w:cstheme="minorHAnsi"/>
                <w:b w:val="0"/>
                <w:bCs w:val="0"/>
              </w:rPr>
              <w:t>Mar 24</w:t>
            </w:r>
            <w:r w:rsidRPr="002201EC">
              <w:rPr>
                <w:rFonts w:asciiTheme="minorHAnsi" w:hAnsiTheme="minorHAnsi" w:cstheme="minorHAnsi"/>
                <w:b w:val="0"/>
                <w:bCs w:val="0"/>
                <w:vertAlign w:val="superscript"/>
              </w:rPr>
              <w:t>th</w:t>
            </w:r>
          </w:p>
        </w:tc>
        <w:tc>
          <w:tcPr>
            <w:tcW w:w="4290" w:type="dxa"/>
            <w:tcBorders>
              <w:left w:val="single" w:sz="4" w:space="0" w:color="auto"/>
              <w:right w:val="single" w:sz="4" w:space="0" w:color="auto"/>
            </w:tcBorders>
            <w:vAlign w:val="center"/>
          </w:tcPr>
          <w:p w14:paraId="25780C18" w14:textId="7271FE58" w:rsidR="00E87892" w:rsidRPr="00C255DB" w:rsidRDefault="00E87892" w:rsidP="00E87892">
            <w:pPr>
              <w:spacing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C255DB">
              <w:rPr>
                <w:rFonts w:asciiTheme="minorHAnsi" w:hAnsiTheme="minorHAnsi" w:cstheme="minorHAnsi"/>
              </w:rPr>
              <w:t>Multi-agent Workflows/Orchestration</w:t>
            </w:r>
          </w:p>
        </w:tc>
        <w:tc>
          <w:tcPr>
            <w:tcW w:w="4275" w:type="dxa"/>
            <w:tcBorders>
              <w:left w:val="single" w:sz="4" w:space="0" w:color="auto"/>
              <w:right w:val="single" w:sz="4" w:space="0" w:color="auto"/>
            </w:tcBorders>
            <w:vAlign w:val="center"/>
          </w:tcPr>
          <w:p w14:paraId="1A376CE2" w14:textId="77777777" w:rsidR="00E87892" w:rsidRPr="00C255DB" w:rsidRDefault="00E87892" w:rsidP="00E87892">
            <w:pPr>
              <w:pStyle w:val="ListParagraph"/>
              <w:numPr>
                <w:ilvl w:val="0"/>
                <w:numId w:val="23"/>
              </w:numPr>
              <w:spacing w:after="40"/>
              <w:ind w:left="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OpenAI (2025)</w:t>
            </w:r>
          </w:p>
          <w:p w14:paraId="5F75E905" w14:textId="7523D076" w:rsidR="00E87892" w:rsidRPr="00C255DB" w:rsidRDefault="00E87892" w:rsidP="00E87892">
            <w:pPr>
              <w:pStyle w:val="ListParagraph"/>
              <w:spacing w:after="40"/>
              <w:ind w:left="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336" w:type="dxa"/>
            <w:tcBorders>
              <w:left w:val="single" w:sz="4" w:space="0" w:color="auto"/>
              <w:right w:val="single" w:sz="4" w:space="0" w:color="auto"/>
            </w:tcBorders>
            <w:vAlign w:val="center"/>
          </w:tcPr>
          <w:p w14:paraId="4979428D" w14:textId="3F079389" w:rsidR="00E87892" w:rsidRPr="007A0835" w:rsidRDefault="00E87892" w:rsidP="00E8789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Lab #9</w:t>
            </w:r>
            <w:r>
              <w:rPr>
                <w:rFonts w:asciiTheme="minorHAnsi" w:hAnsiTheme="minorHAnsi" w:cstheme="minorHAnsi"/>
              </w:rPr>
              <w:t xml:space="preserve"> (due Mar 30</w:t>
            </w:r>
            <w:r w:rsidRPr="00E87892">
              <w:rPr>
                <w:rFonts w:asciiTheme="minorHAnsi" w:hAnsiTheme="minorHAnsi" w:cstheme="minorHAnsi"/>
                <w:vertAlign w:val="superscript"/>
              </w:rPr>
              <w:t>th</w:t>
            </w:r>
            <w:r>
              <w:rPr>
                <w:rFonts w:asciiTheme="minorHAnsi" w:hAnsiTheme="minorHAnsi" w:cstheme="minorHAnsi"/>
              </w:rPr>
              <w:t>)</w:t>
            </w:r>
          </w:p>
        </w:tc>
      </w:tr>
      <w:tr w:rsidR="00E87892" w:rsidRPr="00EF28D5" w14:paraId="46674930" w14:textId="77777777" w:rsidTr="004C6B05">
        <w:trPr>
          <w:trHeight w:val="454"/>
        </w:trPr>
        <w:tc>
          <w:tcPr>
            <w:cnfStyle w:val="001000000000" w:firstRow="0" w:lastRow="0" w:firstColumn="1" w:lastColumn="0" w:oddVBand="0" w:evenVBand="0" w:oddHBand="0" w:evenHBand="0" w:firstRowFirstColumn="0" w:firstRowLastColumn="0" w:lastRowFirstColumn="0" w:lastRowLastColumn="0"/>
            <w:tcW w:w="1395" w:type="dxa"/>
            <w:tcBorders>
              <w:left w:val="single" w:sz="4" w:space="0" w:color="auto"/>
              <w:right w:val="single" w:sz="4" w:space="0" w:color="auto"/>
            </w:tcBorders>
            <w:vAlign w:val="center"/>
          </w:tcPr>
          <w:p w14:paraId="76EE4917" w14:textId="2355E0CC" w:rsidR="00E87892" w:rsidRPr="004C5AD2" w:rsidRDefault="00E87892" w:rsidP="00E87892">
            <w:pPr>
              <w:spacing w:after="120"/>
              <w:rPr>
                <w:rFonts w:asciiTheme="minorHAnsi" w:hAnsiTheme="minorHAnsi" w:cstheme="minorHAnsi"/>
              </w:rPr>
            </w:pPr>
            <w:r>
              <w:rPr>
                <w:rFonts w:asciiTheme="minorHAnsi" w:hAnsiTheme="minorHAnsi" w:cstheme="minorHAnsi"/>
                <w:b w:val="0"/>
                <w:bCs w:val="0"/>
              </w:rPr>
              <w:t>Mar 31</w:t>
            </w:r>
            <w:r w:rsidRPr="0000062B">
              <w:rPr>
                <w:rFonts w:asciiTheme="minorHAnsi" w:hAnsiTheme="minorHAnsi" w:cstheme="minorHAnsi"/>
                <w:b w:val="0"/>
                <w:bCs w:val="0"/>
                <w:vertAlign w:val="superscript"/>
              </w:rPr>
              <w:t>st</w:t>
            </w:r>
          </w:p>
        </w:tc>
        <w:tc>
          <w:tcPr>
            <w:tcW w:w="4290" w:type="dxa"/>
            <w:tcBorders>
              <w:left w:val="single" w:sz="4" w:space="0" w:color="auto"/>
              <w:right w:val="single" w:sz="4" w:space="0" w:color="auto"/>
            </w:tcBorders>
            <w:vAlign w:val="center"/>
          </w:tcPr>
          <w:p w14:paraId="2E76FF6D" w14:textId="7A5A66D9" w:rsidR="00E87892" w:rsidRPr="004C5AD2" w:rsidRDefault="00E87892" w:rsidP="00E87892">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C255DB">
              <w:rPr>
                <w:rFonts w:asciiTheme="minorHAnsi" w:hAnsiTheme="minorHAnsi" w:cstheme="minorHAnsi"/>
              </w:rPr>
              <w:t>Ethics, Guardrails and Responsible Use</w:t>
            </w:r>
          </w:p>
        </w:tc>
        <w:tc>
          <w:tcPr>
            <w:tcW w:w="4275" w:type="dxa"/>
            <w:tcBorders>
              <w:left w:val="single" w:sz="4" w:space="0" w:color="auto"/>
              <w:right w:val="single" w:sz="4" w:space="0" w:color="auto"/>
            </w:tcBorders>
            <w:vAlign w:val="center"/>
          </w:tcPr>
          <w:p w14:paraId="79287B34" w14:textId="77777777" w:rsidR="00E87892" w:rsidRDefault="00E87892" w:rsidP="00E87892">
            <w:pPr>
              <w:pStyle w:val="ListParagraph"/>
              <w:numPr>
                <w:ilvl w:val="0"/>
                <w:numId w:val="22"/>
              </w:numPr>
              <w:spacing w:after="40"/>
              <w:ind w:left="3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Christian (2025) - Introduction</w:t>
            </w:r>
          </w:p>
          <w:p w14:paraId="5F93EDAB" w14:textId="210B7B25" w:rsidR="00E87892" w:rsidRPr="004C5AD2" w:rsidRDefault="00E87892" w:rsidP="00E87892">
            <w:pPr>
              <w:pStyle w:val="ListParagraph"/>
              <w:spacing w:after="40"/>
              <w:ind w:left="3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rPr>
            </w:pPr>
            <w:proofErr w:type="spellStart"/>
            <w:r>
              <w:rPr>
                <w:rFonts w:asciiTheme="minorHAnsi" w:hAnsiTheme="minorHAnsi" w:cstheme="minorHAnsi"/>
              </w:rPr>
              <w:t>ForwardAI</w:t>
            </w:r>
            <w:proofErr w:type="spellEnd"/>
            <w:r>
              <w:rPr>
                <w:rFonts w:asciiTheme="minorHAnsi" w:hAnsiTheme="minorHAnsi" w:cstheme="minorHAnsi"/>
              </w:rPr>
              <w:t xml:space="preserve"> (2026)</w:t>
            </w:r>
          </w:p>
        </w:tc>
        <w:tc>
          <w:tcPr>
            <w:tcW w:w="3336" w:type="dxa"/>
            <w:tcBorders>
              <w:left w:val="single" w:sz="4" w:space="0" w:color="auto"/>
              <w:right w:val="single" w:sz="4" w:space="0" w:color="auto"/>
            </w:tcBorders>
            <w:vAlign w:val="center"/>
          </w:tcPr>
          <w:p w14:paraId="4911AEAF" w14:textId="78BD69CE" w:rsidR="00E87892" w:rsidRPr="007A0835" w:rsidRDefault="00E87892" w:rsidP="00E8789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Lab #10</w:t>
            </w:r>
            <w:r>
              <w:rPr>
                <w:rFonts w:asciiTheme="minorHAnsi" w:hAnsiTheme="minorHAnsi" w:cstheme="minorHAnsi"/>
              </w:rPr>
              <w:t xml:space="preserve"> (due Apr 6</w:t>
            </w:r>
            <w:r w:rsidRPr="00E87892">
              <w:rPr>
                <w:rFonts w:asciiTheme="minorHAnsi" w:hAnsiTheme="minorHAnsi" w:cstheme="minorHAnsi"/>
                <w:vertAlign w:val="superscript"/>
              </w:rPr>
              <w:t>th</w:t>
            </w:r>
            <w:r>
              <w:rPr>
                <w:rFonts w:asciiTheme="minorHAnsi" w:hAnsiTheme="minorHAnsi" w:cstheme="minorHAnsi"/>
              </w:rPr>
              <w:t>)</w:t>
            </w:r>
          </w:p>
        </w:tc>
      </w:tr>
      <w:tr w:rsidR="00E87892" w:rsidRPr="00EF28D5" w14:paraId="79D6245E" w14:textId="77777777" w:rsidTr="00C7756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395" w:type="dxa"/>
            <w:tcBorders>
              <w:left w:val="single" w:sz="4" w:space="0" w:color="auto"/>
              <w:bottom w:val="single" w:sz="4" w:space="0" w:color="auto"/>
              <w:right w:val="single" w:sz="4" w:space="0" w:color="auto"/>
            </w:tcBorders>
            <w:vAlign w:val="center"/>
          </w:tcPr>
          <w:p w14:paraId="66819014" w14:textId="3814E348" w:rsidR="00E87892" w:rsidRPr="004C6B05" w:rsidRDefault="00E87892" w:rsidP="00E87892">
            <w:pPr>
              <w:spacing w:after="120"/>
              <w:rPr>
                <w:rFonts w:asciiTheme="minorHAnsi" w:hAnsiTheme="minorHAnsi" w:cstheme="minorHAnsi"/>
                <w:b w:val="0"/>
                <w:bCs w:val="0"/>
              </w:rPr>
            </w:pPr>
            <w:r w:rsidRPr="004C6B05">
              <w:rPr>
                <w:rFonts w:asciiTheme="minorHAnsi" w:hAnsiTheme="minorHAnsi" w:cstheme="minorHAnsi"/>
                <w:b w:val="0"/>
                <w:bCs w:val="0"/>
              </w:rPr>
              <w:t>Apr 7th</w:t>
            </w:r>
          </w:p>
        </w:tc>
        <w:tc>
          <w:tcPr>
            <w:tcW w:w="4290" w:type="dxa"/>
            <w:tcBorders>
              <w:left w:val="single" w:sz="4" w:space="0" w:color="auto"/>
              <w:bottom w:val="single" w:sz="4" w:space="0" w:color="auto"/>
              <w:right w:val="single" w:sz="4" w:space="0" w:color="auto"/>
            </w:tcBorders>
            <w:vAlign w:val="center"/>
          </w:tcPr>
          <w:p w14:paraId="13812A4E" w14:textId="58BFCC0E" w:rsidR="00E87892" w:rsidRPr="004C5AD2" w:rsidRDefault="00E87892" w:rsidP="00E87892">
            <w:pPr>
              <w:spacing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rPr>
            </w:pPr>
            <w:r w:rsidRPr="004C5AD2">
              <w:rPr>
                <w:rFonts w:asciiTheme="minorHAnsi" w:hAnsiTheme="minorHAnsi" w:cstheme="minorHAnsi"/>
                <w:i/>
                <w:iCs/>
              </w:rPr>
              <w:t>Final Project Showcase</w:t>
            </w:r>
          </w:p>
        </w:tc>
        <w:tc>
          <w:tcPr>
            <w:tcW w:w="4275" w:type="dxa"/>
            <w:tcBorders>
              <w:left w:val="single" w:sz="4" w:space="0" w:color="auto"/>
              <w:bottom w:val="single" w:sz="4" w:space="0" w:color="auto"/>
              <w:right w:val="single" w:sz="4" w:space="0" w:color="auto"/>
            </w:tcBorders>
            <w:vAlign w:val="center"/>
          </w:tcPr>
          <w:p w14:paraId="5D40C069" w14:textId="149BD110" w:rsidR="00E87892" w:rsidRPr="004C5AD2" w:rsidRDefault="00E87892" w:rsidP="00E87892">
            <w:pPr>
              <w:pStyle w:val="ListParagraph"/>
              <w:spacing w:after="40"/>
              <w:ind w:left="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rPr>
            </w:pPr>
            <w:r>
              <w:rPr>
                <w:rFonts w:asciiTheme="minorHAnsi" w:hAnsiTheme="minorHAnsi" w:cstheme="minorHAnsi"/>
                <w:i/>
                <w:iCs/>
              </w:rPr>
              <w:t>---</w:t>
            </w:r>
          </w:p>
        </w:tc>
        <w:tc>
          <w:tcPr>
            <w:tcW w:w="3336" w:type="dxa"/>
            <w:tcBorders>
              <w:left w:val="single" w:sz="4" w:space="0" w:color="auto"/>
              <w:bottom w:val="single" w:sz="4" w:space="0" w:color="auto"/>
              <w:right w:val="single" w:sz="4" w:space="0" w:color="auto"/>
            </w:tcBorders>
            <w:vAlign w:val="center"/>
          </w:tcPr>
          <w:p w14:paraId="18226054" w14:textId="51042ACC" w:rsidR="00E87892" w:rsidRDefault="00E87892" w:rsidP="00E8789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w:t>
            </w:r>
          </w:p>
        </w:tc>
      </w:tr>
    </w:tbl>
    <w:p w14:paraId="0D96E392" w14:textId="40D96299" w:rsidR="006B1A44" w:rsidRPr="00695047" w:rsidRDefault="006B1A44" w:rsidP="006E79B7">
      <w:pPr>
        <w:spacing w:after="0" w:line="240" w:lineRule="auto"/>
        <w:rPr>
          <w:i/>
          <w:iCs/>
          <w:sz w:val="19"/>
          <w:szCs w:val="19"/>
        </w:rPr>
      </w:pPr>
    </w:p>
    <w:sectPr w:rsidR="006B1A44" w:rsidRPr="00695047" w:rsidSect="00083929">
      <w:footerReference w:type="default" r:id="rId16"/>
      <w:headerReference w:type="first" r:id="rId17"/>
      <w:footerReference w:type="first" r:id="rId18"/>
      <w:pgSz w:w="15840" w:h="12240" w:orient="landscape"/>
      <w:pgMar w:top="1440" w:right="1440" w:bottom="1440" w:left="1440" w:header="22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BCD5A" w14:textId="77777777" w:rsidR="00211214" w:rsidRDefault="00211214" w:rsidP="002455B9">
      <w:pPr>
        <w:spacing w:after="0" w:line="240" w:lineRule="auto"/>
      </w:pPr>
      <w:r>
        <w:separator/>
      </w:r>
    </w:p>
  </w:endnote>
  <w:endnote w:type="continuationSeparator" w:id="0">
    <w:p w14:paraId="39A08D5D" w14:textId="77777777" w:rsidR="00211214" w:rsidRDefault="00211214" w:rsidP="00245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TCFranklinGothicStd-MdCd">
    <w:charset w:val="00"/>
    <w:family w:val="auto"/>
    <w:pitch w:val="variable"/>
    <w:sig w:usb0="00000003" w:usb1="00000000" w:usb2="00000000" w:usb3="00000000" w:csb0="00000001" w:csb1="00000000"/>
  </w:font>
  <w:font w:name="ITCFranklinGothicStd-Book">
    <w:panose1 w:val="00000000000000000000"/>
    <w:charset w:val="00"/>
    <w:family w:val="swiss"/>
    <w:notTrueType/>
    <w:pitch w:val="default"/>
    <w:sig w:usb0="00000003" w:usb1="00000000" w:usb2="00000000" w:usb3="00000000" w:csb0="00000001" w:csb1="00000000"/>
  </w:font>
  <w:font w:name="Gotham Book">
    <w:altName w:val="Arial"/>
    <w:panose1 w:val="00000000000000000000"/>
    <w:charset w:val="00"/>
    <w:family w:val="modern"/>
    <w:notTrueType/>
    <w:pitch w:val="variable"/>
    <w:sig w:usb0="00000001" w:usb1="4000005B" w:usb2="00000000" w:usb3="00000000" w:csb0="0000009B"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0EC52" w14:textId="77777777" w:rsidR="002455B9" w:rsidRDefault="00831F6D" w:rsidP="00E05ADC">
    <w:pPr>
      <w:pStyle w:val="Footer"/>
      <w:ind w:left="-1440"/>
    </w:pPr>
    <w:r>
      <w:rPr>
        <w:noProof/>
        <w:lang w:val="en-US"/>
      </w:rPr>
      <w:drawing>
        <wp:inline distT="0" distB="0" distL="0" distR="0" wp14:anchorId="75F1EDC9" wp14:editId="6CB263E7">
          <wp:extent cx="7747188" cy="7759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050_CM_2019_LTD_Corporate_v3_Provost_PRINT-Footer-RGB.jpg"/>
                  <pic:cNvPicPr/>
                </pic:nvPicPr>
                <pic:blipFill>
                  <a:blip r:embed="rId1">
                    <a:extLst>
                      <a:ext uri="{28A0092B-C50C-407E-A947-70E740481C1C}">
                        <a14:useLocalDpi xmlns:a14="http://schemas.microsoft.com/office/drawing/2010/main" val="0"/>
                      </a:ext>
                    </a:extLst>
                  </a:blip>
                  <a:stretch>
                    <a:fillRect/>
                  </a:stretch>
                </pic:blipFill>
                <pic:spPr>
                  <a:xfrm>
                    <a:off x="0" y="0"/>
                    <a:ext cx="7747188" cy="775991"/>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2C2D" w14:textId="77777777" w:rsidR="004B1B41" w:rsidRDefault="00831F6D" w:rsidP="00E05ADC">
    <w:pPr>
      <w:pStyle w:val="Footer"/>
      <w:ind w:left="-1440"/>
    </w:pPr>
    <w:r>
      <w:rPr>
        <w:noProof/>
        <w:lang w:val="en-US"/>
      </w:rPr>
      <w:drawing>
        <wp:inline distT="0" distB="0" distL="0" distR="0" wp14:anchorId="208AF210" wp14:editId="6E82CCF6">
          <wp:extent cx="7747198" cy="7759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050_CM_2019_LTD_Corporate_v3_Provost_PRINT-Footer-RGB.jpg"/>
                  <pic:cNvPicPr/>
                </pic:nvPicPr>
                <pic:blipFill>
                  <a:blip r:embed="rId1">
                    <a:extLst>
                      <a:ext uri="{28A0092B-C50C-407E-A947-70E740481C1C}">
                        <a14:useLocalDpi xmlns:a14="http://schemas.microsoft.com/office/drawing/2010/main" val="0"/>
                      </a:ext>
                    </a:extLst>
                  </a:blip>
                  <a:stretch>
                    <a:fillRect/>
                  </a:stretch>
                </pic:blipFill>
                <pic:spPr>
                  <a:xfrm>
                    <a:off x="0" y="0"/>
                    <a:ext cx="7747198" cy="77599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6058A" w14:textId="77777777" w:rsidR="00211214" w:rsidRDefault="00211214" w:rsidP="002455B9">
      <w:pPr>
        <w:spacing w:after="0" w:line="240" w:lineRule="auto"/>
      </w:pPr>
      <w:r>
        <w:separator/>
      </w:r>
    </w:p>
  </w:footnote>
  <w:footnote w:type="continuationSeparator" w:id="0">
    <w:p w14:paraId="07CDA4F1" w14:textId="77777777" w:rsidR="00211214" w:rsidRDefault="00211214" w:rsidP="002455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80269" w14:textId="46A2E299" w:rsidR="005E3A4C" w:rsidRDefault="006E1DDB" w:rsidP="00287C56">
    <w:pPr>
      <w:pStyle w:val="Header"/>
      <w:jc w:val="right"/>
    </w:pPr>
    <w:r>
      <w:rPr>
        <w:noProof/>
        <w:sz w:val="2"/>
        <w:szCs w:val="2"/>
        <w:lang w:val="en-US"/>
      </w:rPr>
      <w:drawing>
        <wp:inline distT="0" distB="0" distL="0" distR="0" wp14:anchorId="29E86AED" wp14:editId="031968EC">
          <wp:extent cx="6502400" cy="688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050_CM_2019_LTD_Corporate_v3_President_PRINT-Header-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80629" cy="728379"/>
                  </a:xfrm>
                  <a:prstGeom prst="rect">
                    <a:avLst/>
                  </a:prstGeom>
                </pic:spPr>
              </pic:pic>
            </a:graphicData>
          </a:graphic>
        </wp:inline>
      </w:drawing>
    </w:r>
  </w:p>
  <w:p w14:paraId="71DBCF5C" w14:textId="18AEFD14" w:rsidR="00287C56" w:rsidRPr="00C74EEB" w:rsidRDefault="00287C56" w:rsidP="00287C56">
    <w:pPr>
      <w:pStyle w:val="Header"/>
      <w:jc w:val="right"/>
      <w:rPr>
        <w:sz w:val="14"/>
        <w:szCs w:val="14"/>
      </w:rPr>
    </w:pPr>
    <w:r w:rsidRPr="00C74EEB">
      <w:rPr>
        <w:rFonts w:cs="Arial"/>
        <w:color w:val="365F91" w:themeColor="accent1" w:themeShade="BF"/>
        <w:sz w:val="14"/>
        <w:szCs w:val="14"/>
      </w:rPr>
      <w:t>Faculty of Social Science &amp; Humanities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9DE20" w14:textId="77777777" w:rsidR="00083929" w:rsidRDefault="00083929" w:rsidP="00083929">
    <w:pPr>
      <w:pStyle w:val="Header"/>
      <w:ind w:left="-1440"/>
      <w:jc w:val="center"/>
      <w:rPr>
        <w:rFonts w:cs="Times New Roman"/>
        <w:b/>
        <w:szCs w:val="24"/>
      </w:rPr>
    </w:pPr>
    <w:r>
      <w:rPr>
        <w:rFonts w:cs="Times New Roman"/>
        <w:b/>
        <w:szCs w:val="24"/>
      </w:rPr>
      <w:t xml:space="preserve">               </w:t>
    </w:r>
  </w:p>
  <w:p w14:paraId="5690EBBC" w14:textId="57F199EC" w:rsidR="004B1B41" w:rsidRPr="00527973" w:rsidRDefault="00083929" w:rsidP="00083929">
    <w:pPr>
      <w:pStyle w:val="Header"/>
      <w:ind w:left="-1440"/>
      <w:jc w:val="center"/>
      <w:rPr>
        <w:sz w:val="32"/>
        <w:szCs w:val="32"/>
      </w:rPr>
    </w:pPr>
    <w:r w:rsidRPr="00527973">
      <w:rPr>
        <w:rFonts w:cs="Times New Roman"/>
        <w:b/>
        <w:sz w:val="32"/>
        <w:szCs w:val="32"/>
      </w:rPr>
      <w:t xml:space="preserve">            COURSE CALENDAR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3BCB"/>
    <w:multiLevelType w:val="hybridMultilevel"/>
    <w:tmpl w:val="A49A239E"/>
    <w:lvl w:ilvl="0" w:tplc="BA20D9C4">
      <w:start w:val="1"/>
      <w:numFmt w:val="decimal"/>
      <w:lvlText w:val="%1."/>
      <w:lvlJc w:val="left"/>
      <w:pPr>
        <w:ind w:left="720" w:hanging="360"/>
      </w:pPr>
    </w:lvl>
    <w:lvl w:ilvl="1" w:tplc="F6EEBD3E">
      <w:start w:val="1"/>
      <w:numFmt w:val="lowerLetter"/>
      <w:lvlText w:val="%2."/>
      <w:lvlJc w:val="left"/>
      <w:pPr>
        <w:ind w:left="1440" w:hanging="360"/>
      </w:pPr>
    </w:lvl>
    <w:lvl w:ilvl="2" w:tplc="8766D610">
      <w:start w:val="1"/>
      <w:numFmt w:val="lowerRoman"/>
      <w:lvlText w:val="%3."/>
      <w:lvlJc w:val="right"/>
      <w:pPr>
        <w:ind w:left="2160" w:hanging="180"/>
      </w:pPr>
    </w:lvl>
    <w:lvl w:ilvl="3" w:tplc="E2BA9A46">
      <w:start w:val="1"/>
      <w:numFmt w:val="decimal"/>
      <w:lvlText w:val="%4."/>
      <w:lvlJc w:val="left"/>
      <w:pPr>
        <w:ind w:left="2880" w:hanging="360"/>
      </w:pPr>
    </w:lvl>
    <w:lvl w:ilvl="4" w:tplc="0BF4E0D2">
      <w:start w:val="1"/>
      <w:numFmt w:val="lowerLetter"/>
      <w:lvlText w:val="%5."/>
      <w:lvlJc w:val="left"/>
      <w:pPr>
        <w:ind w:left="3600" w:hanging="360"/>
      </w:pPr>
    </w:lvl>
    <w:lvl w:ilvl="5" w:tplc="57A84DE8">
      <w:start w:val="1"/>
      <w:numFmt w:val="lowerRoman"/>
      <w:lvlText w:val="%6."/>
      <w:lvlJc w:val="right"/>
      <w:pPr>
        <w:ind w:left="4320" w:hanging="180"/>
      </w:pPr>
    </w:lvl>
    <w:lvl w:ilvl="6" w:tplc="3B1299C4">
      <w:start w:val="1"/>
      <w:numFmt w:val="decimal"/>
      <w:lvlText w:val="%7."/>
      <w:lvlJc w:val="left"/>
      <w:pPr>
        <w:ind w:left="5040" w:hanging="360"/>
      </w:pPr>
    </w:lvl>
    <w:lvl w:ilvl="7" w:tplc="78583A22">
      <w:start w:val="1"/>
      <w:numFmt w:val="lowerLetter"/>
      <w:lvlText w:val="%8."/>
      <w:lvlJc w:val="left"/>
      <w:pPr>
        <w:ind w:left="5760" w:hanging="360"/>
      </w:pPr>
    </w:lvl>
    <w:lvl w:ilvl="8" w:tplc="93CEEF70">
      <w:start w:val="1"/>
      <w:numFmt w:val="lowerRoman"/>
      <w:lvlText w:val="%9."/>
      <w:lvlJc w:val="right"/>
      <w:pPr>
        <w:ind w:left="6480" w:hanging="180"/>
      </w:pPr>
    </w:lvl>
  </w:abstractNum>
  <w:abstractNum w:abstractNumId="1" w15:restartNumberingAfterBreak="0">
    <w:nsid w:val="04C01152"/>
    <w:multiLevelType w:val="hybridMultilevel"/>
    <w:tmpl w:val="DB9C6E02"/>
    <w:lvl w:ilvl="0" w:tplc="DEFE6062">
      <w:start w:val="1"/>
      <w:numFmt w:val="decimal"/>
      <w:lvlText w:val="%1."/>
      <w:lvlJc w:val="left"/>
      <w:pPr>
        <w:ind w:left="720" w:hanging="360"/>
      </w:pPr>
    </w:lvl>
    <w:lvl w:ilvl="1" w:tplc="E556BB3E">
      <w:start w:val="1"/>
      <w:numFmt w:val="lowerLetter"/>
      <w:lvlText w:val="%2."/>
      <w:lvlJc w:val="left"/>
      <w:pPr>
        <w:ind w:left="1440" w:hanging="360"/>
      </w:pPr>
    </w:lvl>
    <w:lvl w:ilvl="2" w:tplc="E4146A0E">
      <w:start w:val="1"/>
      <w:numFmt w:val="lowerRoman"/>
      <w:lvlText w:val="%3."/>
      <w:lvlJc w:val="right"/>
      <w:pPr>
        <w:ind w:left="2160" w:hanging="180"/>
      </w:pPr>
    </w:lvl>
    <w:lvl w:ilvl="3" w:tplc="313400A8">
      <w:start w:val="1"/>
      <w:numFmt w:val="decimal"/>
      <w:lvlText w:val="%4."/>
      <w:lvlJc w:val="left"/>
      <w:pPr>
        <w:ind w:left="2880" w:hanging="360"/>
      </w:pPr>
    </w:lvl>
    <w:lvl w:ilvl="4" w:tplc="AF2003DE">
      <w:start w:val="1"/>
      <w:numFmt w:val="lowerLetter"/>
      <w:lvlText w:val="%5."/>
      <w:lvlJc w:val="left"/>
      <w:pPr>
        <w:ind w:left="3600" w:hanging="360"/>
      </w:pPr>
    </w:lvl>
    <w:lvl w:ilvl="5" w:tplc="99E683F6">
      <w:start w:val="1"/>
      <w:numFmt w:val="lowerRoman"/>
      <w:lvlText w:val="%6."/>
      <w:lvlJc w:val="right"/>
      <w:pPr>
        <w:ind w:left="4320" w:hanging="180"/>
      </w:pPr>
    </w:lvl>
    <w:lvl w:ilvl="6" w:tplc="18388D0C">
      <w:start w:val="1"/>
      <w:numFmt w:val="decimal"/>
      <w:lvlText w:val="%7."/>
      <w:lvlJc w:val="left"/>
      <w:pPr>
        <w:ind w:left="5040" w:hanging="360"/>
      </w:pPr>
    </w:lvl>
    <w:lvl w:ilvl="7" w:tplc="A5E27A6A">
      <w:start w:val="1"/>
      <w:numFmt w:val="lowerLetter"/>
      <w:lvlText w:val="%8."/>
      <w:lvlJc w:val="left"/>
      <w:pPr>
        <w:ind w:left="5760" w:hanging="360"/>
      </w:pPr>
    </w:lvl>
    <w:lvl w:ilvl="8" w:tplc="BE72BA8C">
      <w:start w:val="1"/>
      <w:numFmt w:val="lowerRoman"/>
      <w:lvlText w:val="%9."/>
      <w:lvlJc w:val="right"/>
      <w:pPr>
        <w:ind w:left="6480" w:hanging="180"/>
      </w:pPr>
    </w:lvl>
  </w:abstractNum>
  <w:abstractNum w:abstractNumId="2" w15:restartNumberingAfterBreak="0">
    <w:nsid w:val="05DA30A0"/>
    <w:multiLevelType w:val="multilevel"/>
    <w:tmpl w:val="320EA48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3096F"/>
    <w:multiLevelType w:val="multilevel"/>
    <w:tmpl w:val="1916E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3654F"/>
    <w:multiLevelType w:val="multilevel"/>
    <w:tmpl w:val="B03EE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2202"/>
        </w:tabs>
        <w:ind w:left="220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12068"/>
    <w:multiLevelType w:val="hybridMultilevel"/>
    <w:tmpl w:val="E9C498E2"/>
    <w:lvl w:ilvl="0" w:tplc="AB126DA6">
      <w:start w:val="20"/>
      <w:numFmt w:val="bullet"/>
      <w:lvlText w:val=""/>
      <w:lvlJc w:val="left"/>
      <w:pPr>
        <w:ind w:left="720" w:hanging="360"/>
      </w:pPr>
      <w:rPr>
        <w:rFonts w:ascii="Symbol" w:hAnsi="Symbol" w:hint="default"/>
      </w:rPr>
    </w:lvl>
    <w:lvl w:ilvl="1" w:tplc="ED4E8790">
      <w:start w:val="1"/>
      <w:numFmt w:val="bullet"/>
      <w:lvlText w:val="o"/>
      <w:lvlJc w:val="left"/>
      <w:pPr>
        <w:ind w:left="1440" w:hanging="360"/>
      </w:pPr>
      <w:rPr>
        <w:rFonts w:ascii="Courier New" w:hAnsi="Courier New" w:hint="default"/>
      </w:rPr>
    </w:lvl>
    <w:lvl w:ilvl="2" w:tplc="47B2F4BC">
      <w:start w:val="1"/>
      <w:numFmt w:val="bullet"/>
      <w:lvlText w:val=""/>
      <w:lvlJc w:val="left"/>
      <w:pPr>
        <w:ind w:left="2160" w:hanging="360"/>
      </w:pPr>
      <w:rPr>
        <w:rFonts w:ascii="Wingdings" w:hAnsi="Wingdings" w:hint="default"/>
      </w:rPr>
    </w:lvl>
    <w:lvl w:ilvl="3" w:tplc="8580FD7E">
      <w:start w:val="1"/>
      <w:numFmt w:val="bullet"/>
      <w:lvlText w:val=""/>
      <w:lvlJc w:val="left"/>
      <w:pPr>
        <w:ind w:left="2880" w:hanging="360"/>
      </w:pPr>
      <w:rPr>
        <w:rFonts w:ascii="Symbol" w:hAnsi="Symbol" w:hint="default"/>
      </w:rPr>
    </w:lvl>
    <w:lvl w:ilvl="4" w:tplc="4FBEAD48">
      <w:start w:val="1"/>
      <w:numFmt w:val="bullet"/>
      <w:lvlText w:val="o"/>
      <w:lvlJc w:val="left"/>
      <w:pPr>
        <w:ind w:left="3600" w:hanging="360"/>
      </w:pPr>
      <w:rPr>
        <w:rFonts w:ascii="Courier New" w:hAnsi="Courier New" w:hint="default"/>
      </w:rPr>
    </w:lvl>
    <w:lvl w:ilvl="5" w:tplc="42B20FDC">
      <w:start w:val="1"/>
      <w:numFmt w:val="bullet"/>
      <w:lvlText w:val=""/>
      <w:lvlJc w:val="left"/>
      <w:pPr>
        <w:ind w:left="4320" w:hanging="360"/>
      </w:pPr>
      <w:rPr>
        <w:rFonts w:ascii="Wingdings" w:hAnsi="Wingdings" w:hint="default"/>
      </w:rPr>
    </w:lvl>
    <w:lvl w:ilvl="6" w:tplc="CBA61A08">
      <w:start w:val="1"/>
      <w:numFmt w:val="bullet"/>
      <w:lvlText w:val=""/>
      <w:lvlJc w:val="left"/>
      <w:pPr>
        <w:ind w:left="5040" w:hanging="360"/>
      </w:pPr>
      <w:rPr>
        <w:rFonts w:ascii="Symbol" w:hAnsi="Symbol" w:hint="default"/>
      </w:rPr>
    </w:lvl>
    <w:lvl w:ilvl="7" w:tplc="2118105A">
      <w:start w:val="1"/>
      <w:numFmt w:val="bullet"/>
      <w:lvlText w:val="o"/>
      <w:lvlJc w:val="left"/>
      <w:pPr>
        <w:ind w:left="5760" w:hanging="360"/>
      </w:pPr>
      <w:rPr>
        <w:rFonts w:ascii="Courier New" w:hAnsi="Courier New" w:hint="default"/>
      </w:rPr>
    </w:lvl>
    <w:lvl w:ilvl="8" w:tplc="BF90A576">
      <w:start w:val="1"/>
      <w:numFmt w:val="bullet"/>
      <w:lvlText w:val=""/>
      <w:lvlJc w:val="left"/>
      <w:pPr>
        <w:ind w:left="6480" w:hanging="360"/>
      </w:pPr>
      <w:rPr>
        <w:rFonts w:ascii="Wingdings" w:hAnsi="Wingdings" w:hint="default"/>
      </w:rPr>
    </w:lvl>
  </w:abstractNum>
  <w:abstractNum w:abstractNumId="6" w15:restartNumberingAfterBreak="0">
    <w:nsid w:val="238E4574"/>
    <w:multiLevelType w:val="multilevel"/>
    <w:tmpl w:val="739C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05F40"/>
    <w:multiLevelType w:val="hybridMultilevel"/>
    <w:tmpl w:val="C88AF5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A88598F"/>
    <w:multiLevelType w:val="hybridMultilevel"/>
    <w:tmpl w:val="091A80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FD366CA"/>
    <w:multiLevelType w:val="hybridMultilevel"/>
    <w:tmpl w:val="2644491A"/>
    <w:lvl w:ilvl="0" w:tplc="1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10036D4"/>
    <w:multiLevelType w:val="hybridMultilevel"/>
    <w:tmpl w:val="E886E5EE"/>
    <w:lvl w:ilvl="0" w:tplc="8B8CE7AA">
      <w:start w:val="1"/>
      <w:numFmt w:val="decimal"/>
      <w:lvlText w:val="%1."/>
      <w:lvlJc w:val="left"/>
      <w:pPr>
        <w:ind w:left="720" w:hanging="360"/>
      </w:pPr>
    </w:lvl>
    <w:lvl w:ilvl="1" w:tplc="F48C34C0">
      <w:start w:val="1"/>
      <w:numFmt w:val="lowerLetter"/>
      <w:lvlText w:val="%2."/>
      <w:lvlJc w:val="left"/>
      <w:pPr>
        <w:ind w:left="1440" w:hanging="360"/>
      </w:pPr>
    </w:lvl>
    <w:lvl w:ilvl="2" w:tplc="1248B474">
      <w:start w:val="1"/>
      <w:numFmt w:val="lowerRoman"/>
      <w:lvlText w:val="%3."/>
      <w:lvlJc w:val="right"/>
      <w:pPr>
        <w:ind w:left="2160" w:hanging="180"/>
      </w:pPr>
    </w:lvl>
    <w:lvl w:ilvl="3" w:tplc="64DE0ADC">
      <w:start w:val="1"/>
      <w:numFmt w:val="decimal"/>
      <w:lvlText w:val="%4."/>
      <w:lvlJc w:val="left"/>
      <w:pPr>
        <w:ind w:left="2880" w:hanging="360"/>
      </w:pPr>
    </w:lvl>
    <w:lvl w:ilvl="4" w:tplc="F4F28586">
      <w:start w:val="1"/>
      <w:numFmt w:val="lowerLetter"/>
      <w:lvlText w:val="%5."/>
      <w:lvlJc w:val="left"/>
      <w:pPr>
        <w:ind w:left="3600" w:hanging="360"/>
      </w:pPr>
    </w:lvl>
    <w:lvl w:ilvl="5" w:tplc="D3D09024">
      <w:start w:val="1"/>
      <w:numFmt w:val="lowerRoman"/>
      <w:lvlText w:val="%6."/>
      <w:lvlJc w:val="right"/>
      <w:pPr>
        <w:ind w:left="4320" w:hanging="180"/>
      </w:pPr>
    </w:lvl>
    <w:lvl w:ilvl="6" w:tplc="22F0AD8C">
      <w:start w:val="1"/>
      <w:numFmt w:val="decimal"/>
      <w:lvlText w:val="%7."/>
      <w:lvlJc w:val="left"/>
      <w:pPr>
        <w:ind w:left="5040" w:hanging="360"/>
      </w:pPr>
    </w:lvl>
    <w:lvl w:ilvl="7" w:tplc="5C5233B2">
      <w:start w:val="1"/>
      <w:numFmt w:val="lowerLetter"/>
      <w:lvlText w:val="%8."/>
      <w:lvlJc w:val="left"/>
      <w:pPr>
        <w:ind w:left="5760" w:hanging="360"/>
      </w:pPr>
    </w:lvl>
    <w:lvl w:ilvl="8" w:tplc="BAB08B58">
      <w:start w:val="1"/>
      <w:numFmt w:val="lowerRoman"/>
      <w:lvlText w:val="%9."/>
      <w:lvlJc w:val="right"/>
      <w:pPr>
        <w:ind w:left="6480" w:hanging="180"/>
      </w:pPr>
    </w:lvl>
  </w:abstractNum>
  <w:abstractNum w:abstractNumId="11" w15:restartNumberingAfterBreak="0">
    <w:nsid w:val="3C926E8B"/>
    <w:multiLevelType w:val="hybridMultilevel"/>
    <w:tmpl w:val="3A22A6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35678AA"/>
    <w:multiLevelType w:val="hybridMultilevel"/>
    <w:tmpl w:val="6FA460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B40A91D"/>
    <w:multiLevelType w:val="hybridMultilevel"/>
    <w:tmpl w:val="6E0AEAEE"/>
    <w:lvl w:ilvl="0" w:tplc="45BCC464">
      <w:start w:val="1"/>
      <w:numFmt w:val="decimal"/>
      <w:lvlText w:val="%1."/>
      <w:lvlJc w:val="left"/>
      <w:pPr>
        <w:ind w:left="720" w:hanging="360"/>
      </w:pPr>
    </w:lvl>
    <w:lvl w:ilvl="1" w:tplc="AA0AAD50">
      <w:start w:val="1"/>
      <w:numFmt w:val="lowerLetter"/>
      <w:lvlText w:val="%2."/>
      <w:lvlJc w:val="left"/>
      <w:pPr>
        <w:ind w:left="1440" w:hanging="360"/>
      </w:pPr>
    </w:lvl>
    <w:lvl w:ilvl="2" w:tplc="6D84FA8C">
      <w:start w:val="1"/>
      <w:numFmt w:val="lowerRoman"/>
      <w:lvlText w:val="%3."/>
      <w:lvlJc w:val="right"/>
      <w:pPr>
        <w:ind w:left="2160" w:hanging="180"/>
      </w:pPr>
    </w:lvl>
    <w:lvl w:ilvl="3" w:tplc="590A3AC4">
      <w:start w:val="1"/>
      <w:numFmt w:val="decimal"/>
      <w:lvlText w:val="%4."/>
      <w:lvlJc w:val="left"/>
      <w:pPr>
        <w:ind w:left="2880" w:hanging="360"/>
      </w:pPr>
    </w:lvl>
    <w:lvl w:ilvl="4" w:tplc="D884C968">
      <w:start w:val="1"/>
      <w:numFmt w:val="lowerLetter"/>
      <w:lvlText w:val="%5."/>
      <w:lvlJc w:val="left"/>
      <w:pPr>
        <w:ind w:left="3600" w:hanging="360"/>
      </w:pPr>
    </w:lvl>
    <w:lvl w:ilvl="5" w:tplc="36048F9E">
      <w:start w:val="1"/>
      <w:numFmt w:val="lowerRoman"/>
      <w:lvlText w:val="%6."/>
      <w:lvlJc w:val="right"/>
      <w:pPr>
        <w:ind w:left="4320" w:hanging="180"/>
      </w:pPr>
    </w:lvl>
    <w:lvl w:ilvl="6" w:tplc="29E8F43E">
      <w:start w:val="1"/>
      <w:numFmt w:val="decimal"/>
      <w:lvlText w:val="%7."/>
      <w:lvlJc w:val="left"/>
      <w:pPr>
        <w:ind w:left="5040" w:hanging="360"/>
      </w:pPr>
    </w:lvl>
    <w:lvl w:ilvl="7" w:tplc="915E636E">
      <w:start w:val="1"/>
      <w:numFmt w:val="lowerLetter"/>
      <w:lvlText w:val="%8."/>
      <w:lvlJc w:val="left"/>
      <w:pPr>
        <w:ind w:left="5760" w:hanging="360"/>
      </w:pPr>
    </w:lvl>
    <w:lvl w:ilvl="8" w:tplc="E9F03DC6">
      <w:start w:val="1"/>
      <w:numFmt w:val="lowerRoman"/>
      <w:lvlText w:val="%9."/>
      <w:lvlJc w:val="right"/>
      <w:pPr>
        <w:ind w:left="6480" w:hanging="180"/>
      </w:pPr>
    </w:lvl>
  </w:abstractNum>
  <w:abstractNum w:abstractNumId="14" w15:restartNumberingAfterBreak="0">
    <w:nsid w:val="4F0839D2"/>
    <w:multiLevelType w:val="multilevel"/>
    <w:tmpl w:val="F674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0C27BE"/>
    <w:multiLevelType w:val="multilevel"/>
    <w:tmpl w:val="CE30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31AEF"/>
    <w:multiLevelType w:val="multilevel"/>
    <w:tmpl w:val="CD70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B53510"/>
    <w:multiLevelType w:val="hybridMultilevel"/>
    <w:tmpl w:val="4E8CA9F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624C5BD1"/>
    <w:multiLevelType w:val="multilevel"/>
    <w:tmpl w:val="320EA48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B52748"/>
    <w:multiLevelType w:val="hybridMultilevel"/>
    <w:tmpl w:val="83FCFA36"/>
    <w:lvl w:ilvl="0" w:tplc="810E8DF4">
      <w:start w:val="1"/>
      <w:numFmt w:val="decimal"/>
      <w:lvlText w:val="%1."/>
      <w:lvlJc w:val="left"/>
      <w:pPr>
        <w:ind w:left="720" w:hanging="360"/>
      </w:pPr>
    </w:lvl>
    <w:lvl w:ilvl="1" w:tplc="685639EA">
      <w:start w:val="1"/>
      <w:numFmt w:val="lowerLetter"/>
      <w:lvlText w:val="%2."/>
      <w:lvlJc w:val="left"/>
      <w:pPr>
        <w:ind w:left="1440" w:hanging="360"/>
      </w:pPr>
    </w:lvl>
    <w:lvl w:ilvl="2" w:tplc="2BAE1CC6">
      <w:start w:val="1"/>
      <w:numFmt w:val="lowerRoman"/>
      <w:lvlText w:val="%3."/>
      <w:lvlJc w:val="right"/>
      <w:pPr>
        <w:ind w:left="2160" w:hanging="180"/>
      </w:pPr>
    </w:lvl>
    <w:lvl w:ilvl="3" w:tplc="1F14ABD2">
      <w:start w:val="1"/>
      <w:numFmt w:val="decimal"/>
      <w:lvlText w:val="%4."/>
      <w:lvlJc w:val="left"/>
      <w:pPr>
        <w:ind w:left="2880" w:hanging="360"/>
      </w:pPr>
    </w:lvl>
    <w:lvl w:ilvl="4" w:tplc="3D48716A">
      <w:start w:val="1"/>
      <w:numFmt w:val="lowerLetter"/>
      <w:lvlText w:val="%5."/>
      <w:lvlJc w:val="left"/>
      <w:pPr>
        <w:ind w:left="3600" w:hanging="360"/>
      </w:pPr>
    </w:lvl>
    <w:lvl w:ilvl="5" w:tplc="7E924250">
      <w:start w:val="1"/>
      <w:numFmt w:val="lowerRoman"/>
      <w:lvlText w:val="%6."/>
      <w:lvlJc w:val="right"/>
      <w:pPr>
        <w:ind w:left="4320" w:hanging="180"/>
      </w:pPr>
    </w:lvl>
    <w:lvl w:ilvl="6" w:tplc="7DF6C1F6">
      <w:start w:val="1"/>
      <w:numFmt w:val="decimal"/>
      <w:lvlText w:val="%7."/>
      <w:lvlJc w:val="left"/>
      <w:pPr>
        <w:ind w:left="5040" w:hanging="360"/>
      </w:pPr>
    </w:lvl>
    <w:lvl w:ilvl="7" w:tplc="8B108236">
      <w:start w:val="1"/>
      <w:numFmt w:val="lowerLetter"/>
      <w:lvlText w:val="%8."/>
      <w:lvlJc w:val="left"/>
      <w:pPr>
        <w:ind w:left="5760" w:hanging="360"/>
      </w:pPr>
    </w:lvl>
    <w:lvl w:ilvl="8" w:tplc="C2F8471E">
      <w:start w:val="1"/>
      <w:numFmt w:val="lowerRoman"/>
      <w:lvlText w:val="%9."/>
      <w:lvlJc w:val="right"/>
      <w:pPr>
        <w:ind w:left="6480" w:hanging="180"/>
      </w:pPr>
    </w:lvl>
  </w:abstractNum>
  <w:abstractNum w:abstractNumId="20" w15:restartNumberingAfterBreak="0">
    <w:nsid w:val="62D8316D"/>
    <w:multiLevelType w:val="hybridMultilevel"/>
    <w:tmpl w:val="BCDA833E"/>
    <w:lvl w:ilvl="0" w:tplc="7C809A4C">
      <w:start w:val="2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05029A"/>
    <w:multiLevelType w:val="hybridMultilevel"/>
    <w:tmpl w:val="F8BA8056"/>
    <w:lvl w:ilvl="0" w:tplc="F72AC24E">
      <w:start w:val="1"/>
      <w:numFmt w:val="decimal"/>
      <w:lvlText w:val="%1."/>
      <w:lvlJc w:val="left"/>
      <w:pPr>
        <w:ind w:left="720" w:hanging="360"/>
      </w:pPr>
    </w:lvl>
    <w:lvl w:ilvl="1" w:tplc="DCDA538A">
      <w:start w:val="1"/>
      <w:numFmt w:val="lowerLetter"/>
      <w:lvlText w:val="%2."/>
      <w:lvlJc w:val="left"/>
      <w:pPr>
        <w:ind w:left="1440" w:hanging="360"/>
      </w:pPr>
    </w:lvl>
    <w:lvl w:ilvl="2" w:tplc="60F86906">
      <w:start w:val="1"/>
      <w:numFmt w:val="lowerRoman"/>
      <w:lvlText w:val="%3."/>
      <w:lvlJc w:val="right"/>
      <w:pPr>
        <w:ind w:left="2160" w:hanging="180"/>
      </w:pPr>
    </w:lvl>
    <w:lvl w:ilvl="3" w:tplc="97562DEA">
      <w:start w:val="1"/>
      <w:numFmt w:val="decimal"/>
      <w:lvlText w:val="%4."/>
      <w:lvlJc w:val="left"/>
      <w:pPr>
        <w:ind w:left="2880" w:hanging="360"/>
      </w:pPr>
    </w:lvl>
    <w:lvl w:ilvl="4" w:tplc="D80E3046">
      <w:start w:val="1"/>
      <w:numFmt w:val="lowerLetter"/>
      <w:lvlText w:val="%5."/>
      <w:lvlJc w:val="left"/>
      <w:pPr>
        <w:ind w:left="3600" w:hanging="360"/>
      </w:pPr>
    </w:lvl>
    <w:lvl w:ilvl="5" w:tplc="41F025B0">
      <w:start w:val="1"/>
      <w:numFmt w:val="lowerRoman"/>
      <w:lvlText w:val="%6."/>
      <w:lvlJc w:val="right"/>
      <w:pPr>
        <w:ind w:left="4320" w:hanging="180"/>
      </w:pPr>
    </w:lvl>
    <w:lvl w:ilvl="6" w:tplc="2C18F006">
      <w:start w:val="1"/>
      <w:numFmt w:val="decimal"/>
      <w:lvlText w:val="%7."/>
      <w:lvlJc w:val="left"/>
      <w:pPr>
        <w:ind w:left="5040" w:hanging="360"/>
      </w:pPr>
    </w:lvl>
    <w:lvl w:ilvl="7" w:tplc="C954438C">
      <w:start w:val="1"/>
      <w:numFmt w:val="lowerLetter"/>
      <w:lvlText w:val="%8."/>
      <w:lvlJc w:val="left"/>
      <w:pPr>
        <w:ind w:left="5760" w:hanging="360"/>
      </w:pPr>
    </w:lvl>
    <w:lvl w:ilvl="8" w:tplc="C2F607E6">
      <w:start w:val="1"/>
      <w:numFmt w:val="lowerRoman"/>
      <w:lvlText w:val="%9."/>
      <w:lvlJc w:val="right"/>
      <w:pPr>
        <w:ind w:left="6480" w:hanging="180"/>
      </w:pPr>
    </w:lvl>
  </w:abstractNum>
  <w:abstractNum w:abstractNumId="22" w15:restartNumberingAfterBreak="0">
    <w:nsid w:val="664E01A2"/>
    <w:multiLevelType w:val="hybridMultilevel"/>
    <w:tmpl w:val="B4D854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88928CF"/>
    <w:multiLevelType w:val="hybridMultilevel"/>
    <w:tmpl w:val="8C0A0142"/>
    <w:lvl w:ilvl="0" w:tplc="F762ECB4">
      <w:numFmt w:val="bullet"/>
      <w:lvlText w:val=""/>
      <w:lvlJc w:val="left"/>
      <w:pPr>
        <w:ind w:left="720" w:hanging="360"/>
      </w:pPr>
      <w:rPr>
        <w:rFonts w:ascii="Symbol" w:eastAsiaTheme="minorHAnsi"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9621411"/>
    <w:multiLevelType w:val="hybridMultilevel"/>
    <w:tmpl w:val="83F0F37A"/>
    <w:lvl w:ilvl="0" w:tplc="31EC76BA">
      <w:start w:val="1"/>
      <w:numFmt w:val="decimal"/>
      <w:lvlText w:val="%1."/>
      <w:lvlJc w:val="left"/>
      <w:pPr>
        <w:ind w:left="720" w:hanging="360"/>
      </w:pPr>
    </w:lvl>
    <w:lvl w:ilvl="1" w:tplc="2D0801F6">
      <w:start w:val="1"/>
      <w:numFmt w:val="lowerLetter"/>
      <w:lvlText w:val="%2."/>
      <w:lvlJc w:val="left"/>
      <w:pPr>
        <w:ind w:left="1440" w:hanging="360"/>
      </w:pPr>
    </w:lvl>
    <w:lvl w:ilvl="2" w:tplc="86D624CC">
      <w:start w:val="1"/>
      <w:numFmt w:val="lowerRoman"/>
      <w:lvlText w:val="%3."/>
      <w:lvlJc w:val="right"/>
      <w:pPr>
        <w:ind w:left="2160" w:hanging="180"/>
      </w:pPr>
    </w:lvl>
    <w:lvl w:ilvl="3" w:tplc="E8408120">
      <w:start w:val="1"/>
      <w:numFmt w:val="decimal"/>
      <w:lvlText w:val="%4."/>
      <w:lvlJc w:val="left"/>
      <w:pPr>
        <w:ind w:left="2880" w:hanging="360"/>
      </w:pPr>
    </w:lvl>
    <w:lvl w:ilvl="4" w:tplc="39389066">
      <w:start w:val="1"/>
      <w:numFmt w:val="lowerLetter"/>
      <w:lvlText w:val="%5."/>
      <w:lvlJc w:val="left"/>
      <w:pPr>
        <w:ind w:left="3600" w:hanging="360"/>
      </w:pPr>
    </w:lvl>
    <w:lvl w:ilvl="5" w:tplc="3E3CD1FC">
      <w:start w:val="1"/>
      <w:numFmt w:val="lowerRoman"/>
      <w:lvlText w:val="%6."/>
      <w:lvlJc w:val="right"/>
      <w:pPr>
        <w:ind w:left="4320" w:hanging="180"/>
      </w:pPr>
    </w:lvl>
    <w:lvl w:ilvl="6" w:tplc="3C8AC82C">
      <w:start w:val="1"/>
      <w:numFmt w:val="decimal"/>
      <w:lvlText w:val="%7."/>
      <w:lvlJc w:val="left"/>
      <w:pPr>
        <w:ind w:left="5040" w:hanging="360"/>
      </w:pPr>
    </w:lvl>
    <w:lvl w:ilvl="7" w:tplc="E7C29204">
      <w:start w:val="1"/>
      <w:numFmt w:val="lowerLetter"/>
      <w:lvlText w:val="%8."/>
      <w:lvlJc w:val="left"/>
      <w:pPr>
        <w:ind w:left="5760" w:hanging="360"/>
      </w:pPr>
    </w:lvl>
    <w:lvl w:ilvl="8" w:tplc="26C6D032">
      <w:start w:val="1"/>
      <w:numFmt w:val="lowerRoman"/>
      <w:lvlText w:val="%9."/>
      <w:lvlJc w:val="right"/>
      <w:pPr>
        <w:ind w:left="6480" w:hanging="180"/>
      </w:pPr>
    </w:lvl>
  </w:abstractNum>
  <w:abstractNum w:abstractNumId="25" w15:restartNumberingAfterBreak="0">
    <w:nsid w:val="6F5D1B44"/>
    <w:multiLevelType w:val="hybridMultilevel"/>
    <w:tmpl w:val="79063C48"/>
    <w:lvl w:ilvl="0" w:tplc="1D885C72">
      <w:start w:val="1"/>
      <w:numFmt w:val="decimal"/>
      <w:lvlText w:val="%1."/>
      <w:lvlJc w:val="left"/>
      <w:pPr>
        <w:ind w:left="720" w:hanging="360"/>
      </w:pPr>
    </w:lvl>
    <w:lvl w:ilvl="1" w:tplc="EFEA7108">
      <w:start w:val="1"/>
      <w:numFmt w:val="lowerLetter"/>
      <w:lvlText w:val="%2."/>
      <w:lvlJc w:val="left"/>
      <w:pPr>
        <w:ind w:left="1440" w:hanging="360"/>
      </w:pPr>
    </w:lvl>
    <w:lvl w:ilvl="2" w:tplc="9852F4A6">
      <w:start w:val="1"/>
      <w:numFmt w:val="lowerRoman"/>
      <w:lvlText w:val="%3."/>
      <w:lvlJc w:val="right"/>
      <w:pPr>
        <w:ind w:left="2160" w:hanging="180"/>
      </w:pPr>
    </w:lvl>
    <w:lvl w:ilvl="3" w:tplc="1484738C">
      <w:start w:val="1"/>
      <w:numFmt w:val="decimal"/>
      <w:lvlText w:val="%4."/>
      <w:lvlJc w:val="left"/>
      <w:pPr>
        <w:ind w:left="2880" w:hanging="360"/>
      </w:pPr>
    </w:lvl>
    <w:lvl w:ilvl="4" w:tplc="4DDC86EC">
      <w:start w:val="1"/>
      <w:numFmt w:val="lowerLetter"/>
      <w:lvlText w:val="%5."/>
      <w:lvlJc w:val="left"/>
      <w:pPr>
        <w:ind w:left="3600" w:hanging="360"/>
      </w:pPr>
    </w:lvl>
    <w:lvl w:ilvl="5" w:tplc="B5D40202">
      <w:start w:val="1"/>
      <w:numFmt w:val="lowerRoman"/>
      <w:lvlText w:val="%6."/>
      <w:lvlJc w:val="right"/>
      <w:pPr>
        <w:ind w:left="4320" w:hanging="180"/>
      </w:pPr>
    </w:lvl>
    <w:lvl w:ilvl="6" w:tplc="54DA90E4">
      <w:start w:val="1"/>
      <w:numFmt w:val="decimal"/>
      <w:lvlText w:val="%7."/>
      <w:lvlJc w:val="left"/>
      <w:pPr>
        <w:ind w:left="5040" w:hanging="360"/>
      </w:pPr>
    </w:lvl>
    <w:lvl w:ilvl="7" w:tplc="03229F58">
      <w:start w:val="1"/>
      <w:numFmt w:val="lowerLetter"/>
      <w:lvlText w:val="%8."/>
      <w:lvlJc w:val="left"/>
      <w:pPr>
        <w:ind w:left="5760" w:hanging="360"/>
      </w:pPr>
    </w:lvl>
    <w:lvl w:ilvl="8" w:tplc="8EBAFE30">
      <w:start w:val="1"/>
      <w:numFmt w:val="lowerRoman"/>
      <w:lvlText w:val="%9."/>
      <w:lvlJc w:val="right"/>
      <w:pPr>
        <w:ind w:left="6480" w:hanging="180"/>
      </w:pPr>
    </w:lvl>
  </w:abstractNum>
  <w:abstractNum w:abstractNumId="26" w15:restartNumberingAfterBreak="0">
    <w:nsid w:val="6FF7D2BD"/>
    <w:multiLevelType w:val="hybridMultilevel"/>
    <w:tmpl w:val="BB960386"/>
    <w:lvl w:ilvl="0" w:tplc="66D8CC36">
      <w:start w:val="1"/>
      <w:numFmt w:val="decimal"/>
      <w:lvlText w:val="%1."/>
      <w:lvlJc w:val="left"/>
      <w:pPr>
        <w:ind w:left="720" w:hanging="360"/>
      </w:pPr>
    </w:lvl>
    <w:lvl w:ilvl="1" w:tplc="BE927C2E">
      <w:start w:val="1"/>
      <w:numFmt w:val="lowerLetter"/>
      <w:lvlText w:val="%2."/>
      <w:lvlJc w:val="left"/>
      <w:pPr>
        <w:ind w:left="1440" w:hanging="360"/>
      </w:pPr>
    </w:lvl>
    <w:lvl w:ilvl="2" w:tplc="5BBA4FFA">
      <w:start w:val="1"/>
      <w:numFmt w:val="lowerRoman"/>
      <w:lvlText w:val="%3."/>
      <w:lvlJc w:val="right"/>
      <w:pPr>
        <w:ind w:left="2160" w:hanging="180"/>
      </w:pPr>
    </w:lvl>
    <w:lvl w:ilvl="3" w:tplc="8428870A">
      <w:start w:val="1"/>
      <w:numFmt w:val="decimal"/>
      <w:lvlText w:val="%4."/>
      <w:lvlJc w:val="left"/>
      <w:pPr>
        <w:ind w:left="2880" w:hanging="360"/>
      </w:pPr>
    </w:lvl>
    <w:lvl w:ilvl="4" w:tplc="130AACC2">
      <w:start w:val="1"/>
      <w:numFmt w:val="lowerLetter"/>
      <w:lvlText w:val="%5."/>
      <w:lvlJc w:val="left"/>
      <w:pPr>
        <w:ind w:left="3600" w:hanging="360"/>
      </w:pPr>
    </w:lvl>
    <w:lvl w:ilvl="5" w:tplc="2F589198">
      <w:start w:val="1"/>
      <w:numFmt w:val="lowerRoman"/>
      <w:lvlText w:val="%6."/>
      <w:lvlJc w:val="right"/>
      <w:pPr>
        <w:ind w:left="4320" w:hanging="180"/>
      </w:pPr>
    </w:lvl>
    <w:lvl w:ilvl="6" w:tplc="EC3AF802">
      <w:start w:val="1"/>
      <w:numFmt w:val="decimal"/>
      <w:lvlText w:val="%7."/>
      <w:lvlJc w:val="left"/>
      <w:pPr>
        <w:ind w:left="5040" w:hanging="360"/>
      </w:pPr>
    </w:lvl>
    <w:lvl w:ilvl="7" w:tplc="F77CFEA8">
      <w:start w:val="1"/>
      <w:numFmt w:val="lowerLetter"/>
      <w:lvlText w:val="%8."/>
      <w:lvlJc w:val="left"/>
      <w:pPr>
        <w:ind w:left="5760" w:hanging="360"/>
      </w:pPr>
    </w:lvl>
    <w:lvl w:ilvl="8" w:tplc="FD58AE44">
      <w:start w:val="1"/>
      <w:numFmt w:val="lowerRoman"/>
      <w:lvlText w:val="%9."/>
      <w:lvlJc w:val="right"/>
      <w:pPr>
        <w:ind w:left="6480" w:hanging="180"/>
      </w:pPr>
    </w:lvl>
  </w:abstractNum>
  <w:abstractNum w:abstractNumId="27" w15:restartNumberingAfterBreak="0">
    <w:nsid w:val="73B48792"/>
    <w:multiLevelType w:val="hybridMultilevel"/>
    <w:tmpl w:val="FDA2B926"/>
    <w:lvl w:ilvl="0" w:tplc="83E694F6">
      <w:start w:val="1"/>
      <w:numFmt w:val="decimal"/>
      <w:lvlText w:val="%1."/>
      <w:lvlJc w:val="left"/>
      <w:pPr>
        <w:ind w:left="720" w:hanging="360"/>
      </w:pPr>
    </w:lvl>
    <w:lvl w:ilvl="1" w:tplc="24F4269C">
      <w:start w:val="1"/>
      <w:numFmt w:val="lowerLetter"/>
      <w:lvlText w:val="%2."/>
      <w:lvlJc w:val="left"/>
      <w:pPr>
        <w:ind w:left="1440" w:hanging="360"/>
      </w:pPr>
    </w:lvl>
    <w:lvl w:ilvl="2" w:tplc="76C4E1F6">
      <w:start w:val="1"/>
      <w:numFmt w:val="lowerRoman"/>
      <w:lvlText w:val="%3."/>
      <w:lvlJc w:val="right"/>
      <w:pPr>
        <w:ind w:left="2160" w:hanging="180"/>
      </w:pPr>
    </w:lvl>
    <w:lvl w:ilvl="3" w:tplc="4F888E28">
      <w:start w:val="1"/>
      <w:numFmt w:val="decimal"/>
      <w:lvlText w:val="%4."/>
      <w:lvlJc w:val="left"/>
      <w:pPr>
        <w:ind w:left="2880" w:hanging="360"/>
      </w:pPr>
    </w:lvl>
    <w:lvl w:ilvl="4" w:tplc="0470A61C">
      <w:start w:val="1"/>
      <w:numFmt w:val="lowerLetter"/>
      <w:lvlText w:val="%5."/>
      <w:lvlJc w:val="left"/>
      <w:pPr>
        <w:ind w:left="3600" w:hanging="360"/>
      </w:pPr>
    </w:lvl>
    <w:lvl w:ilvl="5" w:tplc="11DEF3A0">
      <w:start w:val="1"/>
      <w:numFmt w:val="lowerRoman"/>
      <w:lvlText w:val="%6."/>
      <w:lvlJc w:val="right"/>
      <w:pPr>
        <w:ind w:left="4320" w:hanging="180"/>
      </w:pPr>
    </w:lvl>
    <w:lvl w:ilvl="6" w:tplc="EE44252E">
      <w:start w:val="1"/>
      <w:numFmt w:val="decimal"/>
      <w:lvlText w:val="%7."/>
      <w:lvlJc w:val="left"/>
      <w:pPr>
        <w:ind w:left="5040" w:hanging="360"/>
      </w:pPr>
    </w:lvl>
    <w:lvl w:ilvl="7" w:tplc="D8168264">
      <w:start w:val="1"/>
      <w:numFmt w:val="lowerLetter"/>
      <w:lvlText w:val="%8."/>
      <w:lvlJc w:val="left"/>
      <w:pPr>
        <w:ind w:left="5760" w:hanging="360"/>
      </w:pPr>
    </w:lvl>
    <w:lvl w:ilvl="8" w:tplc="9EA24DF4">
      <w:start w:val="1"/>
      <w:numFmt w:val="lowerRoman"/>
      <w:lvlText w:val="%9."/>
      <w:lvlJc w:val="right"/>
      <w:pPr>
        <w:ind w:left="6480" w:hanging="180"/>
      </w:pPr>
    </w:lvl>
  </w:abstractNum>
  <w:abstractNum w:abstractNumId="28" w15:restartNumberingAfterBreak="0">
    <w:nsid w:val="745114C6"/>
    <w:multiLevelType w:val="hybridMultilevel"/>
    <w:tmpl w:val="96EEA40A"/>
    <w:lvl w:ilvl="0" w:tplc="34168FE4">
      <w:numFmt w:val="bullet"/>
      <w:lvlText w:val=""/>
      <w:lvlJc w:val="left"/>
      <w:pPr>
        <w:ind w:left="720" w:hanging="360"/>
      </w:pPr>
      <w:rPr>
        <w:rFonts w:ascii="Symbol" w:eastAsiaTheme="minorHAnsi"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C09387E"/>
    <w:multiLevelType w:val="multilevel"/>
    <w:tmpl w:val="16CC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171343"/>
    <w:multiLevelType w:val="hybridMultilevel"/>
    <w:tmpl w:val="370A0B5A"/>
    <w:lvl w:ilvl="0" w:tplc="F762ECB4">
      <w:numFmt w:val="bullet"/>
      <w:lvlText w:val=""/>
      <w:lvlJc w:val="left"/>
      <w:pPr>
        <w:ind w:left="720" w:hanging="360"/>
      </w:pPr>
      <w:rPr>
        <w:rFonts w:ascii="Symbol" w:eastAsiaTheme="minorHAnsi"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E6F34EA"/>
    <w:multiLevelType w:val="hybridMultilevel"/>
    <w:tmpl w:val="664AB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EC8C01"/>
    <w:multiLevelType w:val="hybridMultilevel"/>
    <w:tmpl w:val="E8A8F642"/>
    <w:lvl w:ilvl="0" w:tplc="FBCA4252">
      <w:start w:val="1"/>
      <w:numFmt w:val="decimal"/>
      <w:lvlText w:val="%1."/>
      <w:lvlJc w:val="left"/>
      <w:pPr>
        <w:ind w:left="720" w:hanging="360"/>
      </w:pPr>
    </w:lvl>
    <w:lvl w:ilvl="1" w:tplc="AB2C4FB4">
      <w:start w:val="1"/>
      <w:numFmt w:val="lowerLetter"/>
      <w:lvlText w:val="%2."/>
      <w:lvlJc w:val="left"/>
      <w:pPr>
        <w:ind w:left="1440" w:hanging="360"/>
      </w:pPr>
    </w:lvl>
    <w:lvl w:ilvl="2" w:tplc="2116AC6A">
      <w:start w:val="1"/>
      <w:numFmt w:val="lowerRoman"/>
      <w:lvlText w:val="%3."/>
      <w:lvlJc w:val="right"/>
      <w:pPr>
        <w:ind w:left="2160" w:hanging="180"/>
      </w:pPr>
    </w:lvl>
    <w:lvl w:ilvl="3" w:tplc="14A2EFAC">
      <w:start w:val="1"/>
      <w:numFmt w:val="decimal"/>
      <w:lvlText w:val="%4."/>
      <w:lvlJc w:val="left"/>
      <w:pPr>
        <w:ind w:left="2880" w:hanging="360"/>
      </w:pPr>
    </w:lvl>
    <w:lvl w:ilvl="4" w:tplc="29DAD9E0">
      <w:start w:val="1"/>
      <w:numFmt w:val="lowerLetter"/>
      <w:lvlText w:val="%5."/>
      <w:lvlJc w:val="left"/>
      <w:pPr>
        <w:ind w:left="3600" w:hanging="360"/>
      </w:pPr>
    </w:lvl>
    <w:lvl w:ilvl="5" w:tplc="FE1C3A10">
      <w:start w:val="1"/>
      <w:numFmt w:val="lowerRoman"/>
      <w:lvlText w:val="%6."/>
      <w:lvlJc w:val="right"/>
      <w:pPr>
        <w:ind w:left="4320" w:hanging="180"/>
      </w:pPr>
    </w:lvl>
    <w:lvl w:ilvl="6" w:tplc="00C0FD08">
      <w:start w:val="1"/>
      <w:numFmt w:val="decimal"/>
      <w:lvlText w:val="%7."/>
      <w:lvlJc w:val="left"/>
      <w:pPr>
        <w:ind w:left="5040" w:hanging="360"/>
      </w:pPr>
    </w:lvl>
    <w:lvl w:ilvl="7" w:tplc="E0886366">
      <w:start w:val="1"/>
      <w:numFmt w:val="lowerLetter"/>
      <w:lvlText w:val="%8."/>
      <w:lvlJc w:val="left"/>
      <w:pPr>
        <w:ind w:left="5760" w:hanging="360"/>
      </w:pPr>
    </w:lvl>
    <w:lvl w:ilvl="8" w:tplc="A8C4D540">
      <w:start w:val="1"/>
      <w:numFmt w:val="lowerRoman"/>
      <w:lvlText w:val="%9."/>
      <w:lvlJc w:val="right"/>
      <w:pPr>
        <w:ind w:left="6480" w:hanging="180"/>
      </w:pPr>
    </w:lvl>
  </w:abstractNum>
  <w:num w:numId="1" w16cid:durableId="915895667">
    <w:abstractNumId w:val="29"/>
  </w:num>
  <w:num w:numId="2" w16cid:durableId="512568903">
    <w:abstractNumId w:val="3"/>
  </w:num>
  <w:num w:numId="3" w16cid:durableId="409930145">
    <w:abstractNumId w:val="14"/>
  </w:num>
  <w:num w:numId="4" w16cid:durableId="191312695">
    <w:abstractNumId w:val="16"/>
  </w:num>
  <w:num w:numId="5" w16cid:durableId="795175587">
    <w:abstractNumId w:val="12"/>
  </w:num>
  <w:num w:numId="6" w16cid:durableId="1108231982">
    <w:abstractNumId w:val="17"/>
  </w:num>
  <w:num w:numId="7" w16cid:durableId="2086293474">
    <w:abstractNumId w:val="28"/>
  </w:num>
  <w:num w:numId="8" w16cid:durableId="805663381">
    <w:abstractNumId w:val="30"/>
  </w:num>
  <w:num w:numId="9" w16cid:durableId="24720803">
    <w:abstractNumId w:val="23"/>
  </w:num>
  <w:num w:numId="10" w16cid:durableId="162549054">
    <w:abstractNumId w:val="31"/>
  </w:num>
  <w:num w:numId="11" w16cid:durableId="632565529">
    <w:abstractNumId w:val="4"/>
  </w:num>
  <w:num w:numId="12" w16cid:durableId="1730953262">
    <w:abstractNumId w:val="20"/>
  </w:num>
  <w:num w:numId="13" w16cid:durableId="1149247986">
    <w:abstractNumId w:val="22"/>
  </w:num>
  <w:num w:numId="14" w16cid:durableId="520509092">
    <w:abstractNumId w:val="9"/>
  </w:num>
  <w:num w:numId="15" w16cid:durableId="497117963">
    <w:abstractNumId w:val="5"/>
  </w:num>
  <w:num w:numId="16" w16cid:durableId="926883156">
    <w:abstractNumId w:val="2"/>
  </w:num>
  <w:num w:numId="17" w16cid:durableId="1378823818">
    <w:abstractNumId w:val="15"/>
  </w:num>
  <w:num w:numId="18" w16cid:durableId="1839423935">
    <w:abstractNumId w:val="7"/>
  </w:num>
  <w:num w:numId="19" w16cid:durableId="313489862">
    <w:abstractNumId w:val="6"/>
  </w:num>
  <w:num w:numId="20" w16cid:durableId="370304467">
    <w:abstractNumId w:val="8"/>
  </w:num>
  <w:num w:numId="21" w16cid:durableId="2049447316">
    <w:abstractNumId w:val="26"/>
  </w:num>
  <w:num w:numId="22" w16cid:durableId="388235487">
    <w:abstractNumId w:val="25"/>
  </w:num>
  <w:num w:numId="23" w16cid:durableId="940650514">
    <w:abstractNumId w:val="13"/>
  </w:num>
  <w:num w:numId="24" w16cid:durableId="2082437318">
    <w:abstractNumId w:val="1"/>
  </w:num>
  <w:num w:numId="25" w16cid:durableId="609552861">
    <w:abstractNumId w:val="21"/>
  </w:num>
  <w:num w:numId="26" w16cid:durableId="773475541">
    <w:abstractNumId w:val="19"/>
  </w:num>
  <w:num w:numId="27" w16cid:durableId="899023906">
    <w:abstractNumId w:val="0"/>
  </w:num>
  <w:num w:numId="28" w16cid:durableId="1222323937">
    <w:abstractNumId w:val="32"/>
  </w:num>
  <w:num w:numId="29" w16cid:durableId="428161154">
    <w:abstractNumId w:val="27"/>
  </w:num>
  <w:num w:numId="30" w16cid:durableId="85544830">
    <w:abstractNumId w:val="10"/>
  </w:num>
  <w:num w:numId="31" w16cid:durableId="1836342087">
    <w:abstractNumId w:val="24"/>
  </w:num>
  <w:num w:numId="32" w16cid:durableId="1318420409">
    <w:abstractNumId w:val="11"/>
  </w:num>
  <w:num w:numId="33" w16cid:durableId="18681752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121" w:allStyles="1" w:customStyles="0" w:latentStyles="0" w:stylesInUse="0" w:headingStyles="1" w:numberingStyles="0" w:tableStyles="0" w:directFormattingOnRuns="1" w:directFormattingOnParagraphs="0" w:directFormattingOnNumbering="0" w:directFormattingOnTables="0" w:clearFormatting="1" w:top3HeadingStyles="0" w:visibleStyles="0" w:alternateStyleNames="0"/>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c0NzM2srQ0sTAytTRQ0lEKTi0uzszPAykwqgUAElVDaiwAAAA="/>
  </w:docVars>
  <w:rsids>
    <w:rsidRoot w:val="002455B9"/>
    <w:rsid w:val="0000062B"/>
    <w:rsid w:val="00004DEC"/>
    <w:rsid w:val="00007E39"/>
    <w:rsid w:val="00017B4B"/>
    <w:rsid w:val="000257BA"/>
    <w:rsid w:val="000452E1"/>
    <w:rsid w:val="00045F85"/>
    <w:rsid w:val="00050CD2"/>
    <w:rsid w:val="0005352F"/>
    <w:rsid w:val="00053D5E"/>
    <w:rsid w:val="0005618C"/>
    <w:rsid w:val="00056F8E"/>
    <w:rsid w:val="000650BC"/>
    <w:rsid w:val="0006611C"/>
    <w:rsid w:val="00080680"/>
    <w:rsid w:val="0008085E"/>
    <w:rsid w:val="00083929"/>
    <w:rsid w:val="00084AC2"/>
    <w:rsid w:val="00087C30"/>
    <w:rsid w:val="00090F6A"/>
    <w:rsid w:val="000927FB"/>
    <w:rsid w:val="00094BCE"/>
    <w:rsid w:val="000A1262"/>
    <w:rsid w:val="000A4107"/>
    <w:rsid w:val="000B08F7"/>
    <w:rsid w:val="000B1E37"/>
    <w:rsid w:val="000B33BD"/>
    <w:rsid w:val="000B4818"/>
    <w:rsid w:val="000B734F"/>
    <w:rsid w:val="000B7D6F"/>
    <w:rsid w:val="000C3B11"/>
    <w:rsid w:val="000D2BF2"/>
    <w:rsid w:val="000D58D2"/>
    <w:rsid w:val="000E1CBF"/>
    <w:rsid w:val="000F7DD9"/>
    <w:rsid w:val="00100360"/>
    <w:rsid w:val="001029F5"/>
    <w:rsid w:val="00106FB2"/>
    <w:rsid w:val="00110631"/>
    <w:rsid w:val="0011693F"/>
    <w:rsid w:val="00124411"/>
    <w:rsid w:val="00164C10"/>
    <w:rsid w:val="00170E05"/>
    <w:rsid w:val="00175045"/>
    <w:rsid w:val="001759D9"/>
    <w:rsid w:val="0018079C"/>
    <w:rsid w:val="00181CC5"/>
    <w:rsid w:val="00184BD0"/>
    <w:rsid w:val="00186CE8"/>
    <w:rsid w:val="0019329F"/>
    <w:rsid w:val="001A0F41"/>
    <w:rsid w:val="001B1535"/>
    <w:rsid w:val="001B7BAA"/>
    <w:rsid w:val="001C228F"/>
    <w:rsid w:val="001C6149"/>
    <w:rsid w:val="001C796A"/>
    <w:rsid w:val="001E1A2A"/>
    <w:rsid w:val="001E64D9"/>
    <w:rsid w:val="001F474E"/>
    <w:rsid w:val="001F50AE"/>
    <w:rsid w:val="001F51CC"/>
    <w:rsid w:val="002004C7"/>
    <w:rsid w:val="00211214"/>
    <w:rsid w:val="002201EC"/>
    <w:rsid w:val="00222065"/>
    <w:rsid w:val="00223ED7"/>
    <w:rsid w:val="00224A94"/>
    <w:rsid w:val="002278D2"/>
    <w:rsid w:val="00236418"/>
    <w:rsid w:val="00237F3F"/>
    <w:rsid w:val="00241D66"/>
    <w:rsid w:val="0024445A"/>
    <w:rsid w:val="002455B9"/>
    <w:rsid w:val="00246DCC"/>
    <w:rsid w:val="002571F9"/>
    <w:rsid w:val="00264AD5"/>
    <w:rsid w:val="00264B7C"/>
    <w:rsid w:val="0026720E"/>
    <w:rsid w:val="0026723F"/>
    <w:rsid w:val="0027445A"/>
    <w:rsid w:val="00274C00"/>
    <w:rsid w:val="002810E8"/>
    <w:rsid w:val="00287C56"/>
    <w:rsid w:val="002A1248"/>
    <w:rsid w:val="002A1C5F"/>
    <w:rsid w:val="002A1EA6"/>
    <w:rsid w:val="002B74DF"/>
    <w:rsid w:val="002C116E"/>
    <w:rsid w:val="002C343A"/>
    <w:rsid w:val="002C4E9D"/>
    <w:rsid w:val="002D2B4D"/>
    <w:rsid w:val="002D7574"/>
    <w:rsid w:val="002E279B"/>
    <w:rsid w:val="002E44E6"/>
    <w:rsid w:val="0031461C"/>
    <w:rsid w:val="00317A3B"/>
    <w:rsid w:val="00322F87"/>
    <w:rsid w:val="0033559F"/>
    <w:rsid w:val="003375BF"/>
    <w:rsid w:val="00364737"/>
    <w:rsid w:val="003653B3"/>
    <w:rsid w:val="003704A4"/>
    <w:rsid w:val="003713C7"/>
    <w:rsid w:val="00376CB7"/>
    <w:rsid w:val="003771C1"/>
    <w:rsid w:val="00377348"/>
    <w:rsid w:val="00381469"/>
    <w:rsid w:val="00384868"/>
    <w:rsid w:val="003A1399"/>
    <w:rsid w:val="003D1733"/>
    <w:rsid w:val="003D3BB3"/>
    <w:rsid w:val="003D621D"/>
    <w:rsid w:val="003F49DD"/>
    <w:rsid w:val="00410968"/>
    <w:rsid w:val="004166A3"/>
    <w:rsid w:val="00417C68"/>
    <w:rsid w:val="0042253E"/>
    <w:rsid w:val="00425267"/>
    <w:rsid w:val="004301BD"/>
    <w:rsid w:val="00430E99"/>
    <w:rsid w:val="004342F2"/>
    <w:rsid w:val="0043609D"/>
    <w:rsid w:val="00451D86"/>
    <w:rsid w:val="00460061"/>
    <w:rsid w:val="0047051E"/>
    <w:rsid w:val="0047156E"/>
    <w:rsid w:val="004732C2"/>
    <w:rsid w:val="004820D1"/>
    <w:rsid w:val="004A27AF"/>
    <w:rsid w:val="004A2F32"/>
    <w:rsid w:val="004A4C3E"/>
    <w:rsid w:val="004B1B41"/>
    <w:rsid w:val="004B5390"/>
    <w:rsid w:val="004B79A1"/>
    <w:rsid w:val="004C5AD2"/>
    <w:rsid w:val="004C6B05"/>
    <w:rsid w:val="004D0932"/>
    <w:rsid w:val="004D13B7"/>
    <w:rsid w:val="004D4E1B"/>
    <w:rsid w:val="004E00D5"/>
    <w:rsid w:val="004E740D"/>
    <w:rsid w:val="004F3FD3"/>
    <w:rsid w:val="004F646D"/>
    <w:rsid w:val="004F79AF"/>
    <w:rsid w:val="00501AB1"/>
    <w:rsid w:val="005030F9"/>
    <w:rsid w:val="00525ED9"/>
    <w:rsid w:val="00527973"/>
    <w:rsid w:val="00546DCF"/>
    <w:rsid w:val="00550183"/>
    <w:rsid w:val="00555A2B"/>
    <w:rsid w:val="0056124B"/>
    <w:rsid w:val="005656E6"/>
    <w:rsid w:val="005674C0"/>
    <w:rsid w:val="005768BE"/>
    <w:rsid w:val="0058380F"/>
    <w:rsid w:val="00583A28"/>
    <w:rsid w:val="00585F5B"/>
    <w:rsid w:val="00592344"/>
    <w:rsid w:val="005A177A"/>
    <w:rsid w:val="005B1C0D"/>
    <w:rsid w:val="005B39FA"/>
    <w:rsid w:val="005B6BD5"/>
    <w:rsid w:val="005C56DD"/>
    <w:rsid w:val="005D061D"/>
    <w:rsid w:val="005D1422"/>
    <w:rsid w:val="005D6A9E"/>
    <w:rsid w:val="005D7671"/>
    <w:rsid w:val="005E2FB8"/>
    <w:rsid w:val="005E3A4C"/>
    <w:rsid w:val="005E504F"/>
    <w:rsid w:val="005F42A9"/>
    <w:rsid w:val="006034F4"/>
    <w:rsid w:val="00620C48"/>
    <w:rsid w:val="00664EB6"/>
    <w:rsid w:val="00677A02"/>
    <w:rsid w:val="00684222"/>
    <w:rsid w:val="0069454F"/>
    <w:rsid w:val="00695047"/>
    <w:rsid w:val="006A09DF"/>
    <w:rsid w:val="006A6743"/>
    <w:rsid w:val="006B1A44"/>
    <w:rsid w:val="006B4D73"/>
    <w:rsid w:val="006E0795"/>
    <w:rsid w:val="006E1DDB"/>
    <w:rsid w:val="006E79B7"/>
    <w:rsid w:val="006F60DE"/>
    <w:rsid w:val="006F68DF"/>
    <w:rsid w:val="006F6C8F"/>
    <w:rsid w:val="00715843"/>
    <w:rsid w:val="007420C0"/>
    <w:rsid w:val="00747EFA"/>
    <w:rsid w:val="007507EB"/>
    <w:rsid w:val="00766E31"/>
    <w:rsid w:val="00784AFD"/>
    <w:rsid w:val="00791765"/>
    <w:rsid w:val="00792646"/>
    <w:rsid w:val="00793722"/>
    <w:rsid w:val="007A0835"/>
    <w:rsid w:val="007A6432"/>
    <w:rsid w:val="007B110D"/>
    <w:rsid w:val="007B313F"/>
    <w:rsid w:val="007B3868"/>
    <w:rsid w:val="007B54CD"/>
    <w:rsid w:val="007D710A"/>
    <w:rsid w:val="007E7797"/>
    <w:rsid w:val="00806BE3"/>
    <w:rsid w:val="008120B1"/>
    <w:rsid w:val="0081488E"/>
    <w:rsid w:val="00816C58"/>
    <w:rsid w:val="00817AEF"/>
    <w:rsid w:val="0082393B"/>
    <w:rsid w:val="0082489E"/>
    <w:rsid w:val="008269F9"/>
    <w:rsid w:val="00830BB0"/>
    <w:rsid w:val="00831F6D"/>
    <w:rsid w:val="00835C67"/>
    <w:rsid w:val="0086028B"/>
    <w:rsid w:val="00864B33"/>
    <w:rsid w:val="008813E9"/>
    <w:rsid w:val="00887170"/>
    <w:rsid w:val="00887491"/>
    <w:rsid w:val="00895C02"/>
    <w:rsid w:val="008A0085"/>
    <w:rsid w:val="008A0E94"/>
    <w:rsid w:val="008B03FD"/>
    <w:rsid w:val="008C6F78"/>
    <w:rsid w:val="008D4389"/>
    <w:rsid w:val="008E4785"/>
    <w:rsid w:val="008E5186"/>
    <w:rsid w:val="008E5DD9"/>
    <w:rsid w:val="008E5ED9"/>
    <w:rsid w:val="008F6502"/>
    <w:rsid w:val="00903AE7"/>
    <w:rsid w:val="0090502E"/>
    <w:rsid w:val="00921995"/>
    <w:rsid w:val="00925124"/>
    <w:rsid w:val="009302C9"/>
    <w:rsid w:val="00935830"/>
    <w:rsid w:val="0094422E"/>
    <w:rsid w:val="009459D7"/>
    <w:rsid w:val="00953775"/>
    <w:rsid w:val="00967CD0"/>
    <w:rsid w:val="00971C94"/>
    <w:rsid w:val="009A40E8"/>
    <w:rsid w:val="009B03C6"/>
    <w:rsid w:val="009B1D81"/>
    <w:rsid w:val="009C05EC"/>
    <w:rsid w:val="009C0C6F"/>
    <w:rsid w:val="009D53DF"/>
    <w:rsid w:val="009E5CC1"/>
    <w:rsid w:val="009F3ED9"/>
    <w:rsid w:val="009F54C3"/>
    <w:rsid w:val="00A0237A"/>
    <w:rsid w:val="00A0525B"/>
    <w:rsid w:val="00A0764B"/>
    <w:rsid w:val="00A126C0"/>
    <w:rsid w:val="00A20AB9"/>
    <w:rsid w:val="00A27847"/>
    <w:rsid w:val="00A32E81"/>
    <w:rsid w:val="00A37046"/>
    <w:rsid w:val="00A41253"/>
    <w:rsid w:val="00A448AF"/>
    <w:rsid w:val="00A44F80"/>
    <w:rsid w:val="00A6595E"/>
    <w:rsid w:val="00A91EAA"/>
    <w:rsid w:val="00A92E3B"/>
    <w:rsid w:val="00AA7ED9"/>
    <w:rsid w:val="00AB4357"/>
    <w:rsid w:val="00AC7050"/>
    <w:rsid w:val="00AD482B"/>
    <w:rsid w:val="00AF1EDE"/>
    <w:rsid w:val="00AF405F"/>
    <w:rsid w:val="00AF4F34"/>
    <w:rsid w:val="00AF6A44"/>
    <w:rsid w:val="00B146DA"/>
    <w:rsid w:val="00B16021"/>
    <w:rsid w:val="00B17513"/>
    <w:rsid w:val="00B176C7"/>
    <w:rsid w:val="00B24ACE"/>
    <w:rsid w:val="00B25F61"/>
    <w:rsid w:val="00B34D97"/>
    <w:rsid w:val="00B355EB"/>
    <w:rsid w:val="00B42B87"/>
    <w:rsid w:val="00B47697"/>
    <w:rsid w:val="00B51811"/>
    <w:rsid w:val="00B561D7"/>
    <w:rsid w:val="00B61E6E"/>
    <w:rsid w:val="00B829B8"/>
    <w:rsid w:val="00B8618E"/>
    <w:rsid w:val="00B908F8"/>
    <w:rsid w:val="00B96A6E"/>
    <w:rsid w:val="00BA169E"/>
    <w:rsid w:val="00BC5A67"/>
    <w:rsid w:val="00BD6AF4"/>
    <w:rsid w:val="00BE1267"/>
    <w:rsid w:val="00BE6771"/>
    <w:rsid w:val="00BF3D5C"/>
    <w:rsid w:val="00C001CB"/>
    <w:rsid w:val="00C010FF"/>
    <w:rsid w:val="00C0786F"/>
    <w:rsid w:val="00C12012"/>
    <w:rsid w:val="00C201B2"/>
    <w:rsid w:val="00C20436"/>
    <w:rsid w:val="00C2240E"/>
    <w:rsid w:val="00C24C36"/>
    <w:rsid w:val="00C255DB"/>
    <w:rsid w:val="00C329AF"/>
    <w:rsid w:val="00C60855"/>
    <w:rsid w:val="00C6546D"/>
    <w:rsid w:val="00C65CBE"/>
    <w:rsid w:val="00C7161D"/>
    <w:rsid w:val="00C74EEB"/>
    <w:rsid w:val="00C774FF"/>
    <w:rsid w:val="00C8208C"/>
    <w:rsid w:val="00C85AC8"/>
    <w:rsid w:val="00C860ED"/>
    <w:rsid w:val="00C87387"/>
    <w:rsid w:val="00CA048A"/>
    <w:rsid w:val="00CA2A44"/>
    <w:rsid w:val="00CA34EC"/>
    <w:rsid w:val="00CA608C"/>
    <w:rsid w:val="00CB5B08"/>
    <w:rsid w:val="00CC5F41"/>
    <w:rsid w:val="00CC7C61"/>
    <w:rsid w:val="00CD71E0"/>
    <w:rsid w:val="00CE1D8B"/>
    <w:rsid w:val="00CE592A"/>
    <w:rsid w:val="00CF3345"/>
    <w:rsid w:val="00D01912"/>
    <w:rsid w:val="00D0746A"/>
    <w:rsid w:val="00D16B05"/>
    <w:rsid w:val="00D205FD"/>
    <w:rsid w:val="00D2076C"/>
    <w:rsid w:val="00D2079D"/>
    <w:rsid w:val="00D21118"/>
    <w:rsid w:val="00D307E2"/>
    <w:rsid w:val="00D31E1B"/>
    <w:rsid w:val="00D644DB"/>
    <w:rsid w:val="00D66295"/>
    <w:rsid w:val="00D66325"/>
    <w:rsid w:val="00D86926"/>
    <w:rsid w:val="00D873D8"/>
    <w:rsid w:val="00D90EB6"/>
    <w:rsid w:val="00D935D6"/>
    <w:rsid w:val="00D9484B"/>
    <w:rsid w:val="00DA4D34"/>
    <w:rsid w:val="00DA674A"/>
    <w:rsid w:val="00DB4CA1"/>
    <w:rsid w:val="00DB575C"/>
    <w:rsid w:val="00DC4F3D"/>
    <w:rsid w:val="00DD002A"/>
    <w:rsid w:val="00DF51AA"/>
    <w:rsid w:val="00E02FD6"/>
    <w:rsid w:val="00E03D46"/>
    <w:rsid w:val="00E05ADC"/>
    <w:rsid w:val="00E07FC6"/>
    <w:rsid w:val="00E16557"/>
    <w:rsid w:val="00E23158"/>
    <w:rsid w:val="00E314EF"/>
    <w:rsid w:val="00E36D22"/>
    <w:rsid w:val="00E515EC"/>
    <w:rsid w:val="00E639FA"/>
    <w:rsid w:val="00E6580E"/>
    <w:rsid w:val="00E763AB"/>
    <w:rsid w:val="00E80EE6"/>
    <w:rsid w:val="00E87892"/>
    <w:rsid w:val="00E87F81"/>
    <w:rsid w:val="00E922C2"/>
    <w:rsid w:val="00E93DE1"/>
    <w:rsid w:val="00E978D5"/>
    <w:rsid w:val="00EA5C71"/>
    <w:rsid w:val="00EA7B0F"/>
    <w:rsid w:val="00EB2A23"/>
    <w:rsid w:val="00EB5C62"/>
    <w:rsid w:val="00EC37BF"/>
    <w:rsid w:val="00EC48A3"/>
    <w:rsid w:val="00ED0EF6"/>
    <w:rsid w:val="00EF1154"/>
    <w:rsid w:val="00EF4CAA"/>
    <w:rsid w:val="00F0104F"/>
    <w:rsid w:val="00F02310"/>
    <w:rsid w:val="00F037D0"/>
    <w:rsid w:val="00F149C1"/>
    <w:rsid w:val="00F1536B"/>
    <w:rsid w:val="00F17F35"/>
    <w:rsid w:val="00F21931"/>
    <w:rsid w:val="00F22813"/>
    <w:rsid w:val="00F239DC"/>
    <w:rsid w:val="00F2642B"/>
    <w:rsid w:val="00F30878"/>
    <w:rsid w:val="00F44A0D"/>
    <w:rsid w:val="00F6089D"/>
    <w:rsid w:val="00F6291D"/>
    <w:rsid w:val="00F65498"/>
    <w:rsid w:val="00F666E7"/>
    <w:rsid w:val="00F70516"/>
    <w:rsid w:val="00F71BFB"/>
    <w:rsid w:val="00F74BFD"/>
    <w:rsid w:val="00F74C15"/>
    <w:rsid w:val="00F81D43"/>
    <w:rsid w:val="00F87513"/>
    <w:rsid w:val="00F94E65"/>
    <w:rsid w:val="00FA0E47"/>
    <w:rsid w:val="00FA5475"/>
    <w:rsid w:val="00FA7F74"/>
    <w:rsid w:val="00FB3760"/>
    <w:rsid w:val="00FB3F55"/>
    <w:rsid w:val="00FB7934"/>
    <w:rsid w:val="00FD35ED"/>
    <w:rsid w:val="00FD4C5C"/>
    <w:rsid w:val="00FD7723"/>
    <w:rsid w:val="00FE72ED"/>
    <w:rsid w:val="00FE7C02"/>
    <w:rsid w:val="00FF2FC2"/>
    <w:rsid w:val="00FF6CBF"/>
    <w:rsid w:val="00FF71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C7841"/>
  <w15:docId w15:val="{8E388FAC-99C0-40F8-BBB9-E0FE84BEE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6" w:unhideWhenUsed="1"/>
    <w:lsdException w:name="footer" w:semiHidden="1" w:uiPriority="7"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5"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A44"/>
    <w:rPr>
      <w:rFonts w:ascii="Arial" w:hAnsi="Arial"/>
      <w:sz w:val="24"/>
    </w:rPr>
  </w:style>
  <w:style w:type="paragraph" w:styleId="Heading1">
    <w:name w:val="heading 1"/>
    <w:basedOn w:val="Normal"/>
    <w:next w:val="Normal"/>
    <w:link w:val="Heading1Char"/>
    <w:uiPriority w:val="1"/>
    <w:qFormat/>
    <w:rsid w:val="00CA2A44"/>
    <w:pPr>
      <w:keepNext/>
      <w:keepLines/>
      <w:spacing w:before="480" w:after="0"/>
      <w:outlineLvl w:val="0"/>
    </w:pPr>
    <w:rPr>
      <w:rFonts w:eastAsiaTheme="majorEastAsia" w:cstheme="majorBidi"/>
      <w:b/>
      <w:bCs/>
      <w:sz w:val="40"/>
      <w:szCs w:val="28"/>
    </w:rPr>
  </w:style>
  <w:style w:type="paragraph" w:styleId="Heading2">
    <w:name w:val="heading 2"/>
    <w:basedOn w:val="Normal"/>
    <w:next w:val="Normal"/>
    <w:link w:val="Heading2Char"/>
    <w:uiPriority w:val="2"/>
    <w:qFormat/>
    <w:rsid w:val="00CA2A44"/>
    <w:pPr>
      <w:keepNext/>
      <w:keepLines/>
      <w:spacing w:before="200" w:after="0"/>
      <w:outlineLvl w:val="1"/>
    </w:pPr>
    <w:rPr>
      <w:rFonts w:eastAsiaTheme="majorEastAsia" w:cstheme="majorBidi"/>
      <w:b/>
      <w:bCs/>
      <w:sz w:val="32"/>
      <w:szCs w:val="26"/>
    </w:rPr>
  </w:style>
  <w:style w:type="paragraph" w:styleId="Heading3">
    <w:name w:val="heading 3"/>
    <w:basedOn w:val="Normal"/>
    <w:next w:val="Normal"/>
    <w:link w:val="Heading3Char"/>
    <w:uiPriority w:val="3"/>
    <w:qFormat/>
    <w:rsid w:val="00CA2A44"/>
    <w:pPr>
      <w:keepNext/>
      <w:keepLines/>
      <w:spacing w:before="200" w:after="0"/>
      <w:outlineLvl w:val="2"/>
    </w:pPr>
    <w:rPr>
      <w:rFonts w:eastAsiaTheme="majorEastAsia" w:cstheme="majorBidi"/>
      <w:b/>
      <w:bCs/>
      <w:sz w:val="28"/>
    </w:rPr>
  </w:style>
  <w:style w:type="paragraph" w:styleId="Heading4">
    <w:name w:val="heading 4"/>
    <w:basedOn w:val="Normal"/>
    <w:next w:val="Normal"/>
    <w:link w:val="Heading4Char"/>
    <w:uiPriority w:val="4"/>
    <w:qFormat/>
    <w:rsid w:val="00CA2A44"/>
    <w:pPr>
      <w:keepNext/>
      <w:keepLines/>
      <w:spacing w:before="200" w:after="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CA2A44"/>
    <w:pPr>
      <w:spacing w:after="300" w:line="240" w:lineRule="auto"/>
      <w:contextualSpacing/>
    </w:pPr>
    <w:rPr>
      <w:rFonts w:eastAsiaTheme="majorEastAsia" w:cstheme="majorBidi"/>
      <w:b/>
      <w:spacing w:val="5"/>
      <w:kern w:val="28"/>
      <w:sz w:val="48"/>
      <w:szCs w:val="52"/>
    </w:rPr>
  </w:style>
  <w:style w:type="character" w:customStyle="1" w:styleId="TitleChar">
    <w:name w:val="Title Char"/>
    <w:basedOn w:val="DefaultParagraphFont"/>
    <w:link w:val="Title"/>
    <w:rsid w:val="00CA2A44"/>
    <w:rPr>
      <w:rFonts w:ascii="Arial" w:eastAsiaTheme="majorEastAsia" w:hAnsi="Arial" w:cstheme="majorBidi"/>
      <w:b/>
      <w:spacing w:val="5"/>
      <w:kern w:val="28"/>
      <w:sz w:val="48"/>
      <w:szCs w:val="52"/>
    </w:rPr>
  </w:style>
  <w:style w:type="character" w:customStyle="1" w:styleId="Heading1Char">
    <w:name w:val="Heading 1 Char"/>
    <w:basedOn w:val="DefaultParagraphFont"/>
    <w:link w:val="Heading1"/>
    <w:uiPriority w:val="1"/>
    <w:rsid w:val="00CA2A44"/>
    <w:rPr>
      <w:rFonts w:ascii="Arial" w:eastAsiaTheme="majorEastAsia" w:hAnsi="Arial" w:cstheme="majorBidi"/>
      <w:b/>
      <w:bCs/>
      <w:sz w:val="40"/>
      <w:szCs w:val="28"/>
    </w:rPr>
  </w:style>
  <w:style w:type="character" w:customStyle="1" w:styleId="Heading1Char1">
    <w:name w:val="Heading 1 Char1"/>
    <w:basedOn w:val="DefaultParagraphFont"/>
    <w:uiPriority w:val="1"/>
    <w:rsid w:val="00E93DE1"/>
    <w:rPr>
      <w:rFonts w:ascii="Arial" w:eastAsiaTheme="majorEastAsia" w:hAnsi="Arial" w:cstheme="majorBidi"/>
      <w:b/>
      <w:bCs/>
      <w:sz w:val="40"/>
      <w:szCs w:val="28"/>
    </w:rPr>
  </w:style>
  <w:style w:type="character" w:customStyle="1" w:styleId="Heading2Char">
    <w:name w:val="Heading 2 Char"/>
    <w:basedOn w:val="DefaultParagraphFont"/>
    <w:link w:val="Heading2"/>
    <w:uiPriority w:val="2"/>
    <w:rsid w:val="00CA2A44"/>
    <w:rPr>
      <w:rFonts w:ascii="Arial" w:eastAsiaTheme="majorEastAsia" w:hAnsi="Arial" w:cstheme="majorBidi"/>
      <w:b/>
      <w:bCs/>
      <w:sz w:val="32"/>
      <w:szCs w:val="26"/>
    </w:rPr>
  </w:style>
  <w:style w:type="character" w:customStyle="1" w:styleId="Heading3Char">
    <w:name w:val="Heading 3 Char"/>
    <w:basedOn w:val="DefaultParagraphFont"/>
    <w:link w:val="Heading3"/>
    <w:uiPriority w:val="3"/>
    <w:rsid w:val="00CA2A44"/>
    <w:rPr>
      <w:rFonts w:ascii="Arial" w:eastAsiaTheme="majorEastAsia" w:hAnsi="Arial" w:cstheme="majorBidi"/>
      <w:b/>
      <w:bCs/>
      <w:sz w:val="28"/>
    </w:rPr>
  </w:style>
  <w:style w:type="character" w:customStyle="1" w:styleId="Heading4Char">
    <w:name w:val="Heading 4 Char"/>
    <w:basedOn w:val="DefaultParagraphFont"/>
    <w:link w:val="Heading4"/>
    <w:uiPriority w:val="4"/>
    <w:rsid w:val="00CA2A44"/>
    <w:rPr>
      <w:rFonts w:ascii="Arial" w:eastAsiaTheme="majorEastAsia" w:hAnsi="Arial" w:cstheme="majorBidi"/>
      <w:b/>
      <w:bCs/>
      <w:iCs/>
      <w:sz w:val="24"/>
    </w:rPr>
  </w:style>
  <w:style w:type="paragraph" w:customStyle="1" w:styleId="MajorsandBachelor">
    <w:name w:val="Majors and Bachelor"/>
    <w:basedOn w:val="Normal"/>
    <w:rsid w:val="003F49DD"/>
    <w:pPr>
      <w:autoSpaceDE w:val="0"/>
      <w:autoSpaceDN w:val="0"/>
      <w:adjustRightInd w:val="0"/>
      <w:spacing w:after="0" w:line="240" w:lineRule="auto"/>
    </w:pPr>
    <w:rPr>
      <w:rFonts w:cs="ITCFranklinGothicStd-MdCd"/>
      <w:b/>
      <w:sz w:val="28"/>
    </w:rPr>
  </w:style>
  <w:style w:type="paragraph" w:customStyle="1" w:styleId="ProgramNames">
    <w:name w:val="Program Names"/>
    <w:basedOn w:val="Normal"/>
    <w:rsid w:val="003F49DD"/>
    <w:pPr>
      <w:autoSpaceDE w:val="0"/>
      <w:autoSpaceDN w:val="0"/>
      <w:adjustRightInd w:val="0"/>
      <w:spacing w:after="0" w:line="240" w:lineRule="auto"/>
    </w:pPr>
    <w:rPr>
      <w:rFonts w:cs="ITCFranklinGothicStd-Book"/>
      <w:sz w:val="28"/>
    </w:rPr>
  </w:style>
  <w:style w:type="paragraph" w:customStyle="1" w:styleId="Specializations">
    <w:name w:val="Specializations"/>
    <w:basedOn w:val="ProgramNames"/>
    <w:rsid w:val="003F49DD"/>
    <w:rPr>
      <w:b/>
      <w:sz w:val="24"/>
    </w:rPr>
  </w:style>
  <w:style w:type="paragraph" w:customStyle="1" w:styleId="Default">
    <w:name w:val="Default"/>
    <w:rsid w:val="00E93DE1"/>
    <w:pPr>
      <w:autoSpaceDE w:val="0"/>
      <w:autoSpaceDN w:val="0"/>
      <w:adjustRightInd w:val="0"/>
      <w:spacing w:after="0" w:line="240" w:lineRule="auto"/>
    </w:pPr>
    <w:rPr>
      <w:rFonts w:ascii="Calibri" w:hAnsi="Calibri" w:cs="Calibri"/>
      <w:color w:val="000000"/>
      <w:sz w:val="24"/>
      <w:szCs w:val="24"/>
    </w:rPr>
  </w:style>
  <w:style w:type="character" w:customStyle="1" w:styleId="apple-converted-space">
    <w:name w:val="apple-converted-space"/>
    <w:basedOn w:val="DefaultParagraphFont"/>
    <w:rsid w:val="003F49DD"/>
  </w:style>
  <w:style w:type="paragraph" w:customStyle="1" w:styleId="Pa13">
    <w:name w:val="Pa13"/>
    <w:basedOn w:val="Normal"/>
    <w:next w:val="Normal"/>
    <w:uiPriority w:val="99"/>
    <w:rsid w:val="003F49DD"/>
    <w:pPr>
      <w:autoSpaceDE w:val="0"/>
      <w:autoSpaceDN w:val="0"/>
      <w:adjustRightInd w:val="0"/>
      <w:spacing w:after="0" w:line="201" w:lineRule="atLeast"/>
    </w:pPr>
    <w:rPr>
      <w:rFonts w:ascii="Gotham Book" w:hAnsi="Gotham Book"/>
      <w:szCs w:val="24"/>
    </w:rPr>
  </w:style>
  <w:style w:type="paragraph" w:customStyle="1" w:styleId="Pa44">
    <w:name w:val="Pa44"/>
    <w:basedOn w:val="Normal"/>
    <w:next w:val="Normal"/>
    <w:uiPriority w:val="99"/>
    <w:rsid w:val="003F49DD"/>
    <w:pPr>
      <w:autoSpaceDE w:val="0"/>
      <w:autoSpaceDN w:val="0"/>
      <w:adjustRightInd w:val="0"/>
      <w:spacing w:after="0" w:line="201" w:lineRule="atLeast"/>
    </w:pPr>
    <w:rPr>
      <w:rFonts w:ascii="Gotham Book" w:hAnsi="Gotham Book"/>
      <w:szCs w:val="24"/>
    </w:rPr>
  </w:style>
  <w:style w:type="paragraph" w:customStyle="1" w:styleId="Pa53">
    <w:name w:val="Pa53"/>
    <w:basedOn w:val="Normal"/>
    <w:next w:val="Normal"/>
    <w:uiPriority w:val="99"/>
    <w:rsid w:val="003F49DD"/>
    <w:pPr>
      <w:autoSpaceDE w:val="0"/>
      <w:autoSpaceDN w:val="0"/>
      <w:adjustRightInd w:val="0"/>
      <w:spacing w:after="0" w:line="201" w:lineRule="atLeast"/>
    </w:pPr>
    <w:rPr>
      <w:rFonts w:ascii="Gotham Book" w:hAnsi="Gotham Book"/>
      <w:szCs w:val="24"/>
    </w:rPr>
  </w:style>
  <w:style w:type="character" w:customStyle="1" w:styleId="A7">
    <w:name w:val="A7"/>
    <w:uiPriority w:val="99"/>
    <w:rsid w:val="003F49DD"/>
    <w:rPr>
      <w:rFonts w:cs="Gotham Book"/>
      <w:color w:val="000000"/>
      <w:sz w:val="20"/>
      <w:szCs w:val="20"/>
    </w:rPr>
  </w:style>
  <w:style w:type="paragraph" w:customStyle="1" w:styleId="Pa35">
    <w:name w:val="Pa35"/>
    <w:basedOn w:val="Normal"/>
    <w:next w:val="Normal"/>
    <w:uiPriority w:val="99"/>
    <w:rsid w:val="003F49DD"/>
    <w:pPr>
      <w:autoSpaceDE w:val="0"/>
      <w:autoSpaceDN w:val="0"/>
      <w:adjustRightInd w:val="0"/>
      <w:spacing w:after="0" w:line="201" w:lineRule="atLeast"/>
    </w:pPr>
    <w:rPr>
      <w:rFonts w:ascii="Gotham Book" w:hAnsi="Gotham Book"/>
      <w:szCs w:val="24"/>
    </w:rPr>
  </w:style>
  <w:style w:type="paragraph" w:customStyle="1" w:styleId="Pa14">
    <w:name w:val="Pa14"/>
    <w:basedOn w:val="Normal"/>
    <w:next w:val="Normal"/>
    <w:uiPriority w:val="99"/>
    <w:rsid w:val="003F49DD"/>
    <w:pPr>
      <w:autoSpaceDE w:val="0"/>
      <w:autoSpaceDN w:val="0"/>
      <w:adjustRightInd w:val="0"/>
      <w:spacing w:after="0" w:line="201" w:lineRule="atLeast"/>
    </w:pPr>
    <w:rPr>
      <w:rFonts w:ascii="Gotham Book" w:hAnsi="Gotham Book"/>
      <w:szCs w:val="24"/>
    </w:rPr>
  </w:style>
  <w:style w:type="paragraph" w:styleId="CommentText">
    <w:name w:val="annotation text"/>
    <w:basedOn w:val="Normal"/>
    <w:link w:val="CommentTextChar"/>
    <w:uiPriority w:val="99"/>
    <w:semiHidden/>
    <w:unhideWhenUsed/>
    <w:rsid w:val="004B5390"/>
    <w:pPr>
      <w:spacing w:line="240" w:lineRule="auto"/>
    </w:pPr>
    <w:rPr>
      <w:sz w:val="20"/>
      <w:szCs w:val="20"/>
    </w:rPr>
  </w:style>
  <w:style w:type="character" w:customStyle="1" w:styleId="CommentTextChar">
    <w:name w:val="Comment Text Char"/>
    <w:basedOn w:val="DefaultParagraphFont"/>
    <w:link w:val="CommentText"/>
    <w:uiPriority w:val="99"/>
    <w:semiHidden/>
    <w:rsid w:val="004B5390"/>
    <w:rPr>
      <w:rFonts w:ascii="Arial" w:hAnsi="Arial"/>
      <w:sz w:val="20"/>
      <w:szCs w:val="20"/>
    </w:rPr>
  </w:style>
  <w:style w:type="paragraph" w:styleId="Header">
    <w:name w:val="header"/>
    <w:basedOn w:val="Normal"/>
    <w:link w:val="HeaderChar"/>
    <w:uiPriority w:val="6"/>
    <w:rsid w:val="00E93DE1"/>
    <w:pPr>
      <w:tabs>
        <w:tab w:val="center" w:pos="4680"/>
        <w:tab w:val="right" w:pos="9360"/>
      </w:tabs>
      <w:spacing w:after="0" w:line="240" w:lineRule="auto"/>
    </w:pPr>
  </w:style>
  <w:style w:type="character" w:customStyle="1" w:styleId="HeaderChar">
    <w:name w:val="Header Char"/>
    <w:basedOn w:val="DefaultParagraphFont"/>
    <w:link w:val="Header"/>
    <w:uiPriority w:val="6"/>
    <w:rsid w:val="00E93DE1"/>
    <w:rPr>
      <w:rFonts w:ascii="Arial" w:hAnsi="Arial"/>
      <w:sz w:val="24"/>
    </w:rPr>
  </w:style>
  <w:style w:type="paragraph" w:styleId="Footer">
    <w:name w:val="footer"/>
    <w:basedOn w:val="Normal"/>
    <w:link w:val="FooterChar"/>
    <w:uiPriority w:val="7"/>
    <w:rsid w:val="00E93DE1"/>
    <w:pPr>
      <w:tabs>
        <w:tab w:val="center" w:pos="4680"/>
        <w:tab w:val="right" w:pos="9360"/>
      </w:tabs>
      <w:spacing w:after="0" w:line="240" w:lineRule="auto"/>
    </w:pPr>
  </w:style>
  <w:style w:type="character" w:customStyle="1" w:styleId="FooterChar">
    <w:name w:val="Footer Char"/>
    <w:basedOn w:val="DefaultParagraphFont"/>
    <w:link w:val="Footer"/>
    <w:uiPriority w:val="7"/>
    <w:rsid w:val="00E93DE1"/>
    <w:rPr>
      <w:rFonts w:ascii="Arial" w:hAnsi="Arial"/>
      <w:sz w:val="24"/>
    </w:rPr>
  </w:style>
  <w:style w:type="character" w:styleId="CommentReference">
    <w:name w:val="annotation reference"/>
    <w:basedOn w:val="DefaultParagraphFont"/>
    <w:uiPriority w:val="99"/>
    <w:semiHidden/>
    <w:unhideWhenUsed/>
    <w:rsid w:val="004B5390"/>
    <w:rPr>
      <w:sz w:val="16"/>
      <w:szCs w:val="16"/>
    </w:rPr>
  </w:style>
  <w:style w:type="paragraph" w:styleId="BodyText">
    <w:name w:val="Body Text"/>
    <w:basedOn w:val="Normal"/>
    <w:link w:val="BodyTextChar"/>
    <w:uiPriority w:val="99"/>
    <w:semiHidden/>
    <w:unhideWhenUsed/>
    <w:rsid w:val="004B5390"/>
    <w:pPr>
      <w:spacing w:after="120"/>
    </w:pPr>
  </w:style>
  <w:style w:type="character" w:customStyle="1" w:styleId="BodyTextChar">
    <w:name w:val="Body Text Char"/>
    <w:basedOn w:val="DefaultParagraphFont"/>
    <w:link w:val="BodyText"/>
    <w:uiPriority w:val="99"/>
    <w:semiHidden/>
    <w:rsid w:val="004B5390"/>
    <w:rPr>
      <w:rFonts w:ascii="Arial" w:hAnsi="Arial"/>
      <w:sz w:val="24"/>
    </w:rPr>
  </w:style>
  <w:style w:type="character" w:styleId="Hyperlink">
    <w:name w:val="Hyperlink"/>
    <w:basedOn w:val="DefaultParagraphFont"/>
    <w:uiPriority w:val="99"/>
    <w:unhideWhenUsed/>
    <w:rsid w:val="004B5390"/>
    <w:rPr>
      <w:color w:val="0000FF" w:themeColor="hyperlink"/>
      <w:u w:val="single"/>
    </w:rPr>
  </w:style>
  <w:style w:type="paragraph" w:styleId="PlainText">
    <w:name w:val="Plain Text"/>
    <w:basedOn w:val="Normal"/>
    <w:link w:val="PlainTextChar"/>
    <w:uiPriority w:val="99"/>
    <w:semiHidden/>
    <w:unhideWhenUsed/>
    <w:rsid w:val="004B5390"/>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4B5390"/>
    <w:rPr>
      <w:rFonts w:ascii="Consolas" w:hAnsi="Consolas" w:cs="Consolas"/>
      <w:sz w:val="21"/>
      <w:szCs w:val="21"/>
    </w:rPr>
  </w:style>
  <w:style w:type="paragraph" w:styleId="NormalWeb">
    <w:name w:val="Normal (Web)"/>
    <w:basedOn w:val="Normal"/>
    <w:uiPriority w:val="99"/>
    <w:unhideWhenUsed/>
    <w:rsid w:val="004B5390"/>
    <w:pPr>
      <w:spacing w:before="100" w:beforeAutospacing="1" w:after="100" w:afterAutospacing="1" w:line="240" w:lineRule="auto"/>
    </w:pPr>
    <w:rPr>
      <w:rFonts w:ascii="Times New Roman" w:eastAsia="Times New Roman" w:hAnsi="Times New Roman" w:cs="Times New Roman"/>
      <w:szCs w:val="24"/>
      <w:lang w:eastAsia="en-CA"/>
    </w:rPr>
  </w:style>
  <w:style w:type="paragraph" w:styleId="CommentSubject">
    <w:name w:val="annotation subject"/>
    <w:basedOn w:val="CommentText"/>
    <w:next w:val="CommentText"/>
    <w:link w:val="CommentSubjectChar"/>
    <w:uiPriority w:val="99"/>
    <w:semiHidden/>
    <w:unhideWhenUsed/>
    <w:rsid w:val="004B5390"/>
    <w:rPr>
      <w:b/>
      <w:bCs/>
    </w:rPr>
  </w:style>
  <w:style w:type="character" w:customStyle="1" w:styleId="CommentSubjectChar">
    <w:name w:val="Comment Subject Char"/>
    <w:basedOn w:val="CommentTextChar"/>
    <w:link w:val="CommentSubject"/>
    <w:uiPriority w:val="99"/>
    <w:semiHidden/>
    <w:rsid w:val="004B5390"/>
    <w:rPr>
      <w:rFonts w:ascii="Arial" w:hAnsi="Arial"/>
      <w:b/>
      <w:bCs/>
      <w:sz w:val="20"/>
      <w:szCs w:val="20"/>
    </w:rPr>
  </w:style>
  <w:style w:type="paragraph" w:styleId="BalloonText">
    <w:name w:val="Balloon Text"/>
    <w:basedOn w:val="Normal"/>
    <w:link w:val="BalloonTextChar"/>
    <w:uiPriority w:val="99"/>
    <w:semiHidden/>
    <w:unhideWhenUsed/>
    <w:rsid w:val="004B53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5390"/>
    <w:rPr>
      <w:rFonts w:ascii="Tahoma" w:hAnsi="Tahoma" w:cs="Tahoma"/>
      <w:sz w:val="16"/>
      <w:szCs w:val="16"/>
    </w:rPr>
  </w:style>
  <w:style w:type="table" w:styleId="TableGrid">
    <w:name w:val="Table Grid"/>
    <w:basedOn w:val="TableNormal"/>
    <w:uiPriority w:val="39"/>
    <w:rsid w:val="003F49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rsid w:val="00F87513"/>
    <w:pPr>
      <w:ind w:left="720"/>
      <w:contextualSpacing/>
    </w:pPr>
  </w:style>
  <w:style w:type="character" w:styleId="IntenseEmphasis">
    <w:name w:val="Intense Emphasis"/>
    <w:basedOn w:val="DefaultParagraphFont"/>
    <w:uiPriority w:val="21"/>
    <w:semiHidden/>
    <w:unhideWhenUsed/>
    <w:qFormat/>
    <w:rsid w:val="00CA2A44"/>
    <w:rPr>
      <w:b/>
      <w:bCs/>
      <w:i/>
      <w:iCs/>
      <w:color w:val="4F81BD" w:themeColor="accent1"/>
    </w:rPr>
  </w:style>
  <w:style w:type="paragraph" w:styleId="TOC1">
    <w:name w:val="toc 1"/>
    <w:basedOn w:val="Normal"/>
    <w:next w:val="Normal"/>
    <w:autoRedefine/>
    <w:uiPriority w:val="39"/>
    <w:unhideWhenUsed/>
    <w:rsid w:val="00F87513"/>
    <w:pPr>
      <w:spacing w:after="100"/>
    </w:pPr>
  </w:style>
  <w:style w:type="paragraph" w:styleId="TOC2">
    <w:name w:val="toc 2"/>
    <w:basedOn w:val="Normal"/>
    <w:next w:val="Normal"/>
    <w:autoRedefine/>
    <w:uiPriority w:val="39"/>
    <w:unhideWhenUsed/>
    <w:rsid w:val="00F87513"/>
    <w:pPr>
      <w:spacing w:after="100"/>
      <w:ind w:left="240"/>
    </w:pPr>
  </w:style>
  <w:style w:type="paragraph" w:styleId="TOC3">
    <w:name w:val="toc 3"/>
    <w:basedOn w:val="Normal"/>
    <w:next w:val="Normal"/>
    <w:autoRedefine/>
    <w:uiPriority w:val="39"/>
    <w:unhideWhenUsed/>
    <w:rsid w:val="00F87513"/>
    <w:pPr>
      <w:spacing w:after="100"/>
      <w:ind w:left="480"/>
    </w:pPr>
  </w:style>
  <w:style w:type="paragraph" w:styleId="TOCHeading">
    <w:name w:val="TOC Heading"/>
    <w:basedOn w:val="Heading1"/>
    <w:next w:val="Normal"/>
    <w:uiPriority w:val="39"/>
    <w:semiHidden/>
    <w:unhideWhenUsed/>
    <w:qFormat/>
    <w:rsid w:val="00CA2A44"/>
    <w:pPr>
      <w:outlineLvl w:val="9"/>
    </w:pPr>
    <w:rPr>
      <w:rFonts w:asciiTheme="majorHAnsi" w:hAnsiTheme="majorHAnsi"/>
      <w:color w:val="365F91" w:themeColor="accent1" w:themeShade="BF"/>
      <w:sz w:val="28"/>
      <w:lang w:val="en-US" w:eastAsia="ja-JP"/>
    </w:rPr>
  </w:style>
  <w:style w:type="table" w:styleId="LightShading">
    <w:name w:val="Light Shading"/>
    <w:basedOn w:val="TableNormal"/>
    <w:uiPriority w:val="60"/>
    <w:rsid w:val="005E3A4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C0786F"/>
    <w:rPr>
      <w:color w:val="605E5C"/>
      <w:shd w:val="clear" w:color="auto" w:fill="E1DFDD"/>
    </w:rPr>
  </w:style>
  <w:style w:type="character" w:styleId="FollowedHyperlink">
    <w:name w:val="FollowedHyperlink"/>
    <w:basedOn w:val="DefaultParagraphFont"/>
    <w:uiPriority w:val="99"/>
    <w:semiHidden/>
    <w:unhideWhenUsed/>
    <w:rsid w:val="009B03C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tthew.shane@ontariotechu.ca" TargetMode="External"/><Relationship Id="rId13" Type="http://schemas.openxmlformats.org/officeDocument/2006/relationships/hyperlink" Target="https://tlc.ontariotechu.ca/learning-technology/index.php"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ccessandprivacy@ontariotechu.ca"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alendar.uoit.ca/content.php?catoid=22&amp;navoid=879"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studentaccessibility@ontariotechu.c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tudentlife.ontariotechu.ca/services/accessibility/index.php" TargetMode="External"/><Relationship Id="rId14" Type="http://schemas.openxmlformats.org/officeDocument/2006/relationships/hyperlink" Target="mailto:accessandprivacy@ontariotechu.c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45717-4A45-4E3B-8FF4-C521A0F64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10</Pages>
  <Words>2944</Words>
  <Characters>16578</Characters>
  <Application>Microsoft Office Word</Application>
  <DocSecurity>0</DocSecurity>
  <Lines>414</Lines>
  <Paragraphs>221</Paragraphs>
  <ScaleCrop>false</ScaleCrop>
  <HeadingPairs>
    <vt:vector size="2" baseType="variant">
      <vt:variant>
        <vt:lpstr>Title</vt:lpstr>
      </vt:variant>
      <vt:variant>
        <vt:i4>1</vt:i4>
      </vt:variant>
    </vt:vector>
  </HeadingPairs>
  <TitlesOfParts>
    <vt:vector size="1" baseType="lpstr">
      <vt:lpstr/>
    </vt:vector>
  </TitlesOfParts>
  <Company>UOIT</Company>
  <LinksUpToDate>false</LinksUpToDate>
  <CharactersWithSpaces>19301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EndUser</dc:creator>
  <cp:lastModifiedBy>Matthew Shane</cp:lastModifiedBy>
  <cp:revision>129</cp:revision>
  <cp:lastPrinted>2019-06-17T19:58:00Z</cp:lastPrinted>
  <dcterms:created xsi:type="dcterms:W3CDTF">2026-01-13T15:16:00Z</dcterms:created>
  <dcterms:modified xsi:type="dcterms:W3CDTF">2026-01-15T23:58:00Z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6d558f8b7fa3f56b19c7e28bd407c1d4e10b048b4cee36ada5d2ed7b5d7b478c</vt:lpwstr>
  </property>
</Properties>
</file>