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21540" w14:textId="27A9B584" w:rsidR="000C3683" w:rsidRDefault="000C3683" w:rsidP="000C3683">
      <w:pPr>
        <w:widowControl w:val="0"/>
        <w:spacing w:after="240"/>
        <w:jc w:val="right"/>
        <w:rPr>
          <w:rStyle w:val="sectiontitle1"/>
          <w:color w:val="auto"/>
          <w:sz w:val="22"/>
          <w:szCs w:val="22"/>
        </w:rPr>
      </w:pPr>
      <w:r>
        <w:rPr>
          <w:rStyle w:val="sectiontitle1"/>
          <w:color w:val="auto"/>
          <w:sz w:val="22"/>
          <w:szCs w:val="22"/>
        </w:rPr>
        <w:t>Draft 9/</w:t>
      </w:r>
      <w:r w:rsidR="00DD01A7">
        <w:rPr>
          <w:rStyle w:val="sectiontitle1"/>
          <w:color w:val="auto"/>
          <w:sz w:val="22"/>
          <w:szCs w:val="22"/>
        </w:rPr>
        <w:t>29</w:t>
      </w:r>
      <w:r>
        <w:rPr>
          <w:rStyle w:val="sectiontitle1"/>
          <w:color w:val="auto"/>
          <w:sz w:val="22"/>
          <w:szCs w:val="22"/>
        </w:rPr>
        <w:t>/14</w:t>
      </w:r>
    </w:p>
    <w:p w14:paraId="5AAC6E34" w14:textId="2B72E849" w:rsidR="002D5D35" w:rsidRPr="00942411" w:rsidRDefault="001D3E18" w:rsidP="002D5D35">
      <w:pPr>
        <w:widowControl w:val="0"/>
        <w:spacing w:after="240"/>
        <w:jc w:val="center"/>
        <w:rPr>
          <w:rStyle w:val="sectiontitle1"/>
          <w:color w:val="auto"/>
          <w:sz w:val="22"/>
          <w:szCs w:val="22"/>
        </w:rPr>
      </w:pPr>
      <w:r w:rsidRPr="00942411">
        <w:rPr>
          <w:rStyle w:val="sectiontitle1"/>
          <w:color w:val="auto"/>
          <w:sz w:val="22"/>
          <w:szCs w:val="22"/>
        </w:rPr>
        <w:t>GumGum</w:t>
      </w:r>
    </w:p>
    <w:p w14:paraId="240CB568" w14:textId="412BFCFF" w:rsidR="00BB540F" w:rsidRPr="00942411" w:rsidRDefault="008C223A" w:rsidP="002D5D35">
      <w:pPr>
        <w:widowControl w:val="0"/>
        <w:spacing w:after="240"/>
        <w:jc w:val="center"/>
        <w:rPr>
          <w:rStyle w:val="sectiontitle1"/>
          <w:caps w:val="0"/>
          <w:color w:val="auto"/>
          <w:sz w:val="22"/>
          <w:szCs w:val="22"/>
        </w:rPr>
      </w:pPr>
      <w:r w:rsidRPr="00942411">
        <w:rPr>
          <w:rStyle w:val="sectiontitle1"/>
          <w:caps w:val="0"/>
          <w:color w:val="auto"/>
          <w:sz w:val="22"/>
          <w:szCs w:val="22"/>
        </w:rPr>
        <w:t xml:space="preserve">iOS </w:t>
      </w:r>
      <w:r w:rsidR="002D5D35" w:rsidRPr="00942411">
        <w:rPr>
          <w:rStyle w:val="sectiontitle1"/>
          <w:caps w:val="0"/>
          <w:color w:val="auto"/>
          <w:sz w:val="22"/>
          <w:szCs w:val="22"/>
        </w:rPr>
        <w:t>Software Development Kit License Agreement</w:t>
      </w:r>
    </w:p>
    <w:p w14:paraId="16981B91" w14:textId="6D39E54C" w:rsidR="002D5D35" w:rsidRPr="00942411" w:rsidRDefault="002D5D35" w:rsidP="002D5D35">
      <w:pPr>
        <w:spacing w:after="120"/>
        <w:jc w:val="both"/>
        <w:rPr>
          <w:sz w:val="22"/>
          <w:szCs w:val="22"/>
        </w:rPr>
      </w:pPr>
      <w:r w:rsidRPr="00942411">
        <w:rPr>
          <w:sz w:val="22"/>
          <w:szCs w:val="22"/>
        </w:rPr>
        <w:t xml:space="preserve">The </w:t>
      </w:r>
      <w:r w:rsidR="001D3E18" w:rsidRPr="00942411">
        <w:rPr>
          <w:sz w:val="22"/>
          <w:szCs w:val="22"/>
        </w:rPr>
        <w:t xml:space="preserve">GumGum </w:t>
      </w:r>
      <w:r w:rsidR="008C223A" w:rsidRPr="00942411">
        <w:rPr>
          <w:sz w:val="22"/>
          <w:szCs w:val="22"/>
        </w:rPr>
        <w:t xml:space="preserve">iOS </w:t>
      </w:r>
      <w:r w:rsidRPr="00942411">
        <w:rPr>
          <w:sz w:val="22"/>
          <w:szCs w:val="22"/>
        </w:rPr>
        <w:t>Software Development Kit</w:t>
      </w:r>
      <w:r w:rsidR="00DD01A7">
        <w:rPr>
          <w:sz w:val="22"/>
          <w:szCs w:val="22"/>
        </w:rPr>
        <w:t xml:space="preserve"> </w:t>
      </w:r>
      <w:r w:rsidRPr="00942411">
        <w:rPr>
          <w:sz w:val="22"/>
          <w:szCs w:val="22"/>
        </w:rPr>
        <w:t>(referred to as the “</w:t>
      </w:r>
      <w:r w:rsidRPr="00942411">
        <w:rPr>
          <w:b/>
          <w:sz w:val="22"/>
          <w:szCs w:val="22"/>
        </w:rPr>
        <w:t>SDK</w:t>
      </w:r>
      <w:r w:rsidRPr="00942411">
        <w:rPr>
          <w:sz w:val="22"/>
          <w:szCs w:val="22"/>
        </w:rPr>
        <w:t xml:space="preserve">”) is licensed to you </w:t>
      </w:r>
      <w:r w:rsidR="00B55451">
        <w:rPr>
          <w:sz w:val="22"/>
          <w:szCs w:val="22"/>
        </w:rPr>
        <w:t>subject to the terms and conditions in</w:t>
      </w:r>
      <w:r w:rsidRPr="00942411">
        <w:rPr>
          <w:sz w:val="22"/>
          <w:szCs w:val="22"/>
        </w:rPr>
        <w:t xml:space="preserve"> this License Agreement</w:t>
      </w:r>
      <w:r w:rsidR="00B55451">
        <w:rPr>
          <w:sz w:val="22"/>
          <w:szCs w:val="22"/>
        </w:rPr>
        <w:t xml:space="preserve"> (“</w:t>
      </w:r>
      <w:r w:rsidR="00B55451" w:rsidRPr="00B55451">
        <w:rPr>
          <w:b/>
          <w:sz w:val="22"/>
          <w:szCs w:val="22"/>
        </w:rPr>
        <w:t>License Agreement</w:t>
      </w:r>
      <w:r w:rsidR="00B55451">
        <w:rPr>
          <w:sz w:val="22"/>
          <w:szCs w:val="22"/>
        </w:rPr>
        <w:t>”)</w:t>
      </w:r>
      <w:r w:rsidRPr="00942411">
        <w:rPr>
          <w:sz w:val="22"/>
          <w:szCs w:val="22"/>
        </w:rPr>
        <w:t>.</w:t>
      </w:r>
      <w:r w:rsidR="005F0CC8" w:rsidRPr="00942411">
        <w:rPr>
          <w:sz w:val="22"/>
          <w:szCs w:val="22"/>
        </w:rPr>
        <w:t xml:space="preserve">  This License Agreement is a legally binding contract between you and</w:t>
      </w:r>
      <w:r w:rsidR="00C2258E">
        <w:rPr>
          <w:sz w:val="22"/>
          <w:szCs w:val="22"/>
        </w:rPr>
        <w:t xml:space="preserve"> GumGum, Inc., a Delaware corporation </w:t>
      </w:r>
      <w:r w:rsidR="00472565" w:rsidRPr="00472565">
        <w:rPr>
          <w:sz w:val="22"/>
          <w:szCs w:val="22"/>
        </w:rPr>
        <w:t xml:space="preserve">having a principal place of business at </w:t>
      </w:r>
      <w:r w:rsidR="00472565" w:rsidRPr="00472565">
        <w:rPr>
          <w:sz w:val="22"/>
          <w:szCs w:val="22"/>
          <w:lang w:val="en"/>
        </w:rPr>
        <w:t>225 Santa Monica Blvd</w:t>
      </w:r>
      <w:r w:rsidR="00546422">
        <w:rPr>
          <w:sz w:val="22"/>
          <w:szCs w:val="22"/>
          <w:lang w:val="en"/>
        </w:rPr>
        <w:t>.</w:t>
      </w:r>
      <w:r w:rsidR="00472565" w:rsidRPr="00472565">
        <w:rPr>
          <w:sz w:val="22"/>
          <w:szCs w:val="22"/>
          <w:lang w:val="en"/>
        </w:rPr>
        <w:t>, 6th Floor, Santa Monica, CA 90401</w:t>
      </w:r>
      <w:r w:rsidR="00472565">
        <w:rPr>
          <w:sz w:val="22"/>
          <w:szCs w:val="22"/>
        </w:rPr>
        <w:t xml:space="preserve"> </w:t>
      </w:r>
      <w:r w:rsidR="005F0CC8" w:rsidRPr="00942411">
        <w:rPr>
          <w:sz w:val="22"/>
          <w:szCs w:val="22"/>
        </w:rPr>
        <w:t>(“</w:t>
      </w:r>
      <w:r w:rsidR="001D3E18" w:rsidRPr="00942411">
        <w:rPr>
          <w:b/>
          <w:sz w:val="22"/>
          <w:szCs w:val="22"/>
        </w:rPr>
        <w:t>GumGum</w:t>
      </w:r>
      <w:r w:rsidR="005F0CC8" w:rsidRPr="00942411">
        <w:rPr>
          <w:sz w:val="22"/>
          <w:szCs w:val="22"/>
        </w:rPr>
        <w:t>”).</w:t>
      </w:r>
      <w:r w:rsidR="000073F8" w:rsidRPr="00942411">
        <w:rPr>
          <w:sz w:val="22"/>
          <w:szCs w:val="22"/>
        </w:rPr>
        <w:t xml:space="preserve">  You must agree to this License Agreement before you may use the SDK.  If you do not agree to all of the terms</w:t>
      </w:r>
      <w:r w:rsidR="00B55451">
        <w:rPr>
          <w:sz w:val="22"/>
          <w:szCs w:val="22"/>
        </w:rPr>
        <w:t xml:space="preserve"> and conditions</w:t>
      </w:r>
      <w:r w:rsidR="000073F8" w:rsidRPr="00942411">
        <w:rPr>
          <w:sz w:val="22"/>
          <w:szCs w:val="22"/>
        </w:rPr>
        <w:t xml:space="preserve"> of this License Agreement, you may not use the SDK and you must discontinue all use of the SDK immediately.</w:t>
      </w:r>
    </w:p>
    <w:p w14:paraId="646659C6" w14:textId="77777777" w:rsidR="00581624" w:rsidRPr="00942411" w:rsidRDefault="002D5D35" w:rsidP="00B94E8C">
      <w:pPr>
        <w:pStyle w:val="ListParagraph"/>
        <w:numPr>
          <w:ilvl w:val="0"/>
          <w:numId w:val="10"/>
        </w:numPr>
        <w:tabs>
          <w:tab w:val="left" w:pos="360"/>
        </w:tabs>
        <w:spacing w:after="120"/>
        <w:ind w:left="0" w:firstLine="0"/>
        <w:contextualSpacing w:val="0"/>
        <w:jc w:val="both"/>
        <w:rPr>
          <w:sz w:val="22"/>
          <w:szCs w:val="22"/>
        </w:rPr>
      </w:pPr>
      <w:r w:rsidRPr="00942411">
        <w:rPr>
          <w:b/>
          <w:sz w:val="22"/>
          <w:szCs w:val="22"/>
        </w:rPr>
        <w:t>Acceptance</w:t>
      </w:r>
      <w:r w:rsidRPr="00942411">
        <w:rPr>
          <w:sz w:val="22"/>
          <w:szCs w:val="22"/>
        </w:rPr>
        <w:t xml:space="preserve">.  </w:t>
      </w:r>
      <w:r w:rsidR="000073F8" w:rsidRPr="00942411">
        <w:rPr>
          <w:sz w:val="22"/>
          <w:szCs w:val="22"/>
        </w:rPr>
        <w:t xml:space="preserve">BY CLICKING TO ACCEPT OR AGREE TO THIS LICENSE AGREEMENT, YOU EXPRESSLY ACKNOWLEDGE THAT YOU HAVE READ THIS LICENSE AGREEMENT AND AGREE TO ALL OF ITS TERMS AND CONDITIONS.  Also, by clicking to accept or agree to this License Agreement, you are waiving, to the extent permitted under applicable law, any rights or legal requirements that require an original (non-electronic) signature or the delivery or retention of non-electronic records in order for a contract to be legally binding.  </w:t>
      </w:r>
      <w:r w:rsidR="00684615" w:rsidRPr="00942411">
        <w:rPr>
          <w:sz w:val="22"/>
          <w:szCs w:val="22"/>
        </w:rPr>
        <w:t>If you use the SDK, you will be deemed to have accepted this License Agreement even if you did not click to accept it.  If you are using the SDK on behalf of your employer or another entity, you represent and warrant that you have full legal authority to bind your employer or such other entity to this License Agreement.  If you do not have such authority, then you may not use the SDK on behalf of your employer and you must discontinue all use of the SDK immediately.</w:t>
      </w:r>
    </w:p>
    <w:p w14:paraId="2D39E285" w14:textId="611E7B56" w:rsidR="00D95159" w:rsidRPr="00B55451" w:rsidRDefault="00D95159" w:rsidP="00B94E8C">
      <w:pPr>
        <w:pStyle w:val="ListParagraph"/>
        <w:numPr>
          <w:ilvl w:val="0"/>
          <w:numId w:val="10"/>
        </w:numPr>
        <w:tabs>
          <w:tab w:val="left" w:pos="360"/>
        </w:tabs>
        <w:spacing w:after="120"/>
        <w:ind w:left="0" w:firstLine="0"/>
        <w:contextualSpacing w:val="0"/>
        <w:jc w:val="both"/>
        <w:rPr>
          <w:sz w:val="22"/>
          <w:szCs w:val="22"/>
        </w:rPr>
      </w:pPr>
      <w:r w:rsidRPr="00B55451">
        <w:rPr>
          <w:b/>
          <w:sz w:val="22"/>
          <w:szCs w:val="22"/>
        </w:rPr>
        <w:t>Description of Software</w:t>
      </w:r>
      <w:r w:rsidRPr="00942411">
        <w:rPr>
          <w:sz w:val="22"/>
          <w:szCs w:val="22"/>
        </w:rPr>
        <w:t xml:space="preserve">.  The SDK </w:t>
      </w:r>
      <w:r w:rsidR="00347EEA" w:rsidRPr="00942411">
        <w:rPr>
          <w:sz w:val="22"/>
          <w:szCs w:val="22"/>
        </w:rPr>
        <w:t xml:space="preserve">allows </w:t>
      </w:r>
      <w:r w:rsidR="00546422">
        <w:rPr>
          <w:sz w:val="22"/>
          <w:szCs w:val="22"/>
        </w:rPr>
        <w:t>GumGum t</w:t>
      </w:r>
      <w:r w:rsidR="00E279CE" w:rsidRPr="00942411">
        <w:rPr>
          <w:sz w:val="22"/>
          <w:szCs w:val="22"/>
        </w:rPr>
        <w:t>o serve ad</w:t>
      </w:r>
      <w:r w:rsidR="00546422">
        <w:rPr>
          <w:sz w:val="22"/>
          <w:szCs w:val="22"/>
        </w:rPr>
        <w:t>vertisement</w:t>
      </w:r>
      <w:r w:rsidR="00E279CE" w:rsidRPr="00942411">
        <w:rPr>
          <w:sz w:val="22"/>
          <w:szCs w:val="22"/>
        </w:rPr>
        <w:t xml:space="preserve">s within </w:t>
      </w:r>
      <w:r w:rsidR="00976EAE">
        <w:rPr>
          <w:sz w:val="22"/>
          <w:szCs w:val="22"/>
        </w:rPr>
        <w:t>software</w:t>
      </w:r>
      <w:r w:rsidR="00E279CE" w:rsidRPr="00942411">
        <w:rPr>
          <w:sz w:val="22"/>
          <w:szCs w:val="22"/>
        </w:rPr>
        <w:t xml:space="preserve"> applications</w:t>
      </w:r>
      <w:r w:rsidR="00976EAE">
        <w:rPr>
          <w:sz w:val="22"/>
          <w:szCs w:val="22"/>
        </w:rPr>
        <w:t xml:space="preserve"> you developed using the SDK</w:t>
      </w:r>
      <w:r w:rsidR="00E279CE" w:rsidRPr="00942411">
        <w:rPr>
          <w:sz w:val="22"/>
          <w:szCs w:val="22"/>
        </w:rPr>
        <w:t xml:space="preserve">.  The SDK is implemented as a software library </w:t>
      </w:r>
      <w:r w:rsidRPr="00942411">
        <w:rPr>
          <w:sz w:val="22"/>
          <w:szCs w:val="22"/>
        </w:rPr>
        <w:t xml:space="preserve">to be </w:t>
      </w:r>
      <w:r w:rsidR="00E279CE" w:rsidRPr="00942411">
        <w:rPr>
          <w:sz w:val="22"/>
          <w:szCs w:val="22"/>
        </w:rPr>
        <w:t xml:space="preserve">included in your development environment and </w:t>
      </w:r>
      <w:r w:rsidRPr="00942411">
        <w:rPr>
          <w:sz w:val="22"/>
          <w:szCs w:val="22"/>
        </w:rPr>
        <w:t xml:space="preserve">used </w:t>
      </w:r>
      <w:r w:rsidR="00CF50D3" w:rsidRPr="00942411">
        <w:rPr>
          <w:sz w:val="22"/>
          <w:szCs w:val="22"/>
        </w:rPr>
        <w:t xml:space="preserve">for </w:t>
      </w:r>
      <w:r w:rsidRPr="00942411">
        <w:rPr>
          <w:sz w:val="22"/>
          <w:szCs w:val="22"/>
        </w:rPr>
        <w:t xml:space="preserve">the development of software applications to be executed on </w:t>
      </w:r>
      <w:r w:rsidR="00E279CE" w:rsidRPr="00942411">
        <w:rPr>
          <w:sz w:val="22"/>
          <w:szCs w:val="22"/>
        </w:rPr>
        <w:t xml:space="preserve">the </w:t>
      </w:r>
      <w:r w:rsidR="00E76788" w:rsidRPr="00942411">
        <w:rPr>
          <w:sz w:val="22"/>
          <w:szCs w:val="22"/>
        </w:rPr>
        <w:t xml:space="preserve">Apple </w:t>
      </w:r>
      <w:r w:rsidR="00E279CE" w:rsidRPr="00942411">
        <w:rPr>
          <w:sz w:val="22"/>
          <w:szCs w:val="22"/>
        </w:rPr>
        <w:t xml:space="preserve">iOS mobile devices of </w:t>
      </w:r>
      <w:r w:rsidRPr="00942411">
        <w:rPr>
          <w:sz w:val="22"/>
          <w:szCs w:val="22"/>
        </w:rPr>
        <w:t>end users (“</w:t>
      </w:r>
      <w:r w:rsidRPr="00B55451">
        <w:rPr>
          <w:b/>
          <w:sz w:val="22"/>
          <w:szCs w:val="22"/>
        </w:rPr>
        <w:t>Derived Works</w:t>
      </w:r>
      <w:r w:rsidRPr="00942411">
        <w:rPr>
          <w:sz w:val="22"/>
          <w:szCs w:val="22"/>
        </w:rPr>
        <w:t>”) solely as described herein.</w:t>
      </w:r>
      <w:r w:rsidR="0050613A" w:rsidRPr="00942411">
        <w:rPr>
          <w:sz w:val="22"/>
          <w:szCs w:val="22"/>
        </w:rPr>
        <w:t xml:space="preserve">  Any Derived Works to be sold, distributed or otherwise provided to end users</w:t>
      </w:r>
      <w:r w:rsidR="007D7301" w:rsidRPr="00942411">
        <w:rPr>
          <w:sz w:val="22"/>
          <w:szCs w:val="22"/>
        </w:rPr>
        <w:t xml:space="preserve"> must first be compiled </w:t>
      </w:r>
      <w:r w:rsidR="002D4665" w:rsidRPr="00942411">
        <w:rPr>
          <w:sz w:val="22"/>
          <w:szCs w:val="22"/>
        </w:rPr>
        <w:t xml:space="preserve">to a single executable binary file </w:t>
      </w:r>
      <w:r w:rsidR="0050613A" w:rsidRPr="00942411">
        <w:rPr>
          <w:sz w:val="22"/>
          <w:szCs w:val="22"/>
        </w:rPr>
        <w:t>according to specific requirements set forth in Section 4.1 below</w:t>
      </w:r>
      <w:r w:rsidR="00DC789A" w:rsidRPr="00942411">
        <w:rPr>
          <w:sz w:val="22"/>
          <w:szCs w:val="22"/>
        </w:rPr>
        <w:t xml:space="preserve"> (such Derived Work that has been compiled for sale, distribution or other provision to end users, a “</w:t>
      </w:r>
      <w:r w:rsidR="00DC789A" w:rsidRPr="00B55451">
        <w:rPr>
          <w:b/>
          <w:sz w:val="22"/>
          <w:szCs w:val="22"/>
        </w:rPr>
        <w:t>Licensee Application</w:t>
      </w:r>
      <w:r w:rsidR="00DC789A" w:rsidRPr="00942411">
        <w:rPr>
          <w:sz w:val="22"/>
          <w:szCs w:val="22"/>
        </w:rPr>
        <w:t>”).</w:t>
      </w:r>
      <w:r w:rsidR="00837420" w:rsidRPr="00942411">
        <w:rPr>
          <w:sz w:val="22"/>
          <w:szCs w:val="22"/>
        </w:rPr>
        <w:t xml:space="preserve">  </w:t>
      </w:r>
      <w:r w:rsidR="002D4665" w:rsidRPr="00942411">
        <w:rPr>
          <w:sz w:val="22"/>
          <w:szCs w:val="22"/>
        </w:rPr>
        <w:t>GumGum provides</w:t>
      </w:r>
      <w:r w:rsidR="00E76788" w:rsidRPr="00942411">
        <w:rPr>
          <w:sz w:val="22"/>
          <w:szCs w:val="22"/>
        </w:rPr>
        <w:t xml:space="preserve">, along with the SDK, </w:t>
      </w:r>
      <w:r w:rsidR="002D4665" w:rsidRPr="00942411">
        <w:rPr>
          <w:sz w:val="22"/>
          <w:szCs w:val="22"/>
        </w:rPr>
        <w:t xml:space="preserve">documentation </w:t>
      </w:r>
      <w:r w:rsidR="00CF50D3" w:rsidRPr="00942411">
        <w:rPr>
          <w:sz w:val="22"/>
          <w:szCs w:val="22"/>
        </w:rPr>
        <w:t>a</w:t>
      </w:r>
      <w:r w:rsidR="002D4665" w:rsidRPr="00942411">
        <w:rPr>
          <w:sz w:val="22"/>
          <w:szCs w:val="22"/>
        </w:rPr>
        <w:t xml:space="preserve">nd </w:t>
      </w:r>
      <w:r w:rsidR="00347EEA" w:rsidRPr="00942411">
        <w:rPr>
          <w:sz w:val="22"/>
          <w:szCs w:val="22"/>
        </w:rPr>
        <w:t xml:space="preserve">a </w:t>
      </w:r>
      <w:r w:rsidR="002D4665" w:rsidRPr="00942411">
        <w:rPr>
          <w:sz w:val="22"/>
          <w:szCs w:val="22"/>
        </w:rPr>
        <w:t>description of the interfaces</w:t>
      </w:r>
      <w:r w:rsidR="00347EEA" w:rsidRPr="00942411">
        <w:rPr>
          <w:sz w:val="22"/>
          <w:szCs w:val="22"/>
        </w:rPr>
        <w:t xml:space="preserve"> (“</w:t>
      </w:r>
      <w:r w:rsidR="00347EEA" w:rsidRPr="00942411">
        <w:rPr>
          <w:b/>
          <w:sz w:val="22"/>
          <w:szCs w:val="22"/>
        </w:rPr>
        <w:t>Documentation</w:t>
      </w:r>
      <w:r w:rsidR="00347EEA" w:rsidRPr="00942411">
        <w:rPr>
          <w:sz w:val="22"/>
          <w:szCs w:val="22"/>
        </w:rPr>
        <w:t>”)</w:t>
      </w:r>
      <w:r w:rsidR="002D4665" w:rsidRPr="00942411">
        <w:rPr>
          <w:sz w:val="22"/>
          <w:szCs w:val="22"/>
        </w:rPr>
        <w:t>.</w:t>
      </w:r>
    </w:p>
    <w:p w14:paraId="458EE170" w14:textId="77777777" w:rsidR="00581624" w:rsidRPr="00942411" w:rsidRDefault="00197732" w:rsidP="00B94E8C">
      <w:pPr>
        <w:pStyle w:val="ListParagraph"/>
        <w:numPr>
          <w:ilvl w:val="0"/>
          <w:numId w:val="10"/>
        </w:numPr>
        <w:tabs>
          <w:tab w:val="left" w:pos="360"/>
        </w:tabs>
        <w:spacing w:after="120"/>
        <w:ind w:left="0" w:firstLine="0"/>
        <w:contextualSpacing w:val="0"/>
        <w:jc w:val="both"/>
        <w:rPr>
          <w:sz w:val="22"/>
          <w:szCs w:val="22"/>
        </w:rPr>
      </w:pPr>
      <w:r w:rsidRPr="00942411">
        <w:rPr>
          <w:b/>
          <w:sz w:val="22"/>
          <w:szCs w:val="22"/>
        </w:rPr>
        <w:t>License</w:t>
      </w:r>
      <w:r w:rsidR="00581624" w:rsidRPr="00942411">
        <w:rPr>
          <w:b/>
          <w:sz w:val="22"/>
          <w:szCs w:val="22"/>
        </w:rPr>
        <w:t xml:space="preserve"> Terms and Conditions</w:t>
      </w:r>
      <w:r w:rsidRPr="00942411">
        <w:rPr>
          <w:sz w:val="22"/>
          <w:szCs w:val="22"/>
        </w:rPr>
        <w:t>.</w:t>
      </w:r>
    </w:p>
    <w:p w14:paraId="43465598" w14:textId="5B43BD0F" w:rsidR="00D62F3D" w:rsidRPr="00B55451" w:rsidRDefault="00D62F3D" w:rsidP="00B55451">
      <w:pPr>
        <w:pStyle w:val="ListParagraph"/>
        <w:numPr>
          <w:ilvl w:val="1"/>
          <w:numId w:val="10"/>
        </w:numPr>
        <w:tabs>
          <w:tab w:val="left" w:pos="360"/>
        </w:tabs>
        <w:spacing w:after="120"/>
        <w:contextualSpacing w:val="0"/>
        <w:jc w:val="both"/>
        <w:rPr>
          <w:sz w:val="22"/>
          <w:szCs w:val="22"/>
        </w:rPr>
      </w:pPr>
      <w:r w:rsidRPr="00B55451">
        <w:rPr>
          <w:sz w:val="22"/>
          <w:szCs w:val="22"/>
          <w:u w:val="single"/>
        </w:rPr>
        <w:t>License Grant</w:t>
      </w:r>
      <w:r w:rsidRPr="00942411">
        <w:rPr>
          <w:b/>
          <w:sz w:val="22"/>
          <w:szCs w:val="22"/>
        </w:rPr>
        <w:t xml:space="preserve">.  </w:t>
      </w:r>
      <w:r w:rsidRPr="00942411">
        <w:rPr>
          <w:sz w:val="22"/>
          <w:szCs w:val="22"/>
        </w:rPr>
        <w:t xml:space="preserve">Subject to the terms and conditions of this License Agreement, GumGum grants you a limited, personal, worldwide, royalty-free, non-exclusive, non-sublicensable and non-assignable license to download, install, execute and use the SDK (i) to include the SDK into your development environment for the development of Derived Works, (ii) to statically link the SDK to Derived Works, producing a Licensee Application in the form of a single compiled binary file and (iii) to redistribute the SDK in binary form as part of a Licensee Application to be sold, distributed or otherwise provided, directly </w:t>
      </w:r>
      <w:r w:rsidR="001464C2">
        <w:rPr>
          <w:sz w:val="22"/>
          <w:szCs w:val="22"/>
        </w:rPr>
        <w:t xml:space="preserve">or </w:t>
      </w:r>
      <w:r w:rsidRPr="00942411">
        <w:rPr>
          <w:sz w:val="22"/>
          <w:szCs w:val="22"/>
        </w:rPr>
        <w:t xml:space="preserve">indirectly, to end users, solely as described herein and pursuant to the specific requirements set forth in Section 4.1.  </w:t>
      </w:r>
      <w:r w:rsidRPr="00942411">
        <w:rPr>
          <w:color w:val="000000"/>
          <w:sz w:val="22"/>
          <w:szCs w:val="22"/>
        </w:rPr>
        <w:t>GumGum reserves all right, title and interest in and to the SDK not expressly granted to you under this License Agreement.</w:t>
      </w:r>
    </w:p>
    <w:p w14:paraId="62CD8B19" w14:textId="2742C49F" w:rsidR="00D62F3D" w:rsidRPr="00B55451" w:rsidRDefault="00D62F3D" w:rsidP="00B55451">
      <w:pPr>
        <w:pStyle w:val="ListParagraph"/>
        <w:numPr>
          <w:ilvl w:val="1"/>
          <w:numId w:val="10"/>
        </w:numPr>
        <w:tabs>
          <w:tab w:val="left" w:pos="360"/>
        </w:tabs>
        <w:spacing w:after="120"/>
        <w:contextualSpacing w:val="0"/>
        <w:jc w:val="both"/>
        <w:rPr>
          <w:sz w:val="22"/>
          <w:szCs w:val="22"/>
        </w:rPr>
      </w:pPr>
      <w:r w:rsidRPr="00B55451">
        <w:rPr>
          <w:sz w:val="22"/>
          <w:szCs w:val="22"/>
          <w:u w:val="single"/>
        </w:rPr>
        <w:t>Ownership</w:t>
      </w:r>
      <w:r w:rsidRPr="00B55451">
        <w:rPr>
          <w:sz w:val="22"/>
          <w:szCs w:val="22"/>
        </w:rPr>
        <w:t>.</w:t>
      </w:r>
      <w:r w:rsidRPr="00942411">
        <w:rPr>
          <w:b/>
          <w:sz w:val="22"/>
          <w:szCs w:val="22"/>
        </w:rPr>
        <w:t xml:space="preserve">  </w:t>
      </w:r>
      <w:r w:rsidRPr="00942411">
        <w:rPr>
          <w:sz w:val="22"/>
          <w:szCs w:val="22"/>
        </w:rPr>
        <w:t xml:space="preserve">The SDK is licensed to you and not sold.  As between you and GumGum, GumGum is the </w:t>
      </w:r>
      <w:r w:rsidRPr="00B55451">
        <w:rPr>
          <w:sz w:val="22"/>
          <w:szCs w:val="22"/>
        </w:rPr>
        <w:t>exclusive owner of all right, title and interest in and to the SDK, including all intellectual property and proprietary rights recognized anywhere in the world at any time.</w:t>
      </w:r>
      <w:r w:rsidRPr="00942411">
        <w:rPr>
          <w:sz w:val="22"/>
          <w:szCs w:val="22"/>
        </w:rPr>
        <w:t xml:space="preserve">  </w:t>
      </w:r>
    </w:p>
    <w:p w14:paraId="289222BB" w14:textId="169ECCBD" w:rsidR="00D62F3D" w:rsidRPr="00B55451" w:rsidRDefault="00D62F3D" w:rsidP="00B55451">
      <w:pPr>
        <w:pStyle w:val="ListParagraph"/>
        <w:numPr>
          <w:ilvl w:val="1"/>
          <w:numId w:val="10"/>
        </w:numPr>
        <w:tabs>
          <w:tab w:val="left" w:pos="360"/>
        </w:tabs>
        <w:spacing w:after="120"/>
        <w:contextualSpacing w:val="0"/>
        <w:jc w:val="both"/>
        <w:rPr>
          <w:sz w:val="22"/>
          <w:szCs w:val="22"/>
        </w:rPr>
      </w:pPr>
      <w:r w:rsidRPr="00B55451">
        <w:rPr>
          <w:sz w:val="22"/>
          <w:szCs w:val="22"/>
          <w:u w:val="single"/>
        </w:rPr>
        <w:t>Modifications</w:t>
      </w:r>
      <w:r w:rsidRPr="00B55451">
        <w:rPr>
          <w:sz w:val="22"/>
          <w:szCs w:val="22"/>
        </w:rPr>
        <w:t>.</w:t>
      </w:r>
      <w:r w:rsidRPr="00942411">
        <w:rPr>
          <w:b/>
          <w:sz w:val="22"/>
          <w:szCs w:val="22"/>
        </w:rPr>
        <w:t xml:space="preserve">  </w:t>
      </w:r>
      <w:r w:rsidRPr="00942411">
        <w:rPr>
          <w:sz w:val="22"/>
          <w:szCs w:val="22"/>
        </w:rPr>
        <w:t>You agree that GumGum may modify the SDK, including the addition or removal of features or functions, at any time without notifying you in advance.  You acknowledge and agree that future versions of the SDK may be incompatible with applications developed on previous versions of the SDK.  Further, you agree that GumGum has no obligation to make available to you any subsequent versions of the SDK and that GumGum may stop providing the SDK (or any features or functions of the SDK) at any time without notifying you in advance.</w:t>
      </w:r>
    </w:p>
    <w:p w14:paraId="1D54B820" w14:textId="1A1ABECB" w:rsidR="00D62F3D" w:rsidRDefault="00D62F3D" w:rsidP="00B55451">
      <w:pPr>
        <w:pStyle w:val="ListParagraph"/>
        <w:numPr>
          <w:ilvl w:val="1"/>
          <w:numId w:val="10"/>
        </w:numPr>
        <w:tabs>
          <w:tab w:val="left" w:pos="360"/>
        </w:tabs>
        <w:spacing w:after="120"/>
        <w:contextualSpacing w:val="0"/>
        <w:jc w:val="both"/>
        <w:rPr>
          <w:sz w:val="22"/>
          <w:szCs w:val="22"/>
        </w:rPr>
      </w:pPr>
      <w:r w:rsidRPr="00B55451">
        <w:rPr>
          <w:sz w:val="22"/>
          <w:szCs w:val="22"/>
          <w:u w:val="single"/>
        </w:rPr>
        <w:t>App-IDs</w:t>
      </w:r>
      <w:r w:rsidRPr="00942411">
        <w:rPr>
          <w:sz w:val="22"/>
          <w:szCs w:val="22"/>
        </w:rPr>
        <w:t xml:space="preserve">.  A license under this License Agreement entitles you to distribute a Licensee Application under one specific explicit App-ID that is not a wildcard App-ID (as described in “Technical Q&amp;A QA1713” </w:t>
      </w:r>
      <w:r w:rsidR="00F4516D" w:rsidRPr="00942411">
        <w:rPr>
          <w:sz w:val="22"/>
          <w:szCs w:val="22"/>
        </w:rPr>
        <w:t xml:space="preserve">of </w:t>
      </w:r>
      <w:r w:rsidR="00F4516D">
        <w:rPr>
          <w:sz w:val="22"/>
          <w:szCs w:val="22"/>
        </w:rPr>
        <w:t>the</w:t>
      </w:r>
      <w:r w:rsidR="009D3B48">
        <w:rPr>
          <w:sz w:val="22"/>
          <w:szCs w:val="22"/>
        </w:rPr>
        <w:t xml:space="preserve"> Apple iOS Developer Library</w:t>
      </w:r>
      <w:r w:rsidR="001464C2">
        <w:rPr>
          <w:sz w:val="22"/>
          <w:szCs w:val="22"/>
        </w:rPr>
        <w:t>, which is</w:t>
      </w:r>
      <w:r w:rsidRPr="00942411">
        <w:rPr>
          <w:sz w:val="22"/>
          <w:szCs w:val="22"/>
        </w:rPr>
        <w:t xml:space="preserve"> currently located at </w:t>
      </w:r>
      <w:hyperlink r:id="rId9" w:history="1">
        <w:r w:rsidRPr="00942411">
          <w:rPr>
            <w:rStyle w:val="Hyperlink"/>
            <w:color w:val="auto"/>
            <w:sz w:val="22"/>
            <w:szCs w:val="22"/>
            <w:bdr w:val="none" w:sz="0" w:space="0" w:color="auto"/>
          </w:rPr>
          <w:t>http://developer.apple.com/library/ios/qa/qa1713/_index.html</w:t>
        </w:r>
      </w:hyperlink>
      <w:r w:rsidR="001464C2">
        <w:rPr>
          <w:sz w:val="22"/>
          <w:szCs w:val="22"/>
        </w:rPr>
        <w:t>)</w:t>
      </w:r>
      <w:r w:rsidRPr="00942411">
        <w:rPr>
          <w:sz w:val="22"/>
          <w:szCs w:val="22"/>
        </w:rPr>
        <w:t xml:space="preserve">.  If you distribute applications using the </w:t>
      </w:r>
      <w:r w:rsidRPr="00942411">
        <w:rPr>
          <w:sz w:val="22"/>
          <w:szCs w:val="22"/>
        </w:rPr>
        <w:lastRenderedPageBreak/>
        <w:t xml:space="preserve">SDK in multiple (Enterprise) App Stores or </w:t>
      </w:r>
      <w:r w:rsidR="001464C2">
        <w:rPr>
          <w:sz w:val="22"/>
          <w:szCs w:val="22"/>
        </w:rPr>
        <w:t>by other means</w:t>
      </w:r>
      <w:r w:rsidRPr="00942411">
        <w:rPr>
          <w:sz w:val="22"/>
          <w:szCs w:val="22"/>
        </w:rPr>
        <w:t xml:space="preserve"> and/or appl</w:t>
      </w:r>
      <w:r w:rsidR="001464C2">
        <w:rPr>
          <w:sz w:val="22"/>
          <w:szCs w:val="22"/>
        </w:rPr>
        <w:t>y</w:t>
      </w:r>
      <w:r w:rsidRPr="00942411">
        <w:rPr>
          <w:sz w:val="22"/>
          <w:szCs w:val="22"/>
        </w:rPr>
        <w:t xml:space="preserve"> different brandings, </w:t>
      </w:r>
      <w:r w:rsidR="00CB40CB">
        <w:rPr>
          <w:sz w:val="22"/>
          <w:szCs w:val="22"/>
        </w:rPr>
        <w:t xml:space="preserve">you must have </w:t>
      </w:r>
      <w:r w:rsidRPr="00942411">
        <w:rPr>
          <w:sz w:val="22"/>
          <w:szCs w:val="22"/>
        </w:rPr>
        <w:t xml:space="preserve">one license per distribution channel and/or branded application, even if you use the same App-ID. </w:t>
      </w:r>
    </w:p>
    <w:p w14:paraId="65050C5E" w14:textId="24D55E81" w:rsidR="0035300F" w:rsidRPr="00942411" w:rsidRDefault="0013258B" w:rsidP="00B55451">
      <w:pPr>
        <w:pStyle w:val="ListParagraph"/>
        <w:keepNext/>
        <w:numPr>
          <w:ilvl w:val="0"/>
          <w:numId w:val="10"/>
        </w:numPr>
        <w:spacing w:after="120"/>
        <w:contextualSpacing w:val="0"/>
        <w:jc w:val="both"/>
        <w:rPr>
          <w:rStyle w:val="sectiontitle1"/>
          <w:b w:val="0"/>
          <w:bCs w:val="0"/>
          <w:caps w:val="0"/>
          <w:color w:val="auto"/>
          <w:sz w:val="22"/>
          <w:szCs w:val="22"/>
        </w:rPr>
      </w:pPr>
      <w:bookmarkStart w:id="0" w:name="_GoBack"/>
      <w:bookmarkEnd w:id="0"/>
      <w:r>
        <w:rPr>
          <w:b/>
          <w:sz w:val="22"/>
          <w:szCs w:val="22"/>
        </w:rPr>
        <w:t>Other Agreements</w:t>
      </w:r>
      <w:r w:rsidR="005A296E" w:rsidRPr="00942411">
        <w:rPr>
          <w:rStyle w:val="sectiontitle1"/>
          <w:b w:val="0"/>
          <w:caps w:val="0"/>
          <w:color w:val="auto"/>
          <w:sz w:val="22"/>
          <w:szCs w:val="22"/>
        </w:rPr>
        <w:t>.</w:t>
      </w:r>
    </w:p>
    <w:p w14:paraId="60732699" w14:textId="401453F4" w:rsidR="00B722DC" w:rsidRPr="00942411" w:rsidRDefault="00B722DC" w:rsidP="00B722DC">
      <w:pPr>
        <w:pStyle w:val="ListParagraph"/>
        <w:keepNext/>
        <w:numPr>
          <w:ilvl w:val="1"/>
          <w:numId w:val="10"/>
        </w:numPr>
        <w:spacing w:after="120"/>
        <w:contextualSpacing w:val="0"/>
        <w:jc w:val="both"/>
        <w:rPr>
          <w:sz w:val="22"/>
          <w:szCs w:val="22"/>
        </w:rPr>
      </w:pPr>
      <w:r w:rsidRPr="00942411">
        <w:rPr>
          <w:sz w:val="22"/>
          <w:szCs w:val="22"/>
          <w:u w:val="single"/>
        </w:rPr>
        <w:t>Requirements</w:t>
      </w:r>
      <w:r w:rsidRPr="00942411">
        <w:rPr>
          <w:sz w:val="22"/>
          <w:szCs w:val="22"/>
        </w:rPr>
        <w:t>. You</w:t>
      </w:r>
      <w:r w:rsidR="0013258B">
        <w:rPr>
          <w:sz w:val="22"/>
          <w:szCs w:val="22"/>
        </w:rPr>
        <w:t xml:space="preserve"> agree to u</w:t>
      </w:r>
      <w:r w:rsidRPr="00942411">
        <w:rPr>
          <w:sz w:val="22"/>
          <w:szCs w:val="22"/>
        </w:rPr>
        <w:t xml:space="preserve">se </w:t>
      </w:r>
      <w:r w:rsidR="0013258B">
        <w:rPr>
          <w:sz w:val="22"/>
          <w:szCs w:val="22"/>
        </w:rPr>
        <w:t>the SDK in accordance with th</w:t>
      </w:r>
      <w:r w:rsidRPr="00942411">
        <w:rPr>
          <w:sz w:val="22"/>
          <w:szCs w:val="22"/>
        </w:rPr>
        <w:t>e following</w:t>
      </w:r>
      <w:r w:rsidR="0013258B">
        <w:rPr>
          <w:sz w:val="22"/>
          <w:szCs w:val="22"/>
        </w:rPr>
        <w:t xml:space="preserve"> requirements</w:t>
      </w:r>
      <w:r w:rsidRPr="00942411">
        <w:rPr>
          <w:sz w:val="22"/>
          <w:szCs w:val="22"/>
        </w:rPr>
        <w:t>:</w:t>
      </w:r>
    </w:p>
    <w:p w14:paraId="3C9CB86A" w14:textId="55BB49D4" w:rsidR="00B722DC" w:rsidRPr="00942411" w:rsidRDefault="00B722DC" w:rsidP="00D62F3D">
      <w:pPr>
        <w:pStyle w:val="Heading3"/>
        <w:numPr>
          <w:ilvl w:val="2"/>
          <w:numId w:val="13"/>
        </w:numPr>
        <w:tabs>
          <w:tab w:val="clear" w:pos="2160"/>
          <w:tab w:val="left" w:pos="1800"/>
        </w:tabs>
        <w:spacing w:after="120"/>
        <w:ind w:left="1800" w:hanging="360"/>
        <w:jc w:val="both"/>
        <w:rPr>
          <w:rFonts w:cs="Times New Roman"/>
          <w:sz w:val="22"/>
          <w:szCs w:val="22"/>
        </w:rPr>
      </w:pPr>
      <w:r w:rsidRPr="00942411">
        <w:rPr>
          <w:rFonts w:cs="Times New Roman"/>
          <w:sz w:val="22"/>
          <w:szCs w:val="22"/>
        </w:rPr>
        <w:t xml:space="preserve">Any Derived Work to be sold, distributed, or otherwise provided to end users must first be compiled to statically </w:t>
      </w:r>
      <w:r w:rsidR="00CB40CB">
        <w:rPr>
          <w:rFonts w:cs="Times New Roman"/>
          <w:sz w:val="22"/>
          <w:szCs w:val="22"/>
        </w:rPr>
        <w:t>link the application to the SDK, producing</w:t>
      </w:r>
      <w:r w:rsidRPr="00942411">
        <w:rPr>
          <w:rFonts w:cs="Times New Roman"/>
          <w:sz w:val="22"/>
          <w:szCs w:val="22"/>
        </w:rPr>
        <w:t xml:space="preserve"> a final Licensee Application, in which the SDK’s binary object code is embedded as an inseparable part of the Licensee Application’s code, and which is in the form</w:t>
      </w:r>
      <w:r w:rsidR="00B55451">
        <w:rPr>
          <w:rFonts w:cs="Times New Roman"/>
          <w:sz w:val="22"/>
          <w:szCs w:val="22"/>
        </w:rPr>
        <w:t xml:space="preserve"> of an executable binary file; </w:t>
      </w:r>
    </w:p>
    <w:p w14:paraId="635B8582" w14:textId="2FBBE134" w:rsidR="00B722DC" w:rsidRPr="00B55451" w:rsidRDefault="00B722DC" w:rsidP="00D62F3D">
      <w:pPr>
        <w:pStyle w:val="Heading3"/>
        <w:numPr>
          <w:ilvl w:val="2"/>
          <w:numId w:val="13"/>
        </w:numPr>
        <w:tabs>
          <w:tab w:val="clear" w:pos="2160"/>
          <w:tab w:val="left" w:pos="1800"/>
        </w:tabs>
        <w:spacing w:after="120"/>
        <w:ind w:left="1800" w:hanging="360"/>
        <w:jc w:val="both"/>
        <w:rPr>
          <w:sz w:val="22"/>
          <w:szCs w:val="22"/>
        </w:rPr>
      </w:pPr>
      <w:r w:rsidRPr="00B55451">
        <w:rPr>
          <w:sz w:val="22"/>
          <w:szCs w:val="22"/>
        </w:rPr>
        <w:t xml:space="preserve">The SDK must be provided only as part of a Derived Work incorporated into a Licensee Application accessible by end users on </w:t>
      </w:r>
      <w:r w:rsidR="00976EAE">
        <w:rPr>
          <w:sz w:val="22"/>
          <w:szCs w:val="22"/>
        </w:rPr>
        <w:t xml:space="preserve">their </w:t>
      </w:r>
      <w:r w:rsidRPr="00B55451">
        <w:rPr>
          <w:sz w:val="22"/>
          <w:szCs w:val="22"/>
        </w:rPr>
        <w:t xml:space="preserve">Apple iOS </w:t>
      </w:r>
      <w:r w:rsidR="00E76788" w:rsidRPr="00B55451">
        <w:rPr>
          <w:sz w:val="22"/>
          <w:szCs w:val="22"/>
        </w:rPr>
        <w:t xml:space="preserve">mobile </w:t>
      </w:r>
      <w:r w:rsidR="00B55451">
        <w:rPr>
          <w:sz w:val="22"/>
          <w:szCs w:val="22"/>
        </w:rPr>
        <w:t xml:space="preserve">devices; </w:t>
      </w:r>
    </w:p>
    <w:p w14:paraId="0601A74D" w14:textId="2CE07776" w:rsidR="00B722DC" w:rsidRPr="00B55451" w:rsidRDefault="00B722DC" w:rsidP="00D62F3D">
      <w:pPr>
        <w:pStyle w:val="Heading3"/>
        <w:numPr>
          <w:ilvl w:val="2"/>
          <w:numId w:val="13"/>
        </w:numPr>
        <w:tabs>
          <w:tab w:val="clear" w:pos="2160"/>
          <w:tab w:val="left" w:pos="1800"/>
        </w:tabs>
        <w:spacing w:after="120"/>
        <w:ind w:left="1800" w:hanging="360"/>
        <w:jc w:val="both"/>
        <w:rPr>
          <w:sz w:val="22"/>
          <w:szCs w:val="22"/>
        </w:rPr>
      </w:pPr>
      <w:r w:rsidRPr="00B55451">
        <w:rPr>
          <w:sz w:val="22"/>
          <w:szCs w:val="22"/>
        </w:rPr>
        <w:t xml:space="preserve">You must own a valid license at the time the SDK is included into your development environment, at the time of compilation and </w:t>
      </w:r>
      <w:r w:rsidR="00CB40CB">
        <w:rPr>
          <w:sz w:val="22"/>
          <w:szCs w:val="22"/>
        </w:rPr>
        <w:t xml:space="preserve">at the time of </w:t>
      </w:r>
      <w:r w:rsidRPr="00B55451">
        <w:rPr>
          <w:sz w:val="22"/>
          <w:szCs w:val="22"/>
        </w:rPr>
        <w:t xml:space="preserve">redistribution of the </w:t>
      </w:r>
      <w:r w:rsidR="00B55451">
        <w:rPr>
          <w:sz w:val="22"/>
          <w:szCs w:val="22"/>
        </w:rPr>
        <w:t xml:space="preserve">SDK in any Licensee Application; </w:t>
      </w:r>
      <w:r w:rsidR="00CB40CB">
        <w:rPr>
          <w:sz w:val="22"/>
          <w:szCs w:val="22"/>
        </w:rPr>
        <w:t>and</w:t>
      </w:r>
    </w:p>
    <w:p w14:paraId="147D365C" w14:textId="6221F14C" w:rsidR="00B722DC" w:rsidRPr="00B55451" w:rsidRDefault="00B722DC" w:rsidP="00D62F3D">
      <w:pPr>
        <w:pStyle w:val="Heading3"/>
        <w:numPr>
          <w:ilvl w:val="2"/>
          <w:numId w:val="13"/>
        </w:numPr>
        <w:tabs>
          <w:tab w:val="clear" w:pos="2160"/>
          <w:tab w:val="left" w:pos="1800"/>
        </w:tabs>
        <w:spacing w:after="120"/>
        <w:ind w:left="1800" w:hanging="360"/>
        <w:jc w:val="both"/>
        <w:rPr>
          <w:sz w:val="22"/>
          <w:szCs w:val="22"/>
        </w:rPr>
      </w:pPr>
      <w:r w:rsidRPr="00B55451">
        <w:rPr>
          <w:sz w:val="22"/>
          <w:szCs w:val="22"/>
        </w:rPr>
        <w:t>In order to use the SDK, you must purchase the required licenses for the "iOS SDK" framework from Apple Inc. separately and at your</w:t>
      </w:r>
      <w:r w:rsidR="00B55451">
        <w:rPr>
          <w:sz w:val="22"/>
          <w:szCs w:val="22"/>
        </w:rPr>
        <w:t xml:space="preserve"> own</w:t>
      </w:r>
      <w:r w:rsidR="00CB40CB">
        <w:rPr>
          <w:sz w:val="22"/>
          <w:szCs w:val="22"/>
        </w:rPr>
        <w:t xml:space="preserve"> expense and responsibility.</w:t>
      </w:r>
    </w:p>
    <w:p w14:paraId="0D5A9189" w14:textId="2BC65491" w:rsidR="00B722DC" w:rsidRPr="00942411" w:rsidRDefault="00B722DC" w:rsidP="00B55451">
      <w:pPr>
        <w:pStyle w:val="ListParagraph"/>
        <w:keepNext/>
        <w:numPr>
          <w:ilvl w:val="1"/>
          <w:numId w:val="10"/>
        </w:numPr>
        <w:spacing w:after="120"/>
        <w:contextualSpacing w:val="0"/>
        <w:jc w:val="both"/>
        <w:rPr>
          <w:rStyle w:val="sectiontitle1"/>
          <w:b w:val="0"/>
          <w:bCs w:val="0"/>
          <w:caps w:val="0"/>
          <w:color w:val="auto"/>
          <w:sz w:val="22"/>
          <w:szCs w:val="22"/>
        </w:rPr>
      </w:pPr>
      <w:r w:rsidRPr="00B55451">
        <w:rPr>
          <w:rStyle w:val="sectiontitle1"/>
          <w:b w:val="0"/>
          <w:bCs w:val="0"/>
          <w:caps w:val="0"/>
          <w:color w:val="auto"/>
          <w:sz w:val="22"/>
          <w:szCs w:val="22"/>
          <w:u w:val="single"/>
        </w:rPr>
        <w:t>Restrictions</w:t>
      </w:r>
      <w:r w:rsidRPr="00942411">
        <w:rPr>
          <w:rStyle w:val="sectiontitle1"/>
          <w:b w:val="0"/>
          <w:bCs w:val="0"/>
          <w:caps w:val="0"/>
          <w:color w:val="auto"/>
          <w:sz w:val="22"/>
          <w:szCs w:val="22"/>
        </w:rPr>
        <w:t>.  You agree not to:</w:t>
      </w:r>
    </w:p>
    <w:p w14:paraId="11DFEC9E" w14:textId="77777777" w:rsidR="00B722DC" w:rsidRPr="00942411" w:rsidRDefault="00B722DC" w:rsidP="00B722DC">
      <w:pPr>
        <w:pStyle w:val="Heading3"/>
        <w:numPr>
          <w:ilvl w:val="0"/>
          <w:numId w:val="21"/>
        </w:numPr>
        <w:tabs>
          <w:tab w:val="clear" w:pos="2160"/>
          <w:tab w:val="left" w:pos="1800"/>
        </w:tabs>
        <w:spacing w:after="120"/>
        <w:ind w:left="1800" w:hanging="360"/>
        <w:jc w:val="both"/>
        <w:rPr>
          <w:rFonts w:cs="Times New Roman"/>
          <w:sz w:val="22"/>
          <w:szCs w:val="22"/>
        </w:rPr>
      </w:pPr>
      <w:r w:rsidRPr="00942411">
        <w:rPr>
          <w:rFonts w:cs="Times New Roman"/>
          <w:sz w:val="22"/>
          <w:szCs w:val="22"/>
        </w:rPr>
        <w:t>Reproduce (except as permitted under this License Agreement) or circumvent any copy protection methods that may be included in the SDK to prevent unauthorized copying;</w:t>
      </w:r>
    </w:p>
    <w:p w14:paraId="568529E9" w14:textId="77777777" w:rsidR="00B722DC" w:rsidRPr="00942411" w:rsidRDefault="00B722DC" w:rsidP="00B722DC">
      <w:pPr>
        <w:pStyle w:val="Heading3"/>
        <w:numPr>
          <w:ilvl w:val="0"/>
          <w:numId w:val="21"/>
        </w:numPr>
        <w:tabs>
          <w:tab w:val="clear" w:pos="2160"/>
          <w:tab w:val="left" w:pos="1800"/>
        </w:tabs>
        <w:spacing w:after="120"/>
        <w:ind w:left="1800" w:hanging="360"/>
        <w:jc w:val="both"/>
        <w:rPr>
          <w:rFonts w:cs="Times New Roman"/>
          <w:sz w:val="22"/>
          <w:szCs w:val="22"/>
        </w:rPr>
      </w:pPr>
      <w:r w:rsidRPr="00942411">
        <w:rPr>
          <w:rFonts w:cs="Times New Roman"/>
          <w:sz w:val="22"/>
          <w:szCs w:val="22"/>
        </w:rPr>
        <w:t>Modify or create a derivative work of any portion of the SDK;</w:t>
      </w:r>
    </w:p>
    <w:p w14:paraId="4DA5C40C" w14:textId="77777777" w:rsidR="00B722DC" w:rsidRPr="00942411" w:rsidRDefault="00B722DC" w:rsidP="00B722DC">
      <w:pPr>
        <w:pStyle w:val="Heading3"/>
        <w:numPr>
          <w:ilvl w:val="0"/>
          <w:numId w:val="21"/>
        </w:numPr>
        <w:tabs>
          <w:tab w:val="clear" w:pos="2160"/>
          <w:tab w:val="left" w:pos="1800"/>
        </w:tabs>
        <w:spacing w:after="120"/>
        <w:ind w:left="1800" w:hanging="360"/>
        <w:jc w:val="both"/>
        <w:rPr>
          <w:rFonts w:cs="Times New Roman"/>
          <w:sz w:val="22"/>
          <w:szCs w:val="22"/>
        </w:rPr>
      </w:pPr>
      <w:r w:rsidRPr="00942411">
        <w:rPr>
          <w:rFonts w:cs="Times New Roman"/>
          <w:sz w:val="22"/>
          <w:szCs w:val="22"/>
        </w:rPr>
        <w:t xml:space="preserve">Use the SDK in any manner (including, without limitation, to develop or distribute an application) that is intended to disrupt, interfere with, damage or access without authorization any other computer or telecommunications systems or networks, property or service; </w:t>
      </w:r>
    </w:p>
    <w:p w14:paraId="6B5ECDD5" w14:textId="77777777" w:rsidR="00B722DC" w:rsidRPr="00942411" w:rsidRDefault="00B722DC" w:rsidP="00B722DC">
      <w:pPr>
        <w:pStyle w:val="Heading3"/>
        <w:numPr>
          <w:ilvl w:val="0"/>
          <w:numId w:val="21"/>
        </w:numPr>
        <w:tabs>
          <w:tab w:val="clear" w:pos="2160"/>
          <w:tab w:val="left" w:pos="1800"/>
        </w:tabs>
        <w:spacing w:after="120"/>
        <w:ind w:left="1800" w:hanging="360"/>
        <w:jc w:val="both"/>
        <w:rPr>
          <w:rFonts w:cs="Times New Roman"/>
          <w:sz w:val="22"/>
          <w:szCs w:val="22"/>
        </w:rPr>
      </w:pPr>
      <w:r w:rsidRPr="00942411">
        <w:rPr>
          <w:rFonts w:cs="Times New Roman"/>
          <w:sz w:val="22"/>
          <w:szCs w:val="22"/>
        </w:rPr>
        <w:t>Violate any applicable law, ordinance, rule, regulation or treaty (including, without limitation, the development, distribution or sale of any product, material, information or service that infringes or violates the rights of another person or entity);</w:t>
      </w:r>
    </w:p>
    <w:p w14:paraId="2F0B5D8A" w14:textId="77777777" w:rsidR="00B722DC" w:rsidRPr="00942411" w:rsidRDefault="00B722DC" w:rsidP="00B722DC">
      <w:pPr>
        <w:pStyle w:val="Heading3"/>
        <w:numPr>
          <w:ilvl w:val="0"/>
          <w:numId w:val="21"/>
        </w:numPr>
        <w:tabs>
          <w:tab w:val="clear" w:pos="2160"/>
          <w:tab w:val="left" w:pos="1800"/>
        </w:tabs>
        <w:spacing w:after="120"/>
        <w:ind w:left="1800" w:hanging="360"/>
        <w:jc w:val="both"/>
        <w:rPr>
          <w:rFonts w:cs="Times New Roman"/>
          <w:sz w:val="22"/>
          <w:szCs w:val="22"/>
        </w:rPr>
      </w:pPr>
      <w:r w:rsidRPr="00942411">
        <w:rPr>
          <w:rFonts w:cs="Times New Roman"/>
          <w:sz w:val="22"/>
          <w:szCs w:val="22"/>
        </w:rPr>
        <w:t>Rent, sell, sublicense, redistribute, publish or otherwise transfer any portion of the SDK;</w:t>
      </w:r>
    </w:p>
    <w:p w14:paraId="7A096C2C" w14:textId="72A7184A" w:rsidR="00B722DC" w:rsidRPr="00942411" w:rsidRDefault="00B722DC" w:rsidP="00B55451">
      <w:pPr>
        <w:pStyle w:val="Heading3"/>
        <w:numPr>
          <w:ilvl w:val="0"/>
          <w:numId w:val="21"/>
        </w:numPr>
        <w:tabs>
          <w:tab w:val="clear" w:pos="2160"/>
          <w:tab w:val="left" w:pos="1800"/>
        </w:tabs>
        <w:spacing w:after="120"/>
        <w:ind w:left="1800" w:hanging="360"/>
        <w:jc w:val="both"/>
        <w:rPr>
          <w:sz w:val="22"/>
          <w:szCs w:val="22"/>
        </w:rPr>
      </w:pPr>
      <w:r w:rsidRPr="00942411">
        <w:rPr>
          <w:rFonts w:cs="Times New Roman"/>
          <w:spacing w:val="-2"/>
          <w:sz w:val="22"/>
          <w:szCs w:val="22"/>
        </w:rPr>
        <w:t>Remove, alter or obscure any product identification or proprietary rights notices or legends contained in the SDK;</w:t>
      </w:r>
      <w:r w:rsidRPr="00942411">
        <w:rPr>
          <w:rFonts w:cs="Times New Roman"/>
          <w:sz w:val="22"/>
          <w:szCs w:val="22"/>
        </w:rPr>
        <w:t xml:space="preserve"> </w:t>
      </w:r>
    </w:p>
    <w:p w14:paraId="71E6E60C" w14:textId="0F5BB204" w:rsidR="00E76788" w:rsidRPr="00942411" w:rsidRDefault="00B722DC" w:rsidP="00E76788">
      <w:pPr>
        <w:pStyle w:val="Heading3"/>
        <w:numPr>
          <w:ilvl w:val="2"/>
          <w:numId w:val="13"/>
        </w:numPr>
        <w:tabs>
          <w:tab w:val="clear" w:pos="2160"/>
          <w:tab w:val="left" w:pos="1800"/>
        </w:tabs>
        <w:spacing w:after="120"/>
        <w:ind w:left="1800" w:hanging="360"/>
        <w:jc w:val="both"/>
        <w:rPr>
          <w:rFonts w:cs="Times New Roman"/>
          <w:sz w:val="22"/>
          <w:szCs w:val="22"/>
        </w:rPr>
      </w:pPr>
      <w:r w:rsidRPr="00B55451">
        <w:rPr>
          <w:sz w:val="22"/>
          <w:szCs w:val="22"/>
        </w:rPr>
        <w:t>Reverse engineer, decompile, disassemble, hack or otherwise attempt to discover any software source code, file formats, interoperability interfaces or programming of the SDK or its structure, sequence or organization, except to the limited extent expressly permitted by applicable law in order to achieve interoperability, in which case you must first notify GumGum and request interoperability information</w:t>
      </w:r>
      <w:r w:rsidRPr="00942411">
        <w:rPr>
          <w:sz w:val="22"/>
          <w:szCs w:val="22"/>
        </w:rPr>
        <w:t xml:space="preserve"> regarding the SDK</w:t>
      </w:r>
      <w:r w:rsidR="000A5772" w:rsidRPr="00942411">
        <w:rPr>
          <w:rFonts w:cs="Times New Roman"/>
          <w:sz w:val="22"/>
          <w:szCs w:val="22"/>
        </w:rPr>
        <w:t xml:space="preserve">; </w:t>
      </w:r>
    </w:p>
    <w:p w14:paraId="1E2E6C36" w14:textId="240923EB" w:rsidR="00E76788" w:rsidRPr="00942411" w:rsidRDefault="000A5772" w:rsidP="00E76788">
      <w:pPr>
        <w:pStyle w:val="Heading3"/>
        <w:numPr>
          <w:ilvl w:val="2"/>
          <w:numId w:val="13"/>
        </w:numPr>
        <w:tabs>
          <w:tab w:val="clear" w:pos="2160"/>
          <w:tab w:val="left" w:pos="1800"/>
        </w:tabs>
        <w:spacing w:after="120"/>
        <w:ind w:left="1800" w:hanging="360"/>
        <w:jc w:val="both"/>
        <w:rPr>
          <w:rFonts w:cs="Times New Roman"/>
          <w:sz w:val="22"/>
          <w:szCs w:val="22"/>
        </w:rPr>
      </w:pPr>
      <w:r w:rsidRPr="00942411">
        <w:rPr>
          <w:rFonts w:cs="Times New Roman"/>
          <w:sz w:val="22"/>
          <w:szCs w:val="22"/>
        </w:rPr>
        <w:t xml:space="preserve">Redistribute </w:t>
      </w:r>
      <w:r w:rsidR="00E76788" w:rsidRPr="00942411">
        <w:rPr>
          <w:rFonts w:cs="Times New Roman"/>
          <w:sz w:val="22"/>
          <w:szCs w:val="22"/>
        </w:rPr>
        <w:t>the SDK in re-linkable “library” form</w:t>
      </w:r>
      <w:r w:rsidRPr="00942411">
        <w:rPr>
          <w:rFonts w:cs="Times New Roman"/>
          <w:sz w:val="22"/>
          <w:szCs w:val="22"/>
        </w:rPr>
        <w:t xml:space="preserve"> or in any plain redistribution as licensed to you; </w:t>
      </w:r>
    </w:p>
    <w:p w14:paraId="75FA1E51" w14:textId="3BAE3916" w:rsidR="00E76788" w:rsidRPr="00B55451" w:rsidRDefault="000A5772" w:rsidP="00E76788">
      <w:pPr>
        <w:pStyle w:val="Heading3"/>
        <w:numPr>
          <w:ilvl w:val="2"/>
          <w:numId w:val="13"/>
        </w:numPr>
        <w:tabs>
          <w:tab w:val="clear" w:pos="2160"/>
          <w:tab w:val="left" w:pos="1800"/>
        </w:tabs>
        <w:spacing w:after="120"/>
        <w:ind w:left="1800" w:hanging="360"/>
        <w:jc w:val="both"/>
        <w:rPr>
          <w:sz w:val="22"/>
          <w:szCs w:val="22"/>
        </w:rPr>
      </w:pPr>
      <w:r w:rsidRPr="00B55451">
        <w:rPr>
          <w:sz w:val="22"/>
          <w:szCs w:val="22"/>
        </w:rPr>
        <w:t>Redistribute</w:t>
      </w:r>
      <w:r w:rsidR="009D3B48">
        <w:rPr>
          <w:sz w:val="22"/>
          <w:szCs w:val="22"/>
        </w:rPr>
        <w:t xml:space="preserve"> </w:t>
      </w:r>
      <w:r w:rsidR="00CB40CB">
        <w:rPr>
          <w:sz w:val="22"/>
          <w:szCs w:val="22"/>
        </w:rPr>
        <w:t xml:space="preserve">the </w:t>
      </w:r>
      <w:r w:rsidR="009D3B48">
        <w:rPr>
          <w:sz w:val="22"/>
          <w:szCs w:val="22"/>
        </w:rPr>
        <w:t>SDK</w:t>
      </w:r>
      <w:r w:rsidRPr="00B55451">
        <w:rPr>
          <w:sz w:val="22"/>
          <w:szCs w:val="22"/>
        </w:rPr>
        <w:t xml:space="preserve"> </w:t>
      </w:r>
      <w:r w:rsidR="00E76788" w:rsidRPr="00B55451">
        <w:rPr>
          <w:sz w:val="22"/>
          <w:szCs w:val="22"/>
        </w:rPr>
        <w:t>source or header files</w:t>
      </w:r>
      <w:r w:rsidR="00812023">
        <w:rPr>
          <w:sz w:val="22"/>
          <w:szCs w:val="22"/>
        </w:rPr>
        <w:t>;</w:t>
      </w:r>
    </w:p>
    <w:p w14:paraId="198B61DA" w14:textId="77777777" w:rsidR="00CB40CB" w:rsidRPr="00CB40CB" w:rsidRDefault="00CB40CB" w:rsidP="00B55451">
      <w:pPr>
        <w:pStyle w:val="Heading3"/>
        <w:numPr>
          <w:ilvl w:val="2"/>
          <w:numId w:val="13"/>
        </w:numPr>
        <w:tabs>
          <w:tab w:val="clear" w:pos="2160"/>
          <w:tab w:val="left" w:pos="1800"/>
        </w:tabs>
        <w:spacing w:after="120"/>
        <w:ind w:left="1800" w:hanging="360"/>
        <w:jc w:val="both"/>
        <w:rPr>
          <w:sz w:val="22"/>
          <w:szCs w:val="22"/>
        </w:rPr>
      </w:pPr>
      <w:r w:rsidRPr="00B55451">
        <w:rPr>
          <w:bCs w:val="0"/>
          <w:sz w:val="22"/>
          <w:szCs w:val="22"/>
        </w:rPr>
        <w:t>Redistribute or disclose to third parties</w:t>
      </w:r>
      <w:r>
        <w:rPr>
          <w:sz w:val="22"/>
          <w:szCs w:val="22"/>
        </w:rPr>
        <w:t xml:space="preserve"> the SDK</w:t>
      </w:r>
      <w:r w:rsidRPr="00B55451">
        <w:rPr>
          <w:bCs w:val="0"/>
          <w:sz w:val="22"/>
          <w:szCs w:val="22"/>
        </w:rPr>
        <w:t xml:space="preserve"> source code or Documentation</w:t>
      </w:r>
      <w:r>
        <w:rPr>
          <w:bCs w:val="0"/>
          <w:sz w:val="22"/>
          <w:szCs w:val="22"/>
        </w:rPr>
        <w:t xml:space="preserve">; or </w:t>
      </w:r>
    </w:p>
    <w:p w14:paraId="2D880807" w14:textId="7FD41E7A" w:rsidR="00B722DC" w:rsidRPr="00CB40CB" w:rsidRDefault="000A5772" w:rsidP="00CB40CB">
      <w:pPr>
        <w:pStyle w:val="Heading3"/>
        <w:numPr>
          <w:ilvl w:val="2"/>
          <w:numId w:val="13"/>
        </w:numPr>
        <w:tabs>
          <w:tab w:val="clear" w:pos="2160"/>
          <w:tab w:val="left" w:pos="1800"/>
        </w:tabs>
        <w:spacing w:after="120"/>
        <w:ind w:left="1800" w:hanging="360"/>
        <w:jc w:val="both"/>
        <w:rPr>
          <w:rStyle w:val="sectiontitle1"/>
          <w:b w:val="0"/>
          <w:bCs/>
          <w:caps w:val="0"/>
          <w:color w:val="auto"/>
          <w:sz w:val="22"/>
          <w:szCs w:val="22"/>
        </w:rPr>
      </w:pPr>
      <w:r w:rsidRPr="00B55451">
        <w:rPr>
          <w:sz w:val="22"/>
          <w:szCs w:val="22"/>
        </w:rPr>
        <w:t xml:space="preserve">Use </w:t>
      </w:r>
      <w:r w:rsidR="00E76788" w:rsidRPr="00B55451">
        <w:rPr>
          <w:sz w:val="22"/>
          <w:szCs w:val="22"/>
        </w:rPr>
        <w:t xml:space="preserve">the name “GumGum” </w:t>
      </w:r>
      <w:r w:rsidRPr="00B55451">
        <w:rPr>
          <w:sz w:val="22"/>
          <w:szCs w:val="22"/>
        </w:rPr>
        <w:t>or</w:t>
      </w:r>
      <w:r w:rsidR="00E76788" w:rsidRPr="00B55451">
        <w:rPr>
          <w:sz w:val="22"/>
          <w:szCs w:val="22"/>
        </w:rPr>
        <w:t xml:space="preserve"> the names of its contributors </w:t>
      </w:r>
      <w:r w:rsidR="00472565">
        <w:rPr>
          <w:sz w:val="22"/>
          <w:szCs w:val="22"/>
        </w:rPr>
        <w:t>w</w:t>
      </w:r>
      <w:r w:rsidR="00E76788" w:rsidRPr="00B55451">
        <w:rPr>
          <w:sz w:val="22"/>
          <w:szCs w:val="22"/>
        </w:rPr>
        <w:t xml:space="preserve">ithout </w:t>
      </w:r>
      <w:r w:rsidRPr="00B55451">
        <w:rPr>
          <w:sz w:val="22"/>
          <w:szCs w:val="22"/>
        </w:rPr>
        <w:t>GumGum’s</w:t>
      </w:r>
      <w:r w:rsidR="00E76788" w:rsidRPr="00B55451">
        <w:rPr>
          <w:sz w:val="22"/>
          <w:szCs w:val="22"/>
        </w:rPr>
        <w:t xml:space="preserve"> prior written </w:t>
      </w:r>
      <w:r w:rsidR="00CB40CB">
        <w:rPr>
          <w:sz w:val="22"/>
          <w:szCs w:val="22"/>
        </w:rPr>
        <w:t>consent.</w:t>
      </w:r>
    </w:p>
    <w:p w14:paraId="371DE344" w14:textId="507B659B" w:rsidR="00B722DC" w:rsidRPr="00942411" w:rsidRDefault="00B722DC" w:rsidP="00CB40CB">
      <w:pPr>
        <w:pStyle w:val="ListParagraph"/>
        <w:keepNext/>
        <w:numPr>
          <w:ilvl w:val="1"/>
          <w:numId w:val="10"/>
        </w:numPr>
        <w:spacing w:after="120"/>
        <w:contextualSpacing w:val="0"/>
        <w:jc w:val="both"/>
        <w:rPr>
          <w:rStyle w:val="sectiontitle1"/>
          <w:b w:val="0"/>
          <w:bCs w:val="0"/>
          <w:caps w:val="0"/>
          <w:color w:val="auto"/>
          <w:sz w:val="22"/>
          <w:szCs w:val="22"/>
        </w:rPr>
      </w:pPr>
      <w:r w:rsidRPr="00B55451">
        <w:rPr>
          <w:rStyle w:val="sectiontitle1"/>
          <w:b w:val="0"/>
          <w:bCs w:val="0"/>
          <w:caps w:val="0"/>
          <w:color w:val="auto"/>
          <w:sz w:val="22"/>
          <w:szCs w:val="22"/>
          <w:u w:val="single"/>
        </w:rPr>
        <w:t>Privacy</w:t>
      </w:r>
      <w:r w:rsidRPr="00942411">
        <w:rPr>
          <w:rStyle w:val="sectiontitle1"/>
          <w:b w:val="0"/>
          <w:bCs w:val="0"/>
          <w:caps w:val="0"/>
          <w:color w:val="auto"/>
          <w:sz w:val="22"/>
          <w:szCs w:val="22"/>
        </w:rPr>
        <w:t xml:space="preserve">.  </w:t>
      </w:r>
      <w:r w:rsidRPr="00B55451">
        <w:rPr>
          <w:sz w:val="22"/>
          <w:szCs w:val="22"/>
        </w:rPr>
        <w:t>You agree to protect the privacy and legal rights of use of the applications you develop using the SDK.  If your application collects information from users (such as login or personal information), you agree to notify them that this information will be made available to your application and you agree to provide a legally adequate privacy notice.  If your application stores personal, financial or other sensitive information provided by users, you agree to incorporate appropriate security technology to safeguard this information.</w:t>
      </w:r>
    </w:p>
    <w:p w14:paraId="57BB1CF2" w14:textId="460A56B0" w:rsidR="00B722DC" w:rsidRPr="00942411" w:rsidRDefault="00D62F3D" w:rsidP="00B55451">
      <w:pPr>
        <w:pStyle w:val="ListParagraph"/>
        <w:keepNext/>
        <w:numPr>
          <w:ilvl w:val="1"/>
          <w:numId w:val="10"/>
        </w:numPr>
        <w:spacing w:after="120"/>
        <w:contextualSpacing w:val="0"/>
        <w:jc w:val="both"/>
        <w:rPr>
          <w:rStyle w:val="sectiontitle1"/>
          <w:b w:val="0"/>
          <w:bCs w:val="0"/>
          <w:caps w:val="0"/>
          <w:color w:val="auto"/>
          <w:sz w:val="22"/>
          <w:szCs w:val="22"/>
        </w:rPr>
      </w:pPr>
      <w:r w:rsidRPr="00B55451">
        <w:rPr>
          <w:rStyle w:val="sectiontitle1"/>
          <w:b w:val="0"/>
          <w:bCs w:val="0"/>
          <w:caps w:val="0"/>
          <w:color w:val="auto"/>
          <w:sz w:val="22"/>
          <w:szCs w:val="22"/>
          <w:u w:val="single"/>
        </w:rPr>
        <w:t>Operation of Applications</w:t>
      </w:r>
      <w:r w:rsidRPr="00942411">
        <w:rPr>
          <w:rStyle w:val="sectiontitle1"/>
          <w:b w:val="0"/>
          <w:bCs w:val="0"/>
          <w:caps w:val="0"/>
          <w:color w:val="auto"/>
          <w:sz w:val="22"/>
          <w:szCs w:val="22"/>
        </w:rPr>
        <w:t xml:space="preserve">.  </w:t>
      </w:r>
      <w:r w:rsidRPr="00942411">
        <w:rPr>
          <w:sz w:val="22"/>
          <w:szCs w:val="22"/>
        </w:rPr>
        <w:t>You acknowledge and agree that you are solely responsible, and GumGum has no responsibility or obligation to you or any third party</w:t>
      </w:r>
      <w:r w:rsidR="00311E0F">
        <w:rPr>
          <w:sz w:val="22"/>
          <w:szCs w:val="22"/>
        </w:rPr>
        <w:t>,</w:t>
      </w:r>
      <w:r w:rsidRPr="00942411">
        <w:rPr>
          <w:sz w:val="22"/>
          <w:szCs w:val="22"/>
        </w:rPr>
        <w:t xml:space="preserve"> for the operation of the applications you develop using the SDK and the consequences of the operation of your applications.</w:t>
      </w:r>
    </w:p>
    <w:p w14:paraId="79118E7C" w14:textId="77D71ECC" w:rsidR="007B5308" w:rsidRPr="00942411" w:rsidRDefault="00104F4C" w:rsidP="007B5308">
      <w:pPr>
        <w:pStyle w:val="ListParagraph"/>
        <w:numPr>
          <w:ilvl w:val="0"/>
          <w:numId w:val="10"/>
        </w:numPr>
        <w:spacing w:after="120"/>
        <w:contextualSpacing w:val="0"/>
        <w:jc w:val="both"/>
        <w:rPr>
          <w:rStyle w:val="sectiontitle1"/>
          <w:b w:val="0"/>
          <w:bCs w:val="0"/>
          <w:caps w:val="0"/>
          <w:color w:val="auto"/>
          <w:sz w:val="22"/>
          <w:szCs w:val="22"/>
        </w:rPr>
      </w:pPr>
      <w:r w:rsidRPr="00942411">
        <w:rPr>
          <w:rStyle w:val="sectiontitle1"/>
          <w:bCs w:val="0"/>
          <w:caps w:val="0"/>
          <w:color w:val="auto"/>
          <w:sz w:val="22"/>
          <w:szCs w:val="22"/>
        </w:rPr>
        <w:t>Termination.</w:t>
      </w:r>
    </w:p>
    <w:p w14:paraId="319435AA" w14:textId="71741BC0" w:rsidR="007B5308" w:rsidRPr="00942411" w:rsidRDefault="00692963" w:rsidP="007B5308">
      <w:pPr>
        <w:pStyle w:val="ListParagraph"/>
        <w:numPr>
          <w:ilvl w:val="1"/>
          <w:numId w:val="18"/>
        </w:numPr>
        <w:spacing w:after="120"/>
        <w:ind w:left="0" w:firstLine="360"/>
        <w:contextualSpacing w:val="0"/>
        <w:jc w:val="both"/>
        <w:rPr>
          <w:sz w:val="22"/>
          <w:szCs w:val="22"/>
        </w:rPr>
      </w:pPr>
      <w:r w:rsidRPr="00942411">
        <w:rPr>
          <w:sz w:val="22"/>
          <w:szCs w:val="22"/>
          <w:u w:val="single"/>
        </w:rPr>
        <w:t>Term</w:t>
      </w:r>
      <w:r w:rsidRPr="00942411">
        <w:rPr>
          <w:sz w:val="22"/>
          <w:szCs w:val="22"/>
        </w:rPr>
        <w:t xml:space="preserve">.  </w:t>
      </w:r>
      <w:r w:rsidR="0050362B" w:rsidRPr="00942411">
        <w:rPr>
          <w:sz w:val="22"/>
          <w:szCs w:val="22"/>
        </w:rPr>
        <w:t xml:space="preserve">This License Agreement will remain in effect indefinitely, </w:t>
      </w:r>
      <w:r w:rsidRPr="00942411">
        <w:rPr>
          <w:sz w:val="22"/>
          <w:szCs w:val="22"/>
        </w:rPr>
        <w:t>unless it terminated as provided in Section</w:t>
      </w:r>
      <w:r w:rsidR="00B55451">
        <w:rPr>
          <w:sz w:val="22"/>
          <w:szCs w:val="22"/>
        </w:rPr>
        <w:t>s</w:t>
      </w:r>
      <w:r w:rsidRPr="00942411">
        <w:rPr>
          <w:sz w:val="22"/>
          <w:szCs w:val="22"/>
        </w:rPr>
        <w:t xml:space="preserve"> </w:t>
      </w:r>
      <w:r w:rsidR="00CD7391" w:rsidRPr="00942411">
        <w:rPr>
          <w:sz w:val="22"/>
          <w:szCs w:val="22"/>
        </w:rPr>
        <w:t>5</w:t>
      </w:r>
      <w:r w:rsidR="00B55451">
        <w:rPr>
          <w:sz w:val="22"/>
          <w:szCs w:val="22"/>
        </w:rPr>
        <w:t xml:space="preserve">.2, </w:t>
      </w:r>
      <w:r w:rsidR="00CD7391" w:rsidRPr="00942411">
        <w:rPr>
          <w:sz w:val="22"/>
          <w:szCs w:val="22"/>
        </w:rPr>
        <w:t>5</w:t>
      </w:r>
      <w:r w:rsidRPr="00942411">
        <w:rPr>
          <w:sz w:val="22"/>
          <w:szCs w:val="22"/>
        </w:rPr>
        <w:t>.3</w:t>
      </w:r>
      <w:r w:rsidR="00B55451">
        <w:rPr>
          <w:sz w:val="22"/>
          <w:szCs w:val="22"/>
        </w:rPr>
        <w:t xml:space="preserve"> and 5.4</w:t>
      </w:r>
      <w:r w:rsidRPr="00942411">
        <w:rPr>
          <w:sz w:val="22"/>
          <w:szCs w:val="22"/>
        </w:rPr>
        <w:t xml:space="preserve"> below.</w:t>
      </w:r>
    </w:p>
    <w:p w14:paraId="1DDB9619" w14:textId="5E2E500C" w:rsidR="007B5308" w:rsidRPr="00942411" w:rsidRDefault="00692963" w:rsidP="007B5308">
      <w:pPr>
        <w:pStyle w:val="ListParagraph"/>
        <w:numPr>
          <w:ilvl w:val="1"/>
          <w:numId w:val="18"/>
        </w:numPr>
        <w:spacing w:after="120"/>
        <w:ind w:left="0" w:firstLine="360"/>
        <w:contextualSpacing w:val="0"/>
        <w:jc w:val="both"/>
        <w:rPr>
          <w:sz w:val="22"/>
          <w:szCs w:val="22"/>
        </w:rPr>
      </w:pPr>
      <w:r w:rsidRPr="00942411">
        <w:rPr>
          <w:sz w:val="22"/>
          <w:szCs w:val="22"/>
          <w:u w:val="single"/>
        </w:rPr>
        <w:t xml:space="preserve">Termination by </w:t>
      </w:r>
      <w:r w:rsidR="000A6667" w:rsidRPr="00942411">
        <w:rPr>
          <w:sz w:val="22"/>
          <w:szCs w:val="22"/>
          <w:u w:val="single"/>
        </w:rPr>
        <w:t>GumGum</w:t>
      </w:r>
      <w:r w:rsidRPr="00942411">
        <w:rPr>
          <w:sz w:val="22"/>
          <w:szCs w:val="22"/>
        </w:rPr>
        <w:t xml:space="preserve">.  </w:t>
      </w:r>
      <w:r w:rsidR="000A6667" w:rsidRPr="00942411">
        <w:rPr>
          <w:sz w:val="22"/>
          <w:szCs w:val="22"/>
        </w:rPr>
        <w:t>GumGum</w:t>
      </w:r>
      <w:r w:rsidR="0050362B" w:rsidRPr="00942411">
        <w:rPr>
          <w:sz w:val="22"/>
          <w:szCs w:val="22"/>
        </w:rPr>
        <w:t xml:space="preserve"> may </w:t>
      </w:r>
      <w:r w:rsidRPr="00942411">
        <w:rPr>
          <w:sz w:val="22"/>
          <w:szCs w:val="22"/>
        </w:rPr>
        <w:t xml:space="preserve">at any time </w:t>
      </w:r>
      <w:r w:rsidR="0050362B" w:rsidRPr="00942411">
        <w:rPr>
          <w:sz w:val="22"/>
          <w:szCs w:val="22"/>
        </w:rPr>
        <w:t xml:space="preserve">terminate this License Agreement </w:t>
      </w:r>
      <w:r w:rsidRPr="00942411">
        <w:rPr>
          <w:sz w:val="22"/>
          <w:szCs w:val="22"/>
        </w:rPr>
        <w:t>if:</w:t>
      </w:r>
    </w:p>
    <w:p w14:paraId="0C1A00AC" w14:textId="4E399719" w:rsidR="007B5308" w:rsidRPr="00942411" w:rsidRDefault="000A6667" w:rsidP="00D62F3D">
      <w:pPr>
        <w:pStyle w:val="ListParagraph"/>
        <w:numPr>
          <w:ilvl w:val="0"/>
          <w:numId w:val="15"/>
        </w:numPr>
        <w:tabs>
          <w:tab w:val="left" w:pos="1800"/>
        </w:tabs>
        <w:spacing w:after="120"/>
        <w:ind w:left="1800" w:hanging="540"/>
        <w:contextualSpacing w:val="0"/>
        <w:jc w:val="both"/>
        <w:rPr>
          <w:sz w:val="22"/>
          <w:szCs w:val="22"/>
        </w:rPr>
      </w:pPr>
      <w:r w:rsidRPr="00942411">
        <w:rPr>
          <w:sz w:val="22"/>
          <w:szCs w:val="22"/>
        </w:rPr>
        <w:t>GumGum</w:t>
      </w:r>
      <w:r w:rsidR="0050362B" w:rsidRPr="00942411">
        <w:rPr>
          <w:sz w:val="22"/>
          <w:szCs w:val="22"/>
        </w:rPr>
        <w:t xml:space="preserve"> determines that you are (</w:t>
      </w:r>
      <w:r w:rsidR="00692963" w:rsidRPr="00942411">
        <w:rPr>
          <w:sz w:val="22"/>
          <w:szCs w:val="22"/>
        </w:rPr>
        <w:t>a</w:t>
      </w:r>
      <w:r w:rsidR="0050362B" w:rsidRPr="00942411">
        <w:rPr>
          <w:sz w:val="22"/>
          <w:szCs w:val="22"/>
        </w:rPr>
        <w:t xml:space="preserve">) in breach of or otherwise acting inconsistently with this License </w:t>
      </w:r>
      <w:r w:rsidR="00692963" w:rsidRPr="00942411">
        <w:rPr>
          <w:sz w:val="22"/>
          <w:szCs w:val="22"/>
        </w:rPr>
        <w:t>Agreement</w:t>
      </w:r>
      <w:r w:rsidR="00632C1F" w:rsidRPr="00942411">
        <w:rPr>
          <w:sz w:val="22"/>
          <w:szCs w:val="22"/>
        </w:rPr>
        <w:t>,</w:t>
      </w:r>
      <w:r w:rsidR="0050362B" w:rsidRPr="00942411">
        <w:rPr>
          <w:sz w:val="22"/>
          <w:szCs w:val="22"/>
        </w:rPr>
        <w:t xml:space="preserve"> (</w:t>
      </w:r>
      <w:r w:rsidR="00692963" w:rsidRPr="00942411">
        <w:rPr>
          <w:sz w:val="22"/>
          <w:szCs w:val="22"/>
        </w:rPr>
        <w:t xml:space="preserve">b) engaging in fraudulent </w:t>
      </w:r>
      <w:r w:rsidR="0050362B" w:rsidRPr="00942411">
        <w:rPr>
          <w:sz w:val="22"/>
          <w:szCs w:val="22"/>
        </w:rPr>
        <w:t>or illegal activities or other conduct that may result in liability to</w:t>
      </w:r>
      <w:r w:rsidR="00692963" w:rsidRPr="00942411">
        <w:rPr>
          <w:sz w:val="22"/>
          <w:szCs w:val="22"/>
        </w:rPr>
        <w:t xml:space="preserve"> </w:t>
      </w:r>
      <w:r w:rsidRPr="00942411">
        <w:rPr>
          <w:sz w:val="22"/>
          <w:szCs w:val="22"/>
        </w:rPr>
        <w:t>GumGum</w:t>
      </w:r>
      <w:r w:rsidR="00632C1F" w:rsidRPr="00942411">
        <w:rPr>
          <w:sz w:val="22"/>
          <w:szCs w:val="22"/>
        </w:rPr>
        <w:t xml:space="preserve"> or</w:t>
      </w:r>
      <w:r w:rsidR="00976EAE">
        <w:rPr>
          <w:sz w:val="22"/>
          <w:szCs w:val="22"/>
        </w:rPr>
        <w:t xml:space="preserve"> (c) </w:t>
      </w:r>
      <w:r w:rsidR="00632C1F" w:rsidRPr="00942411">
        <w:rPr>
          <w:sz w:val="22"/>
          <w:szCs w:val="22"/>
        </w:rPr>
        <w:t>misus</w:t>
      </w:r>
      <w:r w:rsidR="00976EAE">
        <w:rPr>
          <w:sz w:val="22"/>
          <w:szCs w:val="22"/>
        </w:rPr>
        <w:t>ing</w:t>
      </w:r>
      <w:r w:rsidR="00632C1F" w:rsidRPr="00942411">
        <w:rPr>
          <w:sz w:val="22"/>
          <w:szCs w:val="22"/>
        </w:rPr>
        <w:t xml:space="preserve"> the </w:t>
      </w:r>
      <w:r w:rsidRPr="00942411">
        <w:rPr>
          <w:sz w:val="22"/>
          <w:szCs w:val="22"/>
        </w:rPr>
        <w:t>SDK</w:t>
      </w:r>
      <w:r w:rsidR="00632C1F" w:rsidRPr="00942411">
        <w:rPr>
          <w:sz w:val="22"/>
          <w:szCs w:val="22"/>
        </w:rPr>
        <w:t xml:space="preserve"> in violation of this </w:t>
      </w:r>
      <w:r w:rsidR="00546422">
        <w:rPr>
          <w:sz w:val="22"/>
          <w:szCs w:val="22"/>
        </w:rPr>
        <w:t xml:space="preserve">License </w:t>
      </w:r>
      <w:r w:rsidR="00632C1F" w:rsidRPr="00942411">
        <w:rPr>
          <w:sz w:val="22"/>
          <w:szCs w:val="22"/>
        </w:rPr>
        <w:t>Agreement or in contradiction to direction</w:t>
      </w:r>
      <w:r w:rsidR="00EF0B05" w:rsidRPr="00942411">
        <w:rPr>
          <w:sz w:val="22"/>
          <w:szCs w:val="22"/>
        </w:rPr>
        <w:t>s</w:t>
      </w:r>
      <w:r w:rsidR="00632C1F" w:rsidRPr="00942411">
        <w:rPr>
          <w:sz w:val="22"/>
          <w:szCs w:val="22"/>
        </w:rPr>
        <w:t xml:space="preserve"> given by </w:t>
      </w:r>
      <w:r w:rsidRPr="00942411">
        <w:rPr>
          <w:sz w:val="22"/>
          <w:szCs w:val="22"/>
        </w:rPr>
        <w:t>GumGum</w:t>
      </w:r>
      <w:r w:rsidR="00632C1F" w:rsidRPr="00942411">
        <w:rPr>
          <w:sz w:val="22"/>
          <w:szCs w:val="22"/>
        </w:rPr>
        <w:t xml:space="preserve"> regarding use of </w:t>
      </w:r>
      <w:r w:rsidR="00EF0B05" w:rsidRPr="00942411">
        <w:rPr>
          <w:sz w:val="22"/>
          <w:szCs w:val="22"/>
        </w:rPr>
        <w:t>the</w:t>
      </w:r>
      <w:r w:rsidR="00632C1F" w:rsidRPr="00942411">
        <w:rPr>
          <w:sz w:val="22"/>
          <w:szCs w:val="22"/>
        </w:rPr>
        <w:t xml:space="preserve"> </w:t>
      </w:r>
      <w:r w:rsidRPr="00942411">
        <w:rPr>
          <w:sz w:val="22"/>
          <w:szCs w:val="22"/>
        </w:rPr>
        <w:t>SDK</w:t>
      </w:r>
      <w:r w:rsidR="00692963" w:rsidRPr="00942411">
        <w:rPr>
          <w:sz w:val="22"/>
          <w:szCs w:val="22"/>
        </w:rPr>
        <w:t>;</w:t>
      </w:r>
    </w:p>
    <w:p w14:paraId="5C9873D1" w14:textId="5CA76E7A" w:rsidR="00692963" w:rsidRPr="00942411" w:rsidRDefault="000A6667" w:rsidP="00D62F3D">
      <w:pPr>
        <w:pStyle w:val="ListParagraph"/>
        <w:numPr>
          <w:ilvl w:val="0"/>
          <w:numId w:val="15"/>
        </w:numPr>
        <w:tabs>
          <w:tab w:val="left" w:pos="1800"/>
        </w:tabs>
        <w:spacing w:after="120"/>
        <w:ind w:left="1800" w:hanging="540"/>
        <w:contextualSpacing w:val="0"/>
        <w:jc w:val="both"/>
        <w:rPr>
          <w:sz w:val="22"/>
          <w:szCs w:val="22"/>
        </w:rPr>
      </w:pPr>
      <w:r w:rsidRPr="00942411">
        <w:rPr>
          <w:sz w:val="22"/>
          <w:szCs w:val="22"/>
        </w:rPr>
        <w:t>GumGum</w:t>
      </w:r>
      <w:r w:rsidR="00692963" w:rsidRPr="00942411">
        <w:rPr>
          <w:sz w:val="22"/>
          <w:szCs w:val="22"/>
        </w:rPr>
        <w:t xml:space="preserve"> determines it is required by l</w:t>
      </w:r>
      <w:r w:rsidR="006910D8" w:rsidRPr="00942411">
        <w:rPr>
          <w:sz w:val="22"/>
          <w:szCs w:val="22"/>
        </w:rPr>
        <w:t xml:space="preserve">aw to terminate this </w:t>
      </w:r>
      <w:r w:rsidR="00546422">
        <w:rPr>
          <w:sz w:val="22"/>
          <w:szCs w:val="22"/>
        </w:rPr>
        <w:t xml:space="preserve"> License </w:t>
      </w:r>
      <w:r w:rsidR="006910D8" w:rsidRPr="00942411">
        <w:rPr>
          <w:sz w:val="22"/>
          <w:szCs w:val="22"/>
        </w:rPr>
        <w:t>Agreement;</w:t>
      </w:r>
      <w:r w:rsidR="00496E64" w:rsidRPr="00942411">
        <w:rPr>
          <w:sz w:val="22"/>
          <w:szCs w:val="22"/>
        </w:rPr>
        <w:t xml:space="preserve"> or</w:t>
      </w:r>
    </w:p>
    <w:p w14:paraId="3D38AF5E" w14:textId="5C526103" w:rsidR="00851FF0" w:rsidRPr="00B55451" w:rsidRDefault="000A6667" w:rsidP="00B55451">
      <w:pPr>
        <w:pStyle w:val="ListParagraph"/>
        <w:numPr>
          <w:ilvl w:val="0"/>
          <w:numId w:val="15"/>
        </w:numPr>
        <w:tabs>
          <w:tab w:val="left" w:pos="1800"/>
        </w:tabs>
        <w:spacing w:after="120"/>
        <w:ind w:left="1800" w:hanging="540"/>
        <w:contextualSpacing w:val="0"/>
        <w:jc w:val="both"/>
        <w:rPr>
          <w:sz w:val="22"/>
          <w:szCs w:val="22"/>
        </w:rPr>
      </w:pPr>
      <w:r w:rsidRPr="00942411">
        <w:rPr>
          <w:sz w:val="22"/>
          <w:szCs w:val="22"/>
        </w:rPr>
        <w:t>GumGum</w:t>
      </w:r>
      <w:r w:rsidR="006910D8" w:rsidRPr="00942411">
        <w:rPr>
          <w:sz w:val="22"/>
          <w:szCs w:val="22"/>
        </w:rPr>
        <w:t xml:space="preserve"> decides to stop providing the SDK or critical portions of the SDK in the country where you reside or use the service to obtain the SDK or </w:t>
      </w:r>
      <w:r w:rsidRPr="00942411">
        <w:rPr>
          <w:sz w:val="22"/>
          <w:szCs w:val="22"/>
        </w:rPr>
        <w:t>GumGum</w:t>
      </w:r>
      <w:r w:rsidR="006910D8" w:rsidRPr="00942411">
        <w:rPr>
          <w:sz w:val="22"/>
          <w:szCs w:val="22"/>
        </w:rPr>
        <w:t xml:space="preserve"> determines that it is no longer in </w:t>
      </w:r>
      <w:r w:rsidRPr="00942411">
        <w:rPr>
          <w:sz w:val="22"/>
          <w:szCs w:val="22"/>
        </w:rPr>
        <w:t>GumGum</w:t>
      </w:r>
      <w:r w:rsidR="006910D8" w:rsidRPr="00942411">
        <w:rPr>
          <w:sz w:val="22"/>
          <w:szCs w:val="22"/>
        </w:rPr>
        <w:t>’s business interests to continue providing the SDK or critical portions of the SDK.</w:t>
      </w:r>
    </w:p>
    <w:p w14:paraId="159301FE" w14:textId="5D05DA86" w:rsidR="007B5308" w:rsidRPr="00942411" w:rsidRDefault="006910D8" w:rsidP="007B5308">
      <w:pPr>
        <w:pStyle w:val="ListParagraph"/>
        <w:numPr>
          <w:ilvl w:val="1"/>
          <w:numId w:val="18"/>
        </w:numPr>
        <w:tabs>
          <w:tab w:val="left" w:pos="720"/>
        </w:tabs>
        <w:spacing w:after="120"/>
        <w:ind w:left="0" w:firstLine="360"/>
        <w:contextualSpacing w:val="0"/>
        <w:jc w:val="both"/>
        <w:rPr>
          <w:sz w:val="22"/>
          <w:szCs w:val="22"/>
        </w:rPr>
      </w:pPr>
      <w:r w:rsidRPr="00942411">
        <w:rPr>
          <w:sz w:val="22"/>
          <w:szCs w:val="22"/>
          <w:u w:val="single"/>
        </w:rPr>
        <w:t>Termination by You</w:t>
      </w:r>
      <w:r w:rsidRPr="00942411">
        <w:rPr>
          <w:sz w:val="22"/>
          <w:szCs w:val="22"/>
        </w:rPr>
        <w:t xml:space="preserve">.  You may terminate this </w:t>
      </w:r>
      <w:r w:rsidR="001E4E8C" w:rsidRPr="00942411">
        <w:rPr>
          <w:sz w:val="22"/>
          <w:szCs w:val="22"/>
        </w:rPr>
        <w:t xml:space="preserve">License </w:t>
      </w:r>
      <w:r w:rsidRPr="00942411">
        <w:rPr>
          <w:sz w:val="22"/>
          <w:szCs w:val="22"/>
        </w:rPr>
        <w:t xml:space="preserve">Agreement at any time </w:t>
      </w:r>
      <w:r w:rsidR="00A3587C" w:rsidRPr="00942411">
        <w:rPr>
          <w:sz w:val="22"/>
          <w:szCs w:val="22"/>
        </w:rPr>
        <w:t xml:space="preserve">by </w:t>
      </w:r>
      <w:r w:rsidR="00B55451">
        <w:rPr>
          <w:sz w:val="22"/>
          <w:szCs w:val="22"/>
        </w:rPr>
        <w:t xml:space="preserve">providing GumGum with written confirmation that you have completed </w:t>
      </w:r>
      <w:r w:rsidR="00120937" w:rsidRPr="00942411">
        <w:rPr>
          <w:sz w:val="22"/>
          <w:szCs w:val="22"/>
        </w:rPr>
        <w:t xml:space="preserve">all of the actions described in Section 5.4 below.  </w:t>
      </w:r>
    </w:p>
    <w:p w14:paraId="73E0A1D0" w14:textId="0BBD16A1" w:rsidR="00851FF0" w:rsidRPr="00B55451" w:rsidRDefault="00120937" w:rsidP="00B55451">
      <w:pPr>
        <w:pStyle w:val="ListParagraph"/>
        <w:numPr>
          <w:ilvl w:val="1"/>
          <w:numId w:val="18"/>
        </w:numPr>
        <w:tabs>
          <w:tab w:val="left" w:pos="720"/>
        </w:tabs>
        <w:spacing w:after="120"/>
        <w:ind w:left="0" w:firstLine="360"/>
        <w:contextualSpacing w:val="0"/>
        <w:jc w:val="both"/>
        <w:rPr>
          <w:sz w:val="22"/>
          <w:szCs w:val="22"/>
        </w:rPr>
      </w:pPr>
      <w:r w:rsidRPr="00942411">
        <w:rPr>
          <w:sz w:val="22"/>
          <w:szCs w:val="22"/>
          <w:u w:val="single"/>
        </w:rPr>
        <w:t>Obligations Upon Termination</w:t>
      </w:r>
      <w:r w:rsidRPr="00942411">
        <w:rPr>
          <w:sz w:val="22"/>
          <w:szCs w:val="22"/>
        </w:rPr>
        <w:t>.  Upon termination, you must immediately cease your use of the SDK, remove the SDK from your development environment and delete and destroy the SDK and all corresponding files, and all copies thereof, from all servers, hard drives, networks</w:t>
      </w:r>
      <w:r w:rsidR="00812023">
        <w:rPr>
          <w:sz w:val="22"/>
          <w:szCs w:val="22"/>
        </w:rPr>
        <w:t>, cloud storage</w:t>
      </w:r>
      <w:r w:rsidRPr="00942411">
        <w:rPr>
          <w:sz w:val="22"/>
          <w:szCs w:val="22"/>
        </w:rPr>
        <w:t xml:space="preserve"> and</w:t>
      </w:r>
      <w:r w:rsidR="00812023">
        <w:rPr>
          <w:sz w:val="22"/>
          <w:szCs w:val="22"/>
        </w:rPr>
        <w:t xml:space="preserve"> other</w:t>
      </w:r>
      <w:r w:rsidRPr="00942411">
        <w:rPr>
          <w:sz w:val="22"/>
          <w:szCs w:val="22"/>
        </w:rPr>
        <w:t xml:space="preserve"> storage media, in your possession or under your control.</w:t>
      </w:r>
    </w:p>
    <w:p w14:paraId="2415A070" w14:textId="126667DC" w:rsidR="00E76788" w:rsidRPr="00B55451" w:rsidRDefault="001E4E8C" w:rsidP="000A5772">
      <w:pPr>
        <w:pStyle w:val="ListParagraph"/>
        <w:numPr>
          <w:ilvl w:val="1"/>
          <w:numId w:val="18"/>
        </w:numPr>
        <w:tabs>
          <w:tab w:val="left" w:pos="720"/>
        </w:tabs>
        <w:spacing w:after="120"/>
        <w:ind w:left="0" w:firstLine="360"/>
        <w:contextualSpacing w:val="0"/>
        <w:jc w:val="both"/>
        <w:rPr>
          <w:sz w:val="22"/>
          <w:szCs w:val="22"/>
        </w:rPr>
      </w:pPr>
      <w:r w:rsidRPr="00942411">
        <w:rPr>
          <w:sz w:val="22"/>
          <w:szCs w:val="22"/>
          <w:u w:val="single"/>
        </w:rPr>
        <w:t>Effect of Termination</w:t>
      </w:r>
      <w:r w:rsidRPr="00942411">
        <w:rPr>
          <w:sz w:val="22"/>
          <w:szCs w:val="22"/>
        </w:rPr>
        <w:t xml:space="preserve">.  Upon termination, </w:t>
      </w:r>
      <w:r w:rsidRPr="00942411">
        <w:rPr>
          <w:spacing w:val="-2"/>
          <w:sz w:val="22"/>
          <w:szCs w:val="22"/>
        </w:rPr>
        <w:t xml:space="preserve">all rights and licenses </w:t>
      </w:r>
      <w:r w:rsidR="00496E64" w:rsidRPr="00942411">
        <w:rPr>
          <w:spacing w:val="-2"/>
          <w:sz w:val="22"/>
          <w:szCs w:val="22"/>
        </w:rPr>
        <w:t xml:space="preserve">granted to you </w:t>
      </w:r>
      <w:r w:rsidRPr="00942411">
        <w:rPr>
          <w:spacing w:val="-2"/>
          <w:sz w:val="22"/>
          <w:szCs w:val="22"/>
        </w:rPr>
        <w:t>under this License Agreement will terminate</w:t>
      </w:r>
      <w:r w:rsidR="00B55451">
        <w:rPr>
          <w:spacing w:val="-2"/>
          <w:sz w:val="22"/>
          <w:szCs w:val="22"/>
        </w:rPr>
        <w:t xml:space="preserve"> and revert to GumGum</w:t>
      </w:r>
      <w:r w:rsidRPr="00942411">
        <w:rPr>
          <w:spacing w:val="-2"/>
          <w:sz w:val="22"/>
          <w:szCs w:val="22"/>
        </w:rPr>
        <w:t xml:space="preserve">, but the following provisions of this License Agreement will survive and remain in effect:  Sections </w:t>
      </w:r>
      <w:r w:rsidR="00812023">
        <w:rPr>
          <w:spacing w:val="-2"/>
          <w:sz w:val="22"/>
          <w:szCs w:val="22"/>
        </w:rPr>
        <w:t>3</w:t>
      </w:r>
      <w:r w:rsidRPr="00942411">
        <w:rPr>
          <w:spacing w:val="-2"/>
          <w:sz w:val="22"/>
          <w:szCs w:val="22"/>
        </w:rPr>
        <w:t xml:space="preserve">.2, </w:t>
      </w:r>
      <w:r w:rsidR="00812023">
        <w:rPr>
          <w:spacing w:val="-2"/>
          <w:sz w:val="22"/>
          <w:szCs w:val="22"/>
        </w:rPr>
        <w:t>4.4</w:t>
      </w:r>
      <w:r w:rsidR="00DA422E" w:rsidRPr="00942411">
        <w:rPr>
          <w:spacing w:val="-2"/>
          <w:sz w:val="22"/>
          <w:szCs w:val="22"/>
        </w:rPr>
        <w:t>,</w:t>
      </w:r>
      <w:r w:rsidRPr="00942411">
        <w:rPr>
          <w:spacing w:val="-2"/>
          <w:sz w:val="22"/>
          <w:szCs w:val="22"/>
        </w:rPr>
        <w:t xml:space="preserve"> </w:t>
      </w:r>
      <w:r w:rsidR="00120937" w:rsidRPr="00942411">
        <w:rPr>
          <w:spacing w:val="-2"/>
          <w:sz w:val="22"/>
          <w:szCs w:val="22"/>
        </w:rPr>
        <w:t>5</w:t>
      </w:r>
      <w:r w:rsidR="00976EAE">
        <w:rPr>
          <w:spacing w:val="-2"/>
          <w:sz w:val="22"/>
          <w:szCs w:val="22"/>
        </w:rPr>
        <w:t>.4, 5</w:t>
      </w:r>
      <w:r w:rsidR="00120937" w:rsidRPr="00942411">
        <w:rPr>
          <w:spacing w:val="-2"/>
          <w:sz w:val="22"/>
          <w:szCs w:val="22"/>
        </w:rPr>
        <w:t xml:space="preserve">.5, </w:t>
      </w:r>
      <w:r w:rsidR="00EE73CD" w:rsidRPr="00942411">
        <w:rPr>
          <w:spacing w:val="-2"/>
          <w:sz w:val="22"/>
          <w:szCs w:val="22"/>
        </w:rPr>
        <w:t>6</w:t>
      </w:r>
      <w:r w:rsidR="001B4EE2" w:rsidRPr="00942411">
        <w:rPr>
          <w:spacing w:val="-2"/>
          <w:sz w:val="22"/>
          <w:szCs w:val="22"/>
        </w:rPr>
        <w:t>, 7</w:t>
      </w:r>
      <w:r w:rsidR="00496E64" w:rsidRPr="00942411">
        <w:rPr>
          <w:spacing w:val="-2"/>
          <w:sz w:val="22"/>
          <w:szCs w:val="22"/>
        </w:rPr>
        <w:t>, 8</w:t>
      </w:r>
      <w:r w:rsidR="00EE73CD" w:rsidRPr="00942411">
        <w:rPr>
          <w:spacing w:val="-2"/>
          <w:sz w:val="22"/>
          <w:szCs w:val="22"/>
        </w:rPr>
        <w:t xml:space="preserve"> and </w:t>
      </w:r>
      <w:r w:rsidR="00496E64" w:rsidRPr="00942411">
        <w:rPr>
          <w:spacing w:val="-2"/>
          <w:sz w:val="22"/>
          <w:szCs w:val="22"/>
        </w:rPr>
        <w:t>9</w:t>
      </w:r>
      <w:r w:rsidRPr="00942411">
        <w:rPr>
          <w:spacing w:val="-2"/>
          <w:sz w:val="22"/>
          <w:szCs w:val="22"/>
        </w:rPr>
        <w:t>.</w:t>
      </w:r>
      <w:r w:rsidR="00E76788" w:rsidRPr="00942411">
        <w:rPr>
          <w:spacing w:val="-2"/>
          <w:sz w:val="22"/>
          <w:szCs w:val="22"/>
        </w:rPr>
        <w:t xml:space="preserve"> </w:t>
      </w:r>
    </w:p>
    <w:p w14:paraId="3C1CDE47" w14:textId="77777777" w:rsidR="00F33224" w:rsidRPr="00942411" w:rsidRDefault="00BB540F" w:rsidP="007B5308">
      <w:pPr>
        <w:pStyle w:val="ListParagraph"/>
        <w:numPr>
          <w:ilvl w:val="0"/>
          <w:numId w:val="10"/>
        </w:numPr>
        <w:tabs>
          <w:tab w:val="left" w:pos="360"/>
        </w:tabs>
        <w:spacing w:after="120"/>
        <w:ind w:left="0" w:firstLine="0"/>
        <w:contextualSpacing w:val="0"/>
        <w:jc w:val="both"/>
        <w:rPr>
          <w:rStyle w:val="sectiontitle1"/>
          <w:b w:val="0"/>
          <w:bCs w:val="0"/>
          <w:caps w:val="0"/>
          <w:color w:val="auto"/>
          <w:sz w:val="22"/>
          <w:szCs w:val="22"/>
        </w:rPr>
      </w:pPr>
      <w:r w:rsidRPr="00942411">
        <w:rPr>
          <w:rStyle w:val="sectiontitle1"/>
          <w:caps w:val="0"/>
          <w:color w:val="auto"/>
          <w:sz w:val="22"/>
          <w:szCs w:val="22"/>
        </w:rPr>
        <w:t>Disclaimer of Warrant</w:t>
      </w:r>
      <w:r w:rsidR="00F33224" w:rsidRPr="00942411">
        <w:rPr>
          <w:rStyle w:val="sectiontitle1"/>
          <w:caps w:val="0"/>
          <w:color w:val="auto"/>
          <w:sz w:val="22"/>
          <w:szCs w:val="22"/>
        </w:rPr>
        <w:t>ies</w:t>
      </w:r>
      <w:r w:rsidR="00113C6A" w:rsidRPr="00942411">
        <w:rPr>
          <w:rStyle w:val="sectiontitle1"/>
          <w:b w:val="0"/>
          <w:color w:val="auto"/>
          <w:sz w:val="22"/>
          <w:szCs w:val="22"/>
        </w:rPr>
        <w:t>.</w:t>
      </w:r>
      <w:r w:rsidR="00F33224" w:rsidRPr="00942411">
        <w:rPr>
          <w:rStyle w:val="sectiontitle1"/>
          <w:b w:val="0"/>
          <w:color w:val="auto"/>
          <w:sz w:val="22"/>
          <w:szCs w:val="22"/>
        </w:rPr>
        <w:t xml:space="preserve">  </w:t>
      </w:r>
    </w:p>
    <w:p w14:paraId="3A88176B" w14:textId="64B3208E" w:rsidR="007B5308" w:rsidRPr="00942411" w:rsidRDefault="00F33224" w:rsidP="007B5308">
      <w:pPr>
        <w:pStyle w:val="ListParagraph"/>
        <w:numPr>
          <w:ilvl w:val="1"/>
          <w:numId w:val="19"/>
        </w:numPr>
        <w:tabs>
          <w:tab w:val="left" w:pos="720"/>
        </w:tabs>
        <w:spacing w:after="120"/>
        <w:ind w:left="0" w:firstLine="360"/>
        <w:contextualSpacing w:val="0"/>
        <w:jc w:val="both"/>
        <w:rPr>
          <w:sz w:val="22"/>
          <w:szCs w:val="22"/>
        </w:rPr>
      </w:pPr>
      <w:r w:rsidRPr="00942411">
        <w:rPr>
          <w:rStyle w:val="sectiontitle1"/>
          <w:b w:val="0"/>
          <w:color w:val="auto"/>
          <w:sz w:val="22"/>
          <w:szCs w:val="22"/>
        </w:rPr>
        <w:t xml:space="preserve">YOU UNDERSTAND AND AGREE THAT </w:t>
      </w:r>
      <w:r w:rsidR="000A6667" w:rsidRPr="00942411">
        <w:rPr>
          <w:rStyle w:val="sectiontitle1"/>
          <w:b w:val="0"/>
          <w:color w:val="auto"/>
          <w:sz w:val="22"/>
          <w:szCs w:val="22"/>
        </w:rPr>
        <w:t>GUMGUM</w:t>
      </w:r>
      <w:r w:rsidRPr="00942411">
        <w:rPr>
          <w:rStyle w:val="sectiontitle1"/>
          <w:b w:val="0"/>
          <w:color w:val="auto"/>
          <w:sz w:val="22"/>
          <w:szCs w:val="22"/>
        </w:rPr>
        <w:t xml:space="preserve"> PROVIDES THE SDK </w:t>
      </w:r>
      <w:r w:rsidR="00BB540F" w:rsidRPr="00942411">
        <w:rPr>
          <w:sz w:val="22"/>
          <w:szCs w:val="22"/>
        </w:rPr>
        <w:t xml:space="preserve">ON AN “AS IS” AND “AS AVAILABLE” BASIS </w:t>
      </w:r>
      <w:r w:rsidRPr="00942411">
        <w:rPr>
          <w:sz w:val="22"/>
          <w:szCs w:val="22"/>
        </w:rPr>
        <w:t>WITHOUT WARRANTIES OF ANY KIND, EXPRESS OR IMPLIED.</w:t>
      </w:r>
    </w:p>
    <w:p w14:paraId="11F7449B" w14:textId="46F4D129" w:rsidR="007B5308" w:rsidRPr="00942411" w:rsidRDefault="00DA422E" w:rsidP="007B5308">
      <w:pPr>
        <w:pStyle w:val="ListParagraph"/>
        <w:numPr>
          <w:ilvl w:val="1"/>
          <w:numId w:val="19"/>
        </w:numPr>
        <w:tabs>
          <w:tab w:val="left" w:pos="720"/>
        </w:tabs>
        <w:spacing w:after="120"/>
        <w:ind w:left="0" w:firstLine="360"/>
        <w:contextualSpacing w:val="0"/>
        <w:jc w:val="both"/>
        <w:rPr>
          <w:sz w:val="22"/>
          <w:szCs w:val="22"/>
        </w:rPr>
      </w:pPr>
      <w:r w:rsidRPr="00942411">
        <w:rPr>
          <w:sz w:val="22"/>
          <w:szCs w:val="22"/>
        </w:rPr>
        <w:t xml:space="preserve">TO THE MAXIMUM EXTENT PERMITTED BY APPLICABLE LAW, </w:t>
      </w:r>
      <w:r w:rsidR="000A6667" w:rsidRPr="00942411">
        <w:rPr>
          <w:sz w:val="22"/>
          <w:szCs w:val="22"/>
        </w:rPr>
        <w:t>GUMGUM</w:t>
      </w:r>
      <w:r w:rsidR="00F33224" w:rsidRPr="00942411">
        <w:rPr>
          <w:sz w:val="22"/>
          <w:szCs w:val="22"/>
        </w:rPr>
        <w:t xml:space="preserve"> EXPRESSLY DISCLAIMS ALL WARRANTIES AND CONDITIONS </w:t>
      </w:r>
      <w:r w:rsidR="00BB540F" w:rsidRPr="00942411">
        <w:rPr>
          <w:sz w:val="22"/>
          <w:szCs w:val="22"/>
        </w:rPr>
        <w:t>INCLUDING</w:t>
      </w:r>
      <w:r w:rsidR="00F33224" w:rsidRPr="00942411">
        <w:rPr>
          <w:sz w:val="22"/>
          <w:szCs w:val="22"/>
        </w:rPr>
        <w:t>,</w:t>
      </w:r>
      <w:r w:rsidR="00BB540F" w:rsidRPr="00942411">
        <w:rPr>
          <w:sz w:val="22"/>
          <w:szCs w:val="22"/>
        </w:rPr>
        <w:t xml:space="preserve"> WITHOUT LIMITATION</w:t>
      </w:r>
      <w:r w:rsidR="00F33224" w:rsidRPr="00942411">
        <w:rPr>
          <w:sz w:val="22"/>
          <w:szCs w:val="22"/>
        </w:rPr>
        <w:t>,</w:t>
      </w:r>
      <w:r w:rsidR="00BB540F" w:rsidRPr="00942411">
        <w:rPr>
          <w:sz w:val="22"/>
          <w:szCs w:val="22"/>
        </w:rPr>
        <w:t xml:space="preserve"> WARRANTIES </w:t>
      </w:r>
      <w:r w:rsidR="00F33224" w:rsidRPr="00942411">
        <w:rPr>
          <w:sz w:val="22"/>
          <w:szCs w:val="22"/>
        </w:rPr>
        <w:t xml:space="preserve">AND CONDITIONS </w:t>
      </w:r>
      <w:r w:rsidR="00BB540F" w:rsidRPr="00942411">
        <w:rPr>
          <w:sz w:val="22"/>
          <w:szCs w:val="22"/>
        </w:rPr>
        <w:t xml:space="preserve">OF </w:t>
      </w:r>
      <w:r w:rsidR="00F33224" w:rsidRPr="00942411">
        <w:rPr>
          <w:sz w:val="22"/>
          <w:szCs w:val="22"/>
        </w:rPr>
        <w:t xml:space="preserve">SATISFACTORY QUALITY, </w:t>
      </w:r>
      <w:r w:rsidR="00BB540F" w:rsidRPr="00942411">
        <w:rPr>
          <w:sz w:val="22"/>
          <w:szCs w:val="22"/>
        </w:rPr>
        <w:t>MERCHANTABILITY, FITNESS FOR A PARTICULAR PURPOSE, NON-INFRINGEMENT</w:t>
      </w:r>
      <w:r w:rsidR="00120937" w:rsidRPr="00942411">
        <w:rPr>
          <w:sz w:val="22"/>
          <w:szCs w:val="22"/>
        </w:rPr>
        <w:t xml:space="preserve"> OF THIRD PARTY RIGHTS</w:t>
      </w:r>
      <w:r w:rsidR="00BB540F" w:rsidRPr="00942411">
        <w:rPr>
          <w:sz w:val="22"/>
          <w:szCs w:val="22"/>
        </w:rPr>
        <w:t>, AND THOSE ARISING FROM COURSE OF DEALING OR USAGE OF TRADE.</w:t>
      </w:r>
    </w:p>
    <w:p w14:paraId="560FB4E4" w14:textId="77777777" w:rsidR="001B4EE2" w:rsidRPr="00942411" w:rsidRDefault="00F33224" w:rsidP="007B5308">
      <w:pPr>
        <w:pStyle w:val="ListParagraph"/>
        <w:numPr>
          <w:ilvl w:val="1"/>
          <w:numId w:val="19"/>
        </w:numPr>
        <w:tabs>
          <w:tab w:val="left" w:pos="720"/>
        </w:tabs>
        <w:spacing w:after="120"/>
        <w:ind w:left="0" w:firstLine="360"/>
        <w:contextualSpacing w:val="0"/>
        <w:jc w:val="both"/>
        <w:rPr>
          <w:rStyle w:val="sectiontitle1"/>
          <w:b w:val="0"/>
          <w:bCs w:val="0"/>
          <w:caps w:val="0"/>
          <w:color w:val="auto"/>
          <w:sz w:val="22"/>
          <w:szCs w:val="22"/>
        </w:rPr>
      </w:pPr>
      <w:r w:rsidRPr="00942411">
        <w:rPr>
          <w:sz w:val="22"/>
          <w:szCs w:val="22"/>
        </w:rPr>
        <w:t>YOU AGREE THAT Y</w:t>
      </w:r>
      <w:r w:rsidRPr="00942411">
        <w:rPr>
          <w:rStyle w:val="sectiontitle1"/>
          <w:b w:val="0"/>
          <w:color w:val="auto"/>
          <w:sz w:val="22"/>
          <w:szCs w:val="22"/>
        </w:rPr>
        <w:t>OUR USE OF THE SDK IS AT YOUR OWN RISK</w:t>
      </w:r>
      <w:r w:rsidR="00020314" w:rsidRPr="00942411">
        <w:rPr>
          <w:rStyle w:val="sectiontitle1"/>
          <w:b w:val="0"/>
          <w:color w:val="auto"/>
          <w:sz w:val="22"/>
          <w:szCs w:val="22"/>
        </w:rPr>
        <w:t xml:space="preserve"> AND YOU ARE SOLELY RESPONSIBLE FOR ANY DAMAGE TO COMPUTER SYSTEMS OR OTHER DEVICES OR </w:t>
      </w:r>
      <w:r w:rsidR="00DA422E" w:rsidRPr="00942411">
        <w:rPr>
          <w:rStyle w:val="sectiontitle1"/>
          <w:b w:val="0"/>
          <w:color w:val="auto"/>
          <w:sz w:val="22"/>
          <w:szCs w:val="22"/>
        </w:rPr>
        <w:t xml:space="preserve">ANY </w:t>
      </w:r>
      <w:r w:rsidR="00020314" w:rsidRPr="00942411">
        <w:rPr>
          <w:rStyle w:val="sectiontitle1"/>
          <w:b w:val="0"/>
          <w:color w:val="auto"/>
          <w:sz w:val="22"/>
          <w:szCs w:val="22"/>
        </w:rPr>
        <w:t>LOSS OF DATA RESULTING FROM SUCH USE.</w:t>
      </w:r>
    </w:p>
    <w:p w14:paraId="339B6CB7" w14:textId="77777777" w:rsidR="001B4EE2" w:rsidRPr="00942411" w:rsidRDefault="00BB540F" w:rsidP="007B5308">
      <w:pPr>
        <w:pStyle w:val="ListParagraph"/>
        <w:numPr>
          <w:ilvl w:val="0"/>
          <w:numId w:val="10"/>
        </w:numPr>
        <w:tabs>
          <w:tab w:val="left" w:pos="360"/>
        </w:tabs>
        <w:spacing w:after="120"/>
        <w:ind w:left="0" w:firstLine="0"/>
        <w:contextualSpacing w:val="0"/>
        <w:jc w:val="both"/>
        <w:rPr>
          <w:rStyle w:val="sectiontitle1"/>
          <w:b w:val="0"/>
          <w:bCs w:val="0"/>
          <w:caps w:val="0"/>
          <w:color w:val="auto"/>
          <w:sz w:val="22"/>
          <w:szCs w:val="22"/>
        </w:rPr>
      </w:pPr>
      <w:r w:rsidRPr="00942411">
        <w:rPr>
          <w:rStyle w:val="sectiontitle1"/>
          <w:caps w:val="0"/>
          <w:color w:val="auto"/>
          <w:sz w:val="22"/>
          <w:szCs w:val="22"/>
        </w:rPr>
        <w:t>Limitation of Liability</w:t>
      </w:r>
      <w:r w:rsidR="00113C6A" w:rsidRPr="00942411">
        <w:rPr>
          <w:rStyle w:val="sectiontitle1"/>
          <w:b w:val="0"/>
          <w:color w:val="auto"/>
          <w:sz w:val="22"/>
          <w:szCs w:val="22"/>
        </w:rPr>
        <w:t>.</w:t>
      </w:r>
    </w:p>
    <w:p w14:paraId="6CA672CF" w14:textId="25E3C17F" w:rsidR="007B5308" w:rsidRPr="00942411" w:rsidRDefault="00CD6E70" w:rsidP="007B5308">
      <w:pPr>
        <w:pStyle w:val="ListParagraph"/>
        <w:numPr>
          <w:ilvl w:val="1"/>
          <w:numId w:val="20"/>
        </w:numPr>
        <w:tabs>
          <w:tab w:val="left" w:pos="720"/>
        </w:tabs>
        <w:spacing w:after="120"/>
        <w:ind w:left="0" w:firstLine="360"/>
        <w:contextualSpacing w:val="0"/>
        <w:jc w:val="both"/>
        <w:rPr>
          <w:sz w:val="22"/>
          <w:szCs w:val="22"/>
        </w:rPr>
      </w:pPr>
      <w:r w:rsidRPr="00942411">
        <w:rPr>
          <w:sz w:val="22"/>
          <w:szCs w:val="22"/>
        </w:rPr>
        <w:t xml:space="preserve">TO THE MAXIMUM EXTENT PERMITTED BY </w:t>
      </w:r>
      <w:r w:rsidR="00DA422E" w:rsidRPr="00942411">
        <w:rPr>
          <w:sz w:val="22"/>
          <w:szCs w:val="22"/>
        </w:rPr>
        <w:t xml:space="preserve">APPLICABLE </w:t>
      </w:r>
      <w:r w:rsidRPr="00942411">
        <w:rPr>
          <w:sz w:val="22"/>
          <w:szCs w:val="22"/>
        </w:rPr>
        <w:t xml:space="preserve">LAW, </w:t>
      </w:r>
      <w:r w:rsidR="000A6667" w:rsidRPr="00942411">
        <w:rPr>
          <w:sz w:val="22"/>
          <w:szCs w:val="22"/>
        </w:rPr>
        <w:t>GUMGUM</w:t>
      </w:r>
      <w:r w:rsidR="00E25C9B" w:rsidRPr="00942411">
        <w:rPr>
          <w:sz w:val="22"/>
          <w:szCs w:val="22"/>
        </w:rPr>
        <w:t xml:space="preserve"> AND</w:t>
      </w:r>
      <w:r w:rsidRPr="00942411">
        <w:rPr>
          <w:sz w:val="22"/>
          <w:szCs w:val="22"/>
        </w:rPr>
        <w:t xml:space="preserve"> ITS AFFILIATES, LICENSORS AND BUSINESS PARTNERS (COLLECTIVELY, THE “</w:t>
      </w:r>
      <w:r w:rsidRPr="00942411">
        <w:rPr>
          <w:b/>
          <w:sz w:val="22"/>
          <w:szCs w:val="22"/>
        </w:rPr>
        <w:t>RELATED PARTIES</w:t>
      </w:r>
      <w:r w:rsidRPr="00942411">
        <w:rPr>
          <w:sz w:val="22"/>
          <w:szCs w:val="22"/>
        </w:rPr>
        <w:t xml:space="preserve">”) </w:t>
      </w:r>
      <w:r w:rsidR="00DA422E" w:rsidRPr="00942411">
        <w:rPr>
          <w:sz w:val="22"/>
          <w:szCs w:val="22"/>
        </w:rPr>
        <w:t xml:space="preserve">SHALL NOT BE LIABLE TO YOU UNDER ANY </w:t>
      </w:r>
      <w:r w:rsidRPr="00942411">
        <w:rPr>
          <w:sz w:val="22"/>
          <w:szCs w:val="22"/>
        </w:rPr>
        <w:t>CONTRACT, TORT (INCLUDING NEGLIGENCE), STRICT LIABILITY OR OTHER</w:t>
      </w:r>
      <w:r w:rsidR="00DA422E" w:rsidRPr="00942411">
        <w:rPr>
          <w:sz w:val="22"/>
          <w:szCs w:val="22"/>
        </w:rPr>
        <w:t xml:space="preserve"> LEGAL OR EQUITABLE THEORY FOR ANY </w:t>
      </w:r>
      <w:r w:rsidRPr="00942411">
        <w:rPr>
          <w:sz w:val="22"/>
          <w:szCs w:val="22"/>
        </w:rPr>
        <w:t>DIRECT, INDIRECT, INCIDENTAL, CONSEQUENTIAL, SPECIAL</w:t>
      </w:r>
      <w:r w:rsidR="00E25C9B" w:rsidRPr="00942411">
        <w:rPr>
          <w:sz w:val="22"/>
          <w:szCs w:val="22"/>
        </w:rPr>
        <w:t xml:space="preserve"> OR EXEMPLARY</w:t>
      </w:r>
      <w:r w:rsidRPr="00942411">
        <w:rPr>
          <w:sz w:val="22"/>
          <w:szCs w:val="22"/>
        </w:rPr>
        <w:t xml:space="preserve"> DAMAGES</w:t>
      </w:r>
      <w:r w:rsidR="00E25C9B" w:rsidRPr="00942411">
        <w:rPr>
          <w:sz w:val="22"/>
          <w:szCs w:val="22"/>
        </w:rPr>
        <w:t xml:space="preserve">, INCLUDING ANY LOSS OF </w:t>
      </w:r>
      <w:r w:rsidR="00DA422E" w:rsidRPr="00942411">
        <w:rPr>
          <w:sz w:val="22"/>
          <w:szCs w:val="22"/>
        </w:rPr>
        <w:t xml:space="preserve">PROFITS, USE, </w:t>
      </w:r>
      <w:r w:rsidR="00E25C9B" w:rsidRPr="00942411">
        <w:rPr>
          <w:sz w:val="22"/>
          <w:szCs w:val="22"/>
        </w:rPr>
        <w:t>DATA</w:t>
      </w:r>
      <w:r w:rsidR="00DA422E" w:rsidRPr="00942411">
        <w:rPr>
          <w:sz w:val="22"/>
          <w:szCs w:val="22"/>
        </w:rPr>
        <w:t xml:space="preserve"> OR GOODWILL</w:t>
      </w:r>
      <w:r w:rsidR="00E25C9B" w:rsidRPr="00942411">
        <w:rPr>
          <w:sz w:val="22"/>
          <w:szCs w:val="22"/>
        </w:rPr>
        <w:t xml:space="preserve">, </w:t>
      </w:r>
      <w:r w:rsidRPr="00942411">
        <w:rPr>
          <w:sz w:val="22"/>
          <w:szCs w:val="22"/>
        </w:rPr>
        <w:t>ARISING OUT OF OR IN ANY WAY CONNECTED WI</w:t>
      </w:r>
      <w:r w:rsidR="00E0040E" w:rsidRPr="00942411">
        <w:rPr>
          <w:sz w:val="22"/>
          <w:szCs w:val="22"/>
        </w:rPr>
        <w:t xml:space="preserve">TH </w:t>
      </w:r>
      <w:r w:rsidR="00E25C9B" w:rsidRPr="00942411">
        <w:rPr>
          <w:sz w:val="22"/>
          <w:szCs w:val="22"/>
        </w:rPr>
        <w:t>YOUR</w:t>
      </w:r>
      <w:r w:rsidR="00E0040E" w:rsidRPr="00942411">
        <w:rPr>
          <w:sz w:val="22"/>
          <w:szCs w:val="22"/>
        </w:rPr>
        <w:t xml:space="preserve"> USE OF </w:t>
      </w:r>
      <w:r w:rsidR="00E25C9B" w:rsidRPr="00942411">
        <w:rPr>
          <w:sz w:val="22"/>
          <w:szCs w:val="22"/>
        </w:rPr>
        <w:t>THE SDK</w:t>
      </w:r>
      <w:r w:rsidRPr="00942411">
        <w:rPr>
          <w:sz w:val="22"/>
          <w:szCs w:val="22"/>
        </w:rPr>
        <w:t xml:space="preserve">, EVEN IF </w:t>
      </w:r>
      <w:r w:rsidR="000A6667" w:rsidRPr="00942411">
        <w:rPr>
          <w:sz w:val="22"/>
          <w:szCs w:val="22"/>
        </w:rPr>
        <w:t>GUMGUM</w:t>
      </w:r>
      <w:r w:rsidR="00D60E92" w:rsidRPr="00942411">
        <w:rPr>
          <w:sz w:val="22"/>
          <w:szCs w:val="22"/>
        </w:rPr>
        <w:t xml:space="preserve"> </w:t>
      </w:r>
      <w:r w:rsidRPr="00942411">
        <w:rPr>
          <w:sz w:val="22"/>
          <w:szCs w:val="22"/>
        </w:rPr>
        <w:t xml:space="preserve">AND/OR </w:t>
      </w:r>
      <w:r w:rsidR="00D60E92" w:rsidRPr="00942411">
        <w:rPr>
          <w:sz w:val="22"/>
          <w:szCs w:val="22"/>
        </w:rPr>
        <w:t xml:space="preserve">THE </w:t>
      </w:r>
      <w:r w:rsidRPr="00942411">
        <w:rPr>
          <w:sz w:val="22"/>
          <w:szCs w:val="22"/>
        </w:rPr>
        <w:t xml:space="preserve">RELATED PARTIES HAVE BEEN ADVISED </w:t>
      </w:r>
      <w:r w:rsidR="00E25C9B" w:rsidRPr="00942411">
        <w:rPr>
          <w:sz w:val="22"/>
          <w:szCs w:val="22"/>
        </w:rPr>
        <w:t>OR SHOU</w:t>
      </w:r>
      <w:r w:rsidR="00CD7391" w:rsidRPr="00942411">
        <w:rPr>
          <w:sz w:val="22"/>
          <w:szCs w:val="22"/>
        </w:rPr>
        <w:t>L</w:t>
      </w:r>
      <w:r w:rsidR="00E25C9B" w:rsidRPr="00942411">
        <w:rPr>
          <w:sz w:val="22"/>
          <w:szCs w:val="22"/>
        </w:rPr>
        <w:t xml:space="preserve">D HAVE BEEN AWARE </w:t>
      </w:r>
      <w:r w:rsidRPr="00942411">
        <w:rPr>
          <w:sz w:val="22"/>
          <w:szCs w:val="22"/>
        </w:rPr>
        <w:t xml:space="preserve">OF THE POSSIBILITY OF </w:t>
      </w:r>
      <w:r w:rsidR="00E25C9B" w:rsidRPr="00942411">
        <w:rPr>
          <w:sz w:val="22"/>
          <w:szCs w:val="22"/>
        </w:rPr>
        <w:t xml:space="preserve">ANY </w:t>
      </w:r>
      <w:r w:rsidRPr="00942411">
        <w:rPr>
          <w:sz w:val="22"/>
          <w:szCs w:val="22"/>
        </w:rPr>
        <w:t xml:space="preserve">SUCH </w:t>
      </w:r>
      <w:r w:rsidR="00E25C9B" w:rsidRPr="00942411">
        <w:rPr>
          <w:sz w:val="22"/>
          <w:szCs w:val="22"/>
        </w:rPr>
        <w:t xml:space="preserve">LOSSES OR </w:t>
      </w:r>
      <w:r w:rsidRPr="00942411">
        <w:rPr>
          <w:sz w:val="22"/>
          <w:szCs w:val="22"/>
        </w:rPr>
        <w:t>DAMAGES. </w:t>
      </w:r>
    </w:p>
    <w:p w14:paraId="488F503B" w14:textId="1409BF2E" w:rsidR="00E25C9B" w:rsidRPr="00942411" w:rsidRDefault="000A6667" w:rsidP="007B5308">
      <w:pPr>
        <w:pStyle w:val="ListParagraph"/>
        <w:numPr>
          <w:ilvl w:val="1"/>
          <w:numId w:val="20"/>
        </w:numPr>
        <w:tabs>
          <w:tab w:val="left" w:pos="720"/>
        </w:tabs>
        <w:spacing w:after="120"/>
        <w:ind w:left="0" w:firstLine="360"/>
        <w:contextualSpacing w:val="0"/>
        <w:jc w:val="both"/>
        <w:rPr>
          <w:sz w:val="22"/>
          <w:szCs w:val="22"/>
        </w:rPr>
      </w:pPr>
      <w:r w:rsidRPr="00942411">
        <w:rPr>
          <w:sz w:val="22"/>
          <w:szCs w:val="22"/>
        </w:rPr>
        <w:t>GUMGUM</w:t>
      </w:r>
      <w:r w:rsidR="00E25C9B" w:rsidRPr="00942411">
        <w:rPr>
          <w:sz w:val="22"/>
          <w:szCs w:val="22"/>
        </w:rPr>
        <w:t>’S LIABILITY TO YOU SHALL IN NO EVENT</w:t>
      </w:r>
      <w:r w:rsidR="00BB540F" w:rsidRPr="00942411">
        <w:rPr>
          <w:sz w:val="22"/>
          <w:szCs w:val="22"/>
        </w:rPr>
        <w:t xml:space="preserve"> EXCEED THE AMOUNT THAT YOU PAID TO </w:t>
      </w:r>
      <w:r w:rsidRPr="00942411">
        <w:rPr>
          <w:sz w:val="22"/>
          <w:szCs w:val="22"/>
        </w:rPr>
        <w:t>GUMGUM</w:t>
      </w:r>
      <w:r w:rsidR="00E25C9B" w:rsidRPr="00942411">
        <w:rPr>
          <w:sz w:val="22"/>
          <w:szCs w:val="22"/>
        </w:rPr>
        <w:t xml:space="preserve"> </w:t>
      </w:r>
      <w:r w:rsidR="00BB540F" w:rsidRPr="00942411">
        <w:rPr>
          <w:sz w:val="22"/>
          <w:szCs w:val="22"/>
        </w:rPr>
        <w:t xml:space="preserve">DURING THE SIX (6) MONTHS PRIOR TO THE TIME </w:t>
      </w:r>
      <w:r w:rsidR="003E1D5B" w:rsidRPr="00942411">
        <w:rPr>
          <w:sz w:val="22"/>
          <w:szCs w:val="22"/>
        </w:rPr>
        <w:t xml:space="preserve">THE </w:t>
      </w:r>
      <w:r w:rsidR="00BB540F" w:rsidRPr="00942411">
        <w:rPr>
          <w:sz w:val="22"/>
          <w:szCs w:val="22"/>
        </w:rPr>
        <w:t xml:space="preserve">CAUSE OF ACTION </w:t>
      </w:r>
      <w:r w:rsidR="003E1D5B" w:rsidRPr="00942411">
        <w:rPr>
          <w:sz w:val="22"/>
          <w:szCs w:val="22"/>
        </w:rPr>
        <w:t xml:space="preserve">GIVING RISE TO LIABILITY </w:t>
      </w:r>
      <w:r w:rsidR="00BB540F" w:rsidRPr="00942411">
        <w:rPr>
          <w:sz w:val="22"/>
          <w:szCs w:val="22"/>
        </w:rPr>
        <w:t>AROSE.</w:t>
      </w:r>
    </w:p>
    <w:p w14:paraId="3D05C9F7" w14:textId="09F55308" w:rsidR="003C0964" w:rsidRPr="00942411" w:rsidRDefault="00113C6A" w:rsidP="00E90BBC">
      <w:pPr>
        <w:pStyle w:val="ListParagraph"/>
        <w:numPr>
          <w:ilvl w:val="0"/>
          <w:numId w:val="10"/>
        </w:numPr>
        <w:tabs>
          <w:tab w:val="left" w:pos="360"/>
        </w:tabs>
        <w:spacing w:after="120"/>
        <w:ind w:left="0" w:firstLine="0"/>
        <w:contextualSpacing w:val="0"/>
        <w:jc w:val="both"/>
        <w:rPr>
          <w:sz w:val="22"/>
          <w:szCs w:val="22"/>
        </w:rPr>
      </w:pPr>
      <w:r w:rsidRPr="00942411">
        <w:rPr>
          <w:b/>
          <w:sz w:val="22"/>
          <w:szCs w:val="22"/>
        </w:rPr>
        <w:t>Indemnification</w:t>
      </w:r>
      <w:r w:rsidRPr="00942411">
        <w:rPr>
          <w:sz w:val="22"/>
          <w:szCs w:val="22"/>
        </w:rPr>
        <w:t xml:space="preserve">.  </w:t>
      </w:r>
      <w:r w:rsidR="00BB540F" w:rsidRPr="00942411">
        <w:rPr>
          <w:sz w:val="22"/>
          <w:szCs w:val="22"/>
        </w:rPr>
        <w:t xml:space="preserve">You agree to indemnify, defend and hold </w:t>
      </w:r>
      <w:r w:rsidR="000A6667" w:rsidRPr="00942411">
        <w:rPr>
          <w:sz w:val="22"/>
          <w:szCs w:val="22"/>
        </w:rPr>
        <w:t>GumGum</w:t>
      </w:r>
      <w:r w:rsidR="00BB540F" w:rsidRPr="00942411">
        <w:rPr>
          <w:sz w:val="22"/>
          <w:szCs w:val="22"/>
        </w:rPr>
        <w:t xml:space="preserve"> and </w:t>
      </w:r>
      <w:r w:rsidR="003544DC" w:rsidRPr="00942411">
        <w:rPr>
          <w:sz w:val="22"/>
          <w:szCs w:val="22"/>
        </w:rPr>
        <w:t>the Related Parties</w:t>
      </w:r>
      <w:r w:rsidR="00BB540F" w:rsidRPr="00942411">
        <w:rPr>
          <w:sz w:val="22"/>
          <w:szCs w:val="22"/>
        </w:rPr>
        <w:t xml:space="preserve"> harmless from any</w:t>
      </w:r>
      <w:r w:rsidR="00EC3BD4" w:rsidRPr="00942411">
        <w:rPr>
          <w:sz w:val="22"/>
          <w:szCs w:val="22"/>
        </w:rPr>
        <w:t xml:space="preserve"> and all</w:t>
      </w:r>
      <w:r w:rsidR="00BB540F" w:rsidRPr="00942411">
        <w:rPr>
          <w:sz w:val="22"/>
          <w:szCs w:val="22"/>
        </w:rPr>
        <w:t xml:space="preserve"> claim</w:t>
      </w:r>
      <w:r w:rsidR="00EC3BD4" w:rsidRPr="00942411">
        <w:rPr>
          <w:sz w:val="22"/>
          <w:szCs w:val="22"/>
        </w:rPr>
        <w:t>s</w:t>
      </w:r>
      <w:r w:rsidR="00BB540F" w:rsidRPr="00942411">
        <w:rPr>
          <w:sz w:val="22"/>
          <w:szCs w:val="22"/>
        </w:rPr>
        <w:t>, demand</w:t>
      </w:r>
      <w:r w:rsidR="00EC3BD4" w:rsidRPr="00942411">
        <w:rPr>
          <w:sz w:val="22"/>
          <w:szCs w:val="22"/>
        </w:rPr>
        <w:t>s</w:t>
      </w:r>
      <w:r w:rsidR="00BB540F" w:rsidRPr="00942411">
        <w:rPr>
          <w:sz w:val="22"/>
          <w:szCs w:val="22"/>
        </w:rPr>
        <w:t xml:space="preserve">, damages or other losses, including </w:t>
      </w:r>
      <w:r w:rsidR="00C63598" w:rsidRPr="00942411">
        <w:rPr>
          <w:sz w:val="22"/>
          <w:szCs w:val="22"/>
        </w:rPr>
        <w:t xml:space="preserve">without limitation </w:t>
      </w:r>
      <w:r w:rsidR="0026400D" w:rsidRPr="00942411">
        <w:rPr>
          <w:sz w:val="22"/>
          <w:szCs w:val="22"/>
        </w:rPr>
        <w:t>reasonable attorneys’ fees,</w:t>
      </w:r>
      <w:r w:rsidR="00BB540F" w:rsidRPr="00942411">
        <w:rPr>
          <w:sz w:val="22"/>
          <w:szCs w:val="22"/>
        </w:rPr>
        <w:t xml:space="preserve"> resulting from or arising out of</w:t>
      </w:r>
      <w:r w:rsidR="00040A49" w:rsidRPr="00942411">
        <w:rPr>
          <w:sz w:val="22"/>
          <w:szCs w:val="22"/>
        </w:rPr>
        <w:t xml:space="preserve"> </w:t>
      </w:r>
      <w:r w:rsidR="00C63598" w:rsidRPr="00942411">
        <w:rPr>
          <w:sz w:val="22"/>
          <w:szCs w:val="22"/>
        </w:rPr>
        <w:t xml:space="preserve">(i) </w:t>
      </w:r>
      <w:r w:rsidR="00040A49" w:rsidRPr="00942411">
        <w:rPr>
          <w:sz w:val="22"/>
          <w:szCs w:val="22"/>
        </w:rPr>
        <w:t xml:space="preserve">your use of the </w:t>
      </w:r>
      <w:r w:rsidR="00E25C9B" w:rsidRPr="00942411">
        <w:rPr>
          <w:sz w:val="22"/>
          <w:szCs w:val="22"/>
        </w:rPr>
        <w:t>SDK</w:t>
      </w:r>
      <w:r w:rsidR="003C0964" w:rsidRPr="00942411">
        <w:rPr>
          <w:sz w:val="22"/>
          <w:szCs w:val="22"/>
        </w:rPr>
        <w:t>, (ii) infringement or violation</w:t>
      </w:r>
      <w:r w:rsidR="00EF0B05" w:rsidRPr="00942411">
        <w:rPr>
          <w:sz w:val="22"/>
          <w:szCs w:val="22"/>
        </w:rPr>
        <w:t xml:space="preserve"> of any third party intellectual property rights</w:t>
      </w:r>
      <w:r w:rsidR="003C0964" w:rsidRPr="00942411">
        <w:rPr>
          <w:sz w:val="22"/>
          <w:szCs w:val="22"/>
        </w:rPr>
        <w:t xml:space="preserve"> by any application you develop using the SDK</w:t>
      </w:r>
      <w:r w:rsidR="00EF0B05" w:rsidRPr="00942411">
        <w:rPr>
          <w:sz w:val="22"/>
          <w:szCs w:val="22"/>
        </w:rPr>
        <w:t xml:space="preserve">, (iii) any </w:t>
      </w:r>
      <w:r w:rsidR="00B722DC" w:rsidRPr="00942411">
        <w:rPr>
          <w:sz w:val="22"/>
          <w:szCs w:val="22"/>
        </w:rPr>
        <w:t>application</w:t>
      </w:r>
      <w:r w:rsidR="00EF0B05" w:rsidRPr="00942411">
        <w:rPr>
          <w:sz w:val="22"/>
          <w:szCs w:val="22"/>
        </w:rPr>
        <w:t xml:space="preserve"> you make available to end users </w:t>
      </w:r>
      <w:r w:rsidR="00B722DC" w:rsidRPr="00942411">
        <w:rPr>
          <w:sz w:val="22"/>
          <w:szCs w:val="22"/>
        </w:rPr>
        <w:t>that includes the SDK</w:t>
      </w:r>
      <w:r w:rsidR="003C0964" w:rsidRPr="00942411">
        <w:rPr>
          <w:sz w:val="22"/>
          <w:szCs w:val="22"/>
        </w:rPr>
        <w:t xml:space="preserve"> </w:t>
      </w:r>
      <w:r w:rsidR="00C63598" w:rsidRPr="00942411">
        <w:rPr>
          <w:sz w:val="22"/>
          <w:szCs w:val="22"/>
        </w:rPr>
        <w:t>or (</w:t>
      </w:r>
      <w:r w:rsidR="00EF0B05" w:rsidRPr="00942411">
        <w:rPr>
          <w:sz w:val="22"/>
          <w:szCs w:val="22"/>
        </w:rPr>
        <w:t>iv</w:t>
      </w:r>
      <w:r w:rsidR="00C63598" w:rsidRPr="00942411">
        <w:rPr>
          <w:sz w:val="22"/>
          <w:szCs w:val="22"/>
        </w:rPr>
        <w:t xml:space="preserve">) </w:t>
      </w:r>
      <w:r w:rsidR="003C0964" w:rsidRPr="00942411">
        <w:rPr>
          <w:sz w:val="22"/>
          <w:szCs w:val="22"/>
        </w:rPr>
        <w:t xml:space="preserve">any violation by </w:t>
      </w:r>
      <w:r w:rsidR="00C63598" w:rsidRPr="00942411">
        <w:rPr>
          <w:sz w:val="22"/>
          <w:szCs w:val="22"/>
        </w:rPr>
        <w:t>you</w:t>
      </w:r>
      <w:r w:rsidR="003C0964" w:rsidRPr="00942411">
        <w:rPr>
          <w:sz w:val="22"/>
          <w:szCs w:val="22"/>
        </w:rPr>
        <w:t xml:space="preserve"> of this License Agreement</w:t>
      </w:r>
      <w:r w:rsidR="00BB540F" w:rsidRPr="00942411">
        <w:rPr>
          <w:sz w:val="22"/>
          <w:szCs w:val="22"/>
        </w:rPr>
        <w:t xml:space="preserve">. </w:t>
      </w:r>
    </w:p>
    <w:p w14:paraId="082BF628" w14:textId="7DAB2B39" w:rsidR="00BB540F" w:rsidRPr="00B55451" w:rsidRDefault="003C0964" w:rsidP="00B55451">
      <w:pPr>
        <w:pStyle w:val="ListParagraph"/>
        <w:numPr>
          <w:ilvl w:val="0"/>
          <w:numId w:val="10"/>
        </w:numPr>
        <w:tabs>
          <w:tab w:val="left" w:pos="360"/>
        </w:tabs>
        <w:spacing w:after="120"/>
        <w:ind w:left="0" w:firstLine="0"/>
        <w:jc w:val="both"/>
        <w:rPr>
          <w:sz w:val="22"/>
          <w:szCs w:val="22"/>
        </w:rPr>
      </w:pPr>
      <w:r w:rsidRPr="00942411">
        <w:rPr>
          <w:b/>
          <w:color w:val="000000" w:themeColor="text1"/>
          <w:sz w:val="22"/>
          <w:szCs w:val="22"/>
        </w:rPr>
        <w:t>Miscellaneous</w:t>
      </w:r>
      <w:r w:rsidR="00197732" w:rsidRPr="00942411">
        <w:rPr>
          <w:color w:val="000000" w:themeColor="text1"/>
          <w:sz w:val="22"/>
          <w:szCs w:val="22"/>
        </w:rPr>
        <w:t xml:space="preserve">. This </w:t>
      </w:r>
      <w:r w:rsidR="00032824" w:rsidRPr="00942411">
        <w:rPr>
          <w:color w:val="000000" w:themeColor="text1"/>
          <w:sz w:val="22"/>
          <w:szCs w:val="22"/>
        </w:rPr>
        <w:t>License Agreement</w:t>
      </w:r>
      <w:r w:rsidR="00197732" w:rsidRPr="00942411">
        <w:rPr>
          <w:color w:val="000000" w:themeColor="text1"/>
          <w:sz w:val="22"/>
          <w:szCs w:val="22"/>
        </w:rPr>
        <w:t xml:space="preserve"> is governed by</w:t>
      </w:r>
      <w:r w:rsidR="00032824" w:rsidRPr="00942411">
        <w:rPr>
          <w:color w:val="000000" w:themeColor="text1"/>
          <w:sz w:val="22"/>
          <w:szCs w:val="22"/>
        </w:rPr>
        <w:t xml:space="preserve"> </w:t>
      </w:r>
      <w:r w:rsidR="000B6FDC">
        <w:rPr>
          <w:color w:val="000000" w:themeColor="text1"/>
          <w:sz w:val="22"/>
          <w:szCs w:val="22"/>
        </w:rPr>
        <w:t>California</w:t>
      </w:r>
      <w:r w:rsidR="00A2472E" w:rsidRPr="00942411">
        <w:rPr>
          <w:color w:val="000000" w:themeColor="text1"/>
          <w:sz w:val="22"/>
          <w:szCs w:val="22"/>
        </w:rPr>
        <w:t xml:space="preserve"> </w:t>
      </w:r>
      <w:r w:rsidR="00032824" w:rsidRPr="00942411">
        <w:rPr>
          <w:color w:val="000000" w:themeColor="text1"/>
          <w:sz w:val="22"/>
          <w:szCs w:val="22"/>
        </w:rPr>
        <w:t>law</w:t>
      </w:r>
      <w:r w:rsidR="00197732" w:rsidRPr="00942411">
        <w:rPr>
          <w:color w:val="000000" w:themeColor="text1"/>
          <w:sz w:val="22"/>
          <w:szCs w:val="22"/>
        </w:rPr>
        <w:t xml:space="preserve">, without regard to </w:t>
      </w:r>
      <w:r w:rsidR="009814F1" w:rsidRPr="00942411">
        <w:rPr>
          <w:color w:val="000000" w:themeColor="text1"/>
          <w:sz w:val="22"/>
          <w:szCs w:val="22"/>
        </w:rPr>
        <w:t>conflict</w:t>
      </w:r>
      <w:r w:rsidR="00197732" w:rsidRPr="00942411">
        <w:rPr>
          <w:color w:val="000000" w:themeColor="text1"/>
          <w:sz w:val="22"/>
          <w:szCs w:val="22"/>
        </w:rPr>
        <w:t xml:space="preserve"> of law</w:t>
      </w:r>
      <w:r w:rsidR="00DA422E" w:rsidRPr="00942411">
        <w:rPr>
          <w:color w:val="000000" w:themeColor="text1"/>
          <w:sz w:val="22"/>
          <w:szCs w:val="22"/>
        </w:rPr>
        <w:t>s</w:t>
      </w:r>
      <w:r w:rsidR="00197732" w:rsidRPr="00942411">
        <w:rPr>
          <w:color w:val="000000" w:themeColor="text1"/>
          <w:sz w:val="22"/>
          <w:szCs w:val="22"/>
        </w:rPr>
        <w:t xml:space="preserve"> </w:t>
      </w:r>
      <w:r w:rsidR="000B6FDC">
        <w:rPr>
          <w:color w:val="000000" w:themeColor="text1"/>
          <w:sz w:val="22"/>
          <w:szCs w:val="22"/>
        </w:rPr>
        <w:t xml:space="preserve">provisions thereof.  </w:t>
      </w:r>
      <w:r w:rsidR="00197732" w:rsidRPr="00942411">
        <w:rPr>
          <w:color w:val="000000" w:themeColor="text1"/>
          <w:sz w:val="22"/>
          <w:szCs w:val="22"/>
        </w:rPr>
        <w:t xml:space="preserve">The application of the United Nations Convention on Contracts for the International Sale of Goods is expressly excluded.  </w:t>
      </w:r>
      <w:r w:rsidR="00032824" w:rsidRPr="00942411">
        <w:rPr>
          <w:color w:val="000000" w:themeColor="text1"/>
          <w:sz w:val="22"/>
          <w:szCs w:val="22"/>
        </w:rPr>
        <w:t xml:space="preserve">You and </w:t>
      </w:r>
      <w:r w:rsidR="000A6667" w:rsidRPr="00942411">
        <w:rPr>
          <w:color w:val="000000" w:themeColor="text1"/>
          <w:sz w:val="22"/>
          <w:szCs w:val="22"/>
        </w:rPr>
        <w:t>GumGum</w:t>
      </w:r>
      <w:r w:rsidR="00032824" w:rsidRPr="00942411">
        <w:rPr>
          <w:color w:val="000000" w:themeColor="text1"/>
          <w:sz w:val="22"/>
          <w:szCs w:val="22"/>
        </w:rPr>
        <w:t xml:space="preserve"> agree that </w:t>
      </w:r>
      <w:r w:rsidR="00754856" w:rsidRPr="00942411">
        <w:rPr>
          <w:color w:val="000000" w:themeColor="text1"/>
          <w:sz w:val="22"/>
          <w:szCs w:val="22"/>
        </w:rPr>
        <w:t xml:space="preserve">the </w:t>
      </w:r>
      <w:r w:rsidR="00032824" w:rsidRPr="00942411">
        <w:rPr>
          <w:color w:val="000000" w:themeColor="text1"/>
          <w:sz w:val="22"/>
          <w:szCs w:val="22"/>
        </w:rPr>
        <w:t xml:space="preserve">state and federal </w:t>
      </w:r>
      <w:r w:rsidR="00032824" w:rsidRPr="00942411">
        <w:rPr>
          <w:sz w:val="22"/>
          <w:szCs w:val="22"/>
        </w:rPr>
        <w:t>courts</w:t>
      </w:r>
      <w:r w:rsidR="00032824" w:rsidRPr="00942411">
        <w:rPr>
          <w:color w:val="000000" w:themeColor="text1"/>
          <w:sz w:val="22"/>
          <w:szCs w:val="22"/>
        </w:rPr>
        <w:t xml:space="preserve"> located </w:t>
      </w:r>
      <w:r w:rsidR="00ED2916" w:rsidRPr="00942411">
        <w:rPr>
          <w:color w:val="000000" w:themeColor="text1"/>
          <w:sz w:val="22"/>
          <w:szCs w:val="22"/>
        </w:rPr>
        <w:t xml:space="preserve">in the </w:t>
      </w:r>
      <w:r w:rsidR="000B6FDC">
        <w:rPr>
          <w:color w:val="000000" w:themeColor="text1"/>
          <w:sz w:val="22"/>
          <w:szCs w:val="22"/>
        </w:rPr>
        <w:t xml:space="preserve">County of Los Angeles, California </w:t>
      </w:r>
      <w:r w:rsidR="00032824" w:rsidRPr="00942411">
        <w:rPr>
          <w:color w:val="000000" w:themeColor="text1"/>
          <w:sz w:val="22"/>
          <w:szCs w:val="22"/>
        </w:rPr>
        <w:t xml:space="preserve">will have exclusive jurisdiction of </w:t>
      </w:r>
      <w:r w:rsidR="00197732" w:rsidRPr="00942411">
        <w:rPr>
          <w:color w:val="000000" w:themeColor="text1"/>
          <w:sz w:val="22"/>
          <w:szCs w:val="22"/>
        </w:rPr>
        <w:t xml:space="preserve">all disputes arising out of or related to </w:t>
      </w:r>
      <w:r w:rsidR="00032824" w:rsidRPr="00942411">
        <w:rPr>
          <w:color w:val="000000" w:themeColor="text1"/>
          <w:sz w:val="22"/>
          <w:szCs w:val="22"/>
        </w:rPr>
        <w:t xml:space="preserve">this License Agreement or </w:t>
      </w:r>
      <w:r w:rsidR="00197732" w:rsidRPr="00942411">
        <w:rPr>
          <w:color w:val="000000" w:themeColor="text1"/>
          <w:sz w:val="22"/>
          <w:szCs w:val="22"/>
        </w:rPr>
        <w:t xml:space="preserve">your use of the </w:t>
      </w:r>
      <w:r w:rsidR="00032824" w:rsidRPr="00942411">
        <w:rPr>
          <w:color w:val="000000" w:themeColor="text1"/>
          <w:sz w:val="22"/>
          <w:szCs w:val="22"/>
        </w:rPr>
        <w:t xml:space="preserve">SDK and </w:t>
      </w:r>
      <w:r w:rsidR="00976EAE">
        <w:rPr>
          <w:color w:val="000000" w:themeColor="text1"/>
          <w:sz w:val="22"/>
          <w:szCs w:val="22"/>
        </w:rPr>
        <w:t xml:space="preserve">you and GumGum </w:t>
      </w:r>
      <w:r w:rsidR="008F6F25" w:rsidRPr="00942411">
        <w:rPr>
          <w:color w:val="000000" w:themeColor="text1"/>
          <w:sz w:val="22"/>
          <w:szCs w:val="22"/>
        </w:rPr>
        <w:t xml:space="preserve">agree to submit to the personal jurisdiction </w:t>
      </w:r>
      <w:r w:rsidR="00EC3BD4" w:rsidRPr="00942411">
        <w:rPr>
          <w:color w:val="000000" w:themeColor="text1"/>
          <w:sz w:val="22"/>
          <w:szCs w:val="22"/>
        </w:rPr>
        <w:t xml:space="preserve">and venue </w:t>
      </w:r>
      <w:r w:rsidR="008F6F25" w:rsidRPr="00942411">
        <w:rPr>
          <w:color w:val="000000" w:themeColor="text1"/>
          <w:sz w:val="22"/>
          <w:szCs w:val="22"/>
        </w:rPr>
        <w:t xml:space="preserve">of </w:t>
      </w:r>
      <w:r w:rsidR="00032824" w:rsidRPr="00942411">
        <w:rPr>
          <w:color w:val="000000" w:themeColor="text1"/>
          <w:sz w:val="22"/>
          <w:szCs w:val="22"/>
        </w:rPr>
        <w:t>these</w:t>
      </w:r>
      <w:r w:rsidR="008F6F25" w:rsidRPr="00942411">
        <w:rPr>
          <w:color w:val="000000" w:themeColor="text1"/>
          <w:sz w:val="22"/>
          <w:szCs w:val="22"/>
        </w:rPr>
        <w:t xml:space="preserve"> courts</w:t>
      </w:r>
      <w:r w:rsidR="00197732" w:rsidRPr="00942411">
        <w:rPr>
          <w:color w:val="000000" w:themeColor="text1"/>
          <w:sz w:val="22"/>
          <w:szCs w:val="22"/>
        </w:rPr>
        <w:t xml:space="preserve">. </w:t>
      </w:r>
      <w:r w:rsidR="00032824" w:rsidRPr="00942411">
        <w:rPr>
          <w:color w:val="000000" w:themeColor="text1"/>
          <w:sz w:val="22"/>
          <w:szCs w:val="22"/>
        </w:rPr>
        <w:t xml:space="preserve">Notwithstanding the foregoing, </w:t>
      </w:r>
      <w:r w:rsidR="000A6667" w:rsidRPr="00942411">
        <w:rPr>
          <w:color w:val="000000" w:themeColor="text1"/>
          <w:sz w:val="22"/>
          <w:szCs w:val="22"/>
        </w:rPr>
        <w:t>GumGum</w:t>
      </w:r>
      <w:r w:rsidR="00032824" w:rsidRPr="00942411">
        <w:rPr>
          <w:color w:val="000000" w:themeColor="text1"/>
          <w:sz w:val="22"/>
          <w:szCs w:val="22"/>
        </w:rPr>
        <w:t xml:space="preserve"> shall be allowed to apply for equitable remedies (including injunctions) in any jurisdiction.  </w:t>
      </w:r>
      <w:r w:rsidR="000A6667" w:rsidRPr="00942411">
        <w:rPr>
          <w:color w:val="000000" w:themeColor="text1"/>
          <w:sz w:val="22"/>
          <w:szCs w:val="22"/>
        </w:rPr>
        <w:t>GumGum</w:t>
      </w:r>
      <w:r w:rsidR="00032824" w:rsidRPr="00942411">
        <w:rPr>
          <w:color w:val="000000" w:themeColor="text1"/>
          <w:sz w:val="22"/>
          <w:szCs w:val="22"/>
        </w:rPr>
        <w:t xml:space="preserve"> may </w:t>
      </w:r>
      <w:r w:rsidR="00C52CB5" w:rsidRPr="00942411">
        <w:rPr>
          <w:color w:val="000000" w:themeColor="text1"/>
          <w:sz w:val="22"/>
          <w:szCs w:val="22"/>
        </w:rPr>
        <w:t xml:space="preserve">update </w:t>
      </w:r>
      <w:r w:rsidR="00032824" w:rsidRPr="00942411">
        <w:rPr>
          <w:color w:val="000000" w:themeColor="text1"/>
          <w:sz w:val="22"/>
          <w:szCs w:val="22"/>
        </w:rPr>
        <w:t>this License Agreement as it makes new ve</w:t>
      </w:r>
      <w:r w:rsidR="00C52CB5" w:rsidRPr="00942411">
        <w:rPr>
          <w:color w:val="000000" w:themeColor="text1"/>
          <w:sz w:val="22"/>
          <w:szCs w:val="22"/>
        </w:rPr>
        <w:t xml:space="preserve">rsions of the SDK available. The updated version of this License Agreement will be made available on the website where the new version of the SDK is made available.  </w:t>
      </w:r>
      <w:r w:rsidR="000A6667" w:rsidRPr="00942411">
        <w:rPr>
          <w:sz w:val="22"/>
          <w:szCs w:val="22"/>
        </w:rPr>
        <w:t>GumGum</w:t>
      </w:r>
      <w:r w:rsidR="00BB540F" w:rsidRPr="00942411">
        <w:rPr>
          <w:sz w:val="22"/>
          <w:szCs w:val="22"/>
        </w:rPr>
        <w:t xml:space="preserve"> may assign </w:t>
      </w:r>
      <w:r w:rsidR="00C52CB5" w:rsidRPr="00942411">
        <w:rPr>
          <w:sz w:val="22"/>
          <w:szCs w:val="22"/>
        </w:rPr>
        <w:t xml:space="preserve">its rights under this License Agreement </w:t>
      </w:r>
      <w:r w:rsidR="00BB540F" w:rsidRPr="00942411">
        <w:rPr>
          <w:sz w:val="22"/>
          <w:szCs w:val="22"/>
        </w:rPr>
        <w:t xml:space="preserve">to any person or entity without your consent. </w:t>
      </w:r>
      <w:r w:rsidR="00C52CB5" w:rsidRPr="00942411">
        <w:rPr>
          <w:sz w:val="22"/>
          <w:szCs w:val="22"/>
        </w:rPr>
        <w:t>The rights granted to you under this License Agreement m</w:t>
      </w:r>
      <w:r w:rsidR="00BB540F" w:rsidRPr="00942411">
        <w:rPr>
          <w:sz w:val="22"/>
          <w:szCs w:val="22"/>
        </w:rPr>
        <w:t xml:space="preserve">ay not </w:t>
      </w:r>
      <w:r w:rsidR="00C52CB5" w:rsidRPr="00942411">
        <w:rPr>
          <w:sz w:val="22"/>
          <w:szCs w:val="22"/>
        </w:rPr>
        <w:t xml:space="preserve">be </w:t>
      </w:r>
      <w:r w:rsidR="00BB540F" w:rsidRPr="00942411">
        <w:rPr>
          <w:sz w:val="22"/>
          <w:szCs w:val="22"/>
        </w:rPr>
        <w:t>assign</w:t>
      </w:r>
      <w:r w:rsidR="00C52CB5" w:rsidRPr="00942411">
        <w:rPr>
          <w:sz w:val="22"/>
          <w:szCs w:val="22"/>
        </w:rPr>
        <w:t xml:space="preserve">ed </w:t>
      </w:r>
      <w:r w:rsidR="00BB540F" w:rsidRPr="00942411">
        <w:rPr>
          <w:sz w:val="22"/>
          <w:szCs w:val="22"/>
        </w:rPr>
        <w:t xml:space="preserve">without </w:t>
      </w:r>
      <w:r w:rsidR="000A6667" w:rsidRPr="00942411">
        <w:rPr>
          <w:sz w:val="22"/>
          <w:szCs w:val="22"/>
        </w:rPr>
        <w:t>GumGum</w:t>
      </w:r>
      <w:r w:rsidR="00CA7996" w:rsidRPr="00942411">
        <w:rPr>
          <w:sz w:val="22"/>
          <w:szCs w:val="22"/>
        </w:rPr>
        <w:t>’s</w:t>
      </w:r>
      <w:r w:rsidR="00BB540F" w:rsidRPr="00942411">
        <w:rPr>
          <w:sz w:val="22"/>
          <w:szCs w:val="22"/>
        </w:rPr>
        <w:t xml:space="preserve"> prior written consent, and any </w:t>
      </w:r>
      <w:r w:rsidR="00C52CB5" w:rsidRPr="00942411">
        <w:rPr>
          <w:sz w:val="22"/>
          <w:szCs w:val="22"/>
        </w:rPr>
        <w:t xml:space="preserve">attempted </w:t>
      </w:r>
      <w:r w:rsidR="00BB540F" w:rsidRPr="00942411">
        <w:rPr>
          <w:sz w:val="22"/>
          <w:szCs w:val="22"/>
        </w:rPr>
        <w:t xml:space="preserve">unauthorized assignment by you </w:t>
      </w:r>
      <w:r w:rsidR="00C52CB5" w:rsidRPr="00942411">
        <w:rPr>
          <w:sz w:val="22"/>
          <w:szCs w:val="22"/>
        </w:rPr>
        <w:t xml:space="preserve">shall </w:t>
      </w:r>
      <w:r w:rsidR="00BB540F" w:rsidRPr="00942411">
        <w:rPr>
          <w:sz w:val="22"/>
          <w:szCs w:val="22"/>
        </w:rPr>
        <w:t>be null and void.</w:t>
      </w:r>
      <w:r w:rsidR="00C52CB5" w:rsidRPr="00942411">
        <w:rPr>
          <w:sz w:val="22"/>
          <w:szCs w:val="22"/>
        </w:rPr>
        <w:t xml:space="preserve">  </w:t>
      </w:r>
      <w:r w:rsidR="00BB540F" w:rsidRPr="00942411">
        <w:rPr>
          <w:sz w:val="22"/>
          <w:szCs w:val="22"/>
        </w:rPr>
        <w:t xml:space="preserve">If any part of this </w:t>
      </w:r>
      <w:r w:rsidR="00C52CB5" w:rsidRPr="00942411">
        <w:rPr>
          <w:sz w:val="22"/>
          <w:szCs w:val="22"/>
        </w:rPr>
        <w:t>License Agreement i</w:t>
      </w:r>
      <w:r w:rsidR="00BB540F" w:rsidRPr="00942411">
        <w:rPr>
          <w:sz w:val="22"/>
          <w:szCs w:val="22"/>
        </w:rPr>
        <w:t>s determined to be invalid or unenforceable, then that portion shall be severed, and the remainder of th</w:t>
      </w:r>
      <w:r w:rsidR="000B6FDC">
        <w:rPr>
          <w:sz w:val="22"/>
          <w:szCs w:val="22"/>
        </w:rPr>
        <w:t xml:space="preserve">is License Agreement </w:t>
      </w:r>
      <w:r w:rsidR="00BB540F" w:rsidRPr="00942411">
        <w:rPr>
          <w:sz w:val="22"/>
          <w:szCs w:val="22"/>
        </w:rPr>
        <w:t>shall be given full force and effect.</w:t>
      </w:r>
      <w:r w:rsidR="00D22025" w:rsidRPr="00942411">
        <w:rPr>
          <w:sz w:val="22"/>
          <w:szCs w:val="22"/>
        </w:rPr>
        <w:t xml:space="preserve">  </w:t>
      </w:r>
      <w:r w:rsidR="000A6667" w:rsidRPr="00942411">
        <w:rPr>
          <w:sz w:val="22"/>
          <w:szCs w:val="22"/>
        </w:rPr>
        <w:t>GumGum</w:t>
      </w:r>
      <w:r w:rsidR="00D22025" w:rsidRPr="00942411">
        <w:rPr>
          <w:sz w:val="22"/>
          <w:szCs w:val="22"/>
        </w:rPr>
        <w:t>’s</w:t>
      </w:r>
      <w:r w:rsidR="00BB540F" w:rsidRPr="00942411">
        <w:rPr>
          <w:sz w:val="22"/>
          <w:szCs w:val="22"/>
        </w:rPr>
        <w:t xml:space="preserve"> failure to enforce any provision of </w:t>
      </w:r>
      <w:r w:rsidR="00CA7996" w:rsidRPr="00942411">
        <w:rPr>
          <w:sz w:val="22"/>
          <w:szCs w:val="22"/>
        </w:rPr>
        <w:t xml:space="preserve">this </w:t>
      </w:r>
      <w:r w:rsidR="00D22025" w:rsidRPr="00942411">
        <w:rPr>
          <w:sz w:val="22"/>
          <w:szCs w:val="22"/>
        </w:rPr>
        <w:t xml:space="preserve">License Agreement </w:t>
      </w:r>
      <w:r w:rsidR="00BB540F" w:rsidRPr="00942411">
        <w:rPr>
          <w:sz w:val="22"/>
          <w:szCs w:val="22"/>
        </w:rPr>
        <w:t>shall no</w:t>
      </w:r>
      <w:r w:rsidR="00D22025" w:rsidRPr="00942411">
        <w:rPr>
          <w:sz w:val="22"/>
          <w:szCs w:val="22"/>
        </w:rPr>
        <w:t>t</w:t>
      </w:r>
      <w:r w:rsidR="00BB540F" w:rsidRPr="00942411">
        <w:rPr>
          <w:sz w:val="22"/>
          <w:szCs w:val="22"/>
        </w:rPr>
        <w:t xml:space="preserve"> construed to be a waiver of such provision, nor in any way affect </w:t>
      </w:r>
      <w:r w:rsidR="000A6667" w:rsidRPr="00942411">
        <w:rPr>
          <w:sz w:val="22"/>
          <w:szCs w:val="22"/>
        </w:rPr>
        <w:t>GumGum</w:t>
      </w:r>
      <w:r w:rsidR="00D22025" w:rsidRPr="00942411">
        <w:rPr>
          <w:sz w:val="22"/>
          <w:szCs w:val="22"/>
        </w:rPr>
        <w:t>’s</w:t>
      </w:r>
      <w:r w:rsidR="00BB540F" w:rsidRPr="00942411">
        <w:rPr>
          <w:sz w:val="22"/>
          <w:szCs w:val="22"/>
        </w:rPr>
        <w:t xml:space="preserve"> right to enforce such provision.  </w:t>
      </w:r>
      <w:r w:rsidR="00F903CC" w:rsidRPr="00942411">
        <w:rPr>
          <w:sz w:val="22"/>
          <w:szCs w:val="22"/>
        </w:rPr>
        <w:t xml:space="preserve">You </w:t>
      </w:r>
      <w:r w:rsidR="0095752B" w:rsidRPr="00942411">
        <w:rPr>
          <w:sz w:val="22"/>
          <w:szCs w:val="22"/>
        </w:rPr>
        <w:t>must</w:t>
      </w:r>
      <w:r w:rsidR="00F903CC" w:rsidRPr="00942411">
        <w:rPr>
          <w:sz w:val="22"/>
          <w:szCs w:val="22"/>
        </w:rPr>
        <w:t xml:space="preserve"> comply with all export laws and regulations of the United States</w:t>
      </w:r>
      <w:r w:rsidR="0095752B" w:rsidRPr="00942411">
        <w:rPr>
          <w:sz w:val="22"/>
          <w:szCs w:val="22"/>
        </w:rPr>
        <w:t xml:space="preserve"> or any other country </w:t>
      </w:r>
      <w:r w:rsidR="00F903CC" w:rsidRPr="00942411">
        <w:rPr>
          <w:sz w:val="22"/>
          <w:szCs w:val="22"/>
        </w:rPr>
        <w:t>(“</w:t>
      </w:r>
      <w:r w:rsidR="00F903CC" w:rsidRPr="00942411">
        <w:rPr>
          <w:b/>
          <w:sz w:val="22"/>
          <w:szCs w:val="22"/>
        </w:rPr>
        <w:t>Export Controls</w:t>
      </w:r>
      <w:r w:rsidR="00F903CC" w:rsidRPr="00942411">
        <w:rPr>
          <w:sz w:val="22"/>
          <w:szCs w:val="22"/>
        </w:rPr>
        <w:t>”)</w:t>
      </w:r>
      <w:r w:rsidR="0095752B" w:rsidRPr="00942411">
        <w:rPr>
          <w:sz w:val="22"/>
          <w:szCs w:val="22"/>
        </w:rPr>
        <w:t xml:space="preserve"> and you shall not </w:t>
      </w:r>
      <w:r w:rsidR="00F903CC" w:rsidRPr="00942411">
        <w:rPr>
          <w:sz w:val="22"/>
          <w:szCs w:val="22"/>
        </w:rPr>
        <w:t xml:space="preserve">export, direct or transfer the </w:t>
      </w:r>
      <w:r w:rsidR="0095752B" w:rsidRPr="00942411">
        <w:rPr>
          <w:sz w:val="22"/>
          <w:szCs w:val="22"/>
        </w:rPr>
        <w:t>SDK</w:t>
      </w:r>
      <w:r w:rsidR="00F903CC" w:rsidRPr="00942411">
        <w:rPr>
          <w:sz w:val="22"/>
          <w:szCs w:val="22"/>
        </w:rPr>
        <w:t>, or any direct product thereof, to any destination, person or entity restricted or prohibited by the Export Controls.</w:t>
      </w:r>
      <w:r w:rsidR="0095752B" w:rsidRPr="00942411">
        <w:rPr>
          <w:sz w:val="22"/>
          <w:szCs w:val="22"/>
        </w:rPr>
        <w:t xml:space="preserve">  </w:t>
      </w:r>
      <w:r w:rsidR="00CA7996" w:rsidRPr="00942411">
        <w:rPr>
          <w:sz w:val="22"/>
          <w:szCs w:val="22"/>
        </w:rPr>
        <w:t xml:space="preserve">This </w:t>
      </w:r>
      <w:r w:rsidR="0095752B" w:rsidRPr="00942411">
        <w:rPr>
          <w:sz w:val="22"/>
          <w:szCs w:val="22"/>
        </w:rPr>
        <w:t xml:space="preserve">License Agreement is </w:t>
      </w:r>
      <w:r w:rsidR="00F903CC" w:rsidRPr="00942411">
        <w:rPr>
          <w:sz w:val="22"/>
          <w:szCs w:val="22"/>
        </w:rPr>
        <w:t xml:space="preserve">the entire agreement between </w:t>
      </w:r>
      <w:r w:rsidR="00EE73CD" w:rsidRPr="00942411">
        <w:rPr>
          <w:sz w:val="22"/>
          <w:szCs w:val="22"/>
        </w:rPr>
        <w:t xml:space="preserve">you and </w:t>
      </w:r>
      <w:r w:rsidR="000A6667" w:rsidRPr="00942411">
        <w:rPr>
          <w:sz w:val="22"/>
          <w:szCs w:val="22"/>
        </w:rPr>
        <w:t>GumGum</w:t>
      </w:r>
      <w:r w:rsidR="00F903CC" w:rsidRPr="00942411">
        <w:rPr>
          <w:sz w:val="22"/>
          <w:szCs w:val="22"/>
        </w:rPr>
        <w:t xml:space="preserve"> </w:t>
      </w:r>
      <w:r w:rsidR="00EE73CD" w:rsidRPr="00942411">
        <w:rPr>
          <w:sz w:val="22"/>
          <w:szCs w:val="22"/>
        </w:rPr>
        <w:t>relating to the SDK a</w:t>
      </w:r>
      <w:r w:rsidR="00F903CC" w:rsidRPr="00942411">
        <w:rPr>
          <w:sz w:val="22"/>
          <w:szCs w:val="22"/>
        </w:rPr>
        <w:t>nd supersedes a</w:t>
      </w:r>
      <w:r w:rsidR="00EE73CD" w:rsidRPr="00942411">
        <w:rPr>
          <w:sz w:val="22"/>
          <w:szCs w:val="22"/>
        </w:rPr>
        <w:t>ny and a</w:t>
      </w:r>
      <w:r w:rsidR="00F903CC" w:rsidRPr="00942411">
        <w:rPr>
          <w:sz w:val="22"/>
          <w:szCs w:val="22"/>
        </w:rPr>
        <w:t xml:space="preserve">ll prior </w:t>
      </w:r>
      <w:r w:rsidR="00EE73CD" w:rsidRPr="00942411">
        <w:rPr>
          <w:sz w:val="22"/>
          <w:szCs w:val="22"/>
        </w:rPr>
        <w:t>agreements concerning the SDK</w:t>
      </w:r>
      <w:r w:rsidR="00761893" w:rsidRPr="00942411">
        <w:rPr>
          <w:sz w:val="22"/>
          <w:szCs w:val="22"/>
        </w:rPr>
        <w:t>.</w:t>
      </w:r>
    </w:p>
    <w:sectPr w:rsidR="00BB540F" w:rsidRPr="00B55451" w:rsidSect="00D957B7">
      <w:headerReference w:type="default" r:id="rId10"/>
      <w:footerReference w:type="default" r:id="rId11"/>
      <w:pgSz w:w="12240" w:h="15840"/>
      <w:pgMar w:top="720" w:right="1008" w:bottom="810"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B7A54" w14:textId="77777777" w:rsidR="00594033" w:rsidRDefault="00594033">
      <w:r>
        <w:separator/>
      </w:r>
    </w:p>
  </w:endnote>
  <w:endnote w:type="continuationSeparator" w:id="0">
    <w:p w14:paraId="0F75BE1B" w14:textId="77777777" w:rsidR="00594033" w:rsidRDefault="00594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entury Schoolbook">
    <w:altName w:val="NewCenturySchlbk"/>
    <w:charset w:val="00"/>
    <w:family w:val="roman"/>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73656"/>
      <w:docPartObj>
        <w:docPartGallery w:val="Page Numbers (Bottom of Page)"/>
        <w:docPartUnique/>
      </w:docPartObj>
    </w:sdtPr>
    <w:sdtEndPr>
      <w:rPr>
        <w:noProof/>
      </w:rPr>
    </w:sdtEndPr>
    <w:sdtContent>
      <w:p w14:paraId="5CA036B0" w14:textId="77777777" w:rsidR="00E7573F" w:rsidRDefault="00E7573F">
        <w:pPr>
          <w:pStyle w:val="Footer"/>
          <w:jc w:val="center"/>
        </w:pPr>
        <w:r>
          <w:fldChar w:fldCharType="begin"/>
        </w:r>
        <w:r>
          <w:instrText xml:space="preserve"> PAGE   \* MERGEFORMAT </w:instrText>
        </w:r>
        <w:r>
          <w:fldChar w:fldCharType="separate"/>
        </w:r>
        <w:r w:rsidR="006E06B0">
          <w:rPr>
            <w:noProof/>
          </w:rPr>
          <w:t>2</w:t>
        </w:r>
        <w:r>
          <w:rPr>
            <w:noProof/>
          </w:rPr>
          <w:fldChar w:fldCharType="end"/>
        </w:r>
      </w:p>
    </w:sdtContent>
  </w:sdt>
  <w:p w14:paraId="095ED4EF" w14:textId="77777777" w:rsidR="00E7573F" w:rsidRDefault="00E757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C6D47" w14:textId="77777777" w:rsidR="00594033" w:rsidRDefault="00594033">
      <w:r>
        <w:separator/>
      </w:r>
    </w:p>
  </w:footnote>
  <w:footnote w:type="continuationSeparator" w:id="0">
    <w:p w14:paraId="29539814" w14:textId="77777777" w:rsidR="00594033" w:rsidRDefault="00594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EAA5A" w14:textId="77777777" w:rsidR="00E7573F" w:rsidRDefault="00E7573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8B9"/>
    <w:multiLevelType w:val="multilevel"/>
    <w:tmpl w:val="FBD007BE"/>
    <w:lvl w:ilvl="0">
      <w:start w:val="1"/>
      <w:numFmt w:val="decimal"/>
      <w:lvlRestart w:val="0"/>
      <w:pStyle w:val="Heading1"/>
      <w:lvlText w:val="%1."/>
      <w:lvlJc w:val="left"/>
      <w:pPr>
        <w:tabs>
          <w:tab w:val="num" w:pos="360"/>
        </w:tabs>
        <w:ind w:left="0" w:firstLine="0"/>
      </w:pPr>
      <w:rPr>
        <w:rFonts w:ascii="Times New Roman" w:hAnsi="Times New Roman" w:cs="Times New Roman" w:hint="default"/>
        <w:b w:val="0"/>
        <w:i w:val="0"/>
        <w:caps/>
        <w:strike w:val="0"/>
        <w:dstrike w:val="0"/>
        <w:vanish w:val="0"/>
        <w:sz w:val="22"/>
        <w:szCs w:val="22"/>
        <w:u w:val="none"/>
        <w:effect w:val="none"/>
        <w:vertAlign w:val="baseline"/>
      </w:rPr>
    </w:lvl>
    <w:lvl w:ilvl="1">
      <w:start w:val="1"/>
      <w:numFmt w:val="decimal"/>
      <w:isLgl/>
      <w:lvlText w:val="%1.%2."/>
      <w:lvlJc w:val="left"/>
      <w:pPr>
        <w:tabs>
          <w:tab w:val="num" w:pos="1080"/>
        </w:tabs>
        <w:ind w:left="0" w:firstLine="720"/>
      </w:pPr>
      <w:rPr>
        <w:rFonts w:ascii="Times New Roman" w:hAnsi="Times New Roman" w:cs="Times New Roman" w:hint="default"/>
        <w:b w:val="0"/>
        <w:i w:val="0"/>
        <w:caps w:val="0"/>
        <w:strike w:val="0"/>
        <w:dstrike w:val="0"/>
        <w:vanish w:val="0"/>
        <w:sz w:val="22"/>
        <w:szCs w:val="22"/>
        <w:u w:val="none"/>
        <w:effect w:val="none"/>
        <w:vertAlign w:val="baseline"/>
      </w:rPr>
    </w:lvl>
    <w:lvl w:ilvl="2">
      <w:start w:val="1"/>
      <w:numFmt w:val="lowerLetter"/>
      <w:pStyle w:val="Heading3"/>
      <w:lvlText w:val="(%3)"/>
      <w:lvlJc w:val="left"/>
      <w:pPr>
        <w:tabs>
          <w:tab w:val="num" w:pos="1800"/>
        </w:tabs>
        <w:ind w:left="0" w:firstLine="1440"/>
      </w:pPr>
      <w:rPr>
        <w:rFonts w:ascii="Times New Roman" w:hAnsi="Times New Roman" w:hint="default"/>
        <w:b w:val="0"/>
        <w:i w:val="0"/>
        <w:caps w:val="0"/>
        <w:strike w:val="0"/>
        <w:dstrike w:val="0"/>
        <w:vanish w:val="0"/>
        <w:sz w:val="20"/>
        <w:szCs w:val="20"/>
        <w:u w:val="none"/>
        <w:effect w:val="none"/>
        <w:vertAlign w:val="baseline"/>
      </w:rPr>
    </w:lvl>
    <w:lvl w:ilvl="3">
      <w:start w:val="1"/>
      <w:numFmt w:val="decimal"/>
      <w:pStyle w:val="Heading4"/>
      <w:lvlText w:val="%4)"/>
      <w:lvlJc w:val="left"/>
      <w:pPr>
        <w:tabs>
          <w:tab w:val="num" w:pos="2520"/>
        </w:tabs>
        <w:ind w:left="0" w:firstLine="2160"/>
      </w:pPr>
      <w:rPr>
        <w:rFonts w:ascii="Times New Roman" w:hAnsi="Times New Roman" w:hint="default"/>
        <w:b w:val="0"/>
        <w:i w:val="0"/>
        <w:caps w:val="0"/>
        <w:strike w:val="0"/>
        <w:dstrike w:val="0"/>
        <w:vanish w:val="0"/>
        <w:sz w:val="24"/>
        <w:u w:val="none"/>
        <w:effect w:val="none"/>
        <w:vertAlign w:val="baseline"/>
      </w:rPr>
    </w:lvl>
    <w:lvl w:ilvl="4">
      <w:start w:val="1"/>
      <w:numFmt w:val="lowerLetter"/>
      <w:pStyle w:val="Heading5"/>
      <w:lvlText w:val="%5."/>
      <w:lvlJc w:val="left"/>
      <w:pPr>
        <w:tabs>
          <w:tab w:val="num" w:pos="3240"/>
        </w:tabs>
        <w:ind w:left="0" w:firstLine="2880"/>
      </w:pPr>
      <w:rPr>
        <w:rFonts w:ascii="Times New Roman" w:hAnsi="Times New Roman" w:hint="default"/>
        <w:b w:val="0"/>
        <w:i w:val="0"/>
        <w:caps w:val="0"/>
        <w:strike w:val="0"/>
        <w:dstrike w:val="0"/>
        <w:vanish w:val="0"/>
        <w:sz w:val="24"/>
        <w:u w:val="none"/>
        <w:effect w:val="none"/>
        <w:vertAlign w:val="baseline"/>
      </w:rPr>
    </w:lvl>
    <w:lvl w:ilvl="5">
      <w:start w:val="1"/>
      <w:numFmt w:val="lowerRoman"/>
      <w:pStyle w:val="Heading6"/>
      <w:lvlText w:val="%6)"/>
      <w:lvlJc w:val="left"/>
      <w:pPr>
        <w:tabs>
          <w:tab w:val="num" w:pos="4320"/>
        </w:tabs>
        <w:ind w:left="0" w:firstLine="3600"/>
      </w:pPr>
      <w:rPr>
        <w:rFonts w:ascii="Times New Roman" w:hAnsi="Times New Roman" w:hint="default"/>
        <w:b w:val="0"/>
        <w:i w:val="0"/>
        <w:caps w:val="0"/>
        <w:strike w:val="0"/>
        <w:dstrike w:val="0"/>
        <w:vanish w:val="0"/>
        <w:sz w:val="24"/>
        <w:u w:val="none"/>
        <w:effect w:val="none"/>
        <w:vertAlign w:val="baseline"/>
      </w:rPr>
    </w:lvl>
    <w:lvl w:ilvl="6">
      <w:start w:val="1"/>
      <w:numFmt w:val="lowerLetter"/>
      <w:pStyle w:val="Heading7"/>
      <w:lvlText w:val="%7)"/>
      <w:lvlJc w:val="left"/>
      <w:pPr>
        <w:tabs>
          <w:tab w:val="num" w:pos="4680"/>
        </w:tabs>
        <w:ind w:left="0" w:firstLine="4320"/>
      </w:pPr>
      <w:rPr>
        <w:rFonts w:ascii="Times New Roman" w:hAnsi="Times New Roman" w:hint="default"/>
        <w:b w:val="0"/>
        <w:i w:val="0"/>
        <w:caps w:val="0"/>
        <w:strike w:val="0"/>
        <w:dstrike w:val="0"/>
        <w:vanish w:val="0"/>
        <w:color w:val="auto"/>
        <w:sz w:val="24"/>
        <w:u w:val="none"/>
        <w:effect w:val="none"/>
        <w:vertAlign w:val="baseline"/>
      </w:rPr>
    </w:lvl>
    <w:lvl w:ilvl="7">
      <w:start w:val="1"/>
      <w:numFmt w:val="decimal"/>
      <w:pStyle w:val="Heading8"/>
      <w:lvlText w:val="(%8)"/>
      <w:lvlJc w:val="left"/>
      <w:pPr>
        <w:tabs>
          <w:tab w:val="num" w:pos="5400"/>
        </w:tabs>
        <w:ind w:left="0" w:firstLine="5040"/>
      </w:pPr>
      <w:rPr>
        <w:rFonts w:ascii="Times New Roman" w:hAnsi="Times New Roman" w:hint="default"/>
        <w:b w:val="0"/>
        <w:i w:val="0"/>
        <w:caps w:val="0"/>
        <w:strike w:val="0"/>
        <w:dstrike w:val="0"/>
        <w:vanish w:val="0"/>
        <w:color w:val="auto"/>
        <w:sz w:val="24"/>
        <w:u w:val="none"/>
        <w:effect w:val="none"/>
        <w:vertAlign w:val="baseline"/>
      </w:rPr>
    </w:lvl>
    <w:lvl w:ilvl="8">
      <w:start w:val="27"/>
      <w:numFmt w:val="lowerLetter"/>
      <w:pStyle w:val="Heading9"/>
      <w:lvlText w:val="%9)"/>
      <w:lvlJc w:val="left"/>
      <w:pPr>
        <w:tabs>
          <w:tab w:val="num" w:pos="6120"/>
        </w:tabs>
        <w:ind w:left="0" w:firstLine="5760"/>
      </w:pPr>
      <w:rPr>
        <w:rFonts w:ascii="Times New Roman" w:hAnsi="Times New Roman" w:hint="default"/>
        <w:b w:val="0"/>
        <w:i w:val="0"/>
        <w:caps w:val="0"/>
        <w:strike w:val="0"/>
        <w:dstrike w:val="0"/>
        <w:vanish w:val="0"/>
        <w:color w:val="auto"/>
        <w:sz w:val="24"/>
        <w:u w:val="none"/>
        <w:effect w:val="none"/>
        <w:vertAlign w:val="baseline"/>
      </w:rPr>
    </w:lvl>
  </w:abstractNum>
  <w:abstractNum w:abstractNumId="1">
    <w:nsid w:val="093E47A2"/>
    <w:multiLevelType w:val="multilevel"/>
    <w:tmpl w:val="971EF41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5A43F15"/>
    <w:multiLevelType w:val="hybridMultilevel"/>
    <w:tmpl w:val="B59C94A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426A5"/>
    <w:multiLevelType w:val="multilevel"/>
    <w:tmpl w:val="7452F90E"/>
    <w:lvl w:ilvl="0">
      <w:start w:val="3"/>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4">
    <w:nsid w:val="2B0C13F6"/>
    <w:multiLevelType w:val="multilevel"/>
    <w:tmpl w:val="FD2412C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35AE0A38"/>
    <w:multiLevelType w:val="multilevel"/>
    <w:tmpl w:val="269C85BE"/>
    <w:lvl w:ilvl="0">
      <w:start w:val="2"/>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6">
    <w:nsid w:val="3F8B69B5"/>
    <w:multiLevelType w:val="multilevel"/>
    <w:tmpl w:val="971EF41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263162C"/>
    <w:multiLevelType w:val="multilevel"/>
    <w:tmpl w:val="911687CE"/>
    <w:lvl w:ilvl="0">
      <w:start w:val="1"/>
      <w:numFmt w:val="decimal"/>
      <w:lvlText w:val="%1."/>
      <w:lvlJc w:val="left"/>
      <w:pPr>
        <w:ind w:left="3240" w:hanging="360"/>
      </w:pPr>
      <w:rPr>
        <w:b w:val="0"/>
        <w:i w:val="0"/>
        <w:caps w:val="0"/>
        <w:strike w:val="0"/>
        <w:dstrike w:val="0"/>
        <w:outline w:val="0"/>
        <w:shadow w:val="0"/>
        <w:emboss w:val="0"/>
        <w:imprint w:val="0"/>
        <w:vanish w:val="0"/>
        <w:color w:val="auto"/>
        <w:spacing w:val="0"/>
        <w:w w:val="100"/>
        <w:kern w:val="0"/>
        <w:position w:val="0"/>
        <w:sz w:val="18"/>
        <w:szCs w:val="18"/>
        <w:u w:val="none"/>
        <w:effect w:val="none"/>
        <w:vertAlign w:val="baseline"/>
      </w:rPr>
    </w:lvl>
    <w:lvl w:ilvl="1">
      <w:start w:val="1"/>
      <w:numFmt w:val="decimal"/>
      <w:lvlText w:val="%1.%2."/>
      <w:lvlJc w:val="left"/>
      <w:pPr>
        <w:ind w:left="3672" w:hanging="432"/>
      </w:pPr>
      <w:rPr>
        <w:b w:val="0"/>
        <w:i w:val="0"/>
        <w:caps w:val="0"/>
        <w:strike w:val="0"/>
        <w:dstrike w:val="0"/>
        <w:outline w:val="0"/>
        <w:shadow w:val="0"/>
        <w:emboss w:val="0"/>
        <w:imprint w:val="0"/>
        <w:vanish w:val="0"/>
        <w:color w:val="auto"/>
        <w:spacing w:val="0"/>
        <w:w w:val="100"/>
        <w:kern w:val="0"/>
        <w:position w:val="0"/>
        <w:u w:val="none"/>
        <w:effect w:val="none"/>
        <w:vertAlign w:val="baseline"/>
      </w:rPr>
    </w:lvl>
    <w:lvl w:ilvl="2">
      <w:start w:val="1"/>
      <w:numFmt w:val="decimal"/>
      <w:lvlText w:val="%1.%2.%3."/>
      <w:lvlJc w:val="left"/>
      <w:pPr>
        <w:ind w:left="3294" w:hanging="504"/>
      </w:pPr>
      <w:rPr>
        <w:b w:val="0"/>
        <w:i w:val="0"/>
        <w:caps w:val="0"/>
        <w:strike w:val="0"/>
        <w:dstrike w:val="0"/>
        <w:outline w:val="0"/>
        <w:shadow w:val="0"/>
        <w:emboss w:val="0"/>
        <w:imprint w:val="0"/>
        <w:vanish w:val="0"/>
        <w:color w:val="auto"/>
        <w:spacing w:val="0"/>
        <w:w w:val="100"/>
        <w:kern w:val="0"/>
        <w:position w:val="0"/>
        <w:u w:val="none"/>
        <w:effect w:val="none"/>
        <w:vertAlign w:val="baseline"/>
      </w:rPr>
    </w:lvl>
    <w:lvl w:ilvl="3">
      <w:start w:val="1"/>
      <w:numFmt w:val="decimal"/>
      <w:lvlText w:val="%1.%2.%3.%4."/>
      <w:lvlJc w:val="left"/>
      <w:pPr>
        <w:ind w:left="4608" w:hanging="648"/>
      </w:pPr>
      <w:rPr>
        <w:b w:val="0"/>
        <w:i w:val="0"/>
        <w:caps w:val="0"/>
        <w:strike w:val="0"/>
        <w:dstrike w:val="0"/>
        <w:outline w:val="0"/>
        <w:shadow w:val="0"/>
        <w:emboss w:val="0"/>
        <w:imprint w:val="0"/>
        <w:vanish w:val="0"/>
        <w:color w:val="auto"/>
        <w:spacing w:val="0"/>
        <w:w w:val="100"/>
        <w:kern w:val="0"/>
        <w:position w:val="0"/>
        <w:u w:val="none"/>
        <w:effect w:val="none"/>
        <w:vertAlign w:val="baseline"/>
      </w:r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8">
    <w:nsid w:val="443B4CEC"/>
    <w:multiLevelType w:val="multilevel"/>
    <w:tmpl w:val="7EBEE788"/>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435AD9"/>
    <w:multiLevelType w:val="multilevel"/>
    <w:tmpl w:val="0FDCA87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D6D68CD"/>
    <w:multiLevelType w:val="multilevel"/>
    <w:tmpl w:val="B42C968E"/>
    <w:lvl w:ilvl="0">
      <w:start w:val="1"/>
      <w:numFmt w:val="decimal"/>
      <w:lvlRestart w:val="0"/>
      <w:pStyle w:val="StandardL1"/>
      <w:lvlText w:val="%1."/>
      <w:lvlJc w:val="left"/>
      <w:pPr>
        <w:tabs>
          <w:tab w:val="num" w:pos="720"/>
        </w:tabs>
        <w:ind w:left="0" w:firstLine="0"/>
      </w:pPr>
      <w:rPr>
        <w:rFonts w:ascii="Times New Roman Bold" w:hAnsi="Times New Roman Bold" w:cs="Times New Roman" w:hint="default"/>
        <w:b/>
        <w:i w:val="0"/>
        <w:caps w:val="0"/>
        <w:smallCaps w:val="0"/>
        <w:sz w:val="20"/>
        <w:u w:val="none"/>
      </w:rPr>
    </w:lvl>
    <w:lvl w:ilvl="1">
      <w:start w:val="1"/>
      <w:numFmt w:val="lowerLetter"/>
      <w:pStyle w:val="StandardL2"/>
      <w:lvlText w:val="(%2)"/>
      <w:lvlJc w:val="left"/>
      <w:pPr>
        <w:tabs>
          <w:tab w:val="num" w:pos="1440"/>
        </w:tabs>
        <w:ind w:left="0" w:firstLine="720"/>
      </w:pPr>
      <w:rPr>
        <w:rFonts w:eastAsia="Times New Roman" w:hint="default"/>
        <w:b w:val="0"/>
        <w:i w:val="0"/>
        <w:caps w:val="0"/>
        <w:smallCaps w:val="0"/>
        <w:u w:val="none"/>
      </w:rPr>
    </w:lvl>
    <w:lvl w:ilvl="2">
      <w:start w:val="1"/>
      <w:numFmt w:val="lowerRoman"/>
      <w:pStyle w:val="StandardL3"/>
      <w:lvlText w:val="(%3)"/>
      <w:lvlJc w:val="left"/>
      <w:pPr>
        <w:tabs>
          <w:tab w:val="num" w:pos="2160"/>
        </w:tabs>
        <w:ind w:left="0" w:firstLine="1440"/>
      </w:pPr>
      <w:rPr>
        <w:rFonts w:eastAsia="Times New Roman" w:hint="default"/>
        <w:b w:val="0"/>
        <w:i w:val="0"/>
        <w:caps w:val="0"/>
        <w:smallCaps w:val="0"/>
        <w:u w:val="none"/>
      </w:rPr>
    </w:lvl>
    <w:lvl w:ilvl="3">
      <w:start w:val="1"/>
      <w:numFmt w:val="decimal"/>
      <w:pStyle w:val="StandardL4"/>
      <w:lvlText w:val="(%4)"/>
      <w:lvlJc w:val="left"/>
      <w:pPr>
        <w:tabs>
          <w:tab w:val="num" w:pos="2880"/>
        </w:tabs>
        <w:ind w:left="0" w:firstLine="2160"/>
      </w:pPr>
      <w:rPr>
        <w:rFonts w:eastAsia="Times New Roman" w:hint="default"/>
        <w:b w:val="0"/>
        <w:i w:val="0"/>
        <w:caps w:val="0"/>
        <w:smallCaps w:val="0"/>
        <w:u w:val="none"/>
      </w:rPr>
    </w:lvl>
    <w:lvl w:ilvl="4">
      <w:start w:val="1"/>
      <w:numFmt w:val="lowerLetter"/>
      <w:pStyle w:val="StandardL5"/>
      <w:lvlText w:val="%5."/>
      <w:lvlJc w:val="left"/>
      <w:pPr>
        <w:tabs>
          <w:tab w:val="num" w:pos="3600"/>
        </w:tabs>
        <w:ind w:left="0" w:firstLine="2880"/>
      </w:pPr>
      <w:rPr>
        <w:rFonts w:eastAsia="Times New Roman" w:hint="default"/>
        <w:b w:val="0"/>
        <w:i w:val="0"/>
        <w:caps w:val="0"/>
        <w:smallCaps w:val="0"/>
        <w:u w:val="none"/>
      </w:rPr>
    </w:lvl>
    <w:lvl w:ilvl="5">
      <w:start w:val="1"/>
      <w:numFmt w:val="lowerRoman"/>
      <w:pStyle w:val="StandardL6"/>
      <w:lvlText w:val="%6."/>
      <w:lvlJc w:val="left"/>
      <w:pPr>
        <w:tabs>
          <w:tab w:val="num" w:pos="4320"/>
        </w:tabs>
        <w:ind w:left="0" w:firstLine="3600"/>
      </w:pPr>
      <w:rPr>
        <w:rFonts w:eastAsia="Times New Roman" w:hint="default"/>
        <w:b w:val="0"/>
        <w:i w:val="0"/>
        <w:caps w:val="0"/>
        <w:smallCaps w:val="0"/>
        <w:u w:val="none"/>
      </w:rPr>
    </w:lvl>
    <w:lvl w:ilvl="6">
      <w:start w:val="1"/>
      <w:numFmt w:val="decimal"/>
      <w:pStyle w:val="StandardL7"/>
      <w:lvlText w:val="%7)"/>
      <w:lvlJc w:val="left"/>
      <w:pPr>
        <w:tabs>
          <w:tab w:val="num" w:pos="5040"/>
        </w:tabs>
        <w:ind w:left="0" w:firstLine="4320"/>
      </w:pPr>
      <w:rPr>
        <w:rFonts w:eastAsia="Times New Roman" w:hint="default"/>
        <w:b w:val="0"/>
        <w:i w:val="0"/>
        <w:caps w:val="0"/>
        <w:smallCaps w:val="0"/>
        <w:u w:val="none"/>
      </w:rPr>
    </w:lvl>
    <w:lvl w:ilvl="7">
      <w:start w:val="1"/>
      <w:numFmt w:val="lowerLetter"/>
      <w:pStyle w:val="StandardL8"/>
      <w:lvlText w:val="%8)"/>
      <w:lvlJc w:val="left"/>
      <w:pPr>
        <w:tabs>
          <w:tab w:val="num" w:pos="5760"/>
        </w:tabs>
        <w:ind w:left="0" w:firstLine="5040"/>
      </w:pPr>
      <w:rPr>
        <w:rFonts w:eastAsia="Times New Roman" w:hint="default"/>
        <w:b w:val="0"/>
        <w:i w:val="0"/>
        <w:caps w:val="0"/>
        <w:smallCaps w:val="0"/>
        <w:u w:val="none"/>
      </w:rPr>
    </w:lvl>
    <w:lvl w:ilvl="8">
      <w:start w:val="1"/>
      <w:numFmt w:val="lowerRoman"/>
      <w:pStyle w:val="StandardL9"/>
      <w:lvlText w:val="%9)"/>
      <w:lvlJc w:val="left"/>
      <w:pPr>
        <w:tabs>
          <w:tab w:val="num" w:pos="6480"/>
        </w:tabs>
        <w:ind w:left="0" w:firstLine="5760"/>
      </w:pPr>
      <w:rPr>
        <w:rFonts w:eastAsia="Times New Roman" w:hint="default"/>
        <w:b w:val="0"/>
        <w:i w:val="0"/>
        <w:caps w:val="0"/>
        <w:smallCaps w:val="0"/>
        <w:u w:val="none"/>
      </w:rPr>
    </w:lvl>
  </w:abstractNum>
  <w:abstractNum w:abstractNumId="11">
    <w:nsid w:val="64556AAE"/>
    <w:multiLevelType w:val="multilevel"/>
    <w:tmpl w:val="C11E2C3A"/>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6EE172F9"/>
    <w:multiLevelType w:val="hybridMultilevel"/>
    <w:tmpl w:val="9A9C0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E84C91"/>
    <w:multiLevelType w:val="hybridMultilevel"/>
    <w:tmpl w:val="B840205C"/>
    <w:lvl w:ilvl="0" w:tplc="4314A6A6">
      <w:start w:val="1"/>
      <w:numFmt w:val="lowerRoman"/>
      <w:lvlText w:val="%1."/>
      <w:lvlJc w:val="left"/>
      <w:pPr>
        <w:ind w:left="2700" w:hanging="720"/>
      </w:pPr>
      <w:rPr>
        <w:rFonts w:cs="Arial"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7FB77552"/>
    <w:multiLevelType w:val="multilevel"/>
    <w:tmpl w:val="35E28A5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0"/>
  </w:num>
  <w:num w:numId="10">
    <w:abstractNumId w:val="8"/>
  </w:num>
  <w:num w:numId="11">
    <w:abstractNumId w:val="5"/>
  </w:num>
  <w:num w:numId="12">
    <w:abstractNumId w:val="3"/>
  </w:num>
  <w:num w:numId="13">
    <w:abstractNumId w:val="12"/>
  </w:num>
  <w:num w:numId="14">
    <w:abstractNumId w:val="1"/>
  </w:num>
  <w:num w:numId="15">
    <w:abstractNumId w:val="13"/>
  </w:num>
  <w:num w:numId="16">
    <w:abstractNumId w:val="6"/>
  </w:num>
  <w:num w:numId="17">
    <w:abstractNumId w:val="11"/>
  </w:num>
  <w:num w:numId="18">
    <w:abstractNumId w:val="14"/>
  </w:num>
  <w:num w:numId="19">
    <w:abstractNumId w:val="4"/>
  </w:num>
  <w:num w:numId="20">
    <w:abstractNumId w:val="9"/>
  </w:num>
  <w:num w:numId="21">
    <w:abstractNumId w:val="2"/>
  </w:num>
  <w:num w:numId="22">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155"/>
    <w:rsid w:val="000073F8"/>
    <w:rsid w:val="000112B8"/>
    <w:rsid w:val="00020314"/>
    <w:rsid w:val="00032824"/>
    <w:rsid w:val="00040A49"/>
    <w:rsid w:val="0004537B"/>
    <w:rsid w:val="00050D33"/>
    <w:rsid w:val="000518D6"/>
    <w:rsid w:val="0005660A"/>
    <w:rsid w:val="00066ADE"/>
    <w:rsid w:val="00072111"/>
    <w:rsid w:val="000A5772"/>
    <w:rsid w:val="000A6667"/>
    <w:rsid w:val="000B4E1C"/>
    <w:rsid w:val="000B6FDC"/>
    <w:rsid w:val="000C2F54"/>
    <w:rsid w:val="000C3683"/>
    <w:rsid w:val="000D0E1D"/>
    <w:rsid w:val="000F01BC"/>
    <w:rsid w:val="000F1E4D"/>
    <w:rsid w:val="000F493D"/>
    <w:rsid w:val="00104F4C"/>
    <w:rsid w:val="00111DAC"/>
    <w:rsid w:val="00113611"/>
    <w:rsid w:val="00113C6A"/>
    <w:rsid w:val="00114073"/>
    <w:rsid w:val="00120937"/>
    <w:rsid w:val="0012335C"/>
    <w:rsid w:val="00130933"/>
    <w:rsid w:val="0013258B"/>
    <w:rsid w:val="001464C2"/>
    <w:rsid w:val="001510D5"/>
    <w:rsid w:val="00155947"/>
    <w:rsid w:val="00177037"/>
    <w:rsid w:val="00186AC8"/>
    <w:rsid w:val="00197732"/>
    <w:rsid w:val="001A5D55"/>
    <w:rsid w:val="001B2EDB"/>
    <w:rsid w:val="001B4EE2"/>
    <w:rsid w:val="001D049C"/>
    <w:rsid w:val="001D097F"/>
    <w:rsid w:val="001D3064"/>
    <w:rsid w:val="001D3E18"/>
    <w:rsid w:val="001D3FA2"/>
    <w:rsid w:val="001E17D4"/>
    <w:rsid w:val="001E278E"/>
    <w:rsid w:val="001E4E8C"/>
    <w:rsid w:val="001F1A67"/>
    <w:rsid w:val="00212F19"/>
    <w:rsid w:val="00230048"/>
    <w:rsid w:val="00230757"/>
    <w:rsid w:val="00261B68"/>
    <w:rsid w:val="0026400D"/>
    <w:rsid w:val="00275558"/>
    <w:rsid w:val="0028304D"/>
    <w:rsid w:val="00284A9E"/>
    <w:rsid w:val="002A3E64"/>
    <w:rsid w:val="002B1E41"/>
    <w:rsid w:val="002C2A9F"/>
    <w:rsid w:val="002D4665"/>
    <w:rsid w:val="002D5D35"/>
    <w:rsid w:val="002E51C3"/>
    <w:rsid w:val="002E5A65"/>
    <w:rsid w:val="002F1920"/>
    <w:rsid w:val="00311E0F"/>
    <w:rsid w:val="00315652"/>
    <w:rsid w:val="003316D0"/>
    <w:rsid w:val="003414CD"/>
    <w:rsid w:val="0034589C"/>
    <w:rsid w:val="003477CB"/>
    <w:rsid w:val="00347C00"/>
    <w:rsid w:val="00347EEA"/>
    <w:rsid w:val="00350503"/>
    <w:rsid w:val="003512BF"/>
    <w:rsid w:val="00352B16"/>
    <w:rsid w:val="0035300F"/>
    <w:rsid w:val="003544DC"/>
    <w:rsid w:val="0035581A"/>
    <w:rsid w:val="00355B7A"/>
    <w:rsid w:val="003607D3"/>
    <w:rsid w:val="00367EB9"/>
    <w:rsid w:val="00390551"/>
    <w:rsid w:val="003A33F7"/>
    <w:rsid w:val="003A3885"/>
    <w:rsid w:val="003C0964"/>
    <w:rsid w:val="003C16C8"/>
    <w:rsid w:val="003C5384"/>
    <w:rsid w:val="003C6A0C"/>
    <w:rsid w:val="003D38ED"/>
    <w:rsid w:val="003E1D5B"/>
    <w:rsid w:val="003E3C35"/>
    <w:rsid w:val="004065A1"/>
    <w:rsid w:val="00406DE9"/>
    <w:rsid w:val="00420B9C"/>
    <w:rsid w:val="00422C1B"/>
    <w:rsid w:val="0043354B"/>
    <w:rsid w:val="00437A5E"/>
    <w:rsid w:val="0044445F"/>
    <w:rsid w:val="00445590"/>
    <w:rsid w:val="00445AA9"/>
    <w:rsid w:val="004527C7"/>
    <w:rsid w:val="00454CEC"/>
    <w:rsid w:val="0046219B"/>
    <w:rsid w:val="00463A39"/>
    <w:rsid w:val="00465171"/>
    <w:rsid w:val="00471D81"/>
    <w:rsid w:val="00472565"/>
    <w:rsid w:val="00483B3B"/>
    <w:rsid w:val="00496E64"/>
    <w:rsid w:val="004A3845"/>
    <w:rsid w:val="004C2A68"/>
    <w:rsid w:val="004C696E"/>
    <w:rsid w:val="004D14B4"/>
    <w:rsid w:val="004E54F7"/>
    <w:rsid w:val="004F4174"/>
    <w:rsid w:val="0050362B"/>
    <w:rsid w:val="0050613A"/>
    <w:rsid w:val="00506336"/>
    <w:rsid w:val="005162C9"/>
    <w:rsid w:val="005168F6"/>
    <w:rsid w:val="005367C2"/>
    <w:rsid w:val="00546422"/>
    <w:rsid w:val="00555C46"/>
    <w:rsid w:val="0056131F"/>
    <w:rsid w:val="00565DDE"/>
    <w:rsid w:val="00572C62"/>
    <w:rsid w:val="00581624"/>
    <w:rsid w:val="00594033"/>
    <w:rsid w:val="005A1561"/>
    <w:rsid w:val="005A296E"/>
    <w:rsid w:val="005A69A2"/>
    <w:rsid w:val="005C49CA"/>
    <w:rsid w:val="005D4F6D"/>
    <w:rsid w:val="005D5D34"/>
    <w:rsid w:val="005E2329"/>
    <w:rsid w:val="005E32F9"/>
    <w:rsid w:val="005F0CC8"/>
    <w:rsid w:val="00607DAF"/>
    <w:rsid w:val="00632C1F"/>
    <w:rsid w:val="0063348D"/>
    <w:rsid w:val="00633A07"/>
    <w:rsid w:val="00640742"/>
    <w:rsid w:val="006415E1"/>
    <w:rsid w:val="006529B0"/>
    <w:rsid w:val="00652EEC"/>
    <w:rsid w:val="0065743B"/>
    <w:rsid w:val="006642D7"/>
    <w:rsid w:val="0067251E"/>
    <w:rsid w:val="00677492"/>
    <w:rsid w:val="00677A81"/>
    <w:rsid w:val="00684615"/>
    <w:rsid w:val="006910D8"/>
    <w:rsid w:val="00692963"/>
    <w:rsid w:val="006943A8"/>
    <w:rsid w:val="00696B13"/>
    <w:rsid w:val="006A0BCB"/>
    <w:rsid w:val="006C628C"/>
    <w:rsid w:val="006D1B00"/>
    <w:rsid w:val="006E06B0"/>
    <w:rsid w:val="00716743"/>
    <w:rsid w:val="007179D0"/>
    <w:rsid w:val="007200C8"/>
    <w:rsid w:val="00742BC3"/>
    <w:rsid w:val="00751922"/>
    <w:rsid w:val="007543BA"/>
    <w:rsid w:val="00754856"/>
    <w:rsid w:val="00761893"/>
    <w:rsid w:val="00771D52"/>
    <w:rsid w:val="007722D2"/>
    <w:rsid w:val="007A17F8"/>
    <w:rsid w:val="007B403C"/>
    <w:rsid w:val="007B5308"/>
    <w:rsid w:val="007D53A6"/>
    <w:rsid w:val="007D7301"/>
    <w:rsid w:val="007F2CA6"/>
    <w:rsid w:val="008026A0"/>
    <w:rsid w:val="0080311B"/>
    <w:rsid w:val="00812023"/>
    <w:rsid w:val="00837420"/>
    <w:rsid w:val="00850EB4"/>
    <w:rsid w:val="00851FF0"/>
    <w:rsid w:val="008604EE"/>
    <w:rsid w:val="008624EE"/>
    <w:rsid w:val="00875844"/>
    <w:rsid w:val="008A74B5"/>
    <w:rsid w:val="008A7E1F"/>
    <w:rsid w:val="008C223A"/>
    <w:rsid w:val="008C7752"/>
    <w:rsid w:val="008E1836"/>
    <w:rsid w:val="008F2FA8"/>
    <w:rsid w:val="008F3D9A"/>
    <w:rsid w:val="008F452E"/>
    <w:rsid w:val="008F6F25"/>
    <w:rsid w:val="00923442"/>
    <w:rsid w:val="00924148"/>
    <w:rsid w:val="00934153"/>
    <w:rsid w:val="00942411"/>
    <w:rsid w:val="0095752B"/>
    <w:rsid w:val="009679F1"/>
    <w:rsid w:val="00972F87"/>
    <w:rsid w:val="00976EAE"/>
    <w:rsid w:val="00980294"/>
    <w:rsid w:val="009814F1"/>
    <w:rsid w:val="00987E00"/>
    <w:rsid w:val="00992FFE"/>
    <w:rsid w:val="00997D8F"/>
    <w:rsid w:val="009A37AF"/>
    <w:rsid w:val="009A4298"/>
    <w:rsid w:val="009B0C90"/>
    <w:rsid w:val="009B254D"/>
    <w:rsid w:val="009B7155"/>
    <w:rsid w:val="009C50A7"/>
    <w:rsid w:val="009C653F"/>
    <w:rsid w:val="009D3B48"/>
    <w:rsid w:val="009D69AE"/>
    <w:rsid w:val="009F363C"/>
    <w:rsid w:val="009F4B23"/>
    <w:rsid w:val="009F73EC"/>
    <w:rsid w:val="00A102B6"/>
    <w:rsid w:val="00A10FBB"/>
    <w:rsid w:val="00A22531"/>
    <w:rsid w:val="00A2472E"/>
    <w:rsid w:val="00A27406"/>
    <w:rsid w:val="00A27CC4"/>
    <w:rsid w:val="00A3587C"/>
    <w:rsid w:val="00A56C95"/>
    <w:rsid w:val="00A60D09"/>
    <w:rsid w:val="00A63742"/>
    <w:rsid w:val="00A80F33"/>
    <w:rsid w:val="00A853FB"/>
    <w:rsid w:val="00A91D4E"/>
    <w:rsid w:val="00AA2957"/>
    <w:rsid w:val="00AC535A"/>
    <w:rsid w:val="00AC715D"/>
    <w:rsid w:val="00AE1E80"/>
    <w:rsid w:val="00AE207F"/>
    <w:rsid w:val="00AE50AB"/>
    <w:rsid w:val="00AF60A2"/>
    <w:rsid w:val="00B10A73"/>
    <w:rsid w:val="00B15562"/>
    <w:rsid w:val="00B2025B"/>
    <w:rsid w:val="00B21322"/>
    <w:rsid w:val="00B3377C"/>
    <w:rsid w:val="00B403E1"/>
    <w:rsid w:val="00B51B13"/>
    <w:rsid w:val="00B55451"/>
    <w:rsid w:val="00B6205A"/>
    <w:rsid w:val="00B7066B"/>
    <w:rsid w:val="00B722DC"/>
    <w:rsid w:val="00B74207"/>
    <w:rsid w:val="00B80963"/>
    <w:rsid w:val="00B9361F"/>
    <w:rsid w:val="00B94E8C"/>
    <w:rsid w:val="00B95233"/>
    <w:rsid w:val="00BB0961"/>
    <w:rsid w:val="00BB540F"/>
    <w:rsid w:val="00BC1E69"/>
    <w:rsid w:val="00BC26D2"/>
    <w:rsid w:val="00BC2F6B"/>
    <w:rsid w:val="00BD08C8"/>
    <w:rsid w:val="00BE09FF"/>
    <w:rsid w:val="00BF6B48"/>
    <w:rsid w:val="00BF6C3A"/>
    <w:rsid w:val="00C01C24"/>
    <w:rsid w:val="00C21D65"/>
    <w:rsid w:val="00C2258E"/>
    <w:rsid w:val="00C2672D"/>
    <w:rsid w:val="00C31B0F"/>
    <w:rsid w:val="00C37A7B"/>
    <w:rsid w:val="00C4166B"/>
    <w:rsid w:val="00C41EFF"/>
    <w:rsid w:val="00C52CB5"/>
    <w:rsid w:val="00C55265"/>
    <w:rsid w:val="00C63598"/>
    <w:rsid w:val="00C65699"/>
    <w:rsid w:val="00C807A0"/>
    <w:rsid w:val="00C916F0"/>
    <w:rsid w:val="00CA15D4"/>
    <w:rsid w:val="00CA4D8F"/>
    <w:rsid w:val="00CA7996"/>
    <w:rsid w:val="00CB02B7"/>
    <w:rsid w:val="00CB0F1A"/>
    <w:rsid w:val="00CB40CB"/>
    <w:rsid w:val="00CB68E0"/>
    <w:rsid w:val="00CB7C84"/>
    <w:rsid w:val="00CC0293"/>
    <w:rsid w:val="00CD6E70"/>
    <w:rsid w:val="00CD7391"/>
    <w:rsid w:val="00CE1DE8"/>
    <w:rsid w:val="00CF1C6C"/>
    <w:rsid w:val="00CF50D3"/>
    <w:rsid w:val="00D16C59"/>
    <w:rsid w:val="00D17AB2"/>
    <w:rsid w:val="00D22025"/>
    <w:rsid w:val="00D26AD1"/>
    <w:rsid w:val="00D5244A"/>
    <w:rsid w:val="00D560E4"/>
    <w:rsid w:val="00D60B62"/>
    <w:rsid w:val="00D60E92"/>
    <w:rsid w:val="00D62F3D"/>
    <w:rsid w:val="00D6381C"/>
    <w:rsid w:val="00D63AE3"/>
    <w:rsid w:val="00D63E5A"/>
    <w:rsid w:val="00D74FAB"/>
    <w:rsid w:val="00D84DE3"/>
    <w:rsid w:val="00D95159"/>
    <w:rsid w:val="00D957B7"/>
    <w:rsid w:val="00D97451"/>
    <w:rsid w:val="00DA2235"/>
    <w:rsid w:val="00DA422E"/>
    <w:rsid w:val="00DC789A"/>
    <w:rsid w:val="00DD01A7"/>
    <w:rsid w:val="00DD6AB4"/>
    <w:rsid w:val="00DD710F"/>
    <w:rsid w:val="00DF3601"/>
    <w:rsid w:val="00DF4E5F"/>
    <w:rsid w:val="00DF5B0B"/>
    <w:rsid w:val="00E0040E"/>
    <w:rsid w:val="00E041C9"/>
    <w:rsid w:val="00E25C9B"/>
    <w:rsid w:val="00E279CE"/>
    <w:rsid w:val="00E334D2"/>
    <w:rsid w:val="00E34B91"/>
    <w:rsid w:val="00E676BD"/>
    <w:rsid w:val="00E74858"/>
    <w:rsid w:val="00E74868"/>
    <w:rsid w:val="00E7573F"/>
    <w:rsid w:val="00E76788"/>
    <w:rsid w:val="00E77342"/>
    <w:rsid w:val="00E90BBC"/>
    <w:rsid w:val="00E933B1"/>
    <w:rsid w:val="00EA2019"/>
    <w:rsid w:val="00EA4396"/>
    <w:rsid w:val="00EA576A"/>
    <w:rsid w:val="00EC14FF"/>
    <w:rsid w:val="00EC3BD4"/>
    <w:rsid w:val="00ED2916"/>
    <w:rsid w:val="00ED6D08"/>
    <w:rsid w:val="00EE00FF"/>
    <w:rsid w:val="00EE43E7"/>
    <w:rsid w:val="00EE73CD"/>
    <w:rsid w:val="00EE7415"/>
    <w:rsid w:val="00EF01AA"/>
    <w:rsid w:val="00EF0B05"/>
    <w:rsid w:val="00EF22F2"/>
    <w:rsid w:val="00EF34CB"/>
    <w:rsid w:val="00EF61FD"/>
    <w:rsid w:val="00F07CAE"/>
    <w:rsid w:val="00F17341"/>
    <w:rsid w:val="00F2078E"/>
    <w:rsid w:val="00F33224"/>
    <w:rsid w:val="00F3618D"/>
    <w:rsid w:val="00F4516D"/>
    <w:rsid w:val="00F51088"/>
    <w:rsid w:val="00F6400F"/>
    <w:rsid w:val="00F706B4"/>
    <w:rsid w:val="00F72D74"/>
    <w:rsid w:val="00F734ED"/>
    <w:rsid w:val="00F76824"/>
    <w:rsid w:val="00F903CC"/>
    <w:rsid w:val="00F97BB8"/>
    <w:rsid w:val="00FA07AC"/>
    <w:rsid w:val="00FA7499"/>
    <w:rsid w:val="00FB27BC"/>
    <w:rsid w:val="00FC0203"/>
    <w:rsid w:val="00FC0B72"/>
    <w:rsid w:val="00FD5F1B"/>
    <w:rsid w:val="00FE7F69"/>
    <w:rsid w:val="00FF4BC6"/>
    <w:rsid w:val="00FF5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13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1B"/>
    <w:rPr>
      <w:sz w:val="24"/>
      <w:szCs w:val="24"/>
    </w:rPr>
  </w:style>
  <w:style w:type="paragraph" w:styleId="Heading1">
    <w:name w:val="heading 1"/>
    <w:basedOn w:val="Normal"/>
    <w:next w:val="Normal"/>
    <w:link w:val="Heading1Char"/>
    <w:autoRedefine/>
    <w:qFormat/>
    <w:rsid w:val="00FE7F69"/>
    <w:pPr>
      <w:widowControl w:val="0"/>
      <w:numPr>
        <w:numId w:val="1"/>
      </w:numPr>
      <w:tabs>
        <w:tab w:val="left" w:pos="720"/>
      </w:tabs>
      <w:spacing w:after="240"/>
      <w:jc w:val="both"/>
      <w:outlineLvl w:val="0"/>
    </w:pPr>
    <w:rPr>
      <w:bCs/>
      <w:kern w:val="32"/>
      <w:sz w:val="22"/>
      <w:szCs w:val="22"/>
      <w:u w:val="single"/>
    </w:rPr>
  </w:style>
  <w:style w:type="paragraph" w:styleId="Heading2">
    <w:name w:val="heading 2"/>
    <w:basedOn w:val="Normal"/>
    <w:next w:val="Normal"/>
    <w:autoRedefine/>
    <w:qFormat/>
    <w:rsid w:val="00CD6E70"/>
    <w:pPr>
      <w:widowControl w:val="0"/>
      <w:spacing w:after="240"/>
      <w:jc w:val="both"/>
      <w:outlineLvl w:val="1"/>
    </w:pPr>
    <w:rPr>
      <w:rFonts w:ascii="Century Schoolbook" w:hAnsi="Century Schoolbook"/>
      <w:bCs/>
      <w:iCs/>
      <w:sz w:val="22"/>
      <w:szCs w:val="22"/>
    </w:rPr>
  </w:style>
  <w:style w:type="paragraph" w:styleId="Heading3">
    <w:name w:val="heading 3"/>
    <w:basedOn w:val="Normal"/>
    <w:next w:val="Normal"/>
    <w:link w:val="Heading3Char"/>
    <w:qFormat/>
    <w:rsid w:val="0080311B"/>
    <w:pPr>
      <w:numPr>
        <w:ilvl w:val="2"/>
        <w:numId w:val="2"/>
      </w:numPr>
      <w:tabs>
        <w:tab w:val="clear" w:pos="1800"/>
        <w:tab w:val="left" w:pos="2160"/>
      </w:tabs>
      <w:spacing w:after="240"/>
      <w:outlineLvl w:val="2"/>
    </w:pPr>
    <w:rPr>
      <w:rFonts w:cs="Arial"/>
      <w:bCs/>
      <w:szCs w:val="26"/>
    </w:rPr>
  </w:style>
  <w:style w:type="paragraph" w:styleId="Heading4">
    <w:name w:val="heading 4"/>
    <w:basedOn w:val="Normal"/>
    <w:next w:val="Normal"/>
    <w:qFormat/>
    <w:rsid w:val="0080311B"/>
    <w:pPr>
      <w:numPr>
        <w:ilvl w:val="3"/>
        <w:numId w:val="3"/>
      </w:numPr>
      <w:tabs>
        <w:tab w:val="clear" w:pos="2520"/>
        <w:tab w:val="left" w:pos="2880"/>
      </w:tabs>
      <w:spacing w:after="240"/>
      <w:outlineLvl w:val="3"/>
    </w:pPr>
    <w:rPr>
      <w:bCs/>
      <w:szCs w:val="28"/>
    </w:rPr>
  </w:style>
  <w:style w:type="paragraph" w:styleId="Heading5">
    <w:name w:val="heading 5"/>
    <w:basedOn w:val="Normal"/>
    <w:next w:val="Normal"/>
    <w:qFormat/>
    <w:rsid w:val="0080311B"/>
    <w:pPr>
      <w:numPr>
        <w:ilvl w:val="4"/>
        <w:numId w:val="4"/>
      </w:numPr>
      <w:tabs>
        <w:tab w:val="clear" w:pos="3240"/>
        <w:tab w:val="left" w:pos="3600"/>
      </w:tabs>
      <w:spacing w:after="240"/>
      <w:outlineLvl w:val="4"/>
    </w:pPr>
    <w:rPr>
      <w:bCs/>
      <w:iCs/>
      <w:szCs w:val="26"/>
    </w:rPr>
  </w:style>
  <w:style w:type="paragraph" w:styleId="Heading6">
    <w:name w:val="heading 6"/>
    <w:basedOn w:val="Normal"/>
    <w:next w:val="Normal"/>
    <w:qFormat/>
    <w:rsid w:val="0080311B"/>
    <w:pPr>
      <w:numPr>
        <w:ilvl w:val="5"/>
        <w:numId w:val="5"/>
      </w:numPr>
      <w:spacing w:after="240"/>
      <w:outlineLvl w:val="5"/>
    </w:pPr>
    <w:rPr>
      <w:bCs/>
      <w:szCs w:val="22"/>
    </w:rPr>
  </w:style>
  <w:style w:type="paragraph" w:styleId="Heading7">
    <w:name w:val="heading 7"/>
    <w:basedOn w:val="Normal"/>
    <w:next w:val="Normal"/>
    <w:qFormat/>
    <w:rsid w:val="0080311B"/>
    <w:pPr>
      <w:numPr>
        <w:ilvl w:val="6"/>
        <w:numId w:val="6"/>
      </w:numPr>
      <w:tabs>
        <w:tab w:val="clear" w:pos="4680"/>
        <w:tab w:val="left" w:pos="5040"/>
      </w:tabs>
      <w:spacing w:after="240"/>
      <w:outlineLvl w:val="6"/>
    </w:pPr>
  </w:style>
  <w:style w:type="paragraph" w:styleId="Heading8">
    <w:name w:val="heading 8"/>
    <w:basedOn w:val="Normal"/>
    <w:next w:val="Normal"/>
    <w:qFormat/>
    <w:rsid w:val="0080311B"/>
    <w:pPr>
      <w:numPr>
        <w:ilvl w:val="7"/>
        <w:numId w:val="7"/>
      </w:numPr>
      <w:tabs>
        <w:tab w:val="clear" w:pos="5400"/>
        <w:tab w:val="left" w:pos="5760"/>
      </w:tabs>
      <w:spacing w:after="240"/>
      <w:outlineLvl w:val="7"/>
    </w:pPr>
    <w:rPr>
      <w:iCs/>
    </w:rPr>
  </w:style>
  <w:style w:type="paragraph" w:styleId="Heading9">
    <w:name w:val="heading 9"/>
    <w:basedOn w:val="Normal"/>
    <w:next w:val="Normal"/>
    <w:qFormat/>
    <w:rsid w:val="0080311B"/>
    <w:pPr>
      <w:numPr>
        <w:ilvl w:val="8"/>
        <w:numId w:val="8"/>
      </w:numPr>
      <w:tabs>
        <w:tab w:val="clear" w:pos="6120"/>
        <w:tab w:val="left" w:pos="6480"/>
      </w:tabs>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d">
    <w:name w:val=".5/0d"/>
    <w:basedOn w:val="Normal"/>
    <w:rsid w:val="0080311B"/>
    <w:pPr>
      <w:spacing w:line="480" w:lineRule="auto"/>
      <w:ind w:firstLine="720"/>
    </w:pPr>
    <w:rPr>
      <w:szCs w:val="20"/>
    </w:rPr>
  </w:style>
  <w:style w:type="paragraph" w:customStyle="1" w:styleId="50s">
    <w:name w:val=".5/0s"/>
    <w:basedOn w:val="Normal"/>
    <w:rsid w:val="0080311B"/>
    <w:pPr>
      <w:spacing w:after="240"/>
      <w:ind w:firstLine="720"/>
    </w:pPr>
    <w:rPr>
      <w:szCs w:val="20"/>
    </w:rPr>
  </w:style>
  <w:style w:type="paragraph" w:customStyle="1" w:styleId="05s">
    <w:name w:val="0/.5s"/>
    <w:basedOn w:val="Normal"/>
    <w:rsid w:val="0080311B"/>
    <w:pPr>
      <w:spacing w:after="240"/>
      <w:ind w:left="720" w:hanging="720"/>
    </w:pPr>
    <w:rPr>
      <w:szCs w:val="20"/>
    </w:rPr>
  </w:style>
  <w:style w:type="paragraph" w:customStyle="1" w:styleId="00d">
    <w:name w:val="0/0d"/>
    <w:basedOn w:val="Normal"/>
    <w:rsid w:val="0080311B"/>
    <w:pPr>
      <w:spacing w:line="480" w:lineRule="auto"/>
    </w:pPr>
    <w:rPr>
      <w:szCs w:val="20"/>
    </w:rPr>
  </w:style>
  <w:style w:type="paragraph" w:customStyle="1" w:styleId="00s">
    <w:name w:val="0/0s"/>
    <w:basedOn w:val="Normal"/>
    <w:rsid w:val="0080311B"/>
    <w:pPr>
      <w:spacing w:after="240"/>
    </w:pPr>
    <w:rPr>
      <w:szCs w:val="20"/>
    </w:rPr>
  </w:style>
  <w:style w:type="paragraph" w:customStyle="1" w:styleId="10d">
    <w:name w:val="1/0d"/>
    <w:basedOn w:val="Normal"/>
    <w:rsid w:val="0080311B"/>
    <w:pPr>
      <w:spacing w:line="480" w:lineRule="auto"/>
      <w:ind w:firstLine="1440"/>
    </w:pPr>
    <w:rPr>
      <w:szCs w:val="20"/>
    </w:rPr>
  </w:style>
  <w:style w:type="paragraph" w:customStyle="1" w:styleId="10s">
    <w:name w:val="1/0s"/>
    <w:basedOn w:val="Normal"/>
    <w:rsid w:val="0080311B"/>
    <w:pPr>
      <w:spacing w:after="240"/>
      <w:ind w:firstLine="1440"/>
    </w:pPr>
    <w:rPr>
      <w:szCs w:val="20"/>
    </w:rPr>
  </w:style>
  <w:style w:type="paragraph" w:customStyle="1" w:styleId="CENTER">
    <w:name w:val="CENTER"/>
    <w:basedOn w:val="Normal"/>
    <w:next w:val="50s"/>
    <w:rsid w:val="0080311B"/>
    <w:pPr>
      <w:keepNext/>
      <w:spacing w:after="240"/>
      <w:jc w:val="center"/>
    </w:pPr>
    <w:rPr>
      <w:b/>
      <w:caps/>
      <w:szCs w:val="20"/>
      <w:u w:val="single"/>
    </w:rPr>
  </w:style>
  <w:style w:type="paragraph" w:styleId="Header">
    <w:name w:val="header"/>
    <w:basedOn w:val="Normal"/>
    <w:rsid w:val="0080311B"/>
    <w:pPr>
      <w:tabs>
        <w:tab w:val="center" w:pos="4320"/>
        <w:tab w:val="center" w:pos="8640"/>
      </w:tabs>
    </w:pPr>
  </w:style>
  <w:style w:type="character" w:styleId="Hyperlink">
    <w:name w:val="Hyperlink"/>
    <w:basedOn w:val="DefaultParagraphFont"/>
    <w:rsid w:val="0080311B"/>
    <w:rPr>
      <w:color w:val="FFFFFF"/>
      <w:u w:val="single"/>
      <w:bdr w:val="none" w:sz="0" w:space="0" w:color="auto" w:frame="1"/>
    </w:rPr>
  </w:style>
  <w:style w:type="paragraph" w:styleId="NormalWeb">
    <w:name w:val="Normal (Web)"/>
    <w:basedOn w:val="Normal"/>
    <w:rsid w:val="0080311B"/>
    <w:pPr>
      <w:spacing w:before="100" w:beforeAutospacing="1" w:after="100" w:afterAutospacing="1"/>
    </w:pPr>
    <w:rPr>
      <w:sz w:val="12"/>
      <w:szCs w:val="12"/>
    </w:rPr>
  </w:style>
  <w:style w:type="character" w:customStyle="1" w:styleId="sectiontitle1">
    <w:name w:val="sectiontitle1"/>
    <w:basedOn w:val="DefaultParagraphFont"/>
    <w:rsid w:val="0080311B"/>
    <w:rPr>
      <w:b/>
      <w:bCs/>
      <w:caps/>
      <w:color w:val="FCEE00"/>
      <w:sz w:val="12"/>
      <w:szCs w:val="12"/>
    </w:rPr>
  </w:style>
  <w:style w:type="character" w:customStyle="1" w:styleId="sectionsubtitle1">
    <w:name w:val="sectionsubtitle1"/>
    <w:basedOn w:val="DefaultParagraphFont"/>
    <w:rsid w:val="0080311B"/>
    <w:rPr>
      <w:i/>
      <w:iCs/>
      <w:sz w:val="12"/>
      <w:szCs w:val="12"/>
    </w:rPr>
  </w:style>
  <w:style w:type="character" w:customStyle="1" w:styleId="documentbody1">
    <w:name w:val="documentbody1"/>
    <w:basedOn w:val="DefaultParagraphFont"/>
    <w:rsid w:val="0080311B"/>
    <w:rPr>
      <w:rFonts w:ascii="Verdana" w:hAnsi="Verdana" w:hint="default"/>
      <w:sz w:val="19"/>
      <w:szCs w:val="19"/>
    </w:rPr>
  </w:style>
  <w:style w:type="paragraph" w:styleId="Footer">
    <w:name w:val="footer"/>
    <w:basedOn w:val="Normal"/>
    <w:link w:val="FooterChar"/>
    <w:uiPriority w:val="99"/>
    <w:rsid w:val="0080311B"/>
    <w:pPr>
      <w:tabs>
        <w:tab w:val="center" w:pos="4320"/>
        <w:tab w:val="right" w:pos="8640"/>
      </w:tabs>
    </w:pPr>
  </w:style>
  <w:style w:type="paragraph" w:styleId="BalloonText">
    <w:name w:val="Balloon Text"/>
    <w:basedOn w:val="Normal"/>
    <w:semiHidden/>
    <w:rsid w:val="0080311B"/>
    <w:rPr>
      <w:rFonts w:ascii="Tahoma" w:hAnsi="Tahoma" w:cs="Tahoma"/>
      <w:sz w:val="16"/>
      <w:szCs w:val="16"/>
    </w:rPr>
  </w:style>
  <w:style w:type="character" w:styleId="CommentReference">
    <w:name w:val="annotation reference"/>
    <w:basedOn w:val="DefaultParagraphFont"/>
    <w:semiHidden/>
    <w:rsid w:val="0080311B"/>
    <w:rPr>
      <w:sz w:val="16"/>
      <w:szCs w:val="16"/>
    </w:rPr>
  </w:style>
  <w:style w:type="paragraph" w:styleId="CommentText">
    <w:name w:val="annotation text"/>
    <w:basedOn w:val="Normal"/>
    <w:link w:val="CommentTextChar"/>
    <w:semiHidden/>
    <w:rsid w:val="0080311B"/>
    <w:rPr>
      <w:sz w:val="20"/>
      <w:szCs w:val="20"/>
    </w:rPr>
  </w:style>
  <w:style w:type="paragraph" w:styleId="CommentSubject">
    <w:name w:val="annotation subject"/>
    <w:basedOn w:val="CommentText"/>
    <w:next w:val="CommentText"/>
    <w:semiHidden/>
    <w:rsid w:val="0080311B"/>
    <w:rPr>
      <w:b/>
      <w:bCs/>
    </w:rPr>
  </w:style>
  <w:style w:type="paragraph" w:customStyle="1" w:styleId="StyleHeading1CenturySchoolbook11pt">
    <w:name w:val="Style Heading 1 + Century Schoolbook 11 pt"/>
    <w:basedOn w:val="Heading1"/>
    <w:link w:val="StyleHeading1CenturySchoolbook11ptChar"/>
    <w:autoRedefine/>
    <w:rsid w:val="0080311B"/>
    <w:rPr>
      <w:rFonts w:ascii="Century Schoolbook" w:hAnsi="Century Schoolbook"/>
      <w:bCs w:val="0"/>
    </w:rPr>
  </w:style>
  <w:style w:type="character" w:customStyle="1" w:styleId="Heading1Char">
    <w:name w:val="Heading 1 Char"/>
    <w:basedOn w:val="DefaultParagraphFont"/>
    <w:link w:val="Heading1"/>
    <w:rsid w:val="00FE7F69"/>
    <w:rPr>
      <w:bCs/>
      <w:kern w:val="32"/>
      <w:sz w:val="22"/>
      <w:szCs w:val="22"/>
      <w:u w:val="single"/>
    </w:rPr>
  </w:style>
  <w:style w:type="character" w:customStyle="1" w:styleId="StyleHeading1CenturySchoolbook11ptChar">
    <w:name w:val="Style Heading 1 + Century Schoolbook 11 pt Char"/>
    <w:basedOn w:val="Heading1Char"/>
    <w:link w:val="StyleHeading1CenturySchoolbook11pt"/>
    <w:rsid w:val="0080311B"/>
    <w:rPr>
      <w:rFonts w:ascii="Century Schoolbook" w:hAnsi="Century Schoolbook"/>
      <w:bCs w:val="0"/>
      <w:kern w:val="32"/>
      <w:sz w:val="22"/>
      <w:szCs w:val="22"/>
      <w:u w:val="single"/>
    </w:rPr>
  </w:style>
  <w:style w:type="paragraph" w:customStyle="1" w:styleId="StandardL1">
    <w:name w:val="Standard_L1"/>
    <w:basedOn w:val="Normal"/>
    <w:next w:val="BodyText"/>
    <w:rsid w:val="009A37AF"/>
    <w:pPr>
      <w:numPr>
        <w:numId w:val="9"/>
      </w:numPr>
      <w:spacing w:after="240"/>
      <w:jc w:val="both"/>
      <w:outlineLvl w:val="0"/>
    </w:pPr>
    <w:rPr>
      <w:sz w:val="20"/>
      <w:szCs w:val="20"/>
    </w:rPr>
  </w:style>
  <w:style w:type="paragraph" w:customStyle="1" w:styleId="StandardL2">
    <w:name w:val="Standard_L2"/>
    <w:basedOn w:val="StandardL1"/>
    <w:next w:val="BodyText"/>
    <w:rsid w:val="009A37AF"/>
    <w:pPr>
      <w:numPr>
        <w:ilvl w:val="1"/>
      </w:numPr>
      <w:jc w:val="left"/>
      <w:outlineLvl w:val="1"/>
    </w:pPr>
    <w:rPr>
      <w:sz w:val="24"/>
    </w:rPr>
  </w:style>
  <w:style w:type="paragraph" w:customStyle="1" w:styleId="StandardL3">
    <w:name w:val="Standard_L3"/>
    <w:basedOn w:val="StandardL2"/>
    <w:next w:val="BodyText"/>
    <w:rsid w:val="009A37AF"/>
    <w:pPr>
      <w:numPr>
        <w:ilvl w:val="2"/>
      </w:numPr>
      <w:outlineLvl w:val="2"/>
    </w:pPr>
  </w:style>
  <w:style w:type="paragraph" w:customStyle="1" w:styleId="StandardL4">
    <w:name w:val="Standard_L4"/>
    <w:basedOn w:val="StandardL3"/>
    <w:next w:val="BodyText"/>
    <w:rsid w:val="009A37AF"/>
    <w:pPr>
      <w:numPr>
        <w:ilvl w:val="3"/>
      </w:numPr>
      <w:outlineLvl w:val="3"/>
    </w:pPr>
  </w:style>
  <w:style w:type="paragraph" w:customStyle="1" w:styleId="StandardL5">
    <w:name w:val="Standard_L5"/>
    <w:basedOn w:val="StandardL4"/>
    <w:next w:val="BodyText"/>
    <w:rsid w:val="009A37AF"/>
    <w:pPr>
      <w:numPr>
        <w:ilvl w:val="4"/>
      </w:numPr>
      <w:outlineLvl w:val="4"/>
    </w:pPr>
  </w:style>
  <w:style w:type="paragraph" w:customStyle="1" w:styleId="StandardL6">
    <w:name w:val="Standard_L6"/>
    <w:basedOn w:val="StandardL5"/>
    <w:next w:val="BodyText"/>
    <w:rsid w:val="009A37AF"/>
    <w:pPr>
      <w:numPr>
        <w:ilvl w:val="5"/>
      </w:numPr>
      <w:outlineLvl w:val="5"/>
    </w:pPr>
  </w:style>
  <w:style w:type="paragraph" w:customStyle="1" w:styleId="StandardL7">
    <w:name w:val="Standard_L7"/>
    <w:basedOn w:val="StandardL6"/>
    <w:next w:val="BodyText"/>
    <w:rsid w:val="009A37AF"/>
    <w:pPr>
      <w:numPr>
        <w:ilvl w:val="6"/>
      </w:numPr>
      <w:outlineLvl w:val="6"/>
    </w:pPr>
  </w:style>
  <w:style w:type="paragraph" w:customStyle="1" w:styleId="StandardL8">
    <w:name w:val="Standard_L8"/>
    <w:basedOn w:val="StandardL7"/>
    <w:next w:val="BodyText"/>
    <w:rsid w:val="009A37AF"/>
    <w:pPr>
      <w:numPr>
        <w:ilvl w:val="7"/>
      </w:numPr>
      <w:outlineLvl w:val="7"/>
    </w:pPr>
  </w:style>
  <w:style w:type="paragraph" w:customStyle="1" w:styleId="StandardL9">
    <w:name w:val="Standard_L9"/>
    <w:basedOn w:val="StandardL8"/>
    <w:next w:val="BodyText"/>
    <w:rsid w:val="009A37AF"/>
    <w:pPr>
      <w:numPr>
        <w:ilvl w:val="8"/>
      </w:numPr>
      <w:outlineLvl w:val="8"/>
    </w:pPr>
  </w:style>
  <w:style w:type="paragraph" w:styleId="BodyText">
    <w:name w:val="Body Text"/>
    <w:basedOn w:val="Normal"/>
    <w:rsid w:val="009A37AF"/>
    <w:pPr>
      <w:spacing w:after="120"/>
    </w:pPr>
  </w:style>
  <w:style w:type="paragraph" w:styleId="ListParagraph">
    <w:name w:val="List Paragraph"/>
    <w:basedOn w:val="Normal"/>
    <w:uiPriority w:val="34"/>
    <w:qFormat/>
    <w:rsid w:val="00C807A0"/>
    <w:pPr>
      <w:ind w:left="720"/>
      <w:contextualSpacing/>
    </w:pPr>
  </w:style>
  <w:style w:type="paragraph" w:styleId="Revision">
    <w:name w:val="Revision"/>
    <w:hidden/>
    <w:uiPriority w:val="99"/>
    <w:semiHidden/>
    <w:rsid w:val="00EF61FD"/>
    <w:rPr>
      <w:sz w:val="24"/>
      <w:szCs w:val="24"/>
    </w:rPr>
  </w:style>
  <w:style w:type="character" w:customStyle="1" w:styleId="CommentTextChar">
    <w:name w:val="Comment Text Char"/>
    <w:basedOn w:val="DefaultParagraphFont"/>
    <w:link w:val="CommentText"/>
    <w:semiHidden/>
    <w:rsid w:val="000073F8"/>
  </w:style>
  <w:style w:type="character" w:customStyle="1" w:styleId="FooterChar">
    <w:name w:val="Footer Char"/>
    <w:basedOn w:val="DefaultParagraphFont"/>
    <w:link w:val="Footer"/>
    <w:uiPriority w:val="99"/>
    <w:rsid w:val="00DA422E"/>
    <w:rPr>
      <w:sz w:val="24"/>
      <w:szCs w:val="24"/>
    </w:rPr>
  </w:style>
  <w:style w:type="paragraph" w:customStyle="1" w:styleId="Legal3L2">
    <w:name w:val="Legal3_L2"/>
    <w:basedOn w:val="Normal"/>
    <w:next w:val="Normal"/>
    <w:autoRedefine/>
    <w:rsid w:val="00496E64"/>
    <w:pPr>
      <w:widowControl w:val="0"/>
      <w:spacing w:after="240"/>
      <w:jc w:val="both"/>
      <w:outlineLvl w:val="1"/>
    </w:pPr>
    <w:rPr>
      <w:szCs w:val="20"/>
    </w:rPr>
  </w:style>
  <w:style w:type="character" w:customStyle="1" w:styleId="boldcharacter">
    <w:name w:val="boldcharacter"/>
    <w:basedOn w:val="DefaultParagraphFont"/>
    <w:rsid w:val="00A2472E"/>
  </w:style>
  <w:style w:type="character" w:customStyle="1" w:styleId="Heading3Char">
    <w:name w:val="Heading 3 Char"/>
    <w:basedOn w:val="DefaultParagraphFont"/>
    <w:link w:val="Heading3"/>
    <w:rsid w:val="00E76788"/>
    <w:rPr>
      <w:rFonts w:cs="Arial"/>
      <w:bCs/>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1B"/>
    <w:rPr>
      <w:sz w:val="24"/>
      <w:szCs w:val="24"/>
    </w:rPr>
  </w:style>
  <w:style w:type="paragraph" w:styleId="Heading1">
    <w:name w:val="heading 1"/>
    <w:basedOn w:val="Normal"/>
    <w:next w:val="Normal"/>
    <w:link w:val="Heading1Char"/>
    <w:autoRedefine/>
    <w:qFormat/>
    <w:rsid w:val="00FE7F69"/>
    <w:pPr>
      <w:widowControl w:val="0"/>
      <w:numPr>
        <w:numId w:val="1"/>
      </w:numPr>
      <w:tabs>
        <w:tab w:val="left" w:pos="720"/>
      </w:tabs>
      <w:spacing w:after="240"/>
      <w:jc w:val="both"/>
      <w:outlineLvl w:val="0"/>
    </w:pPr>
    <w:rPr>
      <w:bCs/>
      <w:kern w:val="32"/>
      <w:sz w:val="22"/>
      <w:szCs w:val="22"/>
      <w:u w:val="single"/>
    </w:rPr>
  </w:style>
  <w:style w:type="paragraph" w:styleId="Heading2">
    <w:name w:val="heading 2"/>
    <w:basedOn w:val="Normal"/>
    <w:next w:val="Normal"/>
    <w:autoRedefine/>
    <w:qFormat/>
    <w:rsid w:val="00CD6E70"/>
    <w:pPr>
      <w:widowControl w:val="0"/>
      <w:spacing w:after="240"/>
      <w:jc w:val="both"/>
      <w:outlineLvl w:val="1"/>
    </w:pPr>
    <w:rPr>
      <w:rFonts w:ascii="Century Schoolbook" w:hAnsi="Century Schoolbook"/>
      <w:bCs/>
      <w:iCs/>
      <w:sz w:val="22"/>
      <w:szCs w:val="22"/>
    </w:rPr>
  </w:style>
  <w:style w:type="paragraph" w:styleId="Heading3">
    <w:name w:val="heading 3"/>
    <w:basedOn w:val="Normal"/>
    <w:next w:val="Normal"/>
    <w:link w:val="Heading3Char"/>
    <w:qFormat/>
    <w:rsid w:val="0080311B"/>
    <w:pPr>
      <w:numPr>
        <w:ilvl w:val="2"/>
        <w:numId w:val="2"/>
      </w:numPr>
      <w:tabs>
        <w:tab w:val="clear" w:pos="1800"/>
        <w:tab w:val="left" w:pos="2160"/>
      </w:tabs>
      <w:spacing w:after="240"/>
      <w:outlineLvl w:val="2"/>
    </w:pPr>
    <w:rPr>
      <w:rFonts w:cs="Arial"/>
      <w:bCs/>
      <w:szCs w:val="26"/>
    </w:rPr>
  </w:style>
  <w:style w:type="paragraph" w:styleId="Heading4">
    <w:name w:val="heading 4"/>
    <w:basedOn w:val="Normal"/>
    <w:next w:val="Normal"/>
    <w:qFormat/>
    <w:rsid w:val="0080311B"/>
    <w:pPr>
      <w:numPr>
        <w:ilvl w:val="3"/>
        <w:numId w:val="3"/>
      </w:numPr>
      <w:tabs>
        <w:tab w:val="clear" w:pos="2520"/>
        <w:tab w:val="left" w:pos="2880"/>
      </w:tabs>
      <w:spacing w:after="240"/>
      <w:outlineLvl w:val="3"/>
    </w:pPr>
    <w:rPr>
      <w:bCs/>
      <w:szCs w:val="28"/>
    </w:rPr>
  </w:style>
  <w:style w:type="paragraph" w:styleId="Heading5">
    <w:name w:val="heading 5"/>
    <w:basedOn w:val="Normal"/>
    <w:next w:val="Normal"/>
    <w:qFormat/>
    <w:rsid w:val="0080311B"/>
    <w:pPr>
      <w:numPr>
        <w:ilvl w:val="4"/>
        <w:numId w:val="4"/>
      </w:numPr>
      <w:tabs>
        <w:tab w:val="clear" w:pos="3240"/>
        <w:tab w:val="left" w:pos="3600"/>
      </w:tabs>
      <w:spacing w:after="240"/>
      <w:outlineLvl w:val="4"/>
    </w:pPr>
    <w:rPr>
      <w:bCs/>
      <w:iCs/>
      <w:szCs w:val="26"/>
    </w:rPr>
  </w:style>
  <w:style w:type="paragraph" w:styleId="Heading6">
    <w:name w:val="heading 6"/>
    <w:basedOn w:val="Normal"/>
    <w:next w:val="Normal"/>
    <w:qFormat/>
    <w:rsid w:val="0080311B"/>
    <w:pPr>
      <w:numPr>
        <w:ilvl w:val="5"/>
        <w:numId w:val="5"/>
      </w:numPr>
      <w:spacing w:after="240"/>
      <w:outlineLvl w:val="5"/>
    </w:pPr>
    <w:rPr>
      <w:bCs/>
      <w:szCs w:val="22"/>
    </w:rPr>
  </w:style>
  <w:style w:type="paragraph" w:styleId="Heading7">
    <w:name w:val="heading 7"/>
    <w:basedOn w:val="Normal"/>
    <w:next w:val="Normal"/>
    <w:qFormat/>
    <w:rsid w:val="0080311B"/>
    <w:pPr>
      <w:numPr>
        <w:ilvl w:val="6"/>
        <w:numId w:val="6"/>
      </w:numPr>
      <w:tabs>
        <w:tab w:val="clear" w:pos="4680"/>
        <w:tab w:val="left" w:pos="5040"/>
      </w:tabs>
      <w:spacing w:after="240"/>
      <w:outlineLvl w:val="6"/>
    </w:pPr>
  </w:style>
  <w:style w:type="paragraph" w:styleId="Heading8">
    <w:name w:val="heading 8"/>
    <w:basedOn w:val="Normal"/>
    <w:next w:val="Normal"/>
    <w:qFormat/>
    <w:rsid w:val="0080311B"/>
    <w:pPr>
      <w:numPr>
        <w:ilvl w:val="7"/>
        <w:numId w:val="7"/>
      </w:numPr>
      <w:tabs>
        <w:tab w:val="clear" w:pos="5400"/>
        <w:tab w:val="left" w:pos="5760"/>
      </w:tabs>
      <w:spacing w:after="240"/>
      <w:outlineLvl w:val="7"/>
    </w:pPr>
    <w:rPr>
      <w:iCs/>
    </w:rPr>
  </w:style>
  <w:style w:type="paragraph" w:styleId="Heading9">
    <w:name w:val="heading 9"/>
    <w:basedOn w:val="Normal"/>
    <w:next w:val="Normal"/>
    <w:qFormat/>
    <w:rsid w:val="0080311B"/>
    <w:pPr>
      <w:numPr>
        <w:ilvl w:val="8"/>
        <w:numId w:val="8"/>
      </w:numPr>
      <w:tabs>
        <w:tab w:val="clear" w:pos="6120"/>
        <w:tab w:val="left" w:pos="6480"/>
      </w:tabs>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d">
    <w:name w:val=".5/0d"/>
    <w:basedOn w:val="Normal"/>
    <w:rsid w:val="0080311B"/>
    <w:pPr>
      <w:spacing w:line="480" w:lineRule="auto"/>
      <w:ind w:firstLine="720"/>
    </w:pPr>
    <w:rPr>
      <w:szCs w:val="20"/>
    </w:rPr>
  </w:style>
  <w:style w:type="paragraph" w:customStyle="1" w:styleId="50s">
    <w:name w:val=".5/0s"/>
    <w:basedOn w:val="Normal"/>
    <w:rsid w:val="0080311B"/>
    <w:pPr>
      <w:spacing w:after="240"/>
      <w:ind w:firstLine="720"/>
    </w:pPr>
    <w:rPr>
      <w:szCs w:val="20"/>
    </w:rPr>
  </w:style>
  <w:style w:type="paragraph" w:customStyle="1" w:styleId="05s">
    <w:name w:val="0/.5s"/>
    <w:basedOn w:val="Normal"/>
    <w:rsid w:val="0080311B"/>
    <w:pPr>
      <w:spacing w:after="240"/>
      <w:ind w:left="720" w:hanging="720"/>
    </w:pPr>
    <w:rPr>
      <w:szCs w:val="20"/>
    </w:rPr>
  </w:style>
  <w:style w:type="paragraph" w:customStyle="1" w:styleId="00d">
    <w:name w:val="0/0d"/>
    <w:basedOn w:val="Normal"/>
    <w:rsid w:val="0080311B"/>
    <w:pPr>
      <w:spacing w:line="480" w:lineRule="auto"/>
    </w:pPr>
    <w:rPr>
      <w:szCs w:val="20"/>
    </w:rPr>
  </w:style>
  <w:style w:type="paragraph" w:customStyle="1" w:styleId="00s">
    <w:name w:val="0/0s"/>
    <w:basedOn w:val="Normal"/>
    <w:rsid w:val="0080311B"/>
    <w:pPr>
      <w:spacing w:after="240"/>
    </w:pPr>
    <w:rPr>
      <w:szCs w:val="20"/>
    </w:rPr>
  </w:style>
  <w:style w:type="paragraph" w:customStyle="1" w:styleId="10d">
    <w:name w:val="1/0d"/>
    <w:basedOn w:val="Normal"/>
    <w:rsid w:val="0080311B"/>
    <w:pPr>
      <w:spacing w:line="480" w:lineRule="auto"/>
      <w:ind w:firstLine="1440"/>
    </w:pPr>
    <w:rPr>
      <w:szCs w:val="20"/>
    </w:rPr>
  </w:style>
  <w:style w:type="paragraph" w:customStyle="1" w:styleId="10s">
    <w:name w:val="1/0s"/>
    <w:basedOn w:val="Normal"/>
    <w:rsid w:val="0080311B"/>
    <w:pPr>
      <w:spacing w:after="240"/>
      <w:ind w:firstLine="1440"/>
    </w:pPr>
    <w:rPr>
      <w:szCs w:val="20"/>
    </w:rPr>
  </w:style>
  <w:style w:type="paragraph" w:customStyle="1" w:styleId="CENTER">
    <w:name w:val="CENTER"/>
    <w:basedOn w:val="Normal"/>
    <w:next w:val="50s"/>
    <w:rsid w:val="0080311B"/>
    <w:pPr>
      <w:keepNext/>
      <w:spacing w:after="240"/>
      <w:jc w:val="center"/>
    </w:pPr>
    <w:rPr>
      <w:b/>
      <w:caps/>
      <w:szCs w:val="20"/>
      <w:u w:val="single"/>
    </w:rPr>
  </w:style>
  <w:style w:type="paragraph" w:styleId="Header">
    <w:name w:val="header"/>
    <w:basedOn w:val="Normal"/>
    <w:rsid w:val="0080311B"/>
    <w:pPr>
      <w:tabs>
        <w:tab w:val="center" w:pos="4320"/>
        <w:tab w:val="center" w:pos="8640"/>
      </w:tabs>
    </w:pPr>
  </w:style>
  <w:style w:type="character" w:styleId="Hyperlink">
    <w:name w:val="Hyperlink"/>
    <w:basedOn w:val="DefaultParagraphFont"/>
    <w:rsid w:val="0080311B"/>
    <w:rPr>
      <w:color w:val="FFFFFF"/>
      <w:u w:val="single"/>
      <w:bdr w:val="none" w:sz="0" w:space="0" w:color="auto" w:frame="1"/>
    </w:rPr>
  </w:style>
  <w:style w:type="paragraph" w:styleId="NormalWeb">
    <w:name w:val="Normal (Web)"/>
    <w:basedOn w:val="Normal"/>
    <w:rsid w:val="0080311B"/>
    <w:pPr>
      <w:spacing w:before="100" w:beforeAutospacing="1" w:after="100" w:afterAutospacing="1"/>
    </w:pPr>
    <w:rPr>
      <w:sz w:val="12"/>
      <w:szCs w:val="12"/>
    </w:rPr>
  </w:style>
  <w:style w:type="character" w:customStyle="1" w:styleId="sectiontitle1">
    <w:name w:val="sectiontitle1"/>
    <w:basedOn w:val="DefaultParagraphFont"/>
    <w:rsid w:val="0080311B"/>
    <w:rPr>
      <w:b/>
      <w:bCs/>
      <w:caps/>
      <w:color w:val="FCEE00"/>
      <w:sz w:val="12"/>
      <w:szCs w:val="12"/>
    </w:rPr>
  </w:style>
  <w:style w:type="character" w:customStyle="1" w:styleId="sectionsubtitle1">
    <w:name w:val="sectionsubtitle1"/>
    <w:basedOn w:val="DefaultParagraphFont"/>
    <w:rsid w:val="0080311B"/>
    <w:rPr>
      <w:i/>
      <w:iCs/>
      <w:sz w:val="12"/>
      <w:szCs w:val="12"/>
    </w:rPr>
  </w:style>
  <w:style w:type="character" w:customStyle="1" w:styleId="documentbody1">
    <w:name w:val="documentbody1"/>
    <w:basedOn w:val="DefaultParagraphFont"/>
    <w:rsid w:val="0080311B"/>
    <w:rPr>
      <w:rFonts w:ascii="Verdana" w:hAnsi="Verdana" w:hint="default"/>
      <w:sz w:val="19"/>
      <w:szCs w:val="19"/>
    </w:rPr>
  </w:style>
  <w:style w:type="paragraph" w:styleId="Footer">
    <w:name w:val="footer"/>
    <w:basedOn w:val="Normal"/>
    <w:link w:val="FooterChar"/>
    <w:uiPriority w:val="99"/>
    <w:rsid w:val="0080311B"/>
    <w:pPr>
      <w:tabs>
        <w:tab w:val="center" w:pos="4320"/>
        <w:tab w:val="right" w:pos="8640"/>
      </w:tabs>
    </w:pPr>
  </w:style>
  <w:style w:type="paragraph" w:styleId="BalloonText">
    <w:name w:val="Balloon Text"/>
    <w:basedOn w:val="Normal"/>
    <w:semiHidden/>
    <w:rsid w:val="0080311B"/>
    <w:rPr>
      <w:rFonts w:ascii="Tahoma" w:hAnsi="Tahoma" w:cs="Tahoma"/>
      <w:sz w:val="16"/>
      <w:szCs w:val="16"/>
    </w:rPr>
  </w:style>
  <w:style w:type="character" w:styleId="CommentReference">
    <w:name w:val="annotation reference"/>
    <w:basedOn w:val="DefaultParagraphFont"/>
    <w:semiHidden/>
    <w:rsid w:val="0080311B"/>
    <w:rPr>
      <w:sz w:val="16"/>
      <w:szCs w:val="16"/>
    </w:rPr>
  </w:style>
  <w:style w:type="paragraph" w:styleId="CommentText">
    <w:name w:val="annotation text"/>
    <w:basedOn w:val="Normal"/>
    <w:link w:val="CommentTextChar"/>
    <w:semiHidden/>
    <w:rsid w:val="0080311B"/>
    <w:rPr>
      <w:sz w:val="20"/>
      <w:szCs w:val="20"/>
    </w:rPr>
  </w:style>
  <w:style w:type="paragraph" w:styleId="CommentSubject">
    <w:name w:val="annotation subject"/>
    <w:basedOn w:val="CommentText"/>
    <w:next w:val="CommentText"/>
    <w:semiHidden/>
    <w:rsid w:val="0080311B"/>
    <w:rPr>
      <w:b/>
      <w:bCs/>
    </w:rPr>
  </w:style>
  <w:style w:type="paragraph" w:customStyle="1" w:styleId="StyleHeading1CenturySchoolbook11pt">
    <w:name w:val="Style Heading 1 + Century Schoolbook 11 pt"/>
    <w:basedOn w:val="Heading1"/>
    <w:link w:val="StyleHeading1CenturySchoolbook11ptChar"/>
    <w:autoRedefine/>
    <w:rsid w:val="0080311B"/>
    <w:rPr>
      <w:rFonts w:ascii="Century Schoolbook" w:hAnsi="Century Schoolbook"/>
      <w:bCs w:val="0"/>
    </w:rPr>
  </w:style>
  <w:style w:type="character" w:customStyle="1" w:styleId="Heading1Char">
    <w:name w:val="Heading 1 Char"/>
    <w:basedOn w:val="DefaultParagraphFont"/>
    <w:link w:val="Heading1"/>
    <w:rsid w:val="00FE7F69"/>
    <w:rPr>
      <w:bCs/>
      <w:kern w:val="32"/>
      <w:sz w:val="22"/>
      <w:szCs w:val="22"/>
      <w:u w:val="single"/>
    </w:rPr>
  </w:style>
  <w:style w:type="character" w:customStyle="1" w:styleId="StyleHeading1CenturySchoolbook11ptChar">
    <w:name w:val="Style Heading 1 + Century Schoolbook 11 pt Char"/>
    <w:basedOn w:val="Heading1Char"/>
    <w:link w:val="StyleHeading1CenturySchoolbook11pt"/>
    <w:rsid w:val="0080311B"/>
    <w:rPr>
      <w:rFonts w:ascii="Century Schoolbook" w:hAnsi="Century Schoolbook"/>
      <w:bCs w:val="0"/>
      <w:kern w:val="32"/>
      <w:sz w:val="22"/>
      <w:szCs w:val="22"/>
      <w:u w:val="single"/>
    </w:rPr>
  </w:style>
  <w:style w:type="paragraph" w:customStyle="1" w:styleId="StandardL1">
    <w:name w:val="Standard_L1"/>
    <w:basedOn w:val="Normal"/>
    <w:next w:val="BodyText"/>
    <w:rsid w:val="009A37AF"/>
    <w:pPr>
      <w:numPr>
        <w:numId w:val="9"/>
      </w:numPr>
      <w:spacing w:after="240"/>
      <w:jc w:val="both"/>
      <w:outlineLvl w:val="0"/>
    </w:pPr>
    <w:rPr>
      <w:sz w:val="20"/>
      <w:szCs w:val="20"/>
    </w:rPr>
  </w:style>
  <w:style w:type="paragraph" w:customStyle="1" w:styleId="StandardL2">
    <w:name w:val="Standard_L2"/>
    <w:basedOn w:val="StandardL1"/>
    <w:next w:val="BodyText"/>
    <w:rsid w:val="009A37AF"/>
    <w:pPr>
      <w:numPr>
        <w:ilvl w:val="1"/>
      </w:numPr>
      <w:jc w:val="left"/>
      <w:outlineLvl w:val="1"/>
    </w:pPr>
    <w:rPr>
      <w:sz w:val="24"/>
    </w:rPr>
  </w:style>
  <w:style w:type="paragraph" w:customStyle="1" w:styleId="StandardL3">
    <w:name w:val="Standard_L3"/>
    <w:basedOn w:val="StandardL2"/>
    <w:next w:val="BodyText"/>
    <w:rsid w:val="009A37AF"/>
    <w:pPr>
      <w:numPr>
        <w:ilvl w:val="2"/>
      </w:numPr>
      <w:outlineLvl w:val="2"/>
    </w:pPr>
  </w:style>
  <w:style w:type="paragraph" w:customStyle="1" w:styleId="StandardL4">
    <w:name w:val="Standard_L4"/>
    <w:basedOn w:val="StandardL3"/>
    <w:next w:val="BodyText"/>
    <w:rsid w:val="009A37AF"/>
    <w:pPr>
      <w:numPr>
        <w:ilvl w:val="3"/>
      </w:numPr>
      <w:outlineLvl w:val="3"/>
    </w:pPr>
  </w:style>
  <w:style w:type="paragraph" w:customStyle="1" w:styleId="StandardL5">
    <w:name w:val="Standard_L5"/>
    <w:basedOn w:val="StandardL4"/>
    <w:next w:val="BodyText"/>
    <w:rsid w:val="009A37AF"/>
    <w:pPr>
      <w:numPr>
        <w:ilvl w:val="4"/>
      </w:numPr>
      <w:outlineLvl w:val="4"/>
    </w:pPr>
  </w:style>
  <w:style w:type="paragraph" w:customStyle="1" w:styleId="StandardL6">
    <w:name w:val="Standard_L6"/>
    <w:basedOn w:val="StandardL5"/>
    <w:next w:val="BodyText"/>
    <w:rsid w:val="009A37AF"/>
    <w:pPr>
      <w:numPr>
        <w:ilvl w:val="5"/>
      </w:numPr>
      <w:outlineLvl w:val="5"/>
    </w:pPr>
  </w:style>
  <w:style w:type="paragraph" w:customStyle="1" w:styleId="StandardL7">
    <w:name w:val="Standard_L7"/>
    <w:basedOn w:val="StandardL6"/>
    <w:next w:val="BodyText"/>
    <w:rsid w:val="009A37AF"/>
    <w:pPr>
      <w:numPr>
        <w:ilvl w:val="6"/>
      </w:numPr>
      <w:outlineLvl w:val="6"/>
    </w:pPr>
  </w:style>
  <w:style w:type="paragraph" w:customStyle="1" w:styleId="StandardL8">
    <w:name w:val="Standard_L8"/>
    <w:basedOn w:val="StandardL7"/>
    <w:next w:val="BodyText"/>
    <w:rsid w:val="009A37AF"/>
    <w:pPr>
      <w:numPr>
        <w:ilvl w:val="7"/>
      </w:numPr>
      <w:outlineLvl w:val="7"/>
    </w:pPr>
  </w:style>
  <w:style w:type="paragraph" w:customStyle="1" w:styleId="StandardL9">
    <w:name w:val="Standard_L9"/>
    <w:basedOn w:val="StandardL8"/>
    <w:next w:val="BodyText"/>
    <w:rsid w:val="009A37AF"/>
    <w:pPr>
      <w:numPr>
        <w:ilvl w:val="8"/>
      </w:numPr>
      <w:outlineLvl w:val="8"/>
    </w:pPr>
  </w:style>
  <w:style w:type="paragraph" w:styleId="BodyText">
    <w:name w:val="Body Text"/>
    <w:basedOn w:val="Normal"/>
    <w:rsid w:val="009A37AF"/>
    <w:pPr>
      <w:spacing w:after="120"/>
    </w:pPr>
  </w:style>
  <w:style w:type="paragraph" w:styleId="ListParagraph">
    <w:name w:val="List Paragraph"/>
    <w:basedOn w:val="Normal"/>
    <w:uiPriority w:val="34"/>
    <w:qFormat/>
    <w:rsid w:val="00C807A0"/>
    <w:pPr>
      <w:ind w:left="720"/>
      <w:contextualSpacing/>
    </w:pPr>
  </w:style>
  <w:style w:type="paragraph" w:styleId="Revision">
    <w:name w:val="Revision"/>
    <w:hidden/>
    <w:uiPriority w:val="99"/>
    <w:semiHidden/>
    <w:rsid w:val="00EF61FD"/>
    <w:rPr>
      <w:sz w:val="24"/>
      <w:szCs w:val="24"/>
    </w:rPr>
  </w:style>
  <w:style w:type="character" w:customStyle="1" w:styleId="CommentTextChar">
    <w:name w:val="Comment Text Char"/>
    <w:basedOn w:val="DefaultParagraphFont"/>
    <w:link w:val="CommentText"/>
    <w:semiHidden/>
    <w:rsid w:val="000073F8"/>
  </w:style>
  <w:style w:type="character" w:customStyle="1" w:styleId="FooterChar">
    <w:name w:val="Footer Char"/>
    <w:basedOn w:val="DefaultParagraphFont"/>
    <w:link w:val="Footer"/>
    <w:uiPriority w:val="99"/>
    <w:rsid w:val="00DA422E"/>
    <w:rPr>
      <w:sz w:val="24"/>
      <w:szCs w:val="24"/>
    </w:rPr>
  </w:style>
  <w:style w:type="paragraph" w:customStyle="1" w:styleId="Legal3L2">
    <w:name w:val="Legal3_L2"/>
    <w:basedOn w:val="Normal"/>
    <w:next w:val="Normal"/>
    <w:autoRedefine/>
    <w:rsid w:val="00496E64"/>
    <w:pPr>
      <w:widowControl w:val="0"/>
      <w:spacing w:after="240"/>
      <w:jc w:val="both"/>
      <w:outlineLvl w:val="1"/>
    </w:pPr>
    <w:rPr>
      <w:szCs w:val="20"/>
    </w:rPr>
  </w:style>
  <w:style w:type="character" w:customStyle="1" w:styleId="boldcharacter">
    <w:name w:val="boldcharacter"/>
    <w:basedOn w:val="DefaultParagraphFont"/>
    <w:rsid w:val="00A2472E"/>
  </w:style>
  <w:style w:type="character" w:customStyle="1" w:styleId="Heading3Char">
    <w:name w:val="Heading 3 Char"/>
    <w:basedOn w:val="DefaultParagraphFont"/>
    <w:link w:val="Heading3"/>
    <w:rsid w:val="00E76788"/>
    <w:rPr>
      <w:rFonts w:cs="Arial"/>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7561">
      <w:bodyDiv w:val="1"/>
      <w:marLeft w:val="0"/>
      <w:marRight w:val="0"/>
      <w:marTop w:val="0"/>
      <w:marBottom w:val="0"/>
      <w:divBdr>
        <w:top w:val="none" w:sz="0" w:space="0" w:color="auto"/>
        <w:left w:val="none" w:sz="0" w:space="0" w:color="auto"/>
        <w:bottom w:val="none" w:sz="0" w:space="0" w:color="auto"/>
        <w:right w:val="none" w:sz="0" w:space="0" w:color="auto"/>
      </w:divBdr>
      <w:divsChild>
        <w:div w:id="527064985">
          <w:marLeft w:val="-7275"/>
          <w:marRight w:val="0"/>
          <w:marTop w:val="0"/>
          <w:marBottom w:val="0"/>
          <w:divBdr>
            <w:top w:val="none" w:sz="0" w:space="0" w:color="auto"/>
            <w:left w:val="none" w:sz="0" w:space="0" w:color="auto"/>
            <w:bottom w:val="none" w:sz="0" w:space="0" w:color="auto"/>
            <w:right w:val="none" w:sz="0" w:space="0" w:color="auto"/>
          </w:divBdr>
          <w:divsChild>
            <w:div w:id="654718981">
              <w:marLeft w:val="105"/>
              <w:marRight w:val="0"/>
              <w:marTop w:val="150"/>
              <w:marBottom w:val="150"/>
              <w:divBdr>
                <w:top w:val="none" w:sz="0" w:space="0" w:color="auto"/>
                <w:left w:val="none" w:sz="0" w:space="0" w:color="auto"/>
                <w:bottom w:val="none" w:sz="0" w:space="0" w:color="auto"/>
                <w:right w:val="none" w:sz="0" w:space="0" w:color="auto"/>
              </w:divBdr>
              <w:divsChild>
                <w:div w:id="248272649">
                  <w:marLeft w:val="0"/>
                  <w:marRight w:val="0"/>
                  <w:marTop w:val="0"/>
                  <w:marBottom w:val="0"/>
                  <w:divBdr>
                    <w:top w:val="none" w:sz="0" w:space="0" w:color="auto"/>
                    <w:left w:val="none" w:sz="0" w:space="0" w:color="auto"/>
                    <w:bottom w:val="none" w:sz="0" w:space="0" w:color="auto"/>
                    <w:right w:val="none" w:sz="0" w:space="0" w:color="auto"/>
                  </w:divBdr>
                  <w:divsChild>
                    <w:div w:id="1879126216">
                      <w:marLeft w:val="0"/>
                      <w:marRight w:val="0"/>
                      <w:marTop w:val="0"/>
                      <w:marBottom w:val="150"/>
                      <w:divBdr>
                        <w:top w:val="none" w:sz="0" w:space="0" w:color="auto"/>
                        <w:left w:val="none" w:sz="0" w:space="0" w:color="auto"/>
                        <w:bottom w:val="none" w:sz="0" w:space="0" w:color="auto"/>
                        <w:right w:val="none" w:sz="0" w:space="0" w:color="auto"/>
                      </w:divBdr>
                      <w:divsChild>
                        <w:div w:id="1727021794">
                          <w:marLeft w:val="0"/>
                          <w:marRight w:val="0"/>
                          <w:marTop w:val="0"/>
                          <w:marBottom w:val="0"/>
                          <w:divBdr>
                            <w:top w:val="none" w:sz="0" w:space="0" w:color="auto"/>
                            <w:left w:val="none" w:sz="0" w:space="0" w:color="auto"/>
                            <w:bottom w:val="none" w:sz="0" w:space="0" w:color="auto"/>
                            <w:right w:val="none" w:sz="0" w:space="0" w:color="auto"/>
                          </w:divBdr>
                          <w:divsChild>
                            <w:div w:id="263877960">
                              <w:marLeft w:val="150"/>
                              <w:marRight w:val="0"/>
                              <w:marTop w:val="0"/>
                              <w:marBottom w:val="0"/>
                              <w:divBdr>
                                <w:top w:val="none" w:sz="0" w:space="0" w:color="auto"/>
                                <w:left w:val="none" w:sz="0" w:space="0" w:color="auto"/>
                                <w:bottom w:val="none" w:sz="0" w:space="0" w:color="auto"/>
                                <w:right w:val="none" w:sz="0" w:space="0" w:color="auto"/>
                              </w:divBdr>
                              <w:divsChild>
                                <w:div w:id="742483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213838">
      <w:bodyDiv w:val="1"/>
      <w:marLeft w:val="0"/>
      <w:marRight w:val="0"/>
      <w:marTop w:val="0"/>
      <w:marBottom w:val="0"/>
      <w:divBdr>
        <w:top w:val="none" w:sz="0" w:space="0" w:color="auto"/>
        <w:left w:val="none" w:sz="0" w:space="0" w:color="auto"/>
        <w:bottom w:val="none" w:sz="0" w:space="0" w:color="auto"/>
        <w:right w:val="none" w:sz="0" w:space="0" w:color="auto"/>
      </w:divBdr>
      <w:divsChild>
        <w:div w:id="498270422">
          <w:marLeft w:val="0"/>
          <w:marRight w:val="146"/>
          <w:marTop w:val="0"/>
          <w:marBottom w:val="42"/>
          <w:divBdr>
            <w:top w:val="single" w:sz="4" w:space="3" w:color="000000"/>
            <w:left w:val="single" w:sz="2" w:space="3" w:color="000000"/>
            <w:bottom w:val="single" w:sz="4" w:space="3" w:color="000000"/>
            <w:right w:val="single" w:sz="2" w:space="3" w:color="000000"/>
          </w:divBdr>
          <w:divsChild>
            <w:div w:id="3271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5194">
      <w:bodyDiv w:val="1"/>
      <w:marLeft w:val="0"/>
      <w:marRight w:val="0"/>
      <w:marTop w:val="0"/>
      <w:marBottom w:val="0"/>
      <w:divBdr>
        <w:top w:val="none" w:sz="0" w:space="0" w:color="auto"/>
        <w:left w:val="none" w:sz="0" w:space="0" w:color="auto"/>
        <w:bottom w:val="none" w:sz="0" w:space="0" w:color="auto"/>
        <w:right w:val="none" w:sz="0" w:space="0" w:color="auto"/>
      </w:divBdr>
    </w:div>
    <w:div w:id="472601215">
      <w:bodyDiv w:val="1"/>
      <w:marLeft w:val="0"/>
      <w:marRight w:val="0"/>
      <w:marTop w:val="0"/>
      <w:marBottom w:val="0"/>
      <w:divBdr>
        <w:top w:val="none" w:sz="0" w:space="0" w:color="auto"/>
        <w:left w:val="none" w:sz="0" w:space="0" w:color="auto"/>
        <w:bottom w:val="none" w:sz="0" w:space="0" w:color="auto"/>
        <w:right w:val="none" w:sz="0" w:space="0" w:color="auto"/>
      </w:divBdr>
      <w:divsChild>
        <w:div w:id="1864320159">
          <w:marLeft w:val="-7275"/>
          <w:marRight w:val="0"/>
          <w:marTop w:val="0"/>
          <w:marBottom w:val="0"/>
          <w:divBdr>
            <w:top w:val="none" w:sz="0" w:space="0" w:color="auto"/>
            <w:left w:val="none" w:sz="0" w:space="0" w:color="auto"/>
            <w:bottom w:val="none" w:sz="0" w:space="0" w:color="auto"/>
            <w:right w:val="none" w:sz="0" w:space="0" w:color="auto"/>
          </w:divBdr>
          <w:divsChild>
            <w:div w:id="348992432">
              <w:marLeft w:val="105"/>
              <w:marRight w:val="0"/>
              <w:marTop w:val="150"/>
              <w:marBottom w:val="150"/>
              <w:divBdr>
                <w:top w:val="none" w:sz="0" w:space="0" w:color="auto"/>
                <w:left w:val="none" w:sz="0" w:space="0" w:color="auto"/>
                <w:bottom w:val="none" w:sz="0" w:space="0" w:color="auto"/>
                <w:right w:val="none" w:sz="0" w:space="0" w:color="auto"/>
              </w:divBdr>
              <w:divsChild>
                <w:div w:id="1171873609">
                  <w:marLeft w:val="0"/>
                  <w:marRight w:val="0"/>
                  <w:marTop w:val="0"/>
                  <w:marBottom w:val="0"/>
                  <w:divBdr>
                    <w:top w:val="none" w:sz="0" w:space="0" w:color="auto"/>
                    <w:left w:val="none" w:sz="0" w:space="0" w:color="auto"/>
                    <w:bottom w:val="none" w:sz="0" w:space="0" w:color="auto"/>
                    <w:right w:val="none" w:sz="0" w:space="0" w:color="auto"/>
                  </w:divBdr>
                  <w:divsChild>
                    <w:div w:id="230698793">
                      <w:marLeft w:val="0"/>
                      <w:marRight w:val="0"/>
                      <w:marTop w:val="0"/>
                      <w:marBottom w:val="150"/>
                      <w:divBdr>
                        <w:top w:val="none" w:sz="0" w:space="0" w:color="auto"/>
                        <w:left w:val="none" w:sz="0" w:space="0" w:color="auto"/>
                        <w:bottom w:val="none" w:sz="0" w:space="0" w:color="auto"/>
                        <w:right w:val="none" w:sz="0" w:space="0" w:color="auto"/>
                      </w:divBdr>
                      <w:divsChild>
                        <w:div w:id="552959599">
                          <w:marLeft w:val="0"/>
                          <w:marRight w:val="0"/>
                          <w:marTop w:val="0"/>
                          <w:marBottom w:val="0"/>
                          <w:divBdr>
                            <w:top w:val="none" w:sz="0" w:space="0" w:color="auto"/>
                            <w:left w:val="none" w:sz="0" w:space="0" w:color="auto"/>
                            <w:bottom w:val="none" w:sz="0" w:space="0" w:color="auto"/>
                            <w:right w:val="none" w:sz="0" w:space="0" w:color="auto"/>
                          </w:divBdr>
                          <w:divsChild>
                            <w:div w:id="102892108">
                              <w:marLeft w:val="150"/>
                              <w:marRight w:val="0"/>
                              <w:marTop w:val="0"/>
                              <w:marBottom w:val="0"/>
                              <w:divBdr>
                                <w:top w:val="none" w:sz="0" w:space="0" w:color="auto"/>
                                <w:left w:val="none" w:sz="0" w:space="0" w:color="auto"/>
                                <w:bottom w:val="none" w:sz="0" w:space="0" w:color="auto"/>
                                <w:right w:val="none" w:sz="0" w:space="0" w:color="auto"/>
                              </w:divBdr>
                              <w:divsChild>
                                <w:div w:id="54290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411987">
      <w:bodyDiv w:val="1"/>
      <w:marLeft w:val="0"/>
      <w:marRight w:val="0"/>
      <w:marTop w:val="0"/>
      <w:marBottom w:val="0"/>
      <w:divBdr>
        <w:top w:val="none" w:sz="0" w:space="0" w:color="auto"/>
        <w:left w:val="none" w:sz="0" w:space="0" w:color="auto"/>
        <w:bottom w:val="none" w:sz="0" w:space="0" w:color="auto"/>
        <w:right w:val="none" w:sz="0" w:space="0" w:color="auto"/>
      </w:divBdr>
      <w:divsChild>
        <w:div w:id="692537513">
          <w:marLeft w:val="1273"/>
          <w:marRight w:val="0"/>
          <w:marTop w:val="0"/>
          <w:marBottom w:val="0"/>
          <w:divBdr>
            <w:top w:val="none" w:sz="0" w:space="0" w:color="auto"/>
            <w:left w:val="none" w:sz="0" w:space="0" w:color="auto"/>
            <w:bottom w:val="none" w:sz="0" w:space="0" w:color="auto"/>
            <w:right w:val="none" w:sz="0" w:space="0" w:color="auto"/>
          </w:divBdr>
          <w:divsChild>
            <w:div w:id="5835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226">
      <w:bodyDiv w:val="1"/>
      <w:marLeft w:val="0"/>
      <w:marRight w:val="0"/>
      <w:marTop w:val="0"/>
      <w:marBottom w:val="0"/>
      <w:divBdr>
        <w:top w:val="none" w:sz="0" w:space="0" w:color="auto"/>
        <w:left w:val="none" w:sz="0" w:space="0" w:color="auto"/>
        <w:bottom w:val="none" w:sz="0" w:space="0" w:color="auto"/>
        <w:right w:val="none" w:sz="0" w:space="0" w:color="auto"/>
      </w:divBdr>
    </w:div>
    <w:div w:id="1128742837">
      <w:bodyDiv w:val="1"/>
      <w:marLeft w:val="0"/>
      <w:marRight w:val="0"/>
      <w:marTop w:val="0"/>
      <w:marBottom w:val="0"/>
      <w:divBdr>
        <w:top w:val="none" w:sz="0" w:space="0" w:color="auto"/>
        <w:left w:val="none" w:sz="0" w:space="0" w:color="auto"/>
        <w:bottom w:val="none" w:sz="0" w:space="0" w:color="auto"/>
        <w:right w:val="none" w:sz="0" w:space="0" w:color="auto"/>
      </w:divBdr>
      <w:divsChild>
        <w:div w:id="1838763132">
          <w:marLeft w:val="-7275"/>
          <w:marRight w:val="0"/>
          <w:marTop w:val="0"/>
          <w:marBottom w:val="0"/>
          <w:divBdr>
            <w:top w:val="none" w:sz="0" w:space="0" w:color="auto"/>
            <w:left w:val="none" w:sz="0" w:space="0" w:color="auto"/>
            <w:bottom w:val="none" w:sz="0" w:space="0" w:color="auto"/>
            <w:right w:val="none" w:sz="0" w:space="0" w:color="auto"/>
          </w:divBdr>
          <w:divsChild>
            <w:div w:id="169561880">
              <w:marLeft w:val="105"/>
              <w:marRight w:val="0"/>
              <w:marTop w:val="150"/>
              <w:marBottom w:val="150"/>
              <w:divBdr>
                <w:top w:val="none" w:sz="0" w:space="0" w:color="auto"/>
                <w:left w:val="none" w:sz="0" w:space="0" w:color="auto"/>
                <w:bottom w:val="none" w:sz="0" w:space="0" w:color="auto"/>
                <w:right w:val="none" w:sz="0" w:space="0" w:color="auto"/>
              </w:divBdr>
              <w:divsChild>
                <w:div w:id="173501021">
                  <w:marLeft w:val="0"/>
                  <w:marRight w:val="0"/>
                  <w:marTop w:val="0"/>
                  <w:marBottom w:val="0"/>
                  <w:divBdr>
                    <w:top w:val="none" w:sz="0" w:space="0" w:color="auto"/>
                    <w:left w:val="none" w:sz="0" w:space="0" w:color="auto"/>
                    <w:bottom w:val="none" w:sz="0" w:space="0" w:color="auto"/>
                    <w:right w:val="none" w:sz="0" w:space="0" w:color="auto"/>
                  </w:divBdr>
                  <w:divsChild>
                    <w:div w:id="994794499">
                      <w:marLeft w:val="0"/>
                      <w:marRight w:val="0"/>
                      <w:marTop w:val="0"/>
                      <w:marBottom w:val="150"/>
                      <w:divBdr>
                        <w:top w:val="none" w:sz="0" w:space="0" w:color="auto"/>
                        <w:left w:val="none" w:sz="0" w:space="0" w:color="auto"/>
                        <w:bottom w:val="none" w:sz="0" w:space="0" w:color="auto"/>
                        <w:right w:val="none" w:sz="0" w:space="0" w:color="auto"/>
                      </w:divBdr>
                      <w:divsChild>
                        <w:div w:id="1017191741">
                          <w:marLeft w:val="0"/>
                          <w:marRight w:val="0"/>
                          <w:marTop w:val="0"/>
                          <w:marBottom w:val="0"/>
                          <w:divBdr>
                            <w:top w:val="none" w:sz="0" w:space="0" w:color="auto"/>
                            <w:left w:val="none" w:sz="0" w:space="0" w:color="auto"/>
                            <w:bottom w:val="none" w:sz="0" w:space="0" w:color="auto"/>
                            <w:right w:val="none" w:sz="0" w:space="0" w:color="auto"/>
                          </w:divBdr>
                          <w:divsChild>
                            <w:div w:id="648510671">
                              <w:marLeft w:val="150"/>
                              <w:marRight w:val="0"/>
                              <w:marTop w:val="0"/>
                              <w:marBottom w:val="0"/>
                              <w:divBdr>
                                <w:top w:val="none" w:sz="0" w:space="0" w:color="auto"/>
                                <w:left w:val="none" w:sz="0" w:space="0" w:color="auto"/>
                                <w:bottom w:val="none" w:sz="0" w:space="0" w:color="auto"/>
                                <w:right w:val="none" w:sz="0" w:space="0" w:color="auto"/>
                              </w:divBdr>
                              <w:divsChild>
                                <w:div w:id="325133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91013">
      <w:bodyDiv w:val="1"/>
      <w:marLeft w:val="0"/>
      <w:marRight w:val="0"/>
      <w:marTop w:val="0"/>
      <w:marBottom w:val="0"/>
      <w:divBdr>
        <w:top w:val="none" w:sz="0" w:space="0" w:color="auto"/>
        <w:left w:val="none" w:sz="0" w:space="0" w:color="auto"/>
        <w:bottom w:val="none" w:sz="0" w:space="0" w:color="auto"/>
        <w:right w:val="none" w:sz="0" w:space="0" w:color="auto"/>
      </w:divBdr>
      <w:divsChild>
        <w:div w:id="1264268100">
          <w:marLeft w:val="-7275"/>
          <w:marRight w:val="0"/>
          <w:marTop w:val="0"/>
          <w:marBottom w:val="0"/>
          <w:divBdr>
            <w:top w:val="none" w:sz="0" w:space="0" w:color="auto"/>
            <w:left w:val="none" w:sz="0" w:space="0" w:color="auto"/>
            <w:bottom w:val="none" w:sz="0" w:space="0" w:color="auto"/>
            <w:right w:val="none" w:sz="0" w:space="0" w:color="auto"/>
          </w:divBdr>
          <w:divsChild>
            <w:div w:id="1005674278">
              <w:marLeft w:val="105"/>
              <w:marRight w:val="0"/>
              <w:marTop w:val="150"/>
              <w:marBottom w:val="150"/>
              <w:divBdr>
                <w:top w:val="none" w:sz="0" w:space="0" w:color="auto"/>
                <w:left w:val="none" w:sz="0" w:space="0" w:color="auto"/>
                <w:bottom w:val="none" w:sz="0" w:space="0" w:color="auto"/>
                <w:right w:val="none" w:sz="0" w:space="0" w:color="auto"/>
              </w:divBdr>
              <w:divsChild>
                <w:div w:id="1103111576">
                  <w:marLeft w:val="0"/>
                  <w:marRight w:val="0"/>
                  <w:marTop w:val="0"/>
                  <w:marBottom w:val="0"/>
                  <w:divBdr>
                    <w:top w:val="none" w:sz="0" w:space="0" w:color="auto"/>
                    <w:left w:val="none" w:sz="0" w:space="0" w:color="auto"/>
                    <w:bottom w:val="none" w:sz="0" w:space="0" w:color="auto"/>
                    <w:right w:val="none" w:sz="0" w:space="0" w:color="auto"/>
                  </w:divBdr>
                  <w:divsChild>
                    <w:div w:id="442385688">
                      <w:marLeft w:val="0"/>
                      <w:marRight w:val="0"/>
                      <w:marTop w:val="0"/>
                      <w:marBottom w:val="150"/>
                      <w:divBdr>
                        <w:top w:val="none" w:sz="0" w:space="0" w:color="auto"/>
                        <w:left w:val="none" w:sz="0" w:space="0" w:color="auto"/>
                        <w:bottom w:val="none" w:sz="0" w:space="0" w:color="auto"/>
                        <w:right w:val="none" w:sz="0" w:space="0" w:color="auto"/>
                      </w:divBdr>
                      <w:divsChild>
                        <w:div w:id="277683533">
                          <w:marLeft w:val="0"/>
                          <w:marRight w:val="0"/>
                          <w:marTop w:val="0"/>
                          <w:marBottom w:val="0"/>
                          <w:divBdr>
                            <w:top w:val="none" w:sz="0" w:space="0" w:color="auto"/>
                            <w:left w:val="none" w:sz="0" w:space="0" w:color="auto"/>
                            <w:bottom w:val="none" w:sz="0" w:space="0" w:color="auto"/>
                            <w:right w:val="none" w:sz="0" w:space="0" w:color="auto"/>
                          </w:divBdr>
                          <w:divsChild>
                            <w:div w:id="746684348">
                              <w:marLeft w:val="150"/>
                              <w:marRight w:val="0"/>
                              <w:marTop w:val="0"/>
                              <w:marBottom w:val="0"/>
                              <w:divBdr>
                                <w:top w:val="none" w:sz="0" w:space="0" w:color="auto"/>
                                <w:left w:val="none" w:sz="0" w:space="0" w:color="auto"/>
                                <w:bottom w:val="none" w:sz="0" w:space="0" w:color="auto"/>
                                <w:right w:val="none" w:sz="0" w:space="0" w:color="auto"/>
                              </w:divBdr>
                              <w:divsChild>
                                <w:div w:id="25140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146415">
      <w:bodyDiv w:val="1"/>
      <w:marLeft w:val="0"/>
      <w:marRight w:val="0"/>
      <w:marTop w:val="0"/>
      <w:marBottom w:val="0"/>
      <w:divBdr>
        <w:top w:val="none" w:sz="0" w:space="0" w:color="auto"/>
        <w:left w:val="none" w:sz="0" w:space="0" w:color="auto"/>
        <w:bottom w:val="none" w:sz="0" w:space="0" w:color="auto"/>
        <w:right w:val="none" w:sz="0" w:space="0" w:color="auto"/>
      </w:divBdr>
      <w:divsChild>
        <w:div w:id="831337265">
          <w:marLeft w:val="-7275"/>
          <w:marRight w:val="0"/>
          <w:marTop w:val="0"/>
          <w:marBottom w:val="0"/>
          <w:divBdr>
            <w:top w:val="none" w:sz="0" w:space="0" w:color="auto"/>
            <w:left w:val="none" w:sz="0" w:space="0" w:color="auto"/>
            <w:bottom w:val="none" w:sz="0" w:space="0" w:color="auto"/>
            <w:right w:val="none" w:sz="0" w:space="0" w:color="auto"/>
          </w:divBdr>
          <w:divsChild>
            <w:div w:id="805388484">
              <w:marLeft w:val="105"/>
              <w:marRight w:val="0"/>
              <w:marTop w:val="150"/>
              <w:marBottom w:val="150"/>
              <w:divBdr>
                <w:top w:val="none" w:sz="0" w:space="0" w:color="auto"/>
                <w:left w:val="none" w:sz="0" w:space="0" w:color="auto"/>
                <w:bottom w:val="none" w:sz="0" w:space="0" w:color="auto"/>
                <w:right w:val="none" w:sz="0" w:space="0" w:color="auto"/>
              </w:divBdr>
              <w:divsChild>
                <w:div w:id="65149595">
                  <w:marLeft w:val="0"/>
                  <w:marRight w:val="0"/>
                  <w:marTop w:val="0"/>
                  <w:marBottom w:val="0"/>
                  <w:divBdr>
                    <w:top w:val="none" w:sz="0" w:space="0" w:color="auto"/>
                    <w:left w:val="none" w:sz="0" w:space="0" w:color="auto"/>
                    <w:bottom w:val="none" w:sz="0" w:space="0" w:color="auto"/>
                    <w:right w:val="none" w:sz="0" w:space="0" w:color="auto"/>
                  </w:divBdr>
                  <w:divsChild>
                    <w:div w:id="1766413041">
                      <w:marLeft w:val="0"/>
                      <w:marRight w:val="0"/>
                      <w:marTop w:val="0"/>
                      <w:marBottom w:val="150"/>
                      <w:divBdr>
                        <w:top w:val="none" w:sz="0" w:space="0" w:color="auto"/>
                        <w:left w:val="none" w:sz="0" w:space="0" w:color="auto"/>
                        <w:bottom w:val="none" w:sz="0" w:space="0" w:color="auto"/>
                        <w:right w:val="none" w:sz="0" w:space="0" w:color="auto"/>
                      </w:divBdr>
                      <w:divsChild>
                        <w:div w:id="72821626">
                          <w:marLeft w:val="0"/>
                          <w:marRight w:val="0"/>
                          <w:marTop w:val="0"/>
                          <w:marBottom w:val="0"/>
                          <w:divBdr>
                            <w:top w:val="none" w:sz="0" w:space="0" w:color="auto"/>
                            <w:left w:val="none" w:sz="0" w:space="0" w:color="auto"/>
                            <w:bottom w:val="none" w:sz="0" w:space="0" w:color="auto"/>
                            <w:right w:val="none" w:sz="0" w:space="0" w:color="auto"/>
                          </w:divBdr>
                          <w:divsChild>
                            <w:div w:id="1474717780">
                              <w:marLeft w:val="150"/>
                              <w:marRight w:val="0"/>
                              <w:marTop w:val="0"/>
                              <w:marBottom w:val="0"/>
                              <w:divBdr>
                                <w:top w:val="none" w:sz="0" w:space="0" w:color="auto"/>
                                <w:left w:val="none" w:sz="0" w:space="0" w:color="auto"/>
                                <w:bottom w:val="none" w:sz="0" w:space="0" w:color="auto"/>
                                <w:right w:val="none" w:sz="0" w:space="0" w:color="auto"/>
                              </w:divBdr>
                              <w:divsChild>
                                <w:div w:id="1548712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eveloper.apple.com/library/ios/qa/qa1713/_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52E88-4451-4876-A1B7-5B814930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2302</Words>
  <Characters>11966</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_</vt:lpstr>
      <vt:lpstr>        Any Derived Work to be sold, distributed, or otherwise provided to end users mus</vt:lpstr>
      <vt:lpstr>        The SDK must be provided only as part of a Derived Work incorporated into a Lice</vt:lpstr>
      <vt:lpstr>        You must own a valid license at the time the SDK is included into your developme</vt:lpstr>
      <vt:lpstr>        In order to use the SDK, you must purchase the required licenses for the "iOS SD</vt:lpstr>
      <vt:lpstr>        Reproduce (except as permitted under this License Agreement) or circumvent any c</vt:lpstr>
      <vt:lpstr>        Modify or create a derivative work of any portion of the SDK;</vt:lpstr>
      <vt:lpstr>        Use the SDK in any manner (including, without limitation, to develop or distribu</vt:lpstr>
      <vt:lpstr>        Violate any applicable law, ordinance, rule, regulation or treaty (including, wi</vt:lpstr>
      <vt:lpstr>        Rent, sell, sublicense, redistribute, publish or otherwise transfer any portion </vt:lpstr>
      <vt:lpstr>        Remove, alter or obscure any product identification or proprietary rights notice</vt:lpstr>
      <vt:lpstr>        Reverse engineer, decompile, disassemble, hack or otherwise attempt to discover </vt:lpstr>
      <vt:lpstr>        Redistribute the SDK in re-linkable “library” form or in any plain redistributio</vt:lpstr>
      <vt:lpstr>        Redistribute the SDK source or header files;</vt:lpstr>
      <vt:lpstr>        Redistribute or disclose to third parties the SDK source code or Documentation; </vt:lpstr>
      <vt:lpstr>        Use the name “GumGum” or the names of its contributors without GumGum’s prior wr</vt:lpstr>
    </vt:vector>
  </TitlesOfParts>
  <LinksUpToDate>false</LinksUpToDate>
  <CharactersWithSpaces>14240</CharactersWithSpaces>
  <SharedDoc>false</SharedDoc>
  <HLinks>
    <vt:vector size="6" baseType="variant">
      <vt:variant>
        <vt:i4>7012452</vt:i4>
      </vt:variant>
      <vt:variant>
        <vt:i4>0</vt:i4>
      </vt:variant>
      <vt:variant>
        <vt:i4>0</vt:i4>
      </vt:variant>
      <vt:variant>
        <vt:i4>5</vt:i4>
      </vt:variant>
      <vt:variant>
        <vt:lpwstr>http://eartheternal.production.s3.amazonaws.com/files/Earth Eternal Fansite Kit.zip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
  <cp:lastModifiedBy/>
  <cp:revision>1</cp:revision>
  <cp:lastPrinted>2009-05-11T21:30:00Z</cp:lastPrinted>
  <dcterms:created xsi:type="dcterms:W3CDTF">2014-09-29T21:38:00Z</dcterms:created>
  <dcterms:modified xsi:type="dcterms:W3CDTF">2014-09-29T21:39:00Z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gFAAsdpvfP9KDXLzDfJDHEMU4d3qyFT/UfIkeJ6vEriUEzaGySvqM4Ibmt21w4y2vheRNGfU6RByADTq_x000d_
v2UpeSfwBSNMEWsEC5eo0hbbcmKNkUsmH0sfZQRp1/bJ6SQWccnN/RsbHhwIT/jqv2UpeSfwBSNM_x000d_
EWsEC5eo0hbbcmKNkUsmH0sfZQRp1wVvJKIpiLzIpl8eoFzmCuqQByd3eJiQTvovlX88t/sVy+Cp_x000d_
zKfKFtb7A/WBHvpzh</vt:lpwstr>
  </property>
  <property fmtid="{D5CDD505-2E9C-101B-9397-08002B2CF9AE}" pid="3" name="RESPONSE_SENDER_NAME">
    <vt:lpwstr>sAAAXRTqSjcrLAqeqKGXCpKODhuXNIzV+wrsDJLlhuJBvUg=</vt:lpwstr>
  </property>
  <property fmtid="{D5CDD505-2E9C-101B-9397-08002B2CF9AE}" pid="4" name="EMAIL_OWNER_ADDRESS">
    <vt:lpwstr>4AAAv2pPQheLA5WQwude6YJbhBqwTkAEl+Hu1psg94G3qHPRVV6uCnNAaQ==</vt:lpwstr>
  </property>
  <property fmtid="{D5CDD505-2E9C-101B-9397-08002B2CF9AE}" pid="5" name="MAIL_MSG_ID2">
    <vt:lpwstr>tit2osd9pU7qMAfaxIh7oY+rHDbf4WcbmL/1WcBiSR7UCPlIUNbdQ+YwURx_x000d_
I5CiBY9biIYJZQPoKP7zjy0FqN8bRWkWnOmxFw==</vt:lpwstr>
  </property>
</Properties>
</file>