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false"/>
        <w:keepLines w:val="false"/>
        <w:pBdr/>
        <w:spacing w:lineRule="auto" w:line="240" w:before="0" w:after="120"/>
        <w:rPr>
          <w:b/>
          <w:color w:val="1B1C1D"/>
          <w:sz w:val="34"/>
          <w:szCs w:val="34"/>
        </w:rPr>
      </w:pPr>
      <w:bookmarkStart w:id="0" w:name="_9gx9vlx07w6l"/>
      <w:bookmarkEnd w:id="0"/>
      <w:r>
        <w:rPr>
          <w:b/>
          <w:color w:val="1B1C1D"/>
          <w:sz w:val="34"/>
          <w:szCs w:val="34"/>
        </w:rPr>
        <w:t>Enums: Named Numeric Constants</w:t>
      </w:r>
      <w:r>
        <w:rPr>
          <w:b/>
          <w:color w:val="000000"/>
          <w:sz w:val="18"/>
          <w:szCs w:val="18"/>
          <w:shd w:fill="FFFF00" w:val="clear"/>
        </w:rPr>
        <w:t>Enums: Konstanta Numerik Bernama</w:t>
      </w:r>
    </w:p>
    <w:p>
      <w:pPr>
        <w:pStyle w:val="normal1"/>
        <w:pBdr/>
        <w:spacing w:lineRule="auto" w:line="240" w:before="0" w:after="240"/>
        <w:rPr>
          <w:color w:val="1B1C1D"/>
        </w:rPr>
      </w:pPr>
      <w:r>
        <w:rPr>
          <w:color w:val="1B1C1D"/>
        </w:rPr>
        <w:t xml:space="preserve">An </w:t>
      </w:r>
      <w:r>
        <w:rPr>
          <w:b/>
          <w:color w:val="1B1C1D"/>
        </w:rPr>
        <w:t>enum</w:t>
      </w:r>
      <w:r>
        <w:rPr>
          <w:color w:val="1B1C1D"/>
        </w:rPr>
        <w:t xml:space="preserve"> (short for "enumeration") is a distinct value type that allows you to define a group of named integral constants. Instead of using "magic numbers" (raw numbers with implicit meaning), enums provide more readable and maintainable code by associating names with these numeric values.</w:t>
      </w:r>
      <w:r>
        <w:rPr>
          <w:color w:val="000000"/>
          <w:sz w:val="18"/>
          <w:szCs w:val="18"/>
          <w:shd w:fill="FFFF00" w:val="clear"/>
        </w:rPr>
        <w:t>Enum (singkatan dari “enumeration”) adalah tipe nilai unik yang memungkinkan Anda mendefinisikan kelompok konstanta bilangan bulat yang diberi nama. Alih-alih menggunakan “angka ajaib” (angka mentah dengan makna implisit), enum menyediakan kode yang lebih mudah dibaca dan dirawat dengan mengaitkan nama-nama tersebut dengan nilai-nilai numerik.</w:t>
      </w:r>
    </w:p>
    <w:p>
      <w:pPr>
        <w:pStyle w:val="normal1"/>
        <w:pBdr/>
        <w:spacing w:lineRule="auto" w:line="240" w:before="0" w:after="240"/>
        <w:rPr>
          <w:color w:val="575B5F"/>
        </w:rPr>
      </w:pPr>
      <w:r>
        <w:rPr>
          <w:color w:val="1B1C1D"/>
        </w:rPr>
        <w:t>For example:</w:t>
      </w:r>
    </w:p>
    <w:tbl>
      <w:tblPr>
        <w:tblStyle w:val="Table1"/>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enum</w:t>
            </w:r>
            <w:r>
              <w:rPr>
                <w:rFonts w:eastAsia="Consolas" w:cs="Consolas" w:ascii="Consolas" w:hAnsi="Consolas"/>
                <w:color w:val="FFFFFF"/>
                <w:sz w:val="21"/>
                <w:szCs w:val="21"/>
                <w:shd w:fill="333333" w:val="clear"/>
              </w:rPr>
              <w:t xml:space="preserve"> BorderSide { Left, Right, Top, Bottom }</w:t>
            </w:r>
          </w:p>
        </w:tc>
      </w:tr>
    </w:tbl>
    <w:p>
      <w:pPr>
        <w:pStyle w:val="normal1"/>
        <w:pBdr/>
        <w:spacing w:lineRule="auto" w:line="240" w:before="0" w:after="240"/>
        <w:rPr>
          <w:color w:val="575B5F"/>
        </w:rPr>
      </w:pPr>
      <w:r>
        <w:rPr>
          <w:color w:val="1B1C1D"/>
        </w:rPr>
        <w:t>You can then use this enum type in your code:</w:t>
      </w:r>
    </w:p>
    <w:tbl>
      <w:tblPr>
        <w:tblStyle w:val="Table2"/>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color w:val="575B5F"/>
                <w:sz w:val="21"/>
                <w:szCs w:val="21"/>
              </w:rPr>
            </w:pPr>
            <w:r>
              <w:rPr>
                <w:rFonts w:eastAsia="Consolas" w:cs="Consolas" w:ascii="Consolas" w:hAnsi="Consolas"/>
                <w:color w:val="FFFFFF"/>
                <w:sz w:val="21"/>
                <w:szCs w:val="21"/>
                <w:shd w:fill="333333" w:val="clear"/>
              </w:rPr>
              <w:t xml:space="preserve">BorderSide topSide = BorderSide.Top; </w:t>
            </w:r>
            <w:r>
              <w:rPr>
                <w:rFonts w:eastAsia="Consolas" w:cs="Consolas" w:ascii="Consolas" w:hAnsi="Consolas"/>
                <w:color w:val="888888"/>
                <w:sz w:val="21"/>
                <w:szCs w:val="21"/>
                <w:shd w:fill="333333" w:val="clear"/>
              </w:rPr>
              <w:t>// Assigning an enum member</w:t>
            </w:r>
            <w:r>
              <w:rPr>
                <w:rFonts w:eastAsia="Consolas" w:cs="Consolas" w:ascii="Consolas" w:hAnsi="Consolas"/>
                <w:color w:val="FFFFFF"/>
                <w:sz w:val="21"/>
                <w:szCs w:val="21"/>
                <w:shd w:fill="333333" w:val="clear"/>
              </w:rPr>
              <w:br/>
            </w:r>
            <w:r>
              <w:rPr>
                <w:rFonts w:eastAsia="Consolas" w:cs="Consolas" w:ascii="Consolas" w:hAnsi="Consolas"/>
                <w:color w:val="FCC28C"/>
                <w:sz w:val="21"/>
                <w:szCs w:val="21"/>
                <w:shd w:fill="333333" w:val="clear"/>
              </w:rPr>
              <w:t>bool</w:t>
            </w:r>
            <w:r>
              <w:rPr>
                <w:rFonts w:eastAsia="Consolas" w:cs="Consolas" w:ascii="Consolas" w:hAnsi="Consolas"/>
                <w:color w:val="FFFFFF"/>
                <w:sz w:val="21"/>
                <w:szCs w:val="21"/>
                <w:shd w:fill="333333" w:val="clear"/>
              </w:rPr>
              <w:t xml:space="preserve"> isTop = (topSide == BorderSide.Top); </w:t>
            </w:r>
            <w:r>
              <w:rPr>
                <w:rFonts w:eastAsia="Consolas" w:cs="Consolas" w:ascii="Consolas" w:hAnsi="Consolas"/>
                <w:color w:val="888888"/>
                <w:sz w:val="21"/>
                <w:szCs w:val="21"/>
                <w:shd w:fill="333333" w:val="clear"/>
              </w:rPr>
              <w:t>// Comparing enum values (output: true)</w:t>
            </w:r>
          </w:p>
        </w:tc>
      </w:tr>
    </w:tbl>
    <w:p>
      <w:pPr>
        <w:pStyle w:val="Heading3"/>
        <w:keepNext w:val="false"/>
        <w:keepLines w:val="false"/>
        <w:pBdr/>
        <w:spacing w:lineRule="auto" w:line="240" w:before="0" w:after="120"/>
        <w:rPr>
          <w:b/>
          <w:color w:val="1B1C1D"/>
          <w:sz w:val="26"/>
          <w:szCs w:val="26"/>
        </w:rPr>
      </w:pPr>
      <w:bookmarkStart w:id="1" w:name="_fko17n982bt5"/>
      <w:bookmarkEnd w:id="1"/>
      <w:r>
        <w:rPr>
          <w:b/>
          <w:color w:val="1B1C1D"/>
          <w:sz w:val="26"/>
          <w:szCs w:val="26"/>
        </w:rPr>
        <w:br/>
        <w:t>Underlying Integral Values</w:t>
      </w:r>
      <w:r>
        <w:rPr>
          <w:b w:val="false"/>
          <w:bCs w:val="false"/>
          <w:color w:val="000000"/>
          <w:sz w:val="18"/>
          <w:szCs w:val="18"/>
          <w:shd w:fill="FFFF00" w:val="clear"/>
        </w:rPr>
        <w:t>Nilai-nilai Integral yang Mendasar</w:t>
      </w:r>
    </w:p>
    <w:p>
      <w:pPr>
        <w:pStyle w:val="normal1"/>
        <w:pBdr/>
        <w:spacing w:lineRule="auto" w:line="240" w:before="0" w:after="120"/>
        <w:rPr>
          <w:color w:val="1B1C1D"/>
        </w:rPr>
      </w:pPr>
      <w:r>
        <w:rPr>
          <w:color w:val="1B1C1D"/>
        </w:rPr>
        <w:t xml:space="preserve">Each member of an enum has an </w:t>
      </w:r>
      <w:r>
        <w:rPr>
          <w:b/>
          <w:color w:val="1B1C1D"/>
        </w:rPr>
        <w:t>underlying integral value</w:t>
      </w:r>
      <w:r>
        <w:rPr>
          <w:color w:val="1B1C1D"/>
        </w:rPr>
        <w:t>. By default</w:t>
      </w:r>
      <w:r>
        <w:rPr>
          <w:color w:val="000000"/>
          <w:sz w:val="18"/>
          <w:szCs w:val="18"/>
          <w:shd w:fill="FFFF00" w:val="clear"/>
        </w:rPr>
        <w:t>:Setiap anggota enum memiliki nilai integer yang mendasarinya. Secara default:</w:t>
      </w:r>
    </w:p>
    <w:p>
      <w:pPr>
        <w:pStyle w:val="normal1"/>
        <w:numPr>
          <w:ilvl w:val="0"/>
          <w:numId w:val="5"/>
        </w:numPr>
        <w:pBdr/>
        <w:spacing w:lineRule="auto" w:line="240" w:before="0" w:afterAutospacing="0" w:after="0"/>
        <w:ind w:hanging="360" w:left="720"/>
        <w:rPr/>
      </w:pPr>
      <w:r>
        <w:rPr>
          <w:color w:val="1B1C1D"/>
        </w:rPr>
        <w:t xml:space="preserve">The underlying type is </w:t>
      </w:r>
      <w:r>
        <w:rPr>
          <w:color w:val="575B5F"/>
          <w:shd w:fill="E9EEF6" w:val="clear"/>
        </w:rPr>
        <w:t>int</w:t>
      </w:r>
      <w:r>
        <w:rPr>
          <w:color w:val="1B1C1D"/>
        </w:rPr>
        <w:t>.</w:t>
      </w:r>
      <w:r>
        <w:rPr>
          <w:color w:val="000000"/>
          <w:sz w:val="18"/>
          <w:szCs w:val="18"/>
          <w:shd w:fill="FFFF00" w:val="clear"/>
        </w:rPr>
        <w:t>Tipe dasarnya adalah int.</w:t>
      </w:r>
    </w:p>
    <w:p>
      <w:pPr>
        <w:pStyle w:val="normal1"/>
        <w:numPr>
          <w:ilvl w:val="0"/>
          <w:numId w:val="5"/>
        </w:numPr>
        <w:pBdr/>
        <w:spacing w:lineRule="auto" w:line="240" w:before="0" w:after="360"/>
        <w:ind w:hanging="360" w:left="720"/>
        <w:rPr/>
      </w:pPr>
      <w:r>
        <w:rPr>
          <w:color w:val="1B1C1D"/>
        </w:rPr>
        <w:t>The constants are automatically assigned values starting from 0, incrementing by 1 for each subsequent member in the declaration order.</w:t>
      </w:r>
      <w:r>
        <w:rPr>
          <w:color w:val="000000"/>
          <w:sz w:val="18"/>
          <w:szCs w:val="18"/>
          <w:shd w:fill="FFFF00" w:val="clear"/>
        </w:rPr>
        <w:t>Konstanta-konstanta secara otomatis diberi nilai mulai dari 0, bertambah 1 untuk setiap anggota berikutnya dalam urutan deklarasi.</w:t>
      </w:r>
    </w:p>
    <w:p>
      <w:pPr>
        <w:pStyle w:val="normal1"/>
        <w:pBdr/>
        <w:spacing w:lineRule="auto" w:line="240" w:before="0" w:after="240"/>
        <w:rPr>
          <w:color w:val="1B1C1D"/>
        </w:rPr>
      </w:pPr>
      <w:r>
        <w:rPr>
          <w:color w:val="1B1C1D"/>
        </w:rPr>
        <w:t xml:space="preserve">So, for </w:t>
      </w:r>
      <w:r>
        <w:rPr>
          <w:color w:val="575B5F"/>
          <w:shd w:fill="E9EEF6" w:val="clear"/>
        </w:rPr>
        <w:t>BorderSide</w:t>
      </w:r>
      <w:r>
        <w:rPr>
          <w:color w:val="1B1C1D"/>
        </w:rPr>
        <w:t xml:space="preserve">, the default values would be: </w:t>
      </w:r>
      <w:r>
        <w:rPr>
          <w:color w:val="575B5F"/>
          <w:shd w:fill="E9EEF6" w:val="clear"/>
        </w:rPr>
        <w:t>Left = 0</w:t>
      </w:r>
      <w:r>
        <w:rPr>
          <w:color w:val="1B1C1D"/>
        </w:rPr>
        <w:t xml:space="preserve">, </w:t>
      </w:r>
      <w:r>
        <w:rPr>
          <w:color w:val="575B5F"/>
          <w:shd w:fill="E9EEF6" w:val="clear"/>
        </w:rPr>
        <w:t>Right = 1</w:t>
      </w:r>
      <w:r>
        <w:rPr>
          <w:color w:val="1B1C1D"/>
        </w:rPr>
        <w:t xml:space="preserve">, </w:t>
      </w:r>
      <w:r>
        <w:rPr>
          <w:color w:val="575B5F"/>
          <w:shd w:fill="E9EEF6" w:val="clear"/>
        </w:rPr>
        <w:t>Top = 2</w:t>
      </w:r>
      <w:r>
        <w:rPr>
          <w:color w:val="1B1C1D"/>
        </w:rPr>
        <w:t xml:space="preserve">, </w:t>
      </w:r>
      <w:r>
        <w:rPr>
          <w:color w:val="575B5F"/>
          <w:shd w:fill="E9EEF6" w:val="clear"/>
        </w:rPr>
        <w:t>Bottom = 3</w:t>
      </w:r>
      <w:r>
        <w:rPr>
          <w:color w:val="1B1C1D"/>
        </w:rPr>
        <w:t>.</w:t>
      </w:r>
      <w:r>
        <w:rPr>
          <w:color w:val="000000"/>
          <w:sz w:val="18"/>
          <w:szCs w:val="18"/>
          <w:shd w:fill="FFFF00" w:val="clear"/>
        </w:rPr>
        <w:t>Jadi, untuk BorderSide, nilai defaultnya adalah: Kiri = 0, Kanan = 1, Atas = 2, Bawah = 3.</w:t>
      </w:r>
    </w:p>
    <w:p>
      <w:pPr>
        <w:pStyle w:val="normal1"/>
        <w:pBdr/>
        <w:spacing w:lineRule="auto" w:line="240" w:before="0" w:after="240"/>
        <w:rPr>
          <w:color w:val="575B5F"/>
        </w:rPr>
      </w:pPr>
      <w:r>
        <w:rPr>
          <w:color w:val="1B1C1D"/>
        </w:rPr>
        <w:t xml:space="preserve">You can </w:t>
      </w:r>
      <w:r>
        <w:rPr>
          <w:b/>
          <w:color w:val="1B1C1D"/>
        </w:rPr>
        <w:t>specify an alternative integral type</w:t>
      </w:r>
      <w:r>
        <w:rPr>
          <w:color w:val="1B1C1D"/>
        </w:rPr>
        <w:t xml:space="preserve"> for the enum, such as </w:t>
      </w:r>
      <w:r>
        <w:rPr>
          <w:color w:val="575B5F"/>
          <w:shd w:fill="E9EEF6" w:val="clear"/>
        </w:rPr>
        <w:t>byte</w:t>
      </w:r>
      <w:r>
        <w:rPr>
          <w:color w:val="1B1C1D"/>
        </w:rPr>
        <w:t xml:space="preserve">, </w:t>
      </w:r>
      <w:r>
        <w:rPr>
          <w:color w:val="575B5F"/>
          <w:shd w:fill="E9EEF6" w:val="clear"/>
        </w:rPr>
        <w:t>short</w:t>
      </w:r>
      <w:r>
        <w:rPr>
          <w:color w:val="1B1C1D"/>
        </w:rPr>
        <w:t xml:space="preserve">, </w:t>
      </w:r>
      <w:r>
        <w:rPr>
          <w:color w:val="575B5F"/>
          <w:shd w:fill="E9EEF6" w:val="clear"/>
        </w:rPr>
        <w:t>long</w:t>
      </w:r>
      <w:r>
        <w:rPr>
          <w:color w:val="1B1C1D"/>
        </w:rPr>
        <w:t>, etc.:</w:t>
      </w:r>
      <w:r>
        <w:rPr>
          <w:color w:val="000000"/>
          <w:sz w:val="18"/>
          <w:szCs w:val="18"/>
          <w:shd w:fill="FFFF00" w:val="clear"/>
        </w:rPr>
        <w:t>Anda dapat menentukan tipe integral alternatif untuk enum, seperti byte, short, long, dan sebagainya:</w:t>
      </w:r>
    </w:p>
    <w:tbl>
      <w:tblPr>
        <w:tblStyle w:val="Table3"/>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enum</w:t>
            </w:r>
            <w:r>
              <w:rPr>
                <w:rFonts w:eastAsia="Consolas" w:cs="Consolas" w:ascii="Consolas" w:hAnsi="Consolas"/>
                <w:color w:val="FFFFFF"/>
                <w:sz w:val="21"/>
                <w:szCs w:val="21"/>
                <w:shd w:fill="333333" w:val="clear"/>
              </w:rPr>
              <w:t xml:space="preserve"> BorderSide : </w:t>
            </w:r>
            <w:r>
              <w:rPr>
                <w:rFonts w:eastAsia="Consolas" w:cs="Consolas" w:ascii="Consolas" w:hAnsi="Consolas"/>
                <w:color w:val="FCC28C"/>
                <w:sz w:val="21"/>
                <w:szCs w:val="21"/>
                <w:shd w:fill="333333" w:val="clear"/>
              </w:rPr>
              <w:t>byte</w:t>
            </w:r>
            <w:r>
              <w:rPr>
                <w:rFonts w:eastAsia="Consolas" w:cs="Consolas" w:ascii="Consolas" w:hAnsi="Consolas"/>
                <w:color w:val="FFFFFF"/>
                <w:sz w:val="21"/>
                <w:szCs w:val="21"/>
                <w:shd w:fill="333333" w:val="clear"/>
              </w:rPr>
              <w:t xml:space="preserve"> { Left, Right, Top, Bottom } </w:t>
            </w:r>
            <w:r>
              <w:rPr>
                <w:rFonts w:eastAsia="Consolas" w:cs="Consolas" w:ascii="Consolas" w:hAnsi="Consolas"/>
                <w:color w:val="888888"/>
                <w:sz w:val="21"/>
                <w:szCs w:val="21"/>
                <w:shd w:fill="333333" w:val="clear"/>
              </w:rPr>
              <w:t>// Underlying type is byte</w:t>
            </w:r>
          </w:p>
        </w:tc>
      </w:tr>
    </w:tbl>
    <w:p>
      <w:pPr>
        <w:pStyle w:val="normal1"/>
        <w:pBdr/>
        <w:spacing w:lineRule="auto" w:line="240" w:before="0" w:after="240"/>
        <w:rPr>
          <w:color w:val="575B5F"/>
        </w:rPr>
      </w:pPr>
      <w:r>
        <w:rPr>
          <w:color w:val="1B1C1D"/>
        </w:rPr>
        <w:br/>
        <w:t xml:space="preserve">You can also </w:t>
      </w:r>
      <w:r>
        <w:rPr>
          <w:b/>
          <w:color w:val="1B1C1D"/>
        </w:rPr>
        <w:t>explicitly assign specific underlying values</w:t>
      </w:r>
      <w:r>
        <w:rPr>
          <w:color w:val="1B1C1D"/>
        </w:rPr>
        <w:t xml:space="preserve"> to enum members:</w:t>
      </w:r>
      <w:r>
        <w:rPr>
          <w:color w:val="000000"/>
          <w:sz w:val="18"/>
          <w:szCs w:val="18"/>
          <w:shd w:fill="FFFF00" w:val="clear"/>
        </w:rPr>
        <w:t>Anda juga dapat secara eksplisit menetapkan nilai dasar tertentu ke anggota enum:</w:t>
      </w:r>
    </w:p>
    <w:tbl>
      <w:tblPr>
        <w:tblStyle w:val="Table4"/>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enum</w:t>
            </w:r>
            <w:r>
              <w:rPr>
                <w:rFonts w:eastAsia="Consolas" w:cs="Consolas" w:ascii="Consolas" w:hAnsi="Consolas"/>
                <w:color w:val="FFFFFF"/>
                <w:sz w:val="21"/>
                <w:szCs w:val="21"/>
                <w:shd w:fill="333333" w:val="clear"/>
              </w:rPr>
              <w:t xml:space="preserve"> BorderSide : </w:t>
            </w:r>
            <w:r>
              <w:rPr>
                <w:rFonts w:eastAsia="Consolas" w:cs="Consolas" w:ascii="Consolas" w:hAnsi="Consolas"/>
                <w:color w:val="FCC28C"/>
                <w:sz w:val="21"/>
                <w:szCs w:val="21"/>
                <w:shd w:fill="333333" w:val="clear"/>
              </w:rPr>
              <w:t>byte</w:t>
            </w:r>
            <w:r>
              <w:rPr>
                <w:rFonts w:eastAsia="Consolas" w:cs="Consolas" w:ascii="Consolas" w:hAnsi="Consolas"/>
                <w:color w:val="FFFFFF"/>
                <w:sz w:val="21"/>
                <w:szCs w:val="21"/>
                <w:shd w:fill="333333" w:val="clear"/>
              </w:rPr>
              <w:t xml:space="preserve"> { Left = </w:t>
            </w:r>
            <w:r>
              <w:rPr>
                <w:rFonts w:eastAsia="Consolas" w:cs="Consolas" w:ascii="Consolas" w:hAnsi="Consolas"/>
                <w:color w:val="D36363"/>
                <w:sz w:val="21"/>
                <w:szCs w:val="21"/>
                <w:shd w:fill="333333" w:val="clear"/>
              </w:rPr>
              <w:t>1</w:t>
            </w:r>
            <w:r>
              <w:rPr>
                <w:rFonts w:eastAsia="Consolas" w:cs="Consolas" w:ascii="Consolas" w:hAnsi="Consolas"/>
                <w:color w:val="FFFFFF"/>
                <w:sz w:val="21"/>
                <w:szCs w:val="21"/>
                <w:shd w:fill="333333" w:val="clear"/>
              </w:rPr>
              <w:t xml:space="preserve">, Right = </w:t>
            </w:r>
            <w:r>
              <w:rPr>
                <w:rFonts w:eastAsia="Consolas" w:cs="Consolas" w:ascii="Consolas" w:hAnsi="Consolas"/>
                <w:color w:val="D36363"/>
                <w:sz w:val="21"/>
                <w:szCs w:val="21"/>
                <w:shd w:fill="333333" w:val="clear"/>
              </w:rPr>
              <w:t>2</w:t>
            </w:r>
            <w:r>
              <w:rPr>
                <w:rFonts w:eastAsia="Consolas" w:cs="Consolas" w:ascii="Consolas" w:hAnsi="Consolas"/>
                <w:color w:val="FFFFFF"/>
                <w:sz w:val="21"/>
                <w:szCs w:val="21"/>
                <w:shd w:fill="333333" w:val="clear"/>
              </w:rPr>
              <w:t xml:space="preserve">, Top = </w:t>
            </w:r>
            <w:r>
              <w:rPr>
                <w:rFonts w:eastAsia="Consolas" w:cs="Consolas" w:ascii="Consolas" w:hAnsi="Consolas"/>
                <w:color w:val="D36363"/>
                <w:sz w:val="21"/>
                <w:szCs w:val="21"/>
                <w:shd w:fill="333333" w:val="clear"/>
              </w:rPr>
              <w:t>10</w:t>
            </w:r>
            <w:r>
              <w:rPr>
                <w:rFonts w:eastAsia="Consolas" w:cs="Consolas" w:ascii="Consolas" w:hAnsi="Consolas"/>
                <w:color w:val="FFFFFF"/>
                <w:sz w:val="21"/>
                <w:szCs w:val="21"/>
                <w:shd w:fill="333333" w:val="clear"/>
              </w:rPr>
              <w:t xml:space="preserve">, Bottom = </w:t>
            </w:r>
            <w:r>
              <w:rPr>
                <w:rFonts w:eastAsia="Consolas" w:cs="Consolas" w:ascii="Consolas" w:hAnsi="Consolas"/>
                <w:color w:val="D36363"/>
                <w:sz w:val="21"/>
                <w:szCs w:val="21"/>
                <w:shd w:fill="333333" w:val="clear"/>
              </w:rPr>
              <w:t>11</w:t>
            </w:r>
            <w:r>
              <w:rPr>
                <w:rFonts w:eastAsia="Consolas" w:cs="Consolas" w:ascii="Consolas" w:hAnsi="Consolas"/>
                <w:color w:val="FFFFFF"/>
                <w:sz w:val="21"/>
                <w:szCs w:val="21"/>
                <w:shd w:fill="333333" w:val="clear"/>
              </w:rPr>
              <w:t xml:space="preserve"> }</w:t>
            </w:r>
          </w:p>
        </w:tc>
      </w:tr>
    </w:tbl>
    <w:p>
      <w:pPr>
        <w:pStyle w:val="normal1"/>
        <w:pBdr/>
        <w:spacing w:lineRule="auto" w:line="240" w:before="0" w:after="240"/>
        <w:rPr>
          <w:color w:val="575B5F"/>
        </w:rPr>
      </w:pPr>
      <w:r>
        <w:rPr>
          <w:color w:val="1B1C1D"/>
        </w:rPr>
        <w:br/>
        <w:t xml:space="preserve">The compiler also allows you to explicitly assign values to only </w:t>
      </w:r>
      <w:r>
        <w:rPr>
          <w:i/>
          <w:color w:val="1B1C1D"/>
        </w:rPr>
        <w:t>some</w:t>
      </w:r>
      <w:r>
        <w:rPr>
          <w:color w:val="1B1C1D"/>
        </w:rPr>
        <w:t xml:space="preserve"> members. Any unassigned members will continue incrementing from the last explicit value.</w:t>
      </w:r>
      <w:r>
        <w:rPr>
          <w:color w:val="000000"/>
          <w:sz w:val="18"/>
          <w:szCs w:val="18"/>
          <w:shd w:fill="FFFF00" w:val="clear"/>
        </w:rPr>
        <w:t>Penerjemah juga memungkinkan Anda untuk secara eksplisit menetapkan nilai hanya pada beberapa anggota. Anggota yang tidak ditetapkan nilainya akan terus bertambah dari nilai eksplisit terakhir.</w:t>
      </w:r>
      <w:r>
        <w:rPr>
          <w:color w:val="1B1C1D"/>
        </w:rPr>
        <w:br/>
        <w:br/>
        <w:br/>
        <w:br/>
      </w:r>
    </w:p>
    <w:tbl>
      <w:tblPr>
        <w:tblStyle w:val="Table5"/>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color w:val="1B1C1D"/>
              </w:rPr>
            </w:pPr>
            <w:r>
              <w:rPr>
                <w:rFonts w:eastAsia="Consolas" w:cs="Consolas" w:ascii="Consolas" w:hAnsi="Consolas"/>
                <w:color w:val="FCC28C"/>
                <w:shd w:fill="333333" w:val="clear"/>
              </w:rPr>
              <w:t>public</w:t>
            </w:r>
            <w:r>
              <w:rPr>
                <w:rFonts w:eastAsia="Consolas" w:cs="Consolas" w:ascii="Consolas" w:hAnsi="Consolas"/>
                <w:color w:val="FFFFFF"/>
                <w:shd w:fill="333333" w:val="clear"/>
              </w:rPr>
              <w:t xml:space="preserve"> </w:t>
            </w:r>
            <w:r>
              <w:rPr>
                <w:rFonts w:eastAsia="Consolas" w:cs="Consolas" w:ascii="Consolas" w:hAnsi="Consolas"/>
                <w:color w:val="FCC28C"/>
                <w:shd w:fill="333333" w:val="clear"/>
              </w:rPr>
              <w:t>enum</w:t>
            </w:r>
            <w:r>
              <w:rPr>
                <w:rFonts w:eastAsia="Consolas" w:cs="Consolas" w:ascii="Consolas" w:hAnsi="Consolas"/>
                <w:color w:val="FFFFFF"/>
                <w:shd w:fill="333333" w:val="clear"/>
              </w:rPr>
              <w:t xml:space="preserve"> BorderSide : </w:t>
            </w:r>
            <w:r>
              <w:rPr>
                <w:rFonts w:eastAsia="Consolas" w:cs="Consolas" w:ascii="Consolas" w:hAnsi="Consolas"/>
                <w:color w:val="FCC28C"/>
                <w:shd w:fill="333333" w:val="clear"/>
              </w:rPr>
              <w:t>byte</w:t>
            </w:r>
            <w:r>
              <w:rPr>
                <w:rFonts w:eastAsia="Consolas" w:cs="Consolas" w:ascii="Consolas" w:hAnsi="Consolas"/>
                <w:color w:val="FFFFFF"/>
                <w:shd w:fill="333333" w:val="clear"/>
              </w:rPr>
              <w:br/>
              <w:t>{</w:t>
              <w:br/>
              <w:t xml:space="preserve">    Left = </w:t>
            </w:r>
            <w:r>
              <w:rPr>
                <w:rFonts w:eastAsia="Consolas" w:cs="Consolas" w:ascii="Consolas" w:hAnsi="Consolas"/>
                <w:color w:val="D36363"/>
                <w:shd w:fill="333333" w:val="clear"/>
              </w:rPr>
              <w:t>1</w:t>
            </w:r>
            <w:r>
              <w:rPr>
                <w:rFonts w:eastAsia="Consolas" w:cs="Consolas" w:ascii="Consolas" w:hAnsi="Consolas"/>
                <w:color w:val="FFFFFF"/>
                <w:shd w:fill="333333" w:val="clear"/>
              </w:rPr>
              <w:t>,</w:t>
              <w:br/>
              <w:t xml:space="preserve">    Right,   </w:t>
            </w:r>
            <w:r>
              <w:rPr>
                <w:rFonts w:eastAsia="Consolas" w:cs="Consolas" w:ascii="Consolas" w:hAnsi="Consolas"/>
                <w:color w:val="888888"/>
                <w:shd w:fill="333333" w:val="clear"/>
              </w:rPr>
              <w:t>// Automatically assigned 2</w:t>
            </w:r>
            <w:r>
              <w:rPr>
                <w:rFonts w:eastAsia="Consolas" w:cs="Consolas" w:ascii="Consolas" w:hAnsi="Consolas"/>
                <w:color w:val="FFFFFF"/>
                <w:shd w:fill="333333" w:val="clear"/>
              </w:rPr>
              <w:br/>
              <w:t xml:space="preserve">    Top = </w:t>
            </w:r>
            <w:r>
              <w:rPr>
                <w:rFonts w:eastAsia="Consolas" w:cs="Consolas" w:ascii="Consolas" w:hAnsi="Consolas"/>
                <w:color w:val="D36363"/>
                <w:shd w:fill="333333" w:val="clear"/>
              </w:rPr>
              <w:t>10</w:t>
            </w:r>
            <w:r>
              <w:rPr>
                <w:rFonts w:eastAsia="Consolas" w:cs="Consolas" w:ascii="Consolas" w:hAnsi="Consolas"/>
                <w:color w:val="FFFFFF"/>
                <w:shd w:fill="333333" w:val="clear"/>
              </w:rPr>
              <w:t>,</w:t>
              <w:br/>
              <w:t xml:space="preserve">    Bottom   </w:t>
            </w:r>
            <w:r>
              <w:rPr>
                <w:rFonts w:eastAsia="Consolas" w:cs="Consolas" w:ascii="Consolas" w:hAnsi="Consolas"/>
                <w:color w:val="888888"/>
                <w:shd w:fill="333333" w:val="clear"/>
              </w:rPr>
              <w:t>// Automatically assigned 11</w:t>
            </w:r>
            <w:r>
              <w:rPr>
                <w:rFonts w:eastAsia="Consolas" w:cs="Consolas" w:ascii="Consolas" w:hAnsi="Consolas"/>
                <w:color w:val="FFFFFF"/>
                <w:shd w:fill="333333" w:val="clear"/>
              </w:rPr>
              <w:br/>
              <w:t>}</w:t>
            </w:r>
          </w:p>
        </w:tc>
      </w:tr>
    </w:tbl>
    <w:p>
      <w:pPr>
        <w:pStyle w:val="Heading2"/>
        <w:keepNext w:val="false"/>
        <w:keepLines w:val="false"/>
        <w:pBdr/>
        <w:spacing w:lineRule="auto" w:line="240" w:before="0" w:after="120"/>
        <w:rPr>
          <w:b/>
          <w:color w:val="1B1C1D"/>
          <w:sz w:val="34"/>
          <w:szCs w:val="34"/>
        </w:rPr>
      </w:pPr>
      <w:bookmarkStart w:id="2" w:name="_y0ww29gyinml"/>
      <w:bookmarkEnd w:id="2"/>
      <w:r>
        <w:rPr>
          <w:b/>
          <w:color w:val="1B1C1D"/>
          <w:sz w:val="34"/>
          <w:szCs w:val="34"/>
        </w:rPr>
        <w:br/>
        <w:t>Enum Conversions</w:t>
      </w:r>
    </w:p>
    <w:p>
      <w:pPr>
        <w:pStyle w:val="normal1"/>
        <w:pBdr/>
        <w:spacing w:lineRule="auto" w:line="240" w:before="0" w:after="240"/>
        <w:rPr>
          <w:color w:val="575B5F"/>
        </w:rPr>
      </w:pPr>
      <w:r>
        <w:rPr>
          <w:color w:val="1B1C1D"/>
        </w:rPr>
        <w:t xml:space="preserve">You can convert an enum instance to and from its underlying integral value using an </w:t>
      </w:r>
      <w:r>
        <w:rPr>
          <w:b/>
          <w:color w:val="1B1C1D"/>
        </w:rPr>
        <w:t>explicit cast</w:t>
      </w:r>
      <w:r>
        <w:rPr>
          <w:color w:val="1B1C1D"/>
        </w:rPr>
        <w:t>:</w:t>
      </w:r>
      <w:r>
        <w:rPr>
          <w:color w:val="000000"/>
          <w:sz w:val="18"/>
          <w:szCs w:val="18"/>
          <w:shd w:fill="FFFF00" w:val="clear"/>
        </w:rPr>
        <w:t>Anda dapat mengonversi instance enum menjadi dan dari nilai integral dasarnya menggunakan casting eksplisit:</w:t>
      </w:r>
    </w:p>
    <w:tbl>
      <w:tblPr>
        <w:tblStyle w:val="Table6"/>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color w:val="575B5F"/>
                <w:sz w:val="21"/>
                <w:szCs w:val="21"/>
              </w:rPr>
            </w:pP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i =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)BorderSide.Left;    </w:t>
            </w:r>
            <w:r>
              <w:rPr>
                <w:rFonts w:eastAsia="Consolas" w:cs="Consolas" w:ascii="Consolas" w:hAnsi="Consolas"/>
                <w:color w:val="888888"/>
                <w:sz w:val="21"/>
                <w:szCs w:val="21"/>
                <w:shd w:fill="333333" w:val="clear"/>
              </w:rPr>
              <w:t>// i will be 1 (assuming Left=1)</w:t>
            </w:r>
            <w:r>
              <w:rPr>
                <w:rFonts w:eastAsia="Consolas" w:cs="Consolas" w:ascii="Consolas" w:hAnsi="Consolas"/>
                <w:color w:val="FFFFFF"/>
                <w:sz w:val="21"/>
                <w:szCs w:val="21"/>
                <w:shd w:fill="333333" w:val="clear"/>
              </w:rPr>
              <w:br/>
              <w:t xml:space="preserve">BorderSide side = (BorderSide)i; </w:t>
            </w:r>
            <w:r>
              <w:rPr>
                <w:rFonts w:eastAsia="Consolas" w:cs="Consolas" w:ascii="Consolas" w:hAnsi="Consolas"/>
                <w:color w:val="888888"/>
                <w:sz w:val="21"/>
                <w:szCs w:val="21"/>
                <w:shd w:fill="333333" w:val="clear"/>
              </w:rPr>
              <w:t>// side will be BorderSide.Left</w:t>
            </w:r>
            <w:r>
              <w:rPr>
                <w:rFonts w:eastAsia="Consolas" w:cs="Consolas" w:ascii="Consolas" w:hAnsi="Consolas"/>
                <w:color w:val="FFFFFF"/>
                <w:sz w:val="21"/>
                <w:szCs w:val="21"/>
                <w:shd w:fill="333333" w:val="clear"/>
              </w:rPr>
              <w:br/>
            </w:r>
            <w:r>
              <w:rPr>
                <w:rFonts w:eastAsia="Consolas" w:cs="Consolas" w:ascii="Consolas" w:hAnsi="Consolas"/>
                <w:color w:val="FCC28C"/>
                <w:sz w:val="21"/>
                <w:szCs w:val="21"/>
                <w:shd w:fill="333333" w:val="clear"/>
              </w:rPr>
              <w:t>bool</w:t>
            </w:r>
            <w:r>
              <w:rPr>
                <w:rFonts w:eastAsia="Consolas" w:cs="Consolas" w:ascii="Consolas" w:hAnsi="Consolas"/>
                <w:color w:val="FFFFFF"/>
                <w:sz w:val="21"/>
                <w:szCs w:val="21"/>
                <w:shd w:fill="333333" w:val="clear"/>
              </w:rPr>
              <w:t xml:space="preserve"> leftOrRight =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)side &lt;= </w:t>
            </w:r>
            <w:r>
              <w:rPr>
                <w:rFonts w:eastAsia="Consolas" w:cs="Consolas" w:ascii="Consolas" w:hAnsi="Consolas"/>
                <w:color w:val="D36363"/>
                <w:sz w:val="21"/>
                <w:szCs w:val="21"/>
                <w:shd w:fill="333333" w:val="clear"/>
              </w:rPr>
              <w:t>2</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Converts 'side' to its int value for comparison</w:t>
            </w:r>
          </w:p>
        </w:tc>
      </w:tr>
    </w:tbl>
    <w:p>
      <w:pPr>
        <w:pStyle w:val="normal1"/>
        <w:pBdr/>
        <w:spacing w:lineRule="auto" w:line="240" w:before="0" w:after="240"/>
        <w:rPr>
          <w:color w:val="575B5F"/>
        </w:rPr>
      </w:pPr>
      <w:r>
        <w:rPr>
          <w:color w:val="1B1C1D"/>
        </w:rPr>
        <w:t>You can also explicitly cast one enum type to another, provided their underlying integral values are compatible. The conversion essentially happens via the underlying numeric values.</w:t>
      </w:r>
      <w:r>
        <w:rPr>
          <w:color w:val="000000"/>
          <w:sz w:val="18"/>
          <w:szCs w:val="18"/>
          <w:shd w:fill="FFFF00" w:val="clear"/>
        </w:rPr>
        <w:t>Anda juga dapat secara eksplisit mengubah tipe enum satu ke tipe enum lainnya, asalkan nilai integer dasarnya kompatibel. Konversi ini pada dasarnya dilakukan melalui nilai numerik dasarnya.</w:t>
      </w:r>
    </w:p>
    <w:tbl>
      <w:tblPr>
        <w:tblStyle w:val="Table7"/>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enum</w:t>
            </w:r>
            <w:r>
              <w:rPr>
                <w:rFonts w:eastAsia="Consolas" w:cs="Consolas" w:ascii="Consolas" w:hAnsi="Consolas"/>
                <w:color w:val="FFFFFF"/>
                <w:sz w:val="21"/>
                <w:szCs w:val="21"/>
                <w:shd w:fill="333333" w:val="clear"/>
              </w:rPr>
              <w:t xml:space="preserve"> HorizontalAlignment</w:t>
              <w:br/>
              <w:t>{</w:t>
              <w:br/>
              <w:t xml:space="preserve">    Left = BorderSide.Left,  </w:t>
            </w:r>
            <w:r>
              <w:rPr>
                <w:rFonts w:eastAsia="Consolas" w:cs="Consolas" w:ascii="Consolas" w:hAnsi="Consolas"/>
                <w:color w:val="888888"/>
                <w:sz w:val="21"/>
                <w:szCs w:val="21"/>
                <w:shd w:fill="333333" w:val="clear"/>
              </w:rPr>
              <w:t>// Assigns 1</w:t>
            </w:r>
            <w:r>
              <w:rPr>
                <w:rFonts w:eastAsia="Consolas" w:cs="Consolas" w:ascii="Consolas" w:hAnsi="Consolas"/>
                <w:color w:val="FFFFFF"/>
                <w:sz w:val="21"/>
                <w:szCs w:val="21"/>
                <w:shd w:fill="333333" w:val="clear"/>
              </w:rPr>
              <w:br/>
              <w:t xml:space="preserve">    Right = BorderSide.Right, </w:t>
            </w:r>
            <w:r>
              <w:rPr>
                <w:rFonts w:eastAsia="Consolas" w:cs="Consolas" w:ascii="Consolas" w:hAnsi="Consolas"/>
                <w:color w:val="888888"/>
                <w:sz w:val="21"/>
                <w:szCs w:val="21"/>
                <w:shd w:fill="333333" w:val="clear"/>
              </w:rPr>
              <w:t>// Assigns 2</w:t>
            </w:r>
            <w:r>
              <w:rPr>
                <w:rFonts w:eastAsia="Consolas" w:cs="Consolas" w:ascii="Consolas" w:hAnsi="Consolas"/>
                <w:color w:val="FFFFFF"/>
                <w:sz w:val="21"/>
                <w:szCs w:val="21"/>
                <w:shd w:fill="333333" w:val="clear"/>
              </w:rPr>
              <w:br/>
              <w:t xml:space="preserve">    Center                    </w:t>
            </w:r>
            <w:r>
              <w:rPr>
                <w:rFonts w:eastAsia="Consolas" w:cs="Consolas" w:ascii="Consolas" w:hAnsi="Consolas"/>
                <w:color w:val="888888"/>
                <w:sz w:val="21"/>
                <w:szCs w:val="21"/>
                <w:shd w:fill="333333" w:val="clear"/>
              </w:rPr>
              <w:t>// Automatically assigned 3</w:t>
            </w:r>
            <w:r>
              <w:rPr>
                <w:rFonts w:eastAsia="Consolas" w:cs="Consolas" w:ascii="Consolas" w:hAnsi="Consolas"/>
                <w:color w:val="FFFFFF"/>
                <w:sz w:val="21"/>
                <w:szCs w:val="21"/>
                <w:shd w:fill="333333" w:val="clear"/>
              </w:rPr>
              <w:br/>
              <w:t>}</w:t>
              <w:br/>
              <w:br/>
              <w:t xml:space="preserve">HorizontalAlignment h = (HorizontalAlignment)BorderSide.Right; </w:t>
            </w:r>
            <w:r>
              <w:rPr>
                <w:rFonts w:eastAsia="Consolas" w:cs="Consolas" w:ascii="Consolas" w:hAnsi="Consolas"/>
                <w:color w:val="888888"/>
                <w:sz w:val="21"/>
                <w:szCs w:val="21"/>
                <w:shd w:fill="333333" w:val="clear"/>
              </w:rPr>
              <w:t>// h will be HorizontalAlignment.Right</w:t>
            </w:r>
            <w:r>
              <w:rPr>
                <w:rFonts w:eastAsia="Consolas" w:cs="Consolas" w:ascii="Consolas" w:hAnsi="Consolas"/>
                <w:color w:val="FFFFFF"/>
                <w:sz w:val="21"/>
                <w:szCs w:val="21"/>
                <w:shd w:fill="333333" w:val="clear"/>
              </w:rPr>
              <w:br/>
            </w:r>
            <w:r>
              <w:rPr>
                <w:rFonts w:eastAsia="Consolas" w:cs="Consolas" w:ascii="Consolas" w:hAnsi="Consolas"/>
                <w:color w:val="888888"/>
                <w:sz w:val="21"/>
                <w:szCs w:val="21"/>
                <w:shd w:fill="333333" w:val="clear"/>
              </w:rPr>
              <w:t>// This is effectively: HorizontalAlignment h = (HorizontalAlignment)(int)BorderSide.Right;</w:t>
            </w:r>
          </w:p>
        </w:tc>
      </w:tr>
    </w:tbl>
    <w:p>
      <w:pPr>
        <w:pStyle w:val="Heading3"/>
        <w:keepNext w:val="false"/>
        <w:keepLines w:val="false"/>
        <w:pBdr/>
        <w:spacing w:lineRule="auto" w:line="240" w:before="0" w:after="120"/>
        <w:rPr>
          <w:b/>
          <w:color w:val="575B5F"/>
          <w:sz w:val="26"/>
          <w:szCs w:val="26"/>
          <w:shd w:fill="E9EEF6" w:val="clear"/>
        </w:rPr>
      </w:pPr>
      <w:bookmarkStart w:id="3" w:name="_d1gd9k9dwe6o"/>
      <w:bookmarkEnd w:id="3"/>
      <w:r>
        <w:rPr>
          <w:b/>
          <w:color w:val="1B1C1D"/>
          <w:sz w:val="26"/>
          <w:szCs w:val="26"/>
        </w:rPr>
        <w:br/>
        <w:t xml:space="preserve">Special Treatment of the Numeric Literal </w:t>
      </w:r>
      <w:r>
        <w:rPr>
          <w:b/>
          <w:color w:val="575B5F"/>
          <w:sz w:val="26"/>
          <w:szCs w:val="26"/>
          <w:shd w:fill="E9EEF6" w:val="clear"/>
        </w:rPr>
        <w:t xml:space="preserve">0 </w:t>
      </w:r>
      <w:r>
        <w:rPr>
          <w:b/>
          <w:color w:val="575B5F"/>
          <w:sz w:val="18"/>
          <w:szCs w:val="18"/>
          <w:shd w:fill="FFFF00" w:val="clear"/>
        </w:rPr>
        <w:t>Perlakuan Khusus terhadap Bilangan Literasi 0</w:t>
      </w:r>
    </w:p>
    <w:p>
      <w:pPr>
        <w:pStyle w:val="normal1"/>
        <w:pBdr/>
        <w:spacing w:lineRule="auto" w:line="240" w:before="0" w:after="240"/>
        <w:rPr>
          <w:color w:val="575B5F"/>
        </w:rPr>
      </w:pPr>
      <w:r>
        <w:rPr>
          <w:color w:val="1B1C1D"/>
        </w:rPr>
        <w:t xml:space="preserve">The numeric literal </w:t>
      </w:r>
      <w:r>
        <w:rPr>
          <w:color w:val="575B5F"/>
          <w:shd w:fill="E9EEF6" w:val="clear"/>
        </w:rPr>
        <w:t>0</w:t>
      </w:r>
      <w:r>
        <w:rPr>
          <w:color w:val="1B1C1D"/>
        </w:rPr>
        <w:t xml:space="preserve"> is treated specially by the compiler in enum expressions and </w:t>
      </w:r>
      <w:r>
        <w:rPr>
          <w:b/>
          <w:color w:val="1B1C1D"/>
        </w:rPr>
        <w:t>does not require an explicit cast</w:t>
      </w:r>
      <w:r>
        <w:rPr>
          <w:color w:val="1B1C1D"/>
        </w:rPr>
        <w:t>:</w:t>
      </w:r>
      <w:r>
        <w:rPr>
          <w:color w:val="000000"/>
          <w:sz w:val="18"/>
          <w:szCs w:val="18"/>
          <w:shd w:fill="FFFF00" w:val="clear"/>
        </w:rPr>
        <w:t>Nilai literal numerik 0 diperlakukan secara khusus oleh compiler dalam ekspresi enum dan tidak memerlukan casting eksplisit:</w:t>
      </w:r>
    </w:p>
    <w:tbl>
      <w:tblPr>
        <w:tblStyle w:val="Table8"/>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color w:val="575B5F"/>
                <w:sz w:val="21"/>
                <w:szCs w:val="21"/>
              </w:rPr>
            </w:pPr>
            <w:r>
              <w:rPr>
                <w:rFonts w:eastAsia="Consolas" w:cs="Consolas" w:ascii="Consolas" w:hAnsi="Consolas"/>
                <w:color w:val="FFFFFF"/>
                <w:sz w:val="21"/>
                <w:szCs w:val="21"/>
                <w:shd w:fill="333333" w:val="clear"/>
              </w:rPr>
              <w:t xml:space="preserve">BorderSide b = </w:t>
            </w:r>
            <w:r>
              <w:rPr>
                <w:rFonts w:eastAsia="Consolas" w:cs="Consolas" w:ascii="Consolas" w:hAnsi="Consolas"/>
                <w:color w:val="D36363"/>
                <w:sz w:val="21"/>
                <w:szCs w:val="21"/>
                <w:shd w:fill="333333" w:val="clear"/>
              </w:rPr>
              <w:t>0</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OK, no cast needed. 'b' will have the underlying value 0.</w:t>
            </w:r>
            <w:r>
              <w:rPr>
                <w:rFonts w:eastAsia="Consolas" w:cs="Consolas" w:ascii="Consolas" w:hAnsi="Consolas"/>
                <w:color w:val="FFFFFF"/>
                <w:sz w:val="21"/>
                <w:szCs w:val="21"/>
                <w:shd w:fill="333333" w:val="clear"/>
              </w:rPr>
              <w:br/>
            </w:r>
            <w:r>
              <w:rPr>
                <w:rFonts w:eastAsia="Consolas" w:cs="Consolas" w:ascii="Consolas" w:hAnsi="Consolas"/>
                <w:color w:val="FCC28C"/>
                <w:sz w:val="21"/>
                <w:szCs w:val="21"/>
                <w:shd w:fill="333333" w:val="clear"/>
              </w:rPr>
              <w:t>if</w:t>
            </w:r>
            <w:r>
              <w:rPr>
                <w:rFonts w:eastAsia="Consolas" w:cs="Consolas" w:ascii="Consolas" w:hAnsi="Consolas"/>
                <w:color w:val="FFFFFF"/>
                <w:sz w:val="21"/>
                <w:szCs w:val="21"/>
                <w:shd w:fill="333333" w:val="clear"/>
              </w:rPr>
              <w:t xml:space="preserve"> (b == </w:t>
            </w:r>
            <w:r>
              <w:rPr>
                <w:rFonts w:eastAsia="Consolas" w:cs="Consolas" w:ascii="Consolas" w:hAnsi="Consolas"/>
                <w:color w:val="D36363"/>
                <w:sz w:val="21"/>
                <w:szCs w:val="21"/>
                <w:shd w:fill="333333" w:val="clear"/>
              </w:rPr>
              <w:t>0</w:t>
            </w:r>
            <w:r>
              <w:rPr>
                <w:rFonts w:eastAsia="Consolas" w:cs="Consolas" w:ascii="Consolas" w:hAnsi="Consolas"/>
                <w:color w:val="FFFFFF"/>
                <w:sz w:val="21"/>
                <w:szCs w:val="21"/>
                <w:shd w:fill="333333" w:val="clear"/>
              </w:rPr>
              <w:t xml:space="preserve">) { </w:t>
            </w:r>
            <w:r>
              <w:rPr>
                <w:rFonts w:eastAsia="Consolas" w:cs="Consolas" w:ascii="Consolas" w:hAnsi="Consolas"/>
                <w:color w:val="888888"/>
                <w:sz w:val="21"/>
                <w:szCs w:val="21"/>
                <w:shd w:fill="333333" w:val="clear"/>
              </w:rPr>
              <w:t>/* ... */</w:t>
            </w:r>
            <w:r>
              <w:rPr>
                <w:rFonts w:eastAsia="Consolas" w:cs="Consolas" w:ascii="Consolas" w:hAnsi="Consolas"/>
                <w:color w:val="FFFFFF"/>
                <w:sz w:val="21"/>
                <w:szCs w:val="21"/>
                <w:shd w:fill="333333" w:val="clear"/>
              </w:rPr>
              <w:t xml:space="preserve"> } </w:t>
            </w:r>
            <w:r>
              <w:rPr>
                <w:rFonts w:eastAsia="Consolas" w:cs="Consolas" w:ascii="Consolas" w:hAnsi="Consolas"/>
                <w:color w:val="888888"/>
                <w:sz w:val="21"/>
                <w:szCs w:val="21"/>
                <w:shd w:fill="333333" w:val="clear"/>
              </w:rPr>
              <w:t>// OK</w:t>
            </w:r>
          </w:p>
        </w:tc>
      </w:tr>
    </w:tbl>
    <w:p>
      <w:pPr>
        <w:pStyle w:val="normal1"/>
        <w:pBdr/>
        <w:spacing w:lineRule="auto" w:line="240" w:before="0" w:after="120"/>
        <w:rPr>
          <w:color w:val="1B1C1D"/>
        </w:rPr>
      </w:pPr>
      <w:r>
        <w:rPr>
          <w:color w:val="1B1C1D"/>
        </w:rPr>
        <w:t>This special treatment is due to two common conventions:</w:t>
      </w:r>
      <w:r>
        <w:rPr>
          <w:color w:val="000000"/>
          <w:sz w:val="18"/>
          <w:szCs w:val="18"/>
          <w:shd w:fill="FFFF00" w:val="clear"/>
        </w:rPr>
        <w:t>Perlakuan khusus ini disebabkan oleh dua konvensi umum:</w:t>
      </w:r>
    </w:p>
    <w:p>
      <w:pPr>
        <w:pStyle w:val="normal1"/>
        <w:numPr>
          <w:ilvl w:val="0"/>
          <w:numId w:val="2"/>
        </w:numPr>
        <w:pBdr/>
        <w:spacing w:lineRule="auto" w:line="240" w:before="0" w:afterAutospacing="0" w:after="0"/>
        <w:ind w:hanging="360" w:left="720"/>
        <w:rPr/>
      </w:pPr>
      <w:r>
        <w:rPr>
          <w:color w:val="1B1C1D"/>
        </w:rPr>
        <w:t>The first member of an enum (which defaults to 0 if unassigned) is often used as a "default" or "none" value.</w:t>
      </w:r>
      <w:r>
        <w:rPr>
          <w:color w:val="000000"/>
          <w:sz w:val="18"/>
          <w:szCs w:val="18"/>
          <w:shd w:fill="FFFF00" w:val="clear"/>
        </w:rPr>
        <w:t>Anggota pertama dari sebuah enum (yang secara default bernilai 0 jika tidak ditentukan) sering digunakan sebagai nilai “default” atau “tidak ada”.</w:t>
      </w:r>
    </w:p>
    <w:p>
      <w:pPr>
        <w:pStyle w:val="normal1"/>
        <w:numPr>
          <w:ilvl w:val="0"/>
          <w:numId w:val="2"/>
        </w:numPr>
        <w:pBdr/>
        <w:spacing w:lineRule="auto" w:line="240" w:before="0" w:after="360"/>
        <w:ind w:hanging="360" w:left="720"/>
        <w:rPr/>
      </w:pPr>
      <w:r>
        <w:rPr>
          <w:color w:val="1B1C1D"/>
        </w:rPr>
        <w:t xml:space="preserve">For flag enums (discussed next), </w:t>
      </w:r>
      <w:r>
        <w:rPr>
          <w:color w:val="575B5F"/>
          <w:shd w:fill="E9EEF6" w:val="clear"/>
        </w:rPr>
        <w:t>0</w:t>
      </w:r>
      <w:r>
        <w:rPr>
          <w:color w:val="1B1C1D"/>
        </w:rPr>
        <w:t xml:space="preserve"> typically represents "no flags."</w:t>
      </w:r>
      <w:r>
        <w:rPr>
          <w:color w:val="1B1C1D"/>
          <w:sz w:val="18"/>
          <w:szCs w:val="18"/>
          <w:shd w:fill="FFFF00" w:val="clear"/>
        </w:rPr>
        <w:t>Untuk enum bendera (yang akan dibahas selanjutnya), 0 biasanya mewakili “tidak ada bendera.”</w:t>
      </w:r>
    </w:p>
    <w:p>
      <w:pPr>
        <w:pStyle w:val="Heading2"/>
        <w:keepNext w:val="false"/>
        <w:keepLines w:val="false"/>
        <w:pBdr/>
        <w:spacing w:lineRule="auto" w:line="240" w:before="0" w:after="120"/>
        <w:rPr>
          <w:b/>
          <w:color w:val="1B1C1D"/>
          <w:sz w:val="34"/>
          <w:szCs w:val="34"/>
        </w:rPr>
      </w:pPr>
      <w:bookmarkStart w:id="4" w:name="_lqujqk8n4ztk"/>
      <w:bookmarkEnd w:id="4"/>
      <w:r>
        <w:rPr>
          <w:b/>
          <w:color w:val="1B1C1D"/>
          <w:sz w:val="34"/>
          <w:szCs w:val="34"/>
        </w:rPr>
        <w:t>Flags Enums</w:t>
      </w:r>
    </w:p>
    <w:p>
      <w:pPr>
        <w:pStyle w:val="normal1"/>
        <w:pBdr/>
        <w:spacing w:lineRule="auto" w:line="240" w:before="0" w:after="240"/>
        <w:rPr>
          <w:color w:val="1B1C1D"/>
        </w:rPr>
      </w:pPr>
      <w:r>
        <w:rPr>
          <w:b/>
          <w:color w:val="1B1C1D"/>
        </w:rPr>
        <w:t>Flags enums</w:t>
      </w:r>
      <w:r>
        <w:rPr>
          <w:color w:val="1B1C1D"/>
        </w:rPr>
        <w:t xml:space="preserve"> (also known as bit field enums) allow you to combine multiple enum members using bitwise operators. This is particularly useful for representing a set of options or permissions.</w:t>
      </w:r>
      <w:r>
        <w:rPr>
          <w:color w:val="1B1C1D"/>
          <w:sz w:val="18"/>
          <w:szCs w:val="18"/>
          <w:shd w:fill="FFFF00" w:val="clear"/>
        </w:rPr>
        <w:t>Enum bendera (juga dikenal sebagai enum bidang bit) memungkinkan Anda menggabungkan beberapa anggota enum menggunakan operator bitwise. Hal ini sangat berguna untuk mewakili sekumpulan opsi atau izin.</w:t>
      </w:r>
    </w:p>
    <w:p>
      <w:pPr>
        <w:pStyle w:val="normal1"/>
        <w:pBdr/>
        <w:spacing w:lineRule="auto" w:line="240" w:before="0" w:after="240"/>
        <w:rPr>
          <w:color w:val="575B5F"/>
        </w:rPr>
      </w:pPr>
      <w:r>
        <w:rPr>
          <w:color w:val="1B1C1D"/>
        </w:rPr>
        <w:t xml:space="preserve">To prevent ambiguities, members of a combinable enum </w:t>
      </w:r>
      <w:r>
        <w:rPr>
          <w:b/>
          <w:color w:val="1B1C1D"/>
        </w:rPr>
        <w:t>must have explicitly assigned values</w:t>
      </w:r>
      <w:r>
        <w:rPr>
          <w:color w:val="1B1C1D"/>
        </w:rPr>
        <w:t>, typically in powers of two. This ensures that each combination results in a unique underlying integral value.</w:t>
      </w:r>
      <w:r>
        <w:rPr>
          <w:color w:val="575B5F"/>
          <w:sz w:val="18"/>
          <w:szCs w:val="18"/>
          <w:shd w:fill="FFFF00" w:val="clear"/>
        </w:rPr>
        <w:t>Untuk menghindari ambiguitas, anggota dari enum yang dapat digabungkan harus memiliki nilai yang secara eksplisit ditetapkan, biasanya dalam kelipatan dua. Hal ini memastikan bahwa setiap kombinasi menghasilkan nilai integer dasar yang unik.</w:t>
      </w:r>
    </w:p>
    <w:tbl>
      <w:tblPr>
        <w:tblStyle w:val="Table9"/>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color w:val="575B5F"/>
                <w:sz w:val="21"/>
                <w:szCs w:val="21"/>
              </w:rPr>
            </w:pPr>
            <w:r>
              <w:rPr>
                <w:rFonts w:eastAsia="Consolas" w:cs="Consolas" w:ascii="Consolas" w:hAnsi="Consolas"/>
                <w:color w:val="FFFFFF"/>
                <w:sz w:val="21"/>
                <w:szCs w:val="21"/>
                <w:shd w:fill="333333" w:val="clear"/>
              </w:rPr>
              <w:t>[</w:t>
            </w:r>
            <w:r>
              <w:rPr>
                <w:rFonts w:eastAsia="Consolas" w:cs="Consolas" w:ascii="Consolas" w:hAnsi="Consolas"/>
                <w:color w:val="FC9B9B"/>
                <w:sz w:val="21"/>
                <w:szCs w:val="21"/>
                <w:shd w:fill="333333" w:val="clear"/>
              </w:rPr>
              <w:t>Flags</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The [Flags] attribute is crucial for proper ToString() behavior</w:t>
            </w:r>
            <w:r>
              <w:rPr>
                <w:rFonts w:eastAsia="Consolas" w:cs="Consolas" w:ascii="Consolas" w:hAnsi="Consolas"/>
                <w:color w:val="FFFFFF"/>
                <w:sz w:val="21"/>
                <w:szCs w:val="21"/>
                <w:shd w:fill="333333" w:val="clear"/>
              </w:rPr>
              <w:br/>
            </w:r>
            <w:r>
              <w:rPr>
                <w:rFonts w:eastAsia="Consolas" w:cs="Consolas" w:ascii="Consolas" w:hAnsi="Consolas"/>
                <w:color w:val="FCC28C"/>
                <w:sz w:val="21"/>
                <w:szCs w:val="21"/>
                <w:shd w:fill="333333" w:val="clear"/>
              </w:rPr>
              <w:t>enum</w:t>
            </w:r>
            <w:r>
              <w:rPr>
                <w:rFonts w:eastAsia="Consolas" w:cs="Consolas" w:ascii="Consolas" w:hAnsi="Consolas"/>
                <w:color w:val="FFFFFF"/>
                <w:sz w:val="21"/>
                <w:szCs w:val="21"/>
                <w:shd w:fill="333333" w:val="clear"/>
              </w:rPr>
              <w:t xml:space="preserve"> BorderSides</w:t>
              <w:br/>
              <w:t>{</w:t>
              <w:br/>
              <w:t xml:space="preserve">    None = </w:t>
            </w:r>
            <w:r>
              <w:rPr>
                <w:rFonts w:eastAsia="Consolas" w:cs="Consolas" w:ascii="Consolas" w:hAnsi="Consolas"/>
                <w:color w:val="D36363"/>
                <w:sz w:val="21"/>
                <w:szCs w:val="21"/>
                <w:shd w:fill="333333" w:val="clear"/>
              </w:rPr>
              <w:t>0</w:t>
            </w:r>
            <w:r>
              <w:rPr>
                <w:rFonts w:eastAsia="Consolas" w:cs="Consolas" w:ascii="Consolas" w:hAnsi="Consolas"/>
                <w:color w:val="FFFFFF"/>
                <w:sz w:val="21"/>
                <w:szCs w:val="21"/>
                <w:shd w:fill="333333" w:val="clear"/>
              </w:rPr>
              <w:t>,</w:t>
              <w:br/>
              <w:t xml:space="preserve">    Left = </w:t>
            </w:r>
            <w:r>
              <w:rPr>
                <w:rFonts w:eastAsia="Consolas" w:cs="Consolas" w:ascii="Consolas" w:hAnsi="Consolas"/>
                <w:color w:val="D36363"/>
                <w:sz w:val="21"/>
                <w:szCs w:val="21"/>
                <w:shd w:fill="333333" w:val="clear"/>
              </w:rPr>
              <w:t>1</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0001</w:t>
            </w:r>
            <w:r>
              <w:rPr>
                <w:rFonts w:eastAsia="Consolas" w:cs="Consolas" w:ascii="Consolas" w:hAnsi="Consolas"/>
                <w:color w:val="FFFFFF"/>
                <w:sz w:val="21"/>
                <w:szCs w:val="21"/>
                <w:shd w:fill="333333" w:val="clear"/>
              </w:rPr>
              <w:br/>
              <w:t xml:space="preserve">    Right = </w:t>
            </w:r>
            <w:r>
              <w:rPr>
                <w:rFonts w:eastAsia="Consolas" w:cs="Consolas" w:ascii="Consolas" w:hAnsi="Consolas"/>
                <w:color w:val="D36363"/>
                <w:sz w:val="21"/>
                <w:szCs w:val="21"/>
                <w:shd w:fill="333333" w:val="clear"/>
              </w:rPr>
              <w:t>2</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0010</w:t>
            </w:r>
            <w:r>
              <w:rPr>
                <w:rFonts w:eastAsia="Consolas" w:cs="Consolas" w:ascii="Consolas" w:hAnsi="Consolas"/>
                <w:color w:val="FFFFFF"/>
                <w:sz w:val="21"/>
                <w:szCs w:val="21"/>
                <w:shd w:fill="333333" w:val="clear"/>
              </w:rPr>
              <w:br/>
              <w:t xml:space="preserve">    Top = </w:t>
            </w:r>
            <w:r>
              <w:rPr>
                <w:rFonts w:eastAsia="Consolas" w:cs="Consolas" w:ascii="Consolas" w:hAnsi="Consolas"/>
                <w:color w:val="D36363"/>
                <w:sz w:val="21"/>
                <w:szCs w:val="21"/>
                <w:shd w:fill="333333" w:val="clear"/>
              </w:rPr>
              <w:t>4</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0100</w:t>
            </w:r>
            <w:r>
              <w:rPr>
                <w:rFonts w:eastAsia="Consolas" w:cs="Consolas" w:ascii="Consolas" w:hAnsi="Consolas"/>
                <w:color w:val="FFFFFF"/>
                <w:sz w:val="21"/>
                <w:szCs w:val="21"/>
                <w:shd w:fill="333333" w:val="clear"/>
              </w:rPr>
              <w:br/>
              <w:t xml:space="preserve">    Bottom = </w:t>
            </w:r>
            <w:r>
              <w:rPr>
                <w:rFonts w:eastAsia="Consolas" w:cs="Consolas" w:ascii="Consolas" w:hAnsi="Consolas"/>
                <w:color w:val="D36363"/>
                <w:sz w:val="21"/>
                <w:szCs w:val="21"/>
                <w:shd w:fill="333333" w:val="clear"/>
              </w:rPr>
              <w:t>8</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1000</w:t>
            </w:r>
            <w:r>
              <w:rPr>
                <w:rFonts w:eastAsia="Consolas" w:cs="Consolas" w:ascii="Consolas" w:hAnsi="Consolas"/>
                <w:color w:val="FFFFFF"/>
                <w:sz w:val="21"/>
                <w:szCs w:val="21"/>
                <w:shd w:fill="333333" w:val="clear"/>
              </w:rPr>
              <w:br/>
              <w:t>}</w:t>
              <w:br/>
            </w:r>
            <w:r>
              <w:rPr>
                <w:rFonts w:eastAsia="Consolas" w:cs="Consolas" w:ascii="Consolas" w:hAnsi="Consolas"/>
                <w:color w:val="888888"/>
                <w:sz w:val="21"/>
                <w:szCs w:val="21"/>
                <w:shd w:fill="333333" w:val="clear"/>
              </w:rPr>
              <w:t>// Or using bit shifts for readability:</w:t>
            </w:r>
            <w:r>
              <w:rPr>
                <w:rFonts w:eastAsia="Consolas" w:cs="Consolas" w:ascii="Consolas" w:hAnsi="Consolas"/>
                <w:color w:val="FFFFFF"/>
                <w:sz w:val="21"/>
                <w:szCs w:val="21"/>
                <w:shd w:fill="333333" w:val="clear"/>
              </w:rPr>
              <w:br/>
            </w:r>
            <w:r>
              <w:rPr>
                <w:rFonts w:eastAsia="Consolas" w:cs="Consolas" w:ascii="Consolas" w:hAnsi="Consolas"/>
                <w:color w:val="888888"/>
                <w:sz w:val="21"/>
                <w:szCs w:val="21"/>
                <w:shd w:fill="333333" w:val="clear"/>
              </w:rPr>
              <w:t>// enum BorderSides { None=0, Left=1, Right=1&lt;&lt;1, Top=1&lt;&lt;2, Bottom=1&lt;&lt;3 }</w:t>
            </w:r>
          </w:p>
        </w:tc>
      </w:tr>
    </w:tbl>
    <w:p>
      <w:pPr>
        <w:pStyle w:val="normal1"/>
        <w:pBdr/>
        <w:spacing w:lineRule="auto" w:line="240" w:before="0" w:after="240"/>
        <w:rPr>
          <w:color w:val="575B5F"/>
        </w:rPr>
      </w:pPr>
      <w:r>
        <w:rPr>
          <w:color w:val="1B1C1D"/>
        </w:rPr>
        <w:t xml:space="preserve">You use </w:t>
      </w:r>
      <w:r>
        <w:rPr>
          <w:b/>
          <w:color w:val="1B1C1D"/>
        </w:rPr>
        <w:t>bitwise operators</w:t>
      </w:r>
      <w:r>
        <w:rPr>
          <w:color w:val="1B1C1D"/>
        </w:rPr>
        <w:t xml:space="preserve"> (</w:t>
      </w:r>
      <w:r>
        <w:rPr>
          <w:color w:val="575B5F"/>
          <w:shd w:fill="E9EEF6" w:val="clear"/>
        </w:rPr>
        <w:t>|</w:t>
      </w:r>
      <w:r>
        <w:rPr>
          <w:color w:val="1B1C1D"/>
        </w:rPr>
        <w:t xml:space="preserve"> for OR, </w:t>
      </w:r>
      <w:r>
        <w:rPr>
          <w:color w:val="575B5F"/>
          <w:shd w:fill="E9EEF6" w:val="clear"/>
        </w:rPr>
        <w:t>&amp;</w:t>
      </w:r>
      <w:r>
        <w:rPr>
          <w:color w:val="1B1C1D"/>
        </w:rPr>
        <w:t xml:space="preserve"> for AND, </w:t>
      </w:r>
      <w:r>
        <w:rPr>
          <w:color w:val="575B5F"/>
          <w:shd w:fill="E9EEF6" w:val="clear"/>
        </w:rPr>
        <w:t>^</w:t>
      </w:r>
      <w:r>
        <w:rPr>
          <w:color w:val="1B1C1D"/>
        </w:rPr>
        <w:t xml:space="preserve"> for XOR, </w:t>
      </w:r>
      <w:r>
        <w:rPr>
          <w:color w:val="575B5F"/>
          <w:shd w:fill="E9EEF6" w:val="clear"/>
        </w:rPr>
        <w:t>~</w:t>
      </w:r>
      <w:r>
        <w:rPr>
          <w:color w:val="1B1C1D"/>
        </w:rPr>
        <w:t xml:space="preserve"> for NOT) to combine and test these enum values. These operations act on the underlying integral values.</w:t>
      </w:r>
      <w:r>
        <w:rPr>
          <w:color w:val="000000"/>
          <w:sz w:val="18"/>
          <w:szCs w:val="18"/>
          <w:shd w:fill="FFFF00" w:val="clear"/>
        </w:rPr>
        <w:t>Anda menggunakan operator bitwise (| untuk OR, &amp; untuk AND, ^ untuk XOR, ~ untuk NOT) untuk menggabungkan dan menguji nilai-nilai enum ini. Operasi-operasi ini bekerja pada nilai-nilai integer yang mendasarinya.</w:t>
      </w:r>
    </w:p>
    <w:tbl>
      <w:tblPr>
        <w:tblStyle w:val="Table10"/>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color w:val="575B5F"/>
                <w:sz w:val="21"/>
                <w:szCs w:val="21"/>
              </w:rPr>
            </w:pPr>
            <w:r>
              <w:rPr>
                <w:rFonts w:eastAsia="Consolas" w:cs="Consolas" w:ascii="Consolas" w:hAnsi="Consolas"/>
                <w:color w:val="FFFFFF"/>
                <w:sz w:val="21"/>
                <w:szCs w:val="21"/>
                <w:shd w:fill="333333" w:val="clear"/>
              </w:rPr>
              <w:t xml:space="preserve">BorderSides leftRight = BorderSides.Left | BorderSides.Right; </w:t>
            </w:r>
            <w:r>
              <w:rPr>
                <w:rFonts w:eastAsia="Consolas" w:cs="Consolas" w:ascii="Consolas" w:hAnsi="Consolas"/>
                <w:color w:val="888888"/>
                <w:sz w:val="21"/>
                <w:szCs w:val="21"/>
                <w:shd w:fill="333333" w:val="clear"/>
              </w:rPr>
              <w:t>// Combines Left and Right (1 | 2 = 3)</w:t>
            </w:r>
            <w:r>
              <w:rPr>
                <w:rFonts w:eastAsia="Consolas" w:cs="Consolas" w:ascii="Consolas" w:hAnsi="Consolas"/>
                <w:color w:val="FFFFFF"/>
                <w:sz w:val="21"/>
                <w:szCs w:val="21"/>
                <w:shd w:fill="333333" w:val="clear"/>
              </w:rPr>
              <w:br/>
              <w:br/>
            </w:r>
            <w:r>
              <w:rPr>
                <w:rFonts w:eastAsia="Consolas" w:cs="Consolas" w:ascii="Consolas" w:hAnsi="Consolas"/>
                <w:color w:val="FCC28C"/>
                <w:sz w:val="21"/>
                <w:szCs w:val="21"/>
                <w:shd w:fill="333333" w:val="clear"/>
              </w:rPr>
              <w:t>if</w:t>
            </w:r>
            <w:r>
              <w:rPr>
                <w:rFonts w:eastAsia="Consolas" w:cs="Consolas" w:ascii="Consolas" w:hAnsi="Consolas"/>
                <w:color w:val="FFFFFF"/>
                <w:sz w:val="21"/>
                <w:szCs w:val="21"/>
                <w:shd w:fill="333333" w:val="clear"/>
              </w:rPr>
              <w:t xml:space="preserve"> ((leftRight &amp; BorderSides.Left) != </w:t>
            </w:r>
            <w:r>
              <w:rPr>
                <w:rFonts w:eastAsia="Consolas" w:cs="Consolas" w:ascii="Consolas" w:hAnsi="Consolas"/>
                <w:color w:val="D36363"/>
                <w:sz w:val="21"/>
                <w:szCs w:val="21"/>
                <w:shd w:fill="333333" w:val="clear"/>
              </w:rPr>
              <w:t>0</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Check if 'Left' is included</w:t>
            </w:r>
            <w:r>
              <w:rPr>
                <w:rFonts w:eastAsia="Consolas" w:cs="Consolas" w:ascii="Consolas" w:hAnsi="Consolas"/>
                <w:color w:val="FFFFFF"/>
                <w:sz w:val="21"/>
                <w:szCs w:val="21"/>
                <w:shd w:fill="333333" w:val="clear"/>
              </w:rPr>
              <w:br/>
              <w:t xml:space="preserve">    Console.WriteLine(</w:t>
            </w:r>
            <w:r>
              <w:rPr>
                <w:rFonts w:eastAsia="Consolas" w:cs="Consolas" w:ascii="Consolas" w:hAnsi="Consolas"/>
                <w:color w:val="A2FCA2"/>
                <w:sz w:val="21"/>
                <w:szCs w:val="21"/>
                <w:shd w:fill="333333" w:val="clear"/>
              </w:rPr>
              <w:t>"Includes Left"</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Output: Includes Left</w:t>
            </w:r>
            <w:r>
              <w:rPr>
                <w:rFonts w:eastAsia="Consolas" w:cs="Consolas" w:ascii="Consolas" w:hAnsi="Consolas"/>
                <w:color w:val="FFFFFF"/>
                <w:sz w:val="21"/>
                <w:szCs w:val="21"/>
                <w:shd w:fill="333333" w:val="clear"/>
              </w:rPr>
              <w:br/>
              <w:br/>
            </w:r>
            <w:r>
              <w:rPr>
                <w:rFonts w:eastAsia="Consolas" w:cs="Consolas" w:ascii="Consolas" w:hAnsi="Consolas"/>
                <w:color w:val="FCC28C"/>
                <w:sz w:val="21"/>
                <w:szCs w:val="21"/>
                <w:shd w:fill="333333" w:val="clear"/>
              </w:rPr>
              <w:t>string</w:t>
            </w:r>
            <w:r>
              <w:rPr>
                <w:rFonts w:eastAsia="Consolas" w:cs="Consolas" w:ascii="Consolas" w:hAnsi="Consolas"/>
                <w:color w:val="FFFFFF"/>
                <w:sz w:val="21"/>
                <w:szCs w:val="21"/>
                <w:shd w:fill="333333" w:val="clear"/>
              </w:rPr>
              <w:t xml:space="preserve"> formatted = leftRight.ToString(); </w:t>
            </w:r>
            <w:r>
              <w:rPr>
                <w:rFonts w:eastAsia="Consolas" w:cs="Consolas" w:ascii="Consolas" w:hAnsi="Consolas"/>
                <w:color w:val="888888"/>
                <w:sz w:val="21"/>
                <w:szCs w:val="21"/>
                <w:shd w:fill="333333" w:val="clear"/>
              </w:rPr>
              <w:t>// Output: "Left, Right" (thanks to [Flags] attribute)</w:t>
            </w:r>
            <w:r>
              <w:rPr>
                <w:rFonts w:eastAsia="Consolas" w:cs="Consolas" w:ascii="Consolas" w:hAnsi="Consolas"/>
                <w:color w:val="FFFFFF"/>
                <w:sz w:val="21"/>
                <w:szCs w:val="21"/>
                <w:shd w:fill="333333" w:val="clear"/>
              </w:rPr>
              <w:br/>
              <w:br/>
              <w:t>BorderSides s = BorderSides.Left;</w:t>
              <w:br/>
              <w:t xml:space="preserve">s |= BorderSides.Right; </w:t>
            </w:r>
            <w:r>
              <w:rPr>
                <w:rFonts w:eastAsia="Consolas" w:cs="Consolas" w:ascii="Consolas" w:hAnsi="Consolas"/>
                <w:color w:val="888888"/>
                <w:sz w:val="21"/>
                <w:szCs w:val="21"/>
                <w:shd w:fill="333333" w:val="clear"/>
              </w:rPr>
              <w:t>// Add Right to s (s now holds Left | Right)</w:t>
            </w:r>
            <w:r>
              <w:rPr>
                <w:rFonts w:eastAsia="Consolas" w:cs="Consolas" w:ascii="Consolas" w:hAnsi="Consolas"/>
                <w:color w:val="FFFFFF"/>
                <w:sz w:val="21"/>
                <w:szCs w:val="21"/>
                <w:shd w:fill="333333" w:val="clear"/>
              </w:rPr>
              <w:br/>
              <w:t xml:space="preserve">Console.WriteLine(s == leftRight); </w:t>
            </w:r>
            <w:r>
              <w:rPr>
                <w:rFonts w:eastAsia="Consolas" w:cs="Consolas" w:ascii="Consolas" w:hAnsi="Consolas"/>
                <w:color w:val="888888"/>
                <w:sz w:val="21"/>
                <w:szCs w:val="21"/>
                <w:shd w:fill="333333" w:val="clear"/>
              </w:rPr>
              <w:t>// Output: True</w:t>
            </w:r>
            <w:r>
              <w:rPr>
                <w:rFonts w:eastAsia="Consolas" w:cs="Consolas" w:ascii="Consolas" w:hAnsi="Consolas"/>
                <w:color w:val="FFFFFF"/>
                <w:sz w:val="21"/>
                <w:szCs w:val="21"/>
                <w:shd w:fill="333333" w:val="clear"/>
              </w:rPr>
              <w:br/>
              <w:br/>
              <w:t xml:space="preserve">s ^= BorderSides.Right; </w:t>
            </w:r>
            <w:r>
              <w:rPr>
                <w:rFonts w:eastAsia="Consolas" w:cs="Consolas" w:ascii="Consolas" w:hAnsi="Consolas"/>
                <w:color w:val="888888"/>
                <w:sz w:val="21"/>
                <w:szCs w:val="21"/>
                <w:shd w:fill="333333" w:val="clear"/>
              </w:rPr>
              <w:t>// Toggle BorderSides.Right (XOR with Right)</w:t>
            </w:r>
            <w:r>
              <w:rPr>
                <w:rFonts w:eastAsia="Consolas" w:cs="Consolas" w:ascii="Consolas" w:hAnsi="Consolas"/>
                <w:color w:val="FFFFFF"/>
                <w:sz w:val="21"/>
                <w:szCs w:val="21"/>
                <w:shd w:fill="333333" w:val="clear"/>
              </w:rPr>
              <w:br/>
              <w:t xml:space="preserve">Console.WriteLine(s); </w:t>
            </w:r>
            <w:r>
              <w:rPr>
                <w:rFonts w:eastAsia="Consolas" w:cs="Consolas" w:ascii="Consolas" w:hAnsi="Consolas"/>
                <w:color w:val="888888"/>
                <w:sz w:val="21"/>
                <w:szCs w:val="21"/>
                <w:shd w:fill="333333" w:val="clear"/>
              </w:rPr>
              <w:t>// Output: Left (Right bit is now off)</w:t>
            </w:r>
          </w:p>
        </w:tc>
      </w:tr>
    </w:tbl>
    <w:p>
      <w:pPr>
        <w:pStyle w:val="normal1"/>
        <w:pBdr/>
        <w:spacing w:lineRule="auto" w:line="240" w:before="0" w:after="120"/>
        <w:rPr>
          <w:b/>
          <w:color w:val="1B1C1D"/>
        </w:rPr>
      </w:pPr>
      <w:r>
        <w:rPr>
          <w:b/>
          <w:color w:val="1B1C1D"/>
        </w:rPr>
        <w:br/>
        <w:t>Convention:</w:t>
      </w:r>
    </w:p>
    <w:p>
      <w:pPr>
        <w:pStyle w:val="normal1"/>
        <w:numPr>
          <w:ilvl w:val="0"/>
          <w:numId w:val="4"/>
        </w:numPr>
        <w:pBdr/>
        <w:spacing w:lineRule="auto" w:line="240" w:before="0" w:afterAutospacing="0" w:after="0"/>
        <w:ind w:hanging="360" w:left="720"/>
        <w:rPr/>
      </w:pPr>
      <w:r>
        <w:rPr>
          <w:color w:val="1B1C1D"/>
        </w:rPr>
        <w:t xml:space="preserve">Always apply the </w:t>
      </w:r>
      <w:r>
        <w:rPr>
          <w:color w:val="575B5F"/>
          <w:shd w:fill="E9EEF6" w:val="clear"/>
        </w:rPr>
        <w:t>[Flags]</w:t>
      </w:r>
      <w:r>
        <w:rPr>
          <w:color w:val="1B1C1D"/>
        </w:rPr>
        <w:t xml:space="preserve"> attribute to an enum type when its members are combinable. Without it, </w:t>
      </w:r>
      <w:r>
        <w:rPr>
          <w:color w:val="575B5F"/>
          <w:shd w:fill="E9EEF6" w:val="clear"/>
        </w:rPr>
        <w:t>ToString()</w:t>
      </w:r>
      <w:r>
        <w:rPr>
          <w:color w:val="1B1C1D"/>
        </w:rPr>
        <w:t xml:space="preserve"> on a combined value will just emit the numeric value (e.g., "3") instead of the named members ("Left, Right").</w:t>
      </w:r>
      <w:r>
        <w:rPr>
          <w:color w:val="1B1C1D"/>
          <w:sz w:val="18"/>
          <w:szCs w:val="18"/>
          <w:shd w:fill="FFFF00" w:val="clear"/>
        </w:rPr>
        <w:t>Selalu terapkan atribut [Flags] pada tipe enum ketika anggotanya dapat digabungkan. Tanpa atribut ini, metode ToString() pada nilai yang digabungkan hanya akan menampilkan nilai numerik (misalnya, “3”) alih-alih anggota yang diberi nama (“Left, Right”).</w:t>
      </w:r>
    </w:p>
    <w:p>
      <w:pPr>
        <w:pStyle w:val="normal1"/>
        <w:numPr>
          <w:ilvl w:val="0"/>
          <w:numId w:val="4"/>
        </w:numPr>
        <w:pBdr/>
        <w:spacing w:lineRule="auto" w:line="240" w:before="0" w:after="360"/>
        <w:ind w:hanging="360" w:left="720"/>
        <w:rPr/>
      </w:pPr>
      <w:r>
        <w:rPr>
          <w:color w:val="1B1C1D"/>
        </w:rPr>
        <w:t xml:space="preserve">Combinable enum types are conventionally given a </w:t>
      </w:r>
      <w:r>
        <w:rPr>
          <w:b/>
          <w:color w:val="1B1C1D"/>
        </w:rPr>
        <w:t>plural name</w:t>
      </w:r>
      <w:r>
        <w:rPr>
          <w:color w:val="1B1C1D"/>
        </w:rPr>
        <w:t xml:space="preserve"> (e.g., </w:t>
      </w:r>
      <w:r>
        <w:rPr>
          <w:color w:val="575B5F"/>
          <w:shd w:fill="E9EEF6" w:val="clear"/>
        </w:rPr>
        <w:t>BorderSides</w:t>
      </w:r>
      <w:r>
        <w:rPr>
          <w:color w:val="1B1C1D"/>
        </w:rPr>
        <w:t>).</w:t>
      </w:r>
      <w:r>
        <w:rPr>
          <w:color w:val="000000"/>
          <w:sz w:val="18"/>
          <w:szCs w:val="18"/>
          <w:shd w:fill="FFFF00" w:val="clear"/>
        </w:rPr>
        <w:t>Jenis enum yang dapat digabungkan secara konvensional diberi nama jamak (misalnya, BorderSides).</w:t>
      </w:r>
    </w:p>
    <w:p>
      <w:pPr>
        <w:pStyle w:val="normal1"/>
        <w:pBdr/>
        <w:spacing w:lineRule="auto" w:line="240" w:before="0" w:after="240"/>
        <w:rPr>
          <w:color w:val="575B5F"/>
        </w:rPr>
      </w:pPr>
      <w:r>
        <w:rPr>
          <w:color w:val="1B1C1D"/>
        </w:rPr>
        <w:t>For convenience, you can include common combinations as members within the enum declaration itself:</w:t>
      </w:r>
      <w:r>
        <w:rPr>
          <w:color w:val="000000"/>
          <w:sz w:val="18"/>
          <w:szCs w:val="18"/>
          <w:shd w:fill="FFFF00" w:val="clear"/>
        </w:rPr>
        <w:t>Untuk kemudahan, Anda dapat menyertakan kombinasi umum sebagai anggota dalam deklarasi enum itu sendiri:</w:t>
      </w:r>
    </w:p>
    <w:tbl>
      <w:tblPr>
        <w:tblStyle w:val="Table11"/>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color w:val="575B5F"/>
                <w:sz w:val="21"/>
                <w:szCs w:val="21"/>
              </w:rPr>
            </w:pPr>
            <w:r>
              <w:rPr>
                <w:rFonts w:eastAsia="Consolas" w:cs="Consolas" w:ascii="Consolas" w:hAnsi="Consolas"/>
                <w:color w:val="FFFFFF"/>
                <w:sz w:val="21"/>
                <w:szCs w:val="21"/>
                <w:shd w:fill="333333" w:val="clear"/>
              </w:rPr>
              <w:t>[</w:t>
            </w:r>
            <w:r>
              <w:rPr>
                <w:rFonts w:eastAsia="Consolas" w:cs="Consolas" w:ascii="Consolas" w:hAnsi="Consolas"/>
                <w:color w:val="FC9B9B"/>
                <w:sz w:val="21"/>
                <w:szCs w:val="21"/>
                <w:shd w:fill="333333" w:val="clear"/>
              </w:rPr>
              <w:t>Flags</w:t>
            </w:r>
            <w:r>
              <w:rPr>
                <w:rFonts w:eastAsia="Consolas" w:cs="Consolas" w:ascii="Consolas" w:hAnsi="Consolas"/>
                <w:color w:val="FFFFFF"/>
                <w:sz w:val="21"/>
                <w:szCs w:val="21"/>
                <w:shd w:fill="333333" w:val="clear"/>
              </w:rPr>
              <w:t>]</w:t>
              <w:br/>
            </w:r>
            <w:r>
              <w:rPr>
                <w:rFonts w:eastAsia="Consolas" w:cs="Consolas" w:ascii="Consolas" w:hAnsi="Consolas"/>
                <w:color w:val="FCC28C"/>
                <w:sz w:val="21"/>
                <w:szCs w:val="21"/>
                <w:shd w:fill="333333" w:val="clear"/>
              </w:rPr>
              <w:t>enum</w:t>
            </w:r>
            <w:r>
              <w:rPr>
                <w:rFonts w:eastAsia="Consolas" w:cs="Consolas" w:ascii="Consolas" w:hAnsi="Consolas"/>
                <w:color w:val="FFFFFF"/>
                <w:sz w:val="21"/>
                <w:szCs w:val="21"/>
                <w:shd w:fill="333333" w:val="clear"/>
              </w:rPr>
              <w:t xml:space="preserve"> BorderSides</w:t>
              <w:br/>
              <w:t>{</w:t>
              <w:br/>
              <w:t xml:space="preserve">    None = </w:t>
            </w:r>
            <w:r>
              <w:rPr>
                <w:rFonts w:eastAsia="Consolas" w:cs="Consolas" w:ascii="Consolas" w:hAnsi="Consolas"/>
                <w:color w:val="D36363"/>
                <w:sz w:val="21"/>
                <w:szCs w:val="21"/>
                <w:shd w:fill="333333" w:val="clear"/>
              </w:rPr>
              <w:t>0</w:t>
            </w:r>
            <w:r>
              <w:rPr>
                <w:rFonts w:eastAsia="Consolas" w:cs="Consolas" w:ascii="Consolas" w:hAnsi="Consolas"/>
                <w:color w:val="FFFFFF"/>
                <w:sz w:val="21"/>
                <w:szCs w:val="21"/>
                <w:shd w:fill="333333" w:val="clear"/>
              </w:rPr>
              <w:t>,</w:t>
              <w:br/>
              <w:t xml:space="preserve">    Left = </w:t>
            </w:r>
            <w:r>
              <w:rPr>
                <w:rFonts w:eastAsia="Consolas" w:cs="Consolas" w:ascii="Consolas" w:hAnsi="Consolas"/>
                <w:color w:val="D36363"/>
                <w:sz w:val="21"/>
                <w:szCs w:val="21"/>
                <w:shd w:fill="333333" w:val="clear"/>
              </w:rPr>
              <w:t>1</w:t>
            </w:r>
            <w:r>
              <w:rPr>
                <w:rFonts w:eastAsia="Consolas" w:cs="Consolas" w:ascii="Consolas" w:hAnsi="Consolas"/>
                <w:color w:val="FFFFFF"/>
                <w:sz w:val="21"/>
                <w:szCs w:val="21"/>
                <w:shd w:fill="333333" w:val="clear"/>
              </w:rPr>
              <w:t xml:space="preserve">, Right = </w:t>
            </w:r>
            <w:r>
              <w:rPr>
                <w:rFonts w:eastAsia="Consolas" w:cs="Consolas" w:ascii="Consolas" w:hAnsi="Consolas"/>
                <w:color w:val="D36363"/>
                <w:sz w:val="21"/>
                <w:szCs w:val="21"/>
                <w:shd w:fill="333333" w:val="clear"/>
              </w:rPr>
              <w:t>1</w:t>
            </w:r>
            <w:r>
              <w:rPr>
                <w:rFonts w:eastAsia="Consolas" w:cs="Consolas" w:ascii="Consolas" w:hAnsi="Consolas"/>
                <w:color w:val="FFFFFF"/>
                <w:sz w:val="21"/>
                <w:szCs w:val="21"/>
                <w:shd w:fill="333333" w:val="clear"/>
              </w:rPr>
              <w:t xml:space="preserve"> &lt;&lt; </w:t>
            </w:r>
            <w:r>
              <w:rPr>
                <w:rFonts w:eastAsia="Consolas" w:cs="Consolas" w:ascii="Consolas" w:hAnsi="Consolas"/>
                <w:color w:val="D36363"/>
                <w:sz w:val="21"/>
                <w:szCs w:val="21"/>
                <w:shd w:fill="333333" w:val="clear"/>
              </w:rPr>
              <w:t>1</w:t>
            </w:r>
            <w:r>
              <w:rPr>
                <w:rFonts w:eastAsia="Consolas" w:cs="Consolas" w:ascii="Consolas" w:hAnsi="Consolas"/>
                <w:color w:val="FFFFFF"/>
                <w:sz w:val="21"/>
                <w:szCs w:val="21"/>
                <w:shd w:fill="333333" w:val="clear"/>
              </w:rPr>
              <w:t xml:space="preserve">, Top = </w:t>
            </w:r>
            <w:r>
              <w:rPr>
                <w:rFonts w:eastAsia="Consolas" w:cs="Consolas" w:ascii="Consolas" w:hAnsi="Consolas"/>
                <w:color w:val="D36363"/>
                <w:sz w:val="21"/>
                <w:szCs w:val="21"/>
                <w:shd w:fill="333333" w:val="clear"/>
              </w:rPr>
              <w:t>1</w:t>
            </w:r>
            <w:r>
              <w:rPr>
                <w:rFonts w:eastAsia="Consolas" w:cs="Consolas" w:ascii="Consolas" w:hAnsi="Consolas"/>
                <w:color w:val="FFFFFF"/>
                <w:sz w:val="21"/>
                <w:szCs w:val="21"/>
                <w:shd w:fill="333333" w:val="clear"/>
              </w:rPr>
              <w:t xml:space="preserve"> &lt;&lt; </w:t>
            </w:r>
            <w:r>
              <w:rPr>
                <w:rFonts w:eastAsia="Consolas" w:cs="Consolas" w:ascii="Consolas" w:hAnsi="Consolas"/>
                <w:color w:val="D36363"/>
                <w:sz w:val="21"/>
                <w:szCs w:val="21"/>
                <w:shd w:fill="333333" w:val="clear"/>
              </w:rPr>
              <w:t>2</w:t>
            </w:r>
            <w:r>
              <w:rPr>
                <w:rFonts w:eastAsia="Consolas" w:cs="Consolas" w:ascii="Consolas" w:hAnsi="Consolas"/>
                <w:color w:val="FFFFFF"/>
                <w:sz w:val="21"/>
                <w:szCs w:val="21"/>
                <w:shd w:fill="333333" w:val="clear"/>
              </w:rPr>
              <w:t xml:space="preserve">, Bottom = </w:t>
            </w:r>
            <w:r>
              <w:rPr>
                <w:rFonts w:eastAsia="Consolas" w:cs="Consolas" w:ascii="Consolas" w:hAnsi="Consolas"/>
                <w:color w:val="D36363"/>
                <w:sz w:val="21"/>
                <w:szCs w:val="21"/>
                <w:shd w:fill="333333" w:val="clear"/>
              </w:rPr>
              <w:t>1</w:t>
            </w:r>
            <w:r>
              <w:rPr>
                <w:rFonts w:eastAsia="Consolas" w:cs="Consolas" w:ascii="Consolas" w:hAnsi="Consolas"/>
                <w:color w:val="FFFFFF"/>
                <w:sz w:val="21"/>
                <w:szCs w:val="21"/>
                <w:shd w:fill="333333" w:val="clear"/>
              </w:rPr>
              <w:t xml:space="preserve"> &lt;&lt; </w:t>
            </w:r>
            <w:r>
              <w:rPr>
                <w:rFonts w:eastAsia="Consolas" w:cs="Consolas" w:ascii="Consolas" w:hAnsi="Consolas"/>
                <w:color w:val="D36363"/>
                <w:sz w:val="21"/>
                <w:szCs w:val="21"/>
                <w:shd w:fill="333333" w:val="clear"/>
              </w:rPr>
              <w:t>3</w:t>
            </w:r>
            <w:r>
              <w:rPr>
                <w:rFonts w:eastAsia="Consolas" w:cs="Consolas" w:ascii="Consolas" w:hAnsi="Consolas"/>
                <w:color w:val="FFFFFF"/>
                <w:sz w:val="21"/>
                <w:szCs w:val="21"/>
                <w:shd w:fill="333333" w:val="clear"/>
              </w:rPr>
              <w:t>,</w:t>
              <w:br/>
              <w:t xml:space="preserve">    LeftRight = Left | Right,</w:t>
              <w:br/>
              <w:t xml:space="preserve">    TopBottom = Top | Bottom,</w:t>
              <w:br/>
              <w:t xml:space="preserve">    All = LeftRight | TopBottom</w:t>
              <w:br/>
              <w:t>}</w:t>
            </w:r>
          </w:p>
        </w:tc>
      </w:tr>
    </w:tbl>
    <w:p>
      <w:pPr>
        <w:pStyle w:val="normal1"/>
        <w:rPr>
          <w:color w:val="1B1C1D"/>
        </w:rPr>
      </w:pPr>
      <w:r>
        <w:rPr>
          <w:color w:val="1B1C1D"/>
        </w:rPr>
      </w:r>
    </w:p>
    <w:p>
      <w:pPr>
        <w:pStyle w:val="Heading2"/>
        <w:keepNext w:val="false"/>
        <w:keepLines w:val="false"/>
        <w:pBdr/>
        <w:spacing w:lineRule="auto" w:line="240" w:before="0" w:after="120"/>
        <w:rPr>
          <w:b/>
          <w:color w:val="1B1C1D"/>
          <w:sz w:val="34"/>
          <w:szCs w:val="34"/>
        </w:rPr>
      </w:pPr>
      <w:bookmarkStart w:id="5" w:name="_1fzcnileob36"/>
      <w:bookmarkEnd w:id="5"/>
      <w:r>
        <w:rPr>
          <w:b/>
          <w:color w:val="1B1C1D"/>
          <w:sz w:val="34"/>
          <w:szCs w:val="34"/>
        </w:rPr>
        <w:t>Enum Operators</w:t>
      </w:r>
    </w:p>
    <w:p>
      <w:pPr>
        <w:pStyle w:val="normal1"/>
        <w:pBdr/>
        <w:spacing w:lineRule="auto" w:line="240" w:before="0" w:after="120"/>
        <w:rPr>
          <w:color w:val="1B1C1D"/>
        </w:rPr>
      </w:pPr>
      <w:r>
        <w:rPr>
          <w:color w:val="1B1C1D"/>
        </w:rPr>
        <w:t>Most standard operators can be used with enums. They generally operate on the enum's underlying integral values:</w:t>
      </w:r>
      <w:r>
        <w:rPr>
          <w:color w:val="000000"/>
          <w:sz w:val="18"/>
          <w:szCs w:val="18"/>
          <w:shd w:fill="FFFF00" w:val="clear"/>
        </w:rPr>
        <w:t>Sebagian besar operator standar dapat digunakan dengan enum. Operator-operator ini umumnya beroperasi pada nilai integer dasar dari enum:</w:t>
      </w:r>
    </w:p>
    <w:p>
      <w:pPr>
        <w:pStyle w:val="normal1"/>
        <w:numPr>
          <w:ilvl w:val="0"/>
          <w:numId w:val="3"/>
        </w:numPr>
        <w:pBdr/>
        <w:spacing w:lineRule="auto" w:line="240" w:before="0" w:afterAutospacing="0" w:after="0"/>
        <w:ind w:hanging="360" w:left="720"/>
        <w:rPr/>
      </w:pPr>
      <w:r>
        <w:rPr>
          <w:b/>
          <w:color w:val="1B1C1D"/>
        </w:rPr>
        <w:t>Assignment:</w:t>
      </w:r>
      <w:r>
        <w:rPr>
          <w:color w:val="1B1C1D"/>
        </w:rPr>
        <w:t xml:space="preserve"> </w:t>
      </w:r>
      <w:r>
        <w:rPr>
          <w:color w:val="575B5F"/>
          <w:shd w:fill="E9EEF6" w:val="clear"/>
        </w:rPr>
        <w:t>=</w:t>
      </w:r>
    </w:p>
    <w:p>
      <w:pPr>
        <w:pStyle w:val="normal1"/>
        <w:numPr>
          <w:ilvl w:val="0"/>
          <w:numId w:val="3"/>
        </w:numPr>
        <w:pBdr/>
        <w:spacing w:lineRule="auto" w:line="240" w:before="0" w:afterAutospacing="0" w:after="0"/>
        <w:ind w:hanging="360" w:left="720"/>
        <w:rPr/>
      </w:pPr>
      <w:r>
        <w:rPr>
          <w:b/>
          <w:color w:val="1B1C1D"/>
        </w:rPr>
        <w:t>Equality/Inequality:</w:t>
      </w:r>
      <w:r>
        <w:rPr>
          <w:color w:val="1B1C1D"/>
        </w:rPr>
        <w:t xml:space="preserve"> </w:t>
      </w:r>
      <w:r>
        <w:rPr>
          <w:color w:val="575B5F"/>
          <w:shd w:fill="E9EEF6" w:val="clear"/>
        </w:rPr>
        <w:t>==</w:t>
      </w:r>
      <w:r>
        <w:rPr>
          <w:color w:val="1B1C1D"/>
        </w:rPr>
        <w:t xml:space="preserve">, </w:t>
      </w:r>
      <w:r>
        <w:rPr>
          <w:color w:val="575B5F"/>
          <w:shd w:fill="E9EEF6" w:val="clear"/>
        </w:rPr>
        <w:t>!=</w:t>
      </w:r>
    </w:p>
    <w:p>
      <w:pPr>
        <w:pStyle w:val="normal1"/>
        <w:numPr>
          <w:ilvl w:val="0"/>
          <w:numId w:val="3"/>
        </w:numPr>
        <w:pBdr/>
        <w:spacing w:lineRule="auto" w:line="240" w:before="0" w:afterAutospacing="0" w:after="0"/>
        <w:ind w:hanging="360" w:left="720"/>
        <w:rPr/>
      </w:pPr>
      <w:r>
        <w:rPr>
          <w:b/>
          <w:color w:val="1B1C1D"/>
        </w:rPr>
        <w:t>Comparison:</w:t>
      </w:r>
      <w:r>
        <w:rPr>
          <w:color w:val="1B1C1D"/>
        </w:rPr>
        <w:t xml:space="preserve"> </w:t>
      </w:r>
      <w:r>
        <w:rPr>
          <w:color w:val="575B5F"/>
          <w:shd w:fill="E9EEF6" w:val="clear"/>
        </w:rPr>
        <w:t>&lt;</w:t>
      </w:r>
      <w:r>
        <w:rPr>
          <w:color w:val="1B1C1D"/>
        </w:rPr>
        <w:t xml:space="preserve">, </w:t>
      </w:r>
      <w:r>
        <w:rPr>
          <w:color w:val="575B5F"/>
          <w:shd w:fill="E9EEF6" w:val="clear"/>
        </w:rPr>
        <w:t>&gt;</w:t>
      </w:r>
      <w:r>
        <w:rPr>
          <w:color w:val="1B1C1D"/>
        </w:rPr>
        <w:t xml:space="preserve">, </w:t>
      </w:r>
      <w:r>
        <w:rPr>
          <w:color w:val="575B5F"/>
          <w:shd w:fill="E9EEF6" w:val="clear"/>
        </w:rPr>
        <w:t>&lt;=</w:t>
      </w:r>
      <w:r>
        <w:rPr>
          <w:color w:val="1B1C1D"/>
        </w:rPr>
        <w:t xml:space="preserve">, </w:t>
      </w:r>
      <w:r>
        <w:rPr>
          <w:color w:val="575B5F"/>
          <w:shd w:fill="E9EEF6" w:val="clear"/>
        </w:rPr>
        <w:t>&gt;=</w:t>
      </w:r>
    </w:p>
    <w:p>
      <w:pPr>
        <w:pStyle w:val="normal1"/>
        <w:numPr>
          <w:ilvl w:val="0"/>
          <w:numId w:val="3"/>
        </w:numPr>
        <w:pBdr/>
        <w:spacing w:lineRule="auto" w:line="240" w:before="0" w:afterAutospacing="0" w:after="0"/>
        <w:ind w:hanging="360" w:left="720"/>
        <w:rPr/>
      </w:pPr>
      <w:r>
        <w:rPr>
          <w:b/>
          <w:color w:val="1B1C1D"/>
        </w:rPr>
        <w:t>Arithmetic:</w:t>
      </w:r>
      <w:r>
        <w:rPr>
          <w:color w:val="1B1C1D"/>
        </w:rPr>
        <w:t xml:space="preserve"> </w:t>
      </w:r>
      <w:r>
        <w:rPr>
          <w:color w:val="575B5F"/>
          <w:shd w:fill="E9EEF6" w:val="clear"/>
        </w:rPr>
        <w:t>+</w:t>
      </w:r>
      <w:r>
        <w:rPr>
          <w:color w:val="1B1C1D"/>
        </w:rPr>
        <w:t xml:space="preserve">, </w:t>
      </w:r>
      <w:r>
        <w:rPr>
          <w:color w:val="575B5F"/>
          <w:shd w:fill="E9EEF6" w:val="clear"/>
        </w:rPr>
        <w:t>-</w:t>
      </w:r>
      <w:r>
        <w:rPr>
          <w:color w:val="1B1C1D"/>
        </w:rPr>
        <w:t xml:space="preserve">, </w:t>
      </w:r>
      <w:r>
        <w:rPr>
          <w:color w:val="575B5F"/>
          <w:shd w:fill="E9EEF6" w:val="clear"/>
        </w:rPr>
        <w:t>++</w:t>
      </w:r>
      <w:r>
        <w:rPr>
          <w:color w:val="1B1C1D"/>
        </w:rPr>
        <w:t xml:space="preserve">, </w:t>
      </w:r>
      <w:r>
        <w:rPr>
          <w:color w:val="575B5F"/>
          <w:shd w:fill="E9EEF6" w:val="clear"/>
        </w:rPr>
        <w:t>--</w:t>
      </w:r>
      <w:r>
        <w:rPr>
          <w:color w:val="1B1C1D"/>
        </w:rPr>
        <w:t xml:space="preserve"> (additions/subtractions between an enum and an integral type are allowed, but not between two enums).</w:t>
      </w:r>
    </w:p>
    <w:p>
      <w:pPr>
        <w:pStyle w:val="normal1"/>
        <w:numPr>
          <w:ilvl w:val="0"/>
          <w:numId w:val="3"/>
        </w:numPr>
        <w:pBdr/>
        <w:spacing w:lineRule="auto" w:line="240" w:before="0" w:afterAutospacing="0" w:after="0"/>
        <w:ind w:hanging="360" w:left="720"/>
        <w:rPr/>
      </w:pPr>
      <w:r>
        <w:rPr>
          <w:b/>
          <w:color w:val="1B1C1D"/>
        </w:rPr>
        <w:t>Bitwise:</w:t>
      </w:r>
      <w:r>
        <w:rPr>
          <w:color w:val="1B1C1D"/>
        </w:rPr>
        <w:t xml:space="preserve"> </w:t>
      </w:r>
      <w:r>
        <w:rPr>
          <w:color w:val="575B5F"/>
          <w:shd w:fill="E9EEF6" w:val="clear"/>
        </w:rPr>
        <w:t>^</w:t>
      </w:r>
      <w:r>
        <w:rPr>
          <w:color w:val="1B1C1D"/>
        </w:rPr>
        <w:t xml:space="preserve"> (XOR), </w:t>
      </w:r>
      <w:r>
        <w:rPr>
          <w:color w:val="575B5F"/>
          <w:shd w:fill="E9EEF6" w:val="clear"/>
        </w:rPr>
        <w:t>&amp;</w:t>
      </w:r>
      <w:r>
        <w:rPr>
          <w:color w:val="1B1C1D"/>
        </w:rPr>
        <w:t xml:space="preserve"> (AND), </w:t>
      </w:r>
      <w:r>
        <w:rPr>
          <w:color w:val="575B5F"/>
          <w:shd w:fill="E9EEF6" w:val="clear"/>
        </w:rPr>
        <w:t>|</w:t>
      </w:r>
      <w:r>
        <w:rPr>
          <w:color w:val="1B1C1D"/>
        </w:rPr>
        <w:t xml:space="preserve"> (OR), </w:t>
      </w:r>
      <w:r>
        <w:rPr>
          <w:color w:val="575B5F"/>
          <w:shd w:fill="E9EEF6" w:val="clear"/>
        </w:rPr>
        <w:t>~</w:t>
      </w:r>
      <w:r>
        <w:rPr>
          <w:color w:val="1B1C1D"/>
        </w:rPr>
        <w:t xml:space="preserve"> (NOT)</w:t>
      </w:r>
    </w:p>
    <w:p>
      <w:pPr>
        <w:pStyle w:val="normal1"/>
        <w:numPr>
          <w:ilvl w:val="0"/>
          <w:numId w:val="3"/>
        </w:numPr>
        <w:pBdr/>
        <w:spacing w:lineRule="auto" w:line="240" w:before="0" w:afterAutospacing="0" w:after="0"/>
        <w:ind w:hanging="360" w:left="720"/>
        <w:rPr/>
      </w:pPr>
      <w:r>
        <w:rPr>
          <w:b/>
          <w:color w:val="1B1C1D"/>
        </w:rPr>
        <w:t>Compound Assignment:</w:t>
      </w:r>
      <w:r>
        <w:rPr>
          <w:color w:val="1B1C1D"/>
        </w:rPr>
        <w:t xml:space="preserve"> </w:t>
      </w:r>
      <w:r>
        <w:rPr>
          <w:color w:val="575B5F"/>
          <w:shd w:fill="E9EEF6" w:val="clear"/>
        </w:rPr>
        <w:t>+=</w:t>
      </w:r>
      <w:r>
        <w:rPr>
          <w:color w:val="1B1C1D"/>
        </w:rPr>
        <w:t xml:space="preserve">, </w:t>
      </w:r>
      <w:r>
        <w:rPr>
          <w:color w:val="575B5F"/>
          <w:shd w:fill="E9EEF6" w:val="clear"/>
        </w:rPr>
        <w:t>-=</w:t>
      </w:r>
    </w:p>
    <w:p>
      <w:pPr>
        <w:pStyle w:val="normal1"/>
        <w:numPr>
          <w:ilvl w:val="0"/>
          <w:numId w:val="3"/>
        </w:numPr>
        <w:pBdr/>
        <w:spacing w:lineRule="auto" w:line="240" w:before="0" w:after="360"/>
        <w:ind w:hanging="360" w:left="720"/>
        <w:rPr/>
      </w:pPr>
      <w:r>
        <w:rPr>
          <w:b/>
          <w:color w:val="1B1C1D"/>
        </w:rPr>
        <w:t>Size:</w:t>
      </w:r>
      <w:r>
        <w:rPr>
          <w:color w:val="1B1C1D"/>
        </w:rPr>
        <w:t xml:space="preserve"> </w:t>
      </w:r>
      <w:r>
        <w:rPr>
          <w:color w:val="575B5F"/>
          <w:shd w:fill="E9EEF6" w:val="clear"/>
        </w:rPr>
        <w:t>sizeof</w:t>
      </w:r>
      <w:r>
        <w:rPr>
          <w:color w:val="1B1C1D"/>
        </w:rPr>
        <w:t xml:space="preserve"> (returns the size of the underlying type)</w:t>
      </w:r>
    </w:p>
    <w:p>
      <w:pPr>
        <w:pStyle w:val="normal1"/>
        <w:pBdr/>
        <w:spacing w:lineRule="auto" w:line="240" w:before="0" w:after="240"/>
        <w:rPr>
          <w:color w:val="1B1C1D"/>
        </w:rPr>
      </w:pPr>
      <w:r>
        <w:rPr>
          <w:color w:val="1B1C1D"/>
        </w:rPr>
        <w:t>The bitwise, arithmetic, and comparison operators will perform their operations on the underlying integral values of the enum.</w:t>
      </w:r>
      <w:r>
        <w:rPr>
          <w:color w:val="000000"/>
          <w:sz w:val="18"/>
          <w:szCs w:val="18"/>
          <w:shd w:fill="FFFF00" w:val="clear"/>
        </w:rPr>
        <w:t>Operator bitwise, aritmatika, dan perbandingan akan melakukan operasinya pada nilai integer dasar dari enum.</w:t>
        <w:br/>
      </w:r>
      <w:r>
        <w:rPr>
          <w:color w:val="1B1C1D"/>
        </w:rPr>
        <w:br/>
        <w:br/>
      </w:r>
    </w:p>
    <w:p>
      <w:pPr>
        <w:pStyle w:val="Heading2"/>
        <w:keepNext w:val="false"/>
        <w:keepLines w:val="false"/>
        <w:pBdr/>
        <w:spacing w:lineRule="auto" w:line="240" w:before="0" w:after="120"/>
        <w:rPr>
          <w:b/>
          <w:color w:val="1B1C1D"/>
          <w:sz w:val="34"/>
          <w:szCs w:val="34"/>
        </w:rPr>
      </w:pPr>
      <w:bookmarkStart w:id="6" w:name="_j3vbkj2a4csr"/>
      <w:bookmarkEnd w:id="6"/>
      <w:r>
        <w:rPr>
          <w:b/>
          <w:color w:val="1B1C1D"/>
          <w:sz w:val="34"/>
          <w:szCs w:val="34"/>
        </w:rPr>
        <w:t>Type-Safety Issues</w:t>
      </w:r>
    </w:p>
    <w:p>
      <w:pPr>
        <w:pStyle w:val="normal1"/>
        <w:pBdr/>
        <w:spacing w:lineRule="auto" w:line="240" w:before="0" w:after="240"/>
        <w:rPr>
          <w:color w:val="1B1C1D"/>
        </w:rPr>
      </w:pPr>
      <w:r>
        <w:rPr>
          <w:color w:val="1B1C1D"/>
        </w:rPr>
        <w:t>While enums enhance type safety, it's important to be aware of some potential issues stemming from their close relationship with integral types.</w:t>
      </w:r>
      <w:r>
        <w:rPr>
          <w:color w:val="000000"/>
          <w:sz w:val="18"/>
          <w:szCs w:val="18"/>
          <w:shd w:fill="FFFF00" w:val="clear"/>
        </w:rPr>
        <w:t>Meskipun enums meningkatkan keamanan tipe, penting untuk menyadari beberapa masalah potensial yang timbul dari hubungan eratnya dengan tipe integral.</w:t>
      </w:r>
    </w:p>
    <w:p>
      <w:pPr>
        <w:pStyle w:val="normal1"/>
        <w:pBdr/>
        <w:spacing w:lineRule="auto" w:line="240" w:before="0" w:after="240"/>
        <w:rPr>
          <w:color w:val="575B5F"/>
        </w:rPr>
      </w:pPr>
      <w:r>
        <w:rPr>
          <w:color w:val="1B1C1D"/>
        </w:rPr>
        <w:t>Because an enum can be explicitly cast to and from its underlying integral type, it's possible to assign a numeric value that does not correspond to any defined enum member:</w:t>
      </w:r>
      <w:r>
        <w:rPr>
          <w:color w:val="000000"/>
          <w:sz w:val="18"/>
          <w:szCs w:val="18"/>
          <w:shd w:fill="FFFF00" w:val="clear"/>
        </w:rPr>
        <w:t>Karena enum dapat secara eksplisit dikonversi ke dan dari tipe integral dasarnya, dimungkinkan untuk mengisi nilai numerik yang tidak sesuai dengan anggota enum yang telah didefinisikan:</w:t>
      </w:r>
    </w:p>
    <w:tbl>
      <w:tblPr>
        <w:tblStyle w:val="Table12"/>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enum</w:t>
            </w:r>
            <w:r>
              <w:rPr>
                <w:rFonts w:eastAsia="Consolas" w:cs="Consolas" w:ascii="Consolas" w:hAnsi="Consolas"/>
                <w:color w:val="FFFFFF"/>
                <w:sz w:val="21"/>
                <w:szCs w:val="21"/>
                <w:shd w:fill="333333" w:val="clear"/>
              </w:rPr>
              <w:t xml:space="preserve"> BorderSide { Left, Right, Top, Bottom }</w:t>
              <w:br/>
              <w:t>BorderSide b = (BorderSide)</w:t>
            </w:r>
            <w:r>
              <w:rPr>
                <w:rFonts w:eastAsia="Consolas" w:cs="Consolas" w:ascii="Consolas" w:hAnsi="Consolas"/>
                <w:color w:val="D36363"/>
                <w:sz w:val="21"/>
                <w:szCs w:val="21"/>
                <w:shd w:fill="333333" w:val="clear"/>
              </w:rPr>
              <w:t>12345</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No compile-time error</w:t>
            </w:r>
            <w:r>
              <w:rPr>
                <w:rFonts w:eastAsia="Consolas" w:cs="Consolas" w:ascii="Consolas" w:hAnsi="Consolas"/>
                <w:color w:val="FFFFFF"/>
                <w:sz w:val="21"/>
                <w:szCs w:val="21"/>
                <w:shd w:fill="333333" w:val="clear"/>
              </w:rPr>
              <w:br/>
              <w:t xml:space="preserve">Console.WriteLine(b); </w:t>
            </w:r>
            <w:r>
              <w:rPr>
                <w:rFonts w:eastAsia="Consolas" w:cs="Consolas" w:ascii="Consolas" w:hAnsi="Consolas"/>
                <w:color w:val="888888"/>
                <w:sz w:val="21"/>
                <w:szCs w:val="21"/>
                <w:shd w:fill="333333" w:val="clear"/>
              </w:rPr>
              <w:t>// Output: 12345 (just prints the numeric value)</w:t>
            </w:r>
          </w:p>
        </w:tc>
      </w:tr>
    </w:tbl>
    <w:p>
      <w:pPr>
        <w:pStyle w:val="normal1"/>
        <w:pBdr/>
        <w:spacing w:lineRule="auto" w:line="240" w:before="0" w:after="240"/>
        <w:rPr>
          <w:color w:val="1B1C1D"/>
        </w:rPr>
      </w:pPr>
      <w:r>
        <w:rPr>
          <w:color w:val="1B1C1D"/>
        </w:rPr>
        <w:t>Similarly, bitwise or arithmetic operators can also produce "invalid" enum values.</w:t>
      </w:r>
      <w:r>
        <w:rPr>
          <w:color w:val="000000"/>
          <w:sz w:val="18"/>
          <w:szCs w:val="18"/>
          <w:shd w:fill="FFFF00" w:val="clear"/>
        </w:rPr>
        <w:t>Demikian pula, operator aritmatika bitwise OR juga dapat menghasilkan nilai enum yang “tidak valid”.</w:t>
      </w:r>
    </w:p>
    <w:tbl>
      <w:tblPr>
        <w:tblStyle w:val="Table13"/>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color w:val="575B5F"/>
                <w:sz w:val="21"/>
                <w:szCs w:val="21"/>
              </w:rPr>
            </w:pPr>
            <w:r>
              <w:rPr>
                <w:rFonts w:eastAsia="Consolas" w:cs="Consolas" w:ascii="Consolas" w:hAnsi="Consolas"/>
                <w:color w:val="FFFFFF"/>
                <w:sz w:val="21"/>
                <w:szCs w:val="21"/>
                <w:shd w:fill="333333" w:val="clear"/>
              </w:rPr>
              <w:t xml:space="preserve">This can lead to issues </w:t>
            </w:r>
            <w:r>
              <w:rPr>
                <w:rFonts w:eastAsia="Consolas" w:cs="Consolas" w:ascii="Consolas" w:hAnsi="Consolas"/>
                <w:color w:val="FCC28C"/>
                <w:sz w:val="21"/>
                <w:szCs w:val="21"/>
                <w:shd w:fill="333333" w:val="clear"/>
              </w:rPr>
              <w:t>if</w:t>
            </w:r>
            <w:r>
              <w:rPr>
                <w:rFonts w:eastAsia="Consolas" w:cs="Consolas" w:ascii="Consolas" w:hAnsi="Consolas"/>
                <w:color w:val="FFFFFF"/>
                <w:sz w:val="21"/>
                <w:szCs w:val="21"/>
                <w:shd w:fill="333333" w:val="clear"/>
              </w:rPr>
              <w:t xml:space="preserve"> your code assumes that an </w:t>
            </w:r>
            <w:r>
              <w:rPr>
                <w:rFonts w:eastAsia="Consolas" w:cs="Consolas" w:ascii="Consolas" w:hAnsi="Consolas"/>
                <w:color w:val="FCC28C"/>
                <w:sz w:val="21"/>
                <w:szCs w:val="21"/>
                <w:shd w:fill="333333" w:val="clear"/>
              </w:rPr>
              <w:t>enum</w:t>
            </w:r>
            <w:r>
              <w:rPr>
                <w:rFonts w:eastAsia="Consolas" w:cs="Consolas" w:ascii="Consolas" w:hAnsi="Consolas"/>
                <w:color w:val="FFFFFF"/>
                <w:sz w:val="21"/>
                <w:szCs w:val="21"/>
                <w:shd w:fill="333333" w:val="clear"/>
              </w:rPr>
              <w:t xml:space="preserve"> variable will always hold a valid, named member. For example:</w:t>
              <w:br/>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Draw</w:t>
            </w:r>
            <w:r>
              <w:rPr>
                <w:rFonts w:eastAsia="Consolas" w:cs="Consolas" w:ascii="Consolas" w:hAnsi="Consolas"/>
                <w:color w:val="FFFFFF"/>
                <w:sz w:val="21"/>
                <w:szCs w:val="21"/>
                <w:shd w:fill="333333" w:val="clear"/>
              </w:rPr>
              <w:t>(BorderSide side)</w:t>
              <w:br/>
              <w:t>{</w:t>
              <w:br/>
              <w:t xml:space="preserve">    </w:t>
            </w:r>
            <w:r>
              <w:rPr>
                <w:rFonts w:eastAsia="Consolas" w:cs="Consolas" w:ascii="Consolas" w:hAnsi="Consolas"/>
                <w:color w:val="FCC28C"/>
                <w:sz w:val="21"/>
                <w:szCs w:val="21"/>
                <w:shd w:fill="333333" w:val="clear"/>
              </w:rPr>
              <w:t>if</w:t>
            </w:r>
            <w:r>
              <w:rPr>
                <w:rFonts w:eastAsia="Consolas" w:cs="Consolas" w:ascii="Consolas" w:hAnsi="Consolas"/>
                <w:color w:val="FFFFFF"/>
                <w:sz w:val="21"/>
                <w:szCs w:val="21"/>
                <w:shd w:fill="333333" w:val="clear"/>
              </w:rPr>
              <w:t xml:space="preserve"> (side == BorderSide.Left) { </w:t>
            </w:r>
            <w:r>
              <w:rPr>
                <w:rFonts w:eastAsia="Consolas" w:cs="Consolas" w:ascii="Consolas" w:hAnsi="Consolas"/>
                <w:color w:val="888888"/>
                <w:sz w:val="21"/>
                <w:szCs w:val="21"/>
                <w:shd w:fill="333333" w:val="clear"/>
              </w:rPr>
              <w:t>/* ... */</w:t>
            </w:r>
            <w:r>
              <w:rPr>
                <w:rFonts w:eastAsia="Consolas" w:cs="Consolas" w:ascii="Consolas" w:hAnsi="Consolas"/>
                <w:color w:val="FFFFFF"/>
                <w:sz w:val="21"/>
                <w:szCs w:val="21"/>
                <w:shd w:fill="333333" w:val="clear"/>
              </w:rPr>
              <w:t xml:space="preserve"> }</w:t>
              <w:br/>
              <w:t xml:space="preserve">    </w:t>
            </w:r>
            <w:r>
              <w:rPr>
                <w:rFonts w:eastAsia="Consolas" w:cs="Consolas" w:ascii="Consolas" w:hAnsi="Consolas"/>
                <w:color w:val="FCC28C"/>
                <w:sz w:val="21"/>
                <w:szCs w:val="21"/>
                <w:shd w:fill="333333" w:val="clear"/>
              </w:rPr>
              <w:t>else</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if</w:t>
            </w:r>
            <w:r>
              <w:rPr>
                <w:rFonts w:eastAsia="Consolas" w:cs="Consolas" w:ascii="Consolas" w:hAnsi="Consolas"/>
                <w:color w:val="FFFFFF"/>
                <w:sz w:val="21"/>
                <w:szCs w:val="21"/>
                <w:shd w:fill="333333" w:val="clear"/>
              </w:rPr>
              <w:t xml:space="preserve"> (side == BorderSide.Right) { </w:t>
            </w:r>
            <w:r>
              <w:rPr>
                <w:rFonts w:eastAsia="Consolas" w:cs="Consolas" w:ascii="Consolas" w:hAnsi="Consolas"/>
                <w:color w:val="888888"/>
                <w:sz w:val="21"/>
                <w:szCs w:val="21"/>
                <w:shd w:fill="333333" w:val="clear"/>
              </w:rPr>
              <w:t>/* ... */</w:t>
            </w:r>
            <w:r>
              <w:rPr>
                <w:rFonts w:eastAsia="Consolas" w:cs="Consolas" w:ascii="Consolas" w:hAnsi="Consolas"/>
                <w:color w:val="FFFFFF"/>
                <w:sz w:val="21"/>
                <w:szCs w:val="21"/>
                <w:shd w:fill="333333" w:val="clear"/>
              </w:rPr>
              <w:t xml:space="preserve"> }</w:t>
              <w:br/>
              <w:t xml:space="preserve">    </w:t>
            </w:r>
            <w:r>
              <w:rPr>
                <w:rFonts w:eastAsia="Consolas" w:cs="Consolas" w:ascii="Consolas" w:hAnsi="Consolas"/>
                <w:color w:val="FCC28C"/>
                <w:sz w:val="21"/>
                <w:szCs w:val="21"/>
                <w:shd w:fill="333333" w:val="clear"/>
              </w:rPr>
              <w:t>else</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if</w:t>
            </w:r>
            <w:r>
              <w:rPr>
                <w:rFonts w:eastAsia="Consolas" w:cs="Consolas" w:ascii="Consolas" w:hAnsi="Consolas"/>
                <w:color w:val="FFFFFF"/>
                <w:sz w:val="21"/>
                <w:szCs w:val="21"/>
                <w:shd w:fill="333333" w:val="clear"/>
              </w:rPr>
              <w:t xml:space="preserve"> (side == BorderSide.Top) { </w:t>
            </w:r>
            <w:r>
              <w:rPr>
                <w:rFonts w:eastAsia="Consolas" w:cs="Consolas" w:ascii="Consolas" w:hAnsi="Consolas"/>
                <w:color w:val="888888"/>
                <w:sz w:val="21"/>
                <w:szCs w:val="21"/>
                <w:shd w:fill="333333" w:val="clear"/>
              </w:rPr>
              <w:t>/* ... */</w:t>
            </w:r>
            <w:r>
              <w:rPr>
                <w:rFonts w:eastAsia="Consolas" w:cs="Consolas" w:ascii="Consolas" w:hAnsi="Consolas"/>
                <w:color w:val="FFFFFF"/>
                <w:sz w:val="21"/>
                <w:szCs w:val="21"/>
                <w:shd w:fill="333333" w:val="clear"/>
              </w:rPr>
              <w:t xml:space="preserve"> }</w:t>
              <w:br/>
              <w:t xml:space="preserve">    </w:t>
            </w:r>
            <w:r>
              <w:rPr>
                <w:rFonts w:eastAsia="Consolas" w:cs="Consolas" w:ascii="Consolas" w:hAnsi="Consolas"/>
                <w:color w:val="FCC28C"/>
                <w:sz w:val="21"/>
                <w:szCs w:val="21"/>
                <w:shd w:fill="333333" w:val="clear"/>
              </w:rPr>
              <w:t>else</w:t>
            </w:r>
            <w:r>
              <w:rPr>
                <w:rFonts w:eastAsia="Consolas" w:cs="Consolas" w:ascii="Consolas" w:hAnsi="Consolas"/>
                <w:color w:val="FFFFFF"/>
                <w:sz w:val="21"/>
                <w:szCs w:val="21"/>
                <w:shd w:fill="333333" w:val="clear"/>
              </w:rPr>
              <w:t xml:space="preserve">                               { </w:t>
            </w:r>
            <w:r>
              <w:rPr>
                <w:rFonts w:eastAsia="Consolas" w:cs="Consolas" w:ascii="Consolas" w:hAnsi="Consolas"/>
                <w:color w:val="888888"/>
                <w:sz w:val="21"/>
                <w:szCs w:val="21"/>
                <w:shd w:fill="333333" w:val="clear"/>
              </w:rPr>
              <w:t>/* ... */</w:t>
            </w:r>
            <w:r>
              <w:rPr>
                <w:rFonts w:eastAsia="Consolas" w:cs="Consolas" w:ascii="Consolas" w:hAnsi="Consolas"/>
                <w:color w:val="FFFFFF"/>
                <w:sz w:val="21"/>
                <w:szCs w:val="21"/>
                <w:shd w:fill="333333" w:val="clear"/>
              </w:rPr>
              <w:t xml:space="preserve"> } </w:t>
            </w:r>
            <w:r>
              <w:rPr>
                <w:rFonts w:eastAsia="Consolas" w:cs="Consolas" w:ascii="Consolas" w:hAnsi="Consolas"/>
                <w:color w:val="888888"/>
                <w:sz w:val="21"/>
                <w:szCs w:val="21"/>
                <w:shd w:fill="333333" w:val="clear"/>
              </w:rPr>
              <w:t>// Assumes BorderSide.Bottom, but could be 12345!</w:t>
            </w:r>
            <w:r>
              <w:rPr>
                <w:rFonts w:eastAsia="Consolas" w:cs="Consolas" w:ascii="Consolas" w:hAnsi="Consolas"/>
                <w:color w:val="FFFFFF"/>
                <w:sz w:val="21"/>
                <w:szCs w:val="21"/>
                <w:shd w:fill="333333" w:val="clear"/>
              </w:rPr>
              <w:br/>
              <w:t>}</w:t>
            </w:r>
          </w:p>
        </w:tc>
      </w:tr>
    </w:tbl>
    <w:p>
      <w:pPr>
        <w:pStyle w:val="normal1"/>
        <w:pBdr/>
        <w:spacing w:lineRule="auto" w:line="240" w:before="0" w:after="120"/>
        <w:rPr>
          <w:color w:val="1B1C1D"/>
        </w:rPr>
      </w:pPr>
      <w:r>
        <w:rPr>
          <w:color w:val="1B1C1D"/>
        </w:rPr>
        <w:br/>
        <w:t>To address this, you should:</w:t>
      </w:r>
    </w:p>
    <w:p>
      <w:pPr>
        <w:pStyle w:val="normal1"/>
        <w:numPr>
          <w:ilvl w:val="0"/>
          <w:numId w:val="1"/>
        </w:numPr>
        <w:pBdr/>
        <w:spacing w:lineRule="auto" w:line="240" w:before="0" w:afterAutospacing="0" w:after="0"/>
        <w:ind w:hanging="360" w:left="720"/>
        <w:rPr/>
      </w:pPr>
      <w:r>
        <w:rPr>
          <w:b/>
          <w:color w:val="1B1C1D"/>
        </w:rPr>
        <w:t>Add defensive checks:</w:t>
      </w:r>
      <w:r>
        <w:rPr>
          <w:color w:val="1B1C1D"/>
        </w:rPr>
        <w:t xml:space="preserve"> Include an </w:t>
      </w:r>
      <w:r>
        <w:rPr>
          <w:color w:val="575B5F"/>
          <w:shd w:fill="E9EEF6" w:val="clear"/>
        </w:rPr>
        <w:t>else</w:t>
      </w:r>
      <w:r>
        <w:rPr>
          <w:color w:val="1B1C1D"/>
        </w:rPr>
        <w:t xml:space="preserve"> clause to handle unexpected values, potentially throwing an </w:t>
      </w:r>
      <w:r>
        <w:rPr>
          <w:color w:val="575B5F"/>
          <w:shd w:fill="E9EEF6" w:val="clear"/>
        </w:rPr>
        <w:t>ArgumentException</w:t>
      </w:r>
      <w:r>
        <w:rPr>
          <w:color w:val="1B1C1D"/>
        </w:rPr>
        <w:t>.</w:t>
      </w:r>
      <w:r>
        <w:rPr>
          <w:color w:val="1B1C1D"/>
          <w:sz w:val="18"/>
          <w:szCs w:val="18"/>
          <w:shd w:fill="FFFF00" w:val="clear"/>
        </w:rPr>
        <w:t>Tambahkan pemeriksaan defensif: Tambahkan klausa else untuk menangani nilai yang tidak terduga, yang berpotensi memicu pengecualian ArgumentException.</w:t>
      </w:r>
    </w:p>
    <w:p>
      <w:pPr>
        <w:pStyle w:val="normal1"/>
        <w:numPr>
          <w:ilvl w:val="0"/>
          <w:numId w:val="0"/>
        </w:numPr>
        <w:pBdr/>
        <w:spacing w:lineRule="auto" w:line="240" w:before="0" w:afterAutospacing="0" w:after="0"/>
        <w:ind w:hanging="0" w:left="720"/>
        <w:rPr>
          <w:color w:val="1B1C1D"/>
        </w:rPr>
      </w:pPr>
      <w:r>
        <w:rPr/>
      </w:r>
    </w:p>
    <w:p>
      <w:pPr>
        <w:pStyle w:val="normal1"/>
        <w:numPr>
          <w:ilvl w:val="0"/>
          <w:numId w:val="1"/>
        </w:numPr>
        <w:pBdr/>
        <w:spacing w:lineRule="auto" w:line="240" w:before="0" w:after="600"/>
        <w:ind w:hanging="360" w:left="720"/>
        <w:rPr/>
      </w:pPr>
      <w:r>
        <w:rPr>
          <w:b/>
          <w:color w:val="1B1C1D"/>
        </w:rPr>
        <w:t>Validate the enum value:</w:t>
      </w:r>
      <w:r>
        <w:rPr>
          <w:color w:val="1B1C1D"/>
        </w:rPr>
        <w:t xml:space="preserve"> The static </w:t>
      </w:r>
      <w:r>
        <w:rPr>
          <w:color w:val="575B5F"/>
          <w:shd w:fill="E9EEF6" w:val="clear"/>
        </w:rPr>
        <w:t>Enum.IsDefined</w:t>
      </w:r>
      <w:r>
        <w:rPr>
          <w:color w:val="1B1C1D"/>
        </w:rPr>
        <w:t xml:space="preserve"> method can check if a given integral value corresponds to a named member in a </w:t>
      </w:r>
      <w:r>
        <w:rPr>
          <w:i/>
          <w:color w:val="1B1C1D"/>
        </w:rPr>
        <w:t>non-flags</w:t>
      </w:r>
      <w:r>
        <w:rPr>
          <w:color w:val="1B1C1D"/>
        </w:rPr>
        <w:t xml:space="preserve"> enum.</w:t>
      </w:r>
      <w:r>
        <w:rPr>
          <w:color w:val="000000"/>
          <w:sz w:val="18"/>
          <w:szCs w:val="18"/>
          <w:shd w:fill="FFFF00" w:val="clear"/>
        </w:rPr>
        <w:t>Memvalidasi nilai enum: Metode statis Enum.IsDefined dapat memeriksa apakah nilai integer yang diberikan sesuai dengan anggota yang diberi nama dalam enum non-flags.</w:t>
      </w:r>
    </w:p>
    <w:tbl>
      <w:tblPr>
        <w:tblStyle w:val="Table14"/>
        <w:tblW w:w="8685" w:type="dxa"/>
        <w:jc w:val="left"/>
        <w:tblInd w:w="675" w:type="dxa"/>
        <w:tblLayout w:type="fixed"/>
        <w:tblCellMar>
          <w:top w:w="100" w:type="dxa"/>
          <w:left w:w="100" w:type="dxa"/>
          <w:bottom w:w="100" w:type="dxa"/>
          <w:right w:w="100" w:type="dxa"/>
        </w:tblCellMar>
        <w:tblLook w:val="0600"/>
      </w:tblPr>
      <w:tblGrid>
        <w:gridCol w:w="8685"/>
      </w:tblGrid>
      <w:tr>
        <w:trPr/>
        <w:tc>
          <w:tcPr>
            <w:tcW w:w="8685" w:type="dxa"/>
            <w:tcBorders/>
            <w:shd w:fill="333333" w:val="clear"/>
          </w:tcPr>
          <w:p>
            <w:pPr>
              <w:pStyle w:val="normal1"/>
              <w:keepNext w:val="false"/>
              <w:keepLines w:val="false"/>
              <w:widowControl w:val="false"/>
              <w:pBdr/>
              <w:shd w:val="clear" w:fill="auto"/>
              <w:spacing w:lineRule="auto" w:line="276" w:before="0" w:after="0"/>
              <w:ind w:hanging="0" w:left="0" w:right="0"/>
              <w:jc w:val="left"/>
              <w:rPr>
                <w:color w:val="575B5F"/>
                <w:sz w:val="21"/>
                <w:szCs w:val="21"/>
              </w:rPr>
            </w:pPr>
            <w:r>
              <w:rPr>
                <w:rFonts w:eastAsia="Consolas" w:cs="Consolas" w:ascii="Consolas" w:hAnsi="Consolas"/>
                <w:color w:val="FFFFFF"/>
                <w:sz w:val="21"/>
                <w:szCs w:val="21"/>
                <w:shd w:fill="333333" w:val="clear"/>
              </w:rPr>
              <w:t>BorderSide side = (BorderSide)</w:t>
            </w:r>
            <w:r>
              <w:rPr>
                <w:rFonts w:eastAsia="Consolas" w:cs="Consolas" w:ascii="Consolas" w:hAnsi="Consolas"/>
                <w:color w:val="D36363"/>
                <w:sz w:val="21"/>
                <w:szCs w:val="21"/>
                <w:shd w:fill="333333" w:val="clear"/>
              </w:rPr>
              <w:t>12345</w:t>
            </w:r>
            <w:r>
              <w:rPr>
                <w:rFonts w:eastAsia="Consolas" w:cs="Consolas" w:ascii="Consolas" w:hAnsi="Consolas"/>
                <w:color w:val="FFFFFF"/>
                <w:sz w:val="21"/>
                <w:szCs w:val="21"/>
                <w:shd w:fill="333333" w:val="clear"/>
              </w:rPr>
              <w:t>;</w:t>
              <w:br/>
              <w:t>Console.WriteLine(Enum.IsDefined(</w:t>
            </w:r>
            <w:r>
              <w:rPr>
                <w:rFonts w:eastAsia="Consolas" w:cs="Consolas" w:ascii="Consolas" w:hAnsi="Consolas"/>
                <w:color w:val="FCC28C"/>
                <w:sz w:val="21"/>
                <w:szCs w:val="21"/>
                <w:shd w:fill="333333" w:val="clear"/>
              </w:rPr>
              <w:t>typeof</w:t>
            </w:r>
            <w:r>
              <w:rPr>
                <w:rFonts w:eastAsia="Consolas" w:cs="Consolas" w:ascii="Consolas" w:hAnsi="Consolas"/>
                <w:color w:val="FFFFFF"/>
                <w:sz w:val="21"/>
                <w:szCs w:val="21"/>
                <w:shd w:fill="333333" w:val="clear"/>
              </w:rPr>
              <w:t xml:space="preserve">(BorderSide), side)); </w:t>
            </w:r>
            <w:r>
              <w:rPr>
                <w:rFonts w:eastAsia="Consolas" w:cs="Consolas" w:ascii="Consolas" w:hAnsi="Consolas"/>
                <w:color w:val="888888"/>
                <w:sz w:val="21"/>
                <w:szCs w:val="21"/>
                <w:shd w:fill="333333" w:val="clear"/>
              </w:rPr>
              <w:t>// Output: False</w:t>
            </w:r>
          </w:p>
        </w:tc>
      </w:tr>
    </w:tbl>
    <w:p>
      <w:pPr>
        <w:pStyle w:val="normal1"/>
        <w:pBdr/>
        <w:spacing w:lineRule="auto" w:line="240" w:before="0" w:after="360"/>
        <w:ind w:hanging="0" w:left="720"/>
        <w:rPr>
          <w:color w:val="1B1C1D"/>
        </w:rPr>
      </w:pPr>
      <w:r>
        <w:rPr>
          <w:color w:val="1B1C1D"/>
        </w:rPr>
      </w:r>
    </w:p>
    <w:p>
      <w:pPr>
        <w:pStyle w:val="normal1"/>
        <w:numPr>
          <w:ilvl w:val="0"/>
          <w:numId w:val="1"/>
        </w:numPr>
        <w:pBdr/>
        <w:spacing w:lineRule="auto" w:line="240" w:before="0" w:after="360"/>
        <w:ind w:hanging="360" w:left="720"/>
        <w:rPr/>
      </w:pPr>
      <w:r>
        <w:rPr>
          <w:color w:val="1B1C1D"/>
        </w:rPr>
        <w:t xml:space="preserve">However, </w:t>
      </w:r>
      <w:r>
        <w:rPr>
          <w:color w:val="575B5F"/>
          <w:shd w:fill="E9EEF6" w:val="clear"/>
        </w:rPr>
        <w:t>Enum.IsDefined</w:t>
      </w:r>
      <w:r>
        <w:rPr>
          <w:color w:val="1B1C1D"/>
        </w:rPr>
        <w:t xml:space="preserve"> does </w:t>
      </w:r>
      <w:r>
        <w:rPr>
          <w:b/>
          <w:color w:val="1B1C1D"/>
        </w:rPr>
        <w:t>not</w:t>
      </w:r>
      <w:r>
        <w:rPr>
          <w:color w:val="1B1C1D"/>
        </w:rPr>
        <w:t xml:space="preserve"> work correctly for </w:t>
      </w:r>
      <w:r>
        <w:rPr>
          <w:color w:val="575B5F"/>
          <w:shd w:fill="E9EEF6" w:val="clear"/>
        </w:rPr>
        <w:t>[Flags]</w:t>
      </w:r>
      <w:r>
        <w:rPr>
          <w:color w:val="1B1C1D"/>
        </w:rPr>
        <w:t xml:space="preserve"> enums because a combined flag value (e.g., </w:t>
      </w:r>
      <w:r>
        <w:rPr>
          <w:color w:val="575B5F"/>
          <w:shd w:fill="E9EEF6" w:val="clear"/>
        </w:rPr>
        <w:t>Left | Right</w:t>
      </w:r>
      <w:r>
        <w:rPr>
          <w:color w:val="1B1C1D"/>
        </w:rPr>
        <w:t xml:space="preserve">) is not considered a "defined" single member. For flags enums, a common trick is to use </w:t>
      </w:r>
      <w:r>
        <w:rPr>
          <w:color w:val="575B5F"/>
          <w:shd w:fill="E9EEF6" w:val="clear"/>
        </w:rPr>
        <w:t>Enum.ToString()</w:t>
      </w:r>
      <w:r>
        <w:rPr>
          <w:color w:val="1B1C1D"/>
        </w:rPr>
        <w:t xml:space="preserve"> and </w:t>
      </w:r>
      <w:r>
        <w:rPr>
          <w:color w:val="575B5F"/>
          <w:shd w:fill="E9EEF6" w:val="clear"/>
        </w:rPr>
        <w:t>decimal.TryParse()</w:t>
      </w:r>
      <w:r>
        <w:rPr>
          <w:color w:val="1B1C1D"/>
        </w:rPr>
        <w:t xml:space="preserve"> as a heuristic to check validity, as shown in the example provided in your document.</w:t>
      </w:r>
      <w:r>
        <w:rPr>
          <w:color w:val="1B1C1D"/>
          <w:sz w:val="18"/>
          <w:szCs w:val="18"/>
          <w:shd w:fill="FFFF00" w:val="clear"/>
        </w:rPr>
        <w:t>Namun, metode Enum.IsDefined tidak berfungsi dengan benar untuk enum [Flags] karena nilai bendera gabungan (misalnya, Left | Right) tidak dianggap sebagai anggota tunggal yang “didefinisikan”. Untuk enum bendera, trik umum adalah menggunakan Enum.ToString() dan decimal.TryParse() sebagai heuristik untuk memeriksa validitas, seperti yang ditunjukkan dalam contoh yang disediakan dalam dokumen Anda.</w:t>
      </w:r>
    </w:p>
    <w:p>
      <w:pPr>
        <w:pStyle w:val="normal1"/>
        <w:pBdr/>
        <w:spacing w:lineRule="auto" w:line="240" w:before="0" w:after="240"/>
        <w:rPr>
          <w:color w:val="1B1C1D"/>
        </w:rPr>
      </w:pPr>
      <w:r>
        <w:rPr>
          <w:color w:val="1B1C1D"/>
        </w:rPr>
        <w:t>Enums are a valuable tool for creating clear, readable, and type-safe code when dealing with fixed sets of choices. Understanding their underlying integral nature and potential type-safety pitfalls allows for their effective and robust use.</w:t>
      </w:r>
      <w:r>
        <w:rPr>
          <w:color w:val="000000"/>
          <w:sz w:val="18"/>
          <w:szCs w:val="18"/>
          <w:shd w:fill="FFFF00" w:val="clear"/>
        </w:rPr>
        <w:t>Enums adalah alat yang berguna untuk membuat kode yang jelas, mudah dibaca, dan aman tipe saat bekerja dengan kumpulan pilihan yang tetap. Memahami sifat integral dasarnya dan potensi jebakan keamanan tipe memungkinkan penggunaan yang efektif dan andal.</w:t>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onsolas">
    <w:charset w:val="00"/>
    <w:family w:val="roman"/>
    <w:pitch w:val="variable"/>
  </w:font>
  <w:font w:name="Arial">
    <w:charset w:val="01"/>
    <w:family w:val="swiss"/>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LibreOffice/24.2.4.2$Windows_X86_64 LibreOffice_project/51a6219feb6075d9a4c46691dcfe0cd9c4fff3c2</Application>
  <AppVersion>15.0000</AppVersion>
  <Pages>6</Pages>
  <Words>1812</Words>
  <Characters>10323</Characters>
  <CharactersWithSpaces>12240</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2025-07-17T09:54:24Z</dcterms:modified>
  <cp:revision>1</cp:revision>
  <dc:subject/>
  <dc:title/>
</cp:coreProperties>
</file>