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A59CEA" w14:textId="77777777" w:rsidR="00782819" w:rsidRPr="00F17D65" w:rsidRDefault="00526A82">
      <w:pPr>
        <w:jc w:val="center"/>
        <w:rPr>
          <w:color w:val="FFC000"/>
        </w:rPr>
      </w:pPr>
      <w:r w:rsidRPr="00F17D65">
        <w:rPr>
          <w:b/>
          <w:color w:val="FFC000"/>
          <w:sz w:val="40"/>
        </w:rPr>
        <w:t>Ideation Phase</w:t>
      </w:r>
    </w:p>
    <w:p w14:paraId="488172F5" w14:textId="77777777" w:rsidR="00782819" w:rsidRPr="00F17D65" w:rsidRDefault="00526A82">
      <w:pPr>
        <w:jc w:val="center"/>
        <w:rPr>
          <w:color w:val="FFC000"/>
        </w:rPr>
      </w:pPr>
      <w:r w:rsidRPr="00F17D65">
        <w:rPr>
          <w:b/>
          <w:color w:val="FFC000"/>
          <w:sz w:val="34"/>
        </w:rPr>
        <w:t>Brainstorm &amp; Idea Prioritization Template</w:t>
      </w:r>
    </w:p>
    <w:tbl>
      <w:tblPr>
        <w:tblW w:w="0" w:type="auto"/>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000" w:firstRow="0" w:lastRow="0" w:firstColumn="0" w:lastColumn="0" w:noHBand="0" w:noVBand="0"/>
      </w:tblPr>
      <w:tblGrid>
        <w:gridCol w:w="5184"/>
        <w:gridCol w:w="5184"/>
      </w:tblGrid>
      <w:tr w:rsidR="00782819" w14:paraId="539FA4B6" w14:textId="77777777" w:rsidTr="00F17D65">
        <w:trPr>
          <w:jc w:val="center"/>
        </w:trPr>
        <w:tc>
          <w:tcPr>
            <w:tcW w:w="5184" w:type="dxa"/>
            <w:shd w:val="clear" w:color="auto" w:fill="B4C6E7" w:themeFill="accent1" w:themeFillTint="66"/>
            <w:vAlign w:val="center"/>
          </w:tcPr>
          <w:p w14:paraId="2923F274" w14:textId="77777777" w:rsidR="00782819" w:rsidRPr="00F17D65" w:rsidRDefault="00526A82">
            <w:pPr>
              <w:spacing w:after="0"/>
              <w:rPr>
                <w:color w:val="833C0B" w:themeColor="accent2" w:themeShade="80"/>
              </w:rPr>
            </w:pPr>
            <w:r w:rsidRPr="00F17D65">
              <w:rPr>
                <w:b/>
                <w:color w:val="833C0B" w:themeColor="accent2" w:themeShade="80"/>
              </w:rPr>
              <w:t>Date</w:t>
            </w:r>
          </w:p>
        </w:tc>
        <w:tc>
          <w:tcPr>
            <w:tcW w:w="5184" w:type="dxa"/>
            <w:vAlign w:val="center"/>
          </w:tcPr>
          <w:p w14:paraId="631910A0" w14:textId="77777777" w:rsidR="00782819" w:rsidRDefault="00526A82">
            <w:pPr>
              <w:spacing w:after="0"/>
            </w:pPr>
            <w:r>
              <w:t>September 2026</w:t>
            </w:r>
          </w:p>
        </w:tc>
      </w:tr>
      <w:tr w:rsidR="00782819" w14:paraId="09F48975" w14:textId="77777777" w:rsidTr="00F17D65">
        <w:trPr>
          <w:jc w:val="center"/>
        </w:trPr>
        <w:tc>
          <w:tcPr>
            <w:tcW w:w="5184" w:type="dxa"/>
            <w:shd w:val="clear" w:color="auto" w:fill="B4C6E7" w:themeFill="accent1" w:themeFillTint="66"/>
            <w:vAlign w:val="center"/>
          </w:tcPr>
          <w:p w14:paraId="2E7ECB1C" w14:textId="77777777" w:rsidR="00782819" w:rsidRPr="00F17D65" w:rsidRDefault="00526A82">
            <w:pPr>
              <w:spacing w:after="0"/>
              <w:rPr>
                <w:color w:val="833C0B" w:themeColor="accent2" w:themeShade="80"/>
              </w:rPr>
            </w:pPr>
            <w:r w:rsidRPr="00F17D65">
              <w:rPr>
                <w:b/>
                <w:color w:val="833C0B" w:themeColor="accent2" w:themeShade="80"/>
              </w:rPr>
              <w:t>Project Name</w:t>
            </w:r>
          </w:p>
        </w:tc>
        <w:tc>
          <w:tcPr>
            <w:tcW w:w="5184" w:type="dxa"/>
            <w:vAlign w:val="center"/>
          </w:tcPr>
          <w:p w14:paraId="5142C7B7" w14:textId="77777777" w:rsidR="00782819" w:rsidRDefault="00526A82">
            <w:pPr>
              <w:spacing w:after="0"/>
            </w:pPr>
            <w:r>
              <w:t>ServiceNow-Based Employee Laptop Request Application</w:t>
            </w:r>
          </w:p>
        </w:tc>
      </w:tr>
    </w:tbl>
    <w:p w14:paraId="0549F60B" w14:textId="77777777" w:rsidR="00782819" w:rsidRPr="00F17D65" w:rsidRDefault="00782819">
      <w:pPr>
        <w:rPr>
          <w:color w:val="00B050"/>
        </w:rPr>
      </w:pPr>
    </w:p>
    <w:p w14:paraId="0170C1BE" w14:textId="77777777" w:rsidR="00782819" w:rsidRPr="00F17D65" w:rsidRDefault="00526A82">
      <w:pPr>
        <w:rPr>
          <w:color w:val="00B050"/>
        </w:rPr>
      </w:pPr>
      <w:r w:rsidRPr="00F17D65">
        <w:rPr>
          <w:b/>
          <w:color w:val="00B050"/>
          <w:sz w:val="28"/>
        </w:rPr>
        <w:t>Brainstorm &amp; Idea Prioritization Template</w:t>
      </w:r>
    </w:p>
    <w:p w14:paraId="5DC53CE9" w14:textId="77777777" w:rsidR="00782819" w:rsidRDefault="00526A82">
      <w:pPr>
        <w:spacing w:after="120" w:line="252" w:lineRule="auto"/>
      </w:pPr>
      <w:r>
        <w:t>Brainstorming is a collaborative process used to generate and explore potential solutions to the identified problem. In this phase, team members contribute ideas freely, consider different perspectives, and build upon one another’s suggestions without immediate judgment.</w:t>
      </w:r>
    </w:p>
    <w:p w14:paraId="72BE9AE6" w14:textId="77777777" w:rsidR="00782819" w:rsidRDefault="00526A82">
      <w:pPr>
        <w:spacing w:after="120" w:line="252" w:lineRule="auto"/>
      </w:pPr>
      <w:r>
        <w:t>For the ServiceNow-Based Employee Laptop Request Application, the brainstorming process focuses on identifying effective solutions for laptop request submission, approval management, request tracking, notifications, security, and IT fulfillment. The generated ideas are then organized and prioritized based on their impact, feasibility, and relevance to the project requirements.</w:t>
      </w:r>
    </w:p>
    <w:p w14:paraId="15495036" w14:textId="77777777" w:rsidR="00782819" w:rsidRDefault="00526A82">
      <w:pPr>
        <w:spacing w:after="120" w:line="252" w:lineRule="auto"/>
      </w:pPr>
      <w:r>
        <w:t>This approach helps the team identify practical and innovative solutions that can improve the employee laptop request experience while supporting an efficient, transparent, and secure ServiceNow workflow.</w:t>
      </w:r>
    </w:p>
    <w:p w14:paraId="3896D566" w14:textId="77777777" w:rsidR="00782819" w:rsidRDefault="00526A82" w:rsidP="00CE53FE">
      <w:pPr>
        <w:spacing w:after="0"/>
      </w:pPr>
      <w:r>
        <w:rPr>
          <w:noProof/>
        </w:rPr>
        <w:drawing>
          <wp:inline distT="0" distB="0" distL="114298" distR="114298" wp14:anchorId="0DDE8D56" wp14:editId="72C7089E">
            <wp:extent cx="6184900" cy="4267039"/>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6206836" cy="4282173"/>
                    </a:xfrm>
                    <a:prstGeom prst="rect">
                      <a:avLst/>
                    </a:prstGeom>
                    <a:noFill/>
                    <a:ln w="12700" cap="flat" cmpd="sng">
                      <a:noFill/>
                      <a:prstDash val="solid"/>
                      <a:miter/>
                    </a:ln>
                  </pic:spPr>
                </pic:pic>
              </a:graphicData>
            </a:graphic>
          </wp:inline>
        </w:drawing>
      </w:r>
      <w:bookmarkStart w:id="0" w:name="_GoBack"/>
      <w:bookmarkEnd w:id="0"/>
    </w:p>
    <w:p w14:paraId="0D858339" w14:textId="77777777" w:rsidR="00782819" w:rsidRDefault="00526A82">
      <w:r>
        <w:br w:type="page"/>
      </w:r>
    </w:p>
    <w:p w14:paraId="5607DB07" w14:textId="2898043F" w:rsidR="00782819" w:rsidRDefault="00684DC5" w:rsidP="00684DC5">
      <w:pPr>
        <w:spacing w:after="0"/>
      </w:pPr>
      <w:r>
        <w:rPr>
          <w:noProof/>
        </w:rPr>
        <w:drawing>
          <wp:inline distT="0" distB="0" distL="85723" distR="85723" wp14:anchorId="6AE7B1D6" wp14:editId="7002872E">
            <wp:extent cx="5994400" cy="4317840"/>
            <wp:effectExtent l="0" t="0" r="6350" b="698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6"/>
                    <a:stretch>
                      <a:fillRect/>
                    </a:stretch>
                  </pic:blipFill>
                  <pic:spPr>
                    <a:xfrm>
                      <a:off x="0" y="0"/>
                      <a:ext cx="6081198" cy="4380362"/>
                    </a:xfrm>
                    <a:prstGeom prst="rect">
                      <a:avLst/>
                    </a:prstGeom>
                    <a:noFill/>
                    <a:ln w="12700" cap="flat" cmpd="sng">
                      <a:noFill/>
                      <a:prstDash val="solid"/>
                      <a:miter/>
                    </a:ln>
                  </pic:spPr>
                </pic:pic>
              </a:graphicData>
            </a:graphic>
          </wp:inline>
        </w:drawing>
      </w:r>
    </w:p>
    <w:p w14:paraId="066A73AA" w14:textId="3091A15C" w:rsidR="00782819" w:rsidRDefault="00782819" w:rsidP="00CE53FE">
      <w:pPr>
        <w:spacing w:after="0"/>
      </w:pPr>
    </w:p>
    <w:p w14:paraId="61BA1F71" w14:textId="3B7A643A" w:rsidR="008F3B46" w:rsidRDefault="008F3B46" w:rsidP="00CE53FE">
      <w:pPr>
        <w:spacing w:after="0"/>
      </w:pPr>
      <w:r>
        <w:rPr>
          <w:noProof/>
        </w:rPr>
        <w:drawing>
          <wp:inline distT="0" distB="0" distL="85723" distR="85723" wp14:anchorId="6163CD60" wp14:editId="4CCAC094">
            <wp:extent cx="5905500" cy="438903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a:stretch>
                      <a:fillRect/>
                    </a:stretch>
                  </pic:blipFill>
                  <pic:spPr>
                    <a:xfrm>
                      <a:off x="0" y="0"/>
                      <a:ext cx="5929915" cy="4407175"/>
                    </a:xfrm>
                    <a:prstGeom prst="rect">
                      <a:avLst/>
                    </a:prstGeom>
                    <a:noFill/>
                    <a:ln w="12700" cap="flat" cmpd="sng">
                      <a:noFill/>
                      <a:prstDash val="solid"/>
                      <a:miter/>
                    </a:ln>
                  </pic:spPr>
                </pic:pic>
              </a:graphicData>
            </a:graphic>
          </wp:inline>
        </w:drawing>
      </w:r>
    </w:p>
    <w:p w14:paraId="3CE3E540" w14:textId="412E850C" w:rsidR="00771823" w:rsidRDefault="00771823" w:rsidP="00CE53FE">
      <w:pPr>
        <w:spacing w:after="0"/>
      </w:pPr>
    </w:p>
    <w:sectPr w:rsidR="0077182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bordersDoNotSurroundHeader/>
  <w:bordersDoNotSurroundFooter/>
  <w:proofState w:spelling="clean" w:grammar="clean"/>
  <w:defaultTabStop w:val="720"/>
  <w:drawingGridHorizontalSpacing w:val="105"/>
  <w:drawingGridVerticalSpacing w:val="156"/>
  <w:displayHorizontalDrawingGridEvery w:val="0"/>
  <w:characterSpacingControl w:val="doNotCompress"/>
  <w:compat>
    <w:spaceForUL/>
    <w:growAutofit/>
    <w:useFELayout/>
    <w:compatSetting w:name="compatibilityMode" w:uri="http://schemas.microsoft.com/office/word" w:val="14"/>
    <w:compatSetting w:name="useWord2013TrackBottomHyphenation" w:uri="http://schemas.microsoft.com/office/word" w:val="1"/>
  </w:compat>
  <w:rsids>
    <w:rsidRoot w:val="00782819"/>
    <w:rsid w:val="00526A82"/>
    <w:rsid w:val="005E1887"/>
    <w:rsid w:val="00684DC5"/>
    <w:rsid w:val="00771823"/>
    <w:rsid w:val="00782819"/>
    <w:rsid w:val="008F3B46"/>
    <w:rsid w:val="009E61AE"/>
    <w:rsid w:val="00CE53FE"/>
    <w:rsid w:val="00F1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B8FE7"/>
  <w15:docId w15:val="{EAA233AC-11E6-4149-A607-D697A87DA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rFonts w:ascii="Arial" w:eastAsia="MS Mincho" w:hAnsi="Arial" w:cs="Arial"/>
      <w:sz w:val="21"/>
      <w:szCs w:val="22"/>
      <w:lang w:eastAsia="en-US"/>
    </w:rPr>
  </w:style>
  <w:style w:type="paragraph" w:styleId="Heading1">
    <w:name w:val="heading 1"/>
    <w:basedOn w:val="Normal"/>
    <w:next w:val="Normal"/>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uiPriority w:val="10"/>
    <w:qFormat/>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paragraph" w:styleId="Subtitle">
    <w:name w:val="Subtitle"/>
    <w:basedOn w:val="Normal"/>
    <w:next w:val="Normal"/>
    <w:uiPriority w:val="11"/>
    <w:qFormat/>
    <w:rPr>
      <w:rFonts w:ascii="Calibri" w:eastAsia="MS Gothic" w:hAnsi="Calibri" w:cs="Times New Roman"/>
      <w:i/>
      <w:iCs/>
      <w:color w:val="4F81BD"/>
      <w:spacing w:val="15"/>
      <w:sz w:val="24"/>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157</Words>
  <Characters>898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Gummadi Roopasri</cp:lastModifiedBy>
  <cp:revision>11</cp:revision>
  <cp:lastPrinted>2026-10-03T04:30:00Z</cp:lastPrinted>
  <dcterms:created xsi:type="dcterms:W3CDTF">2013-12-23T23:15:00Z</dcterms:created>
  <dcterms:modified xsi:type="dcterms:W3CDTF">2026-10-03T12:47:00Z</dcterms:modified>
</cp:coreProperties>
</file>