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E9F228" w14:textId="77777777" w:rsidR="00AB5791" w:rsidRPr="00AB5791" w:rsidRDefault="00AB5791" w:rsidP="00AB5791">
      <w:pPr>
        <w:rPr>
          <w:color w:val="F79646" w:themeColor="accent6"/>
          <w:sz w:val="44"/>
          <w:szCs w:val="44"/>
        </w:rPr>
      </w:pPr>
      <w:r w:rsidRPr="00AB5791">
        <w:rPr>
          <w:rFonts w:ascii="Arial" w:hAnsi="Arial"/>
          <w:b/>
          <w:color w:val="F79646" w:themeColor="accent6"/>
          <w:sz w:val="44"/>
          <w:szCs w:val="44"/>
        </w:rPr>
        <w:t>ServiceNow-Based Employee Laptop Request Application</w:t>
      </w:r>
    </w:p>
    <w:p w14:paraId="50FBDBD8" w14:textId="77777777" w:rsidR="00AB5791" w:rsidRPr="00AB5791" w:rsidRDefault="00AB5791">
      <w:pPr>
        <w:pStyle w:val="Heading1"/>
        <w:rPr>
          <w:color w:val="F79646" w:themeColor="accent6"/>
        </w:rPr>
      </w:pPr>
    </w:p>
    <w:tbl>
      <w:tblPr>
        <w:tblW w:w="0" w:type="auto"/>
        <w:jc w:val="center"/>
        <w:tblBorders>
          <w:top w:val="single" w:sz="6" w:space="0" w:color="555555"/>
          <w:left w:val="single" w:sz="6" w:space="0" w:color="555555"/>
          <w:bottom w:val="single" w:sz="6" w:space="0" w:color="555555"/>
          <w:right w:val="single" w:sz="6" w:space="0" w:color="555555"/>
          <w:insideH w:val="single" w:sz="6" w:space="0" w:color="555555"/>
          <w:insideV w:val="single" w:sz="6" w:space="0" w:color="555555"/>
        </w:tblBorders>
        <w:tblLook w:val="04A0" w:firstRow="1" w:lastRow="0" w:firstColumn="1" w:lastColumn="0" w:noHBand="0" w:noVBand="1"/>
      </w:tblPr>
      <w:tblGrid>
        <w:gridCol w:w="3942"/>
        <w:gridCol w:w="3942"/>
      </w:tblGrid>
      <w:tr w:rsidR="00AB5791" w14:paraId="2499C466" w14:textId="77777777" w:rsidTr="007D4989">
        <w:trPr>
          <w:trHeight w:val="525"/>
          <w:jc w:val="center"/>
        </w:trPr>
        <w:tc>
          <w:tcPr>
            <w:tcW w:w="3942" w:type="dxa"/>
            <w:shd w:val="clear" w:color="auto" w:fill="8DB3E2" w:themeFill="text2" w:themeFillTint="66"/>
            <w:vAlign w:val="center"/>
          </w:tcPr>
          <w:p w14:paraId="692DDC36" w14:textId="77777777" w:rsidR="00AB5791" w:rsidRPr="007D4989" w:rsidRDefault="00AB5791" w:rsidP="00B55F94">
            <w:pPr>
              <w:rPr>
                <w:color w:val="FF0000"/>
              </w:rPr>
            </w:pPr>
            <w:r w:rsidRPr="007D4989">
              <w:rPr>
                <w:rFonts w:ascii="Arial" w:hAnsi="Arial"/>
                <w:color w:val="FF0000"/>
                <w:sz w:val="17"/>
              </w:rPr>
              <w:t>Date</w:t>
            </w:r>
          </w:p>
        </w:tc>
        <w:tc>
          <w:tcPr>
            <w:tcW w:w="3942" w:type="dxa"/>
            <w:vAlign w:val="center"/>
          </w:tcPr>
          <w:p w14:paraId="1F65EF4B" w14:textId="07986D3B" w:rsidR="00AB5791" w:rsidRDefault="007D4989" w:rsidP="00B55F94">
            <w:r>
              <w:rPr>
                <w:rFonts w:ascii="Arial" w:hAnsi="Arial"/>
                <w:sz w:val="17"/>
              </w:rPr>
              <w:t>September</w:t>
            </w:r>
            <w:r w:rsidR="00AB5791">
              <w:rPr>
                <w:rFonts w:ascii="Arial" w:hAnsi="Arial"/>
                <w:sz w:val="17"/>
              </w:rPr>
              <w:t xml:space="preserve"> 202</w:t>
            </w:r>
            <w:r>
              <w:rPr>
                <w:rFonts w:ascii="Arial" w:hAnsi="Arial"/>
                <w:sz w:val="17"/>
              </w:rPr>
              <w:t>6</w:t>
            </w:r>
          </w:p>
        </w:tc>
      </w:tr>
      <w:tr w:rsidR="00AB5791" w14:paraId="4940680A" w14:textId="77777777" w:rsidTr="007D4989">
        <w:trPr>
          <w:trHeight w:val="525"/>
          <w:jc w:val="center"/>
        </w:trPr>
        <w:tc>
          <w:tcPr>
            <w:tcW w:w="3942" w:type="dxa"/>
            <w:shd w:val="clear" w:color="auto" w:fill="8DB3E2" w:themeFill="text2" w:themeFillTint="66"/>
            <w:vAlign w:val="center"/>
          </w:tcPr>
          <w:p w14:paraId="3A1040B7" w14:textId="77777777" w:rsidR="00AB5791" w:rsidRPr="007D4989" w:rsidRDefault="00AB5791" w:rsidP="00B55F94">
            <w:pPr>
              <w:rPr>
                <w:color w:val="FF0000"/>
              </w:rPr>
            </w:pPr>
            <w:r w:rsidRPr="007D4989">
              <w:rPr>
                <w:rFonts w:ascii="Arial" w:hAnsi="Arial"/>
                <w:color w:val="FF0000"/>
                <w:sz w:val="17"/>
              </w:rPr>
              <w:t>Project Name</w:t>
            </w:r>
          </w:p>
        </w:tc>
        <w:tc>
          <w:tcPr>
            <w:tcW w:w="3942" w:type="dxa"/>
            <w:vAlign w:val="center"/>
          </w:tcPr>
          <w:p w14:paraId="1C8F8725" w14:textId="77777777" w:rsidR="00AB5791" w:rsidRDefault="00AB5791" w:rsidP="00B55F94">
            <w:r>
              <w:rPr>
                <w:rFonts w:ascii="Arial" w:hAnsi="Arial"/>
                <w:sz w:val="17"/>
              </w:rPr>
              <w:t>ServiceNow-Based Employee Laptop Request Application</w:t>
            </w:r>
          </w:p>
        </w:tc>
        <w:bookmarkStart w:id="0" w:name="_GoBack"/>
        <w:bookmarkEnd w:id="0"/>
      </w:tr>
    </w:tbl>
    <w:p w14:paraId="46E41A0E" w14:textId="77777777" w:rsidR="00BB6EA5" w:rsidRPr="007D4989" w:rsidRDefault="00AB5791" w:rsidP="00AB5791">
      <w:pPr>
        <w:pStyle w:val="Heading1"/>
        <w:ind w:left="0"/>
        <w:rPr>
          <w:color w:val="00B050"/>
          <w:sz w:val="36"/>
          <w:szCs w:val="36"/>
        </w:rPr>
      </w:pPr>
      <w:r w:rsidRPr="007D4989">
        <w:rPr>
          <w:color w:val="00B050"/>
          <w:sz w:val="36"/>
          <w:szCs w:val="36"/>
        </w:rPr>
        <w:t>Employee</w:t>
      </w:r>
      <w:r w:rsidR="00491856" w:rsidRPr="007D4989">
        <w:rPr>
          <w:color w:val="00B050"/>
          <w:sz w:val="36"/>
          <w:szCs w:val="36"/>
        </w:rPr>
        <w:t xml:space="preserve"> Journey </w:t>
      </w:r>
      <w:r w:rsidR="00491856" w:rsidRPr="007D4989">
        <w:rPr>
          <w:color w:val="00B050"/>
          <w:spacing w:val="-5"/>
          <w:sz w:val="36"/>
          <w:szCs w:val="36"/>
        </w:rPr>
        <w:t>Map</w:t>
      </w:r>
    </w:p>
    <w:p w14:paraId="37C85D6F" w14:textId="77777777" w:rsidR="00BB6EA5" w:rsidRPr="007D4989" w:rsidRDefault="00491856">
      <w:pPr>
        <w:pStyle w:val="BodyText"/>
        <w:spacing w:line="230" w:lineRule="exact"/>
        <w:rPr>
          <w:color w:val="1F497D" w:themeColor="text2"/>
        </w:rPr>
      </w:pPr>
      <w:r w:rsidRPr="007D4989">
        <w:rPr>
          <w:color w:val="1F497D" w:themeColor="text2"/>
        </w:rPr>
        <w:t xml:space="preserve">ServiceNow-Based Employee Laptop Request </w:t>
      </w:r>
      <w:r w:rsidRPr="007D4989">
        <w:rPr>
          <w:color w:val="1F497D" w:themeColor="text2"/>
          <w:spacing w:val="-2"/>
        </w:rPr>
        <w:t>Application</w:t>
      </w:r>
    </w:p>
    <w:p w14:paraId="1CB536B4" w14:textId="77777777" w:rsidR="00BB6EA5" w:rsidRDefault="00BB6EA5">
      <w:pPr>
        <w:pStyle w:val="BodyText"/>
        <w:spacing w:before="9" w:after="1"/>
        <w:ind w:left="0"/>
      </w:pPr>
    </w:p>
    <w:tbl>
      <w:tblPr>
        <w:tblW w:w="0" w:type="auto"/>
        <w:tblInd w:w="349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721"/>
        <w:gridCol w:w="2721"/>
        <w:gridCol w:w="3175"/>
        <w:gridCol w:w="2721"/>
        <w:gridCol w:w="2721"/>
      </w:tblGrid>
      <w:tr w:rsidR="00BB6EA5" w14:paraId="1B77FDBC" w14:textId="77777777">
        <w:trPr>
          <w:trHeight w:val="1237"/>
        </w:trPr>
        <w:tc>
          <w:tcPr>
            <w:tcW w:w="1644" w:type="dxa"/>
            <w:shd w:val="clear" w:color="auto" w:fill="4472C3"/>
          </w:tcPr>
          <w:p w14:paraId="6F0066E3" w14:textId="77777777" w:rsidR="00BB6EA5" w:rsidRDefault="00491856">
            <w:pPr>
              <w:pStyle w:val="TableParagraph"/>
              <w:spacing w:before="86"/>
              <w:ind w:left="20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Journey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Stage</w:t>
            </w:r>
          </w:p>
        </w:tc>
        <w:tc>
          <w:tcPr>
            <w:tcW w:w="2721" w:type="dxa"/>
            <w:shd w:val="clear" w:color="auto" w:fill="4472C3"/>
          </w:tcPr>
          <w:p w14:paraId="7D7807F3" w14:textId="77777777" w:rsidR="00BB6EA5" w:rsidRDefault="00491856">
            <w:pPr>
              <w:pStyle w:val="TableParagraph"/>
              <w:spacing w:before="86"/>
              <w:ind w:left="10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ENTICE</w:t>
            </w:r>
          </w:p>
          <w:p w14:paraId="00D5EE4A" w14:textId="77777777" w:rsidR="00BB6EA5" w:rsidRDefault="00491856">
            <w:pPr>
              <w:pStyle w:val="TableParagraph"/>
              <w:spacing w:before="69"/>
              <w:ind w:left="10" w:right="1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 xml:space="preserve">How does the employee become </w:t>
            </w:r>
            <w:r>
              <w:rPr>
                <w:rFonts w:ascii="Arial"/>
                <w:b/>
                <w:color w:val="FFFFFF"/>
                <w:spacing w:val="-2"/>
                <w:sz w:val="12"/>
              </w:rPr>
              <w:t>aware?</w:t>
            </w:r>
          </w:p>
        </w:tc>
        <w:tc>
          <w:tcPr>
            <w:tcW w:w="2721" w:type="dxa"/>
            <w:shd w:val="clear" w:color="auto" w:fill="4472C3"/>
          </w:tcPr>
          <w:p w14:paraId="2A234DD9" w14:textId="77777777" w:rsidR="00BB6EA5" w:rsidRDefault="00491856">
            <w:pPr>
              <w:pStyle w:val="TableParagraph"/>
              <w:spacing w:before="86"/>
              <w:ind w:left="10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ENTER</w:t>
            </w:r>
          </w:p>
          <w:p w14:paraId="276E43D1" w14:textId="77777777" w:rsidR="00BB6EA5" w:rsidRDefault="00491856">
            <w:pPr>
              <w:pStyle w:val="TableParagraph"/>
              <w:spacing w:before="69"/>
              <w:ind w:left="10" w:right="1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 xml:space="preserve">What happens at the </w:t>
            </w:r>
            <w:r>
              <w:rPr>
                <w:rFonts w:ascii="Arial"/>
                <w:b/>
                <w:color w:val="FFFFFF"/>
                <w:spacing w:val="-2"/>
                <w:sz w:val="12"/>
              </w:rPr>
              <w:t>start?</w:t>
            </w:r>
          </w:p>
        </w:tc>
        <w:tc>
          <w:tcPr>
            <w:tcW w:w="3175" w:type="dxa"/>
            <w:shd w:val="clear" w:color="auto" w:fill="4472C3"/>
          </w:tcPr>
          <w:p w14:paraId="4C2C80EE" w14:textId="77777777" w:rsidR="00BB6EA5" w:rsidRDefault="00491856">
            <w:pPr>
              <w:pStyle w:val="TableParagraph"/>
              <w:spacing w:before="86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ENGAGE</w:t>
            </w:r>
          </w:p>
          <w:p w14:paraId="625AFE0B" w14:textId="77777777" w:rsidR="00BB6EA5" w:rsidRDefault="00491856">
            <w:pPr>
              <w:pStyle w:val="TableParagraph"/>
              <w:spacing w:before="69"/>
              <w:ind w:left="10" w:right="1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 xml:space="preserve">What happens in the core </w:t>
            </w:r>
            <w:r>
              <w:rPr>
                <w:rFonts w:ascii="Arial"/>
                <w:b/>
                <w:color w:val="FFFFFF"/>
                <w:spacing w:val="-2"/>
                <w:sz w:val="12"/>
              </w:rPr>
              <w:t>process?</w:t>
            </w:r>
          </w:p>
        </w:tc>
        <w:tc>
          <w:tcPr>
            <w:tcW w:w="2721" w:type="dxa"/>
            <w:shd w:val="clear" w:color="auto" w:fill="4472C3"/>
          </w:tcPr>
          <w:p w14:paraId="57D0CA68" w14:textId="77777777" w:rsidR="00BB6EA5" w:rsidRDefault="00491856">
            <w:pPr>
              <w:pStyle w:val="TableParagraph"/>
              <w:spacing w:before="86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EXIT</w:t>
            </w:r>
          </w:p>
          <w:p w14:paraId="7FF1CC86" w14:textId="77777777" w:rsidR="00BB6EA5" w:rsidRDefault="00491856">
            <w:pPr>
              <w:pStyle w:val="TableParagraph"/>
              <w:spacing w:before="69"/>
              <w:ind w:left="10" w:right="1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 xml:space="preserve">What happens when it </w:t>
            </w:r>
            <w:r>
              <w:rPr>
                <w:rFonts w:ascii="Arial"/>
                <w:b/>
                <w:color w:val="FFFFFF"/>
                <w:spacing w:val="-2"/>
                <w:sz w:val="12"/>
              </w:rPr>
              <w:t>finishes?</w:t>
            </w:r>
          </w:p>
        </w:tc>
        <w:tc>
          <w:tcPr>
            <w:tcW w:w="2721" w:type="dxa"/>
            <w:shd w:val="clear" w:color="auto" w:fill="4472C3"/>
          </w:tcPr>
          <w:p w14:paraId="7A401B39" w14:textId="77777777" w:rsidR="00BB6EA5" w:rsidRDefault="00491856">
            <w:pPr>
              <w:pStyle w:val="TableParagraph"/>
              <w:spacing w:before="86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EXTEND</w:t>
            </w:r>
          </w:p>
          <w:p w14:paraId="0861654D" w14:textId="77777777" w:rsidR="00BB6EA5" w:rsidRDefault="00491856">
            <w:pPr>
              <w:pStyle w:val="TableParagraph"/>
              <w:spacing w:before="69"/>
              <w:ind w:left="10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 xml:space="preserve">What happens </w:t>
            </w:r>
            <w:r>
              <w:rPr>
                <w:rFonts w:ascii="Arial"/>
                <w:b/>
                <w:color w:val="FFFFFF"/>
                <w:spacing w:val="-2"/>
                <w:sz w:val="12"/>
              </w:rPr>
              <w:t>afterward?</w:t>
            </w:r>
          </w:p>
        </w:tc>
      </w:tr>
      <w:tr w:rsidR="00BB6EA5" w14:paraId="125A0628" w14:textId="77777777">
        <w:trPr>
          <w:trHeight w:val="1634"/>
        </w:trPr>
        <w:tc>
          <w:tcPr>
            <w:tcW w:w="1644" w:type="dxa"/>
            <w:shd w:val="clear" w:color="auto" w:fill="E9DBF7"/>
          </w:tcPr>
          <w:p w14:paraId="654DE911" w14:textId="77777777" w:rsidR="00BB6EA5" w:rsidRDefault="00491856">
            <w:pPr>
              <w:pStyle w:val="TableParagraph"/>
              <w:spacing w:before="8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6365D"/>
                <w:spacing w:val="-2"/>
                <w:sz w:val="16"/>
              </w:rPr>
              <w:t>STEPS</w:t>
            </w:r>
          </w:p>
        </w:tc>
        <w:tc>
          <w:tcPr>
            <w:tcW w:w="2721" w:type="dxa"/>
          </w:tcPr>
          <w:p w14:paraId="78F30DDC" w14:textId="77777777" w:rsidR="00BB6EA5" w:rsidRDefault="00491856">
            <w:pPr>
              <w:pStyle w:val="TableParagraph"/>
              <w:spacing w:line="259" w:lineRule="auto"/>
              <w:ind w:right="124"/>
              <w:rPr>
                <w:sz w:val="13"/>
              </w:rPr>
            </w:pPr>
            <w:r>
              <w:rPr>
                <w:color w:val="212121"/>
                <w:w w:val="105"/>
                <w:sz w:val="13"/>
              </w:rPr>
              <w:t>Employee</w:t>
            </w:r>
            <w:r>
              <w:rPr>
                <w:color w:val="212121"/>
                <w:spacing w:val="-8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needs</w:t>
            </w:r>
            <w:r>
              <w:rPr>
                <w:color w:val="212121"/>
                <w:spacing w:val="-8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a</w:t>
            </w:r>
            <w:r>
              <w:rPr>
                <w:color w:val="212121"/>
                <w:spacing w:val="-8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laptop</w:t>
            </w:r>
            <w:r>
              <w:rPr>
                <w:color w:val="212121"/>
                <w:spacing w:val="-8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and</w:t>
            </w:r>
            <w:r>
              <w:rPr>
                <w:color w:val="212121"/>
                <w:spacing w:val="-8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learns</w:t>
            </w:r>
            <w:r>
              <w:rPr>
                <w:color w:val="212121"/>
                <w:spacing w:val="-8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that</w:t>
            </w:r>
            <w:r>
              <w:rPr>
                <w:color w:val="212121"/>
                <w:spacing w:val="40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requests are handled through</w:t>
            </w:r>
            <w:r>
              <w:rPr>
                <w:color w:val="212121"/>
                <w:spacing w:val="40"/>
                <w:w w:val="105"/>
                <w:sz w:val="13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13"/>
              </w:rPr>
              <w:t>ServiceNow.</w:t>
            </w:r>
          </w:p>
        </w:tc>
        <w:tc>
          <w:tcPr>
            <w:tcW w:w="2721" w:type="dxa"/>
          </w:tcPr>
          <w:p w14:paraId="1F67A537" w14:textId="77777777" w:rsidR="00BB6EA5" w:rsidRDefault="00491856">
            <w:pPr>
              <w:pStyle w:val="TableParagraph"/>
              <w:spacing w:line="259" w:lineRule="auto"/>
              <w:ind w:right="124"/>
              <w:rPr>
                <w:sz w:val="13"/>
              </w:rPr>
            </w:pPr>
            <w:r>
              <w:rPr>
                <w:color w:val="212121"/>
                <w:w w:val="105"/>
                <w:sz w:val="13"/>
              </w:rPr>
              <w:t>Employee</w:t>
            </w:r>
            <w:r>
              <w:rPr>
                <w:color w:val="212121"/>
                <w:spacing w:val="-10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opens</w:t>
            </w:r>
            <w:r>
              <w:rPr>
                <w:color w:val="212121"/>
                <w:spacing w:val="-9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the</w:t>
            </w:r>
            <w:r>
              <w:rPr>
                <w:color w:val="212121"/>
                <w:spacing w:val="-10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Employee</w:t>
            </w:r>
            <w:r>
              <w:rPr>
                <w:color w:val="212121"/>
                <w:spacing w:val="-9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Service</w:t>
            </w:r>
            <w:r>
              <w:rPr>
                <w:color w:val="212121"/>
                <w:spacing w:val="40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Catalog and selects Laptop Request.</w:t>
            </w:r>
          </w:p>
        </w:tc>
        <w:tc>
          <w:tcPr>
            <w:tcW w:w="3175" w:type="dxa"/>
          </w:tcPr>
          <w:p w14:paraId="6639DEDC" w14:textId="77777777" w:rsidR="00BB6EA5" w:rsidRDefault="00491856">
            <w:pPr>
              <w:pStyle w:val="TableParagraph"/>
              <w:spacing w:line="259" w:lineRule="auto"/>
              <w:ind w:left="80"/>
              <w:rPr>
                <w:sz w:val="13"/>
              </w:rPr>
            </w:pPr>
            <w:r>
              <w:rPr>
                <w:color w:val="212121"/>
                <w:w w:val="105"/>
                <w:sz w:val="13"/>
              </w:rPr>
              <w:t>Employee</w:t>
            </w:r>
            <w:r>
              <w:rPr>
                <w:color w:val="212121"/>
                <w:spacing w:val="-10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enters</w:t>
            </w:r>
            <w:r>
              <w:rPr>
                <w:color w:val="212121"/>
                <w:spacing w:val="-9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requester,</w:t>
            </w:r>
            <w:r>
              <w:rPr>
                <w:color w:val="212121"/>
                <w:spacing w:val="-10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manager,</w:t>
            </w:r>
            <w:r>
              <w:rPr>
                <w:color w:val="212121"/>
                <w:spacing w:val="-9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laptop</w:t>
            </w:r>
            <w:r>
              <w:rPr>
                <w:color w:val="212121"/>
                <w:spacing w:val="-10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type</w:t>
            </w:r>
            <w:r>
              <w:rPr>
                <w:color w:val="212121"/>
                <w:spacing w:val="40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and reason, then submits.</w:t>
            </w:r>
          </w:p>
        </w:tc>
        <w:tc>
          <w:tcPr>
            <w:tcW w:w="2721" w:type="dxa"/>
          </w:tcPr>
          <w:p w14:paraId="55277A62" w14:textId="77777777" w:rsidR="00BB6EA5" w:rsidRDefault="00491856">
            <w:pPr>
              <w:pStyle w:val="TableParagraph"/>
              <w:spacing w:line="259" w:lineRule="auto"/>
              <w:ind w:right="124"/>
              <w:rPr>
                <w:sz w:val="13"/>
              </w:rPr>
            </w:pPr>
            <w:r>
              <w:rPr>
                <w:color w:val="212121"/>
                <w:w w:val="105"/>
                <w:sz w:val="13"/>
              </w:rPr>
              <w:t>Manager</w:t>
            </w:r>
            <w:r>
              <w:rPr>
                <w:color w:val="212121"/>
                <w:spacing w:val="-10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approves</w:t>
            </w:r>
            <w:r>
              <w:rPr>
                <w:color w:val="212121"/>
                <w:spacing w:val="-9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or</w:t>
            </w:r>
            <w:r>
              <w:rPr>
                <w:color w:val="212121"/>
                <w:spacing w:val="-10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rejects;</w:t>
            </w:r>
            <w:r>
              <w:rPr>
                <w:color w:val="212121"/>
                <w:spacing w:val="-9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request</w:t>
            </w:r>
            <w:r>
              <w:rPr>
                <w:color w:val="212121"/>
                <w:spacing w:val="40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status is updated and outcome is</w:t>
            </w:r>
            <w:r>
              <w:rPr>
                <w:color w:val="212121"/>
                <w:spacing w:val="40"/>
                <w:w w:val="105"/>
                <w:sz w:val="13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13"/>
              </w:rPr>
              <w:t>communicated.</w:t>
            </w:r>
          </w:p>
        </w:tc>
        <w:tc>
          <w:tcPr>
            <w:tcW w:w="2721" w:type="dxa"/>
          </w:tcPr>
          <w:p w14:paraId="668EE0FC" w14:textId="77777777" w:rsidR="00BB6EA5" w:rsidRDefault="00491856">
            <w:pPr>
              <w:pStyle w:val="TableParagraph"/>
              <w:spacing w:line="259" w:lineRule="auto"/>
              <w:ind w:left="80"/>
              <w:rPr>
                <w:sz w:val="13"/>
              </w:rPr>
            </w:pPr>
            <w:r>
              <w:rPr>
                <w:color w:val="212121"/>
                <w:w w:val="105"/>
                <w:sz w:val="13"/>
              </w:rPr>
              <w:t>Employee can refer to the completed</w:t>
            </w:r>
            <w:r>
              <w:rPr>
                <w:color w:val="212121"/>
                <w:spacing w:val="40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request</w:t>
            </w:r>
            <w:r>
              <w:rPr>
                <w:color w:val="212121"/>
                <w:spacing w:val="-8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and</w:t>
            </w:r>
            <w:r>
              <w:rPr>
                <w:color w:val="212121"/>
                <w:spacing w:val="-8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use</w:t>
            </w:r>
            <w:r>
              <w:rPr>
                <w:color w:val="212121"/>
                <w:spacing w:val="-8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the</w:t>
            </w:r>
            <w:r>
              <w:rPr>
                <w:color w:val="212121"/>
                <w:spacing w:val="-8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controlled</w:t>
            </w:r>
            <w:r>
              <w:rPr>
                <w:color w:val="212121"/>
                <w:spacing w:val="-8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process</w:t>
            </w:r>
            <w:r>
              <w:rPr>
                <w:color w:val="212121"/>
                <w:spacing w:val="-8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for</w:t>
            </w:r>
            <w:r>
              <w:rPr>
                <w:color w:val="212121"/>
                <w:spacing w:val="40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future eligible requests.</w:t>
            </w:r>
          </w:p>
        </w:tc>
      </w:tr>
      <w:tr w:rsidR="00BB6EA5" w14:paraId="7B306B66" w14:textId="77777777">
        <w:trPr>
          <w:trHeight w:val="1860"/>
        </w:trPr>
        <w:tc>
          <w:tcPr>
            <w:tcW w:w="1644" w:type="dxa"/>
            <w:shd w:val="clear" w:color="auto" w:fill="D8EDF6"/>
          </w:tcPr>
          <w:p w14:paraId="22AAE182" w14:textId="77777777" w:rsidR="00BB6EA5" w:rsidRDefault="00491856">
            <w:pPr>
              <w:pStyle w:val="TableParagraph"/>
              <w:spacing w:before="8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6365D"/>
                <w:spacing w:val="-2"/>
                <w:sz w:val="16"/>
              </w:rPr>
              <w:t>INTERACTIONS</w:t>
            </w:r>
          </w:p>
        </w:tc>
        <w:tc>
          <w:tcPr>
            <w:tcW w:w="2721" w:type="dxa"/>
          </w:tcPr>
          <w:p w14:paraId="1099FBD1" w14:textId="77777777" w:rsidR="00BB6EA5" w:rsidRDefault="00491856">
            <w:pPr>
              <w:pStyle w:val="TableParagraph"/>
              <w:spacing w:line="259" w:lineRule="auto"/>
              <w:rPr>
                <w:sz w:val="13"/>
              </w:rPr>
            </w:pPr>
            <w:r>
              <w:rPr>
                <w:color w:val="212121"/>
                <w:w w:val="105"/>
                <w:sz w:val="13"/>
              </w:rPr>
              <w:t>Employee</w:t>
            </w:r>
            <w:r>
              <w:rPr>
                <w:color w:val="212121"/>
                <w:spacing w:val="-10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interacts</w:t>
            </w:r>
            <w:r>
              <w:rPr>
                <w:color w:val="212121"/>
                <w:spacing w:val="-9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with</w:t>
            </w:r>
            <w:r>
              <w:rPr>
                <w:color w:val="212121"/>
                <w:spacing w:val="-10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colleagues/IT</w:t>
            </w:r>
            <w:r>
              <w:rPr>
                <w:color w:val="212121"/>
                <w:spacing w:val="-9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and</w:t>
            </w:r>
            <w:r>
              <w:rPr>
                <w:color w:val="212121"/>
                <w:spacing w:val="40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the internal ServiceNow portal.</w:t>
            </w:r>
          </w:p>
        </w:tc>
        <w:tc>
          <w:tcPr>
            <w:tcW w:w="2721" w:type="dxa"/>
          </w:tcPr>
          <w:p w14:paraId="7E5E2E41" w14:textId="77777777" w:rsidR="00BB6EA5" w:rsidRDefault="00491856">
            <w:pPr>
              <w:pStyle w:val="TableParagraph"/>
              <w:spacing w:line="259" w:lineRule="auto"/>
              <w:ind w:right="124"/>
              <w:rPr>
                <w:sz w:val="13"/>
              </w:rPr>
            </w:pPr>
            <w:r>
              <w:rPr>
                <w:color w:val="212121"/>
                <w:w w:val="105"/>
                <w:sz w:val="13"/>
              </w:rPr>
              <w:t>Employee</w:t>
            </w:r>
            <w:r>
              <w:rPr>
                <w:color w:val="212121"/>
                <w:spacing w:val="-10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uses</w:t>
            </w:r>
            <w:r>
              <w:rPr>
                <w:color w:val="212121"/>
                <w:spacing w:val="-9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the</w:t>
            </w:r>
            <w:r>
              <w:rPr>
                <w:color w:val="212121"/>
                <w:spacing w:val="-10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Service</w:t>
            </w:r>
            <w:r>
              <w:rPr>
                <w:color w:val="212121"/>
                <w:spacing w:val="-9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Catalog</w:t>
            </w:r>
            <w:r>
              <w:rPr>
                <w:color w:val="212121"/>
                <w:spacing w:val="-9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and</w:t>
            </w:r>
            <w:r>
              <w:rPr>
                <w:color w:val="212121"/>
                <w:spacing w:val="40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Laptop Request Record Producer.</w:t>
            </w:r>
          </w:p>
        </w:tc>
        <w:tc>
          <w:tcPr>
            <w:tcW w:w="3175" w:type="dxa"/>
          </w:tcPr>
          <w:p w14:paraId="7E216FB1" w14:textId="77777777" w:rsidR="00BB6EA5" w:rsidRDefault="00491856">
            <w:pPr>
              <w:pStyle w:val="TableParagraph"/>
              <w:spacing w:line="259" w:lineRule="auto"/>
              <w:ind w:left="80"/>
              <w:rPr>
                <w:sz w:val="13"/>
              </w:rPr>
            </w:pPr>
            <w:r>
              <w:rPr>
                <w:color w:val="212121"/>
                <w:w w:val="105"/>
                <w:sz w:val="13"/>
              </w:rPr>
              <w:t>Employee, manager and ServiceNow workflow</w:t>
            </w:r>
            <w:r>
              <w:rPr>
                <w:color w:val="212121"/>
                <w:spacing w:val="40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interact</w:t>
            </w:r>
            <w:r>
              <w:rPr>
                <w:color w:val="212121"/>
                <w:spacing w:val="-9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through</w:t>
            </w:r>
            <w:r>
              <w:rPr>
                <w:color w:val="212121"/>
                <w:spacing w:val="-9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the</w:t>
            </w:r>
            <w:r>
              <w:rPr>
                <w:color w:val="212121"/>
                <w:spacing w:val="-9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request,</w:t>
            </w:r>
            <w:r>
              <w:rPr>
                <w:color w:val="212121"/>
                <w:spacing w:val="-9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Business</w:t>
            </w:r>
            <w:r>
              <w:rPr>
                <w:color w:val="212121"/>
                <w:spacing w:val="-9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Rule</w:t>
            </w:r>
            <w:r>
              <w:rPr>
                <w:color w:val="212121"/>
                <w:spacing w:val="-9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and</w:t>
            </w:r>
            <w:r>
              <w:rPr>
                <w:color w:val="212121"/>
                <w:spacing w:val="40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Flow</w:t>
            </w:r>
            <w:r>
              <w:rPr>
                <w:color w:val="212121"/>
                <w:spacing w:val="-4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Designer.</w:t>
            </w:r>
          </w:p>
        </w:tc>
        <w:tc>
          <w:tcPr>
            <w:tcW w:w="2721" w:type="dxa"/>
          </w:tcPr>
          <w:p w14:paraId="63C6D1B5" w14:textId="77777777" w:rsidR="00BB6EA5" w:rsidRDefault="00491856">
            <w:pPr>
              <w:pStyle w:val="TableParagraph"/>
              <w:spacing w:line="259" w:lineRule="auto"/>
              <w:ind w:right="124"/>
              <w:rPr>
                <w:sz w:val="13"/>
              </w:rPr>
            </w:pPr>
            <w:r>
              <w:rPr>
                <w:color w:val="212121"/>
                <w:w w:val="105"/>
                <w:sz w:val="13"/>
              </w:rPr>
              <w:t>Manager</w:t>
            </w:r>
            <w:r>
              <w:rPr>
                <w:color w:val="212121"/>
                <w:spacing w:val="-10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reviews</w:t>
            </w:r>
            <w:r>
              <w:rPr>
                <w:color w:val="212121"/>
                <w:spacing w:val="-9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the</w:t>
            </w:r>
            <w:r>
              <w:rPr>
                <w:color w:val="212121"/>
                <w:spacing w:val="-10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approval;</w:t>
            </w:r>
            <w:r>
              <w:rPr>
                <w:color w:val="212121"/>
                <w:spacing w:val="-9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employee</w:t>
            </w:r>
            <w:r>
              <w:rPr>
                <w:color w:val="212121"/>
                <w:spacing w:val="40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receives</w:t>
            </w:r>
            <w:r>
              <w:rPr>
                <w:color w:val="212121"/>
                <w:spacing w:val="-4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status/notification.</w:t>
            </w:r>
          </w:p>
        </w:tc>
        <w:tc>
          <w:tcPr>
            <w:tcW w:w="2721" w:type="dxa"/>
          </w:tcPr>
          <w:p w14:paraId="5D68090F" w14:textId="77777777" w:rsidR="00BB6EA5" w:rsidRDefault="00491856">
            <w:pPr>
              <w:pStyle w:val="TableParagraph"/>
              <w:spacing w:line="259" w:lineRule="auto"/>
              <w:ind w:left="80" w:right="124"/>
              <w:rPr>
                <w:sz w:val="13"/>
              </w:rPr>
            </w:pPr>
            <w:r>
              <w:rPr>
                <w:color w:val="212121"/>
                <w:w w:val="105"/>
                <w:sz w:val="13"/>
              </w:rPr>
              <w:t>Employee and IT can refer to the</w:t>
            </w:r>
            <w:r>
              <w:rPr>
                <w:color w:val="212121"/>
                <w:spacing w:val="40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ServiceNow</w:t>
            </w:r>
            <w:r>
              <w:rPr>
                <w:color w:val="212121"/>
                <w:spacing w:val="-10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request</w:t>
            </w:r>
            <w:r>
              <w:rPr>
                <w:color w:val="212121"/>
                <w:spacing w:val="-9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record</w:t>
            </w:r>
            <w:r>
              <w:rPr>
                <w:color w:val="212121"/>
                <w:spacing w:val="-10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and</w:t>
            </w:r>
            <w:r>
              <w:rPr>
                <w:color w:val="212121"/>
                <w:spacing w:val="-9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history.</w:t>
            </w:r>
          </w:p>
        </w:tc>
      </w:tr>
      <w:tr w:rsidR="00BB6EA5" w14:paraId="676781AF" w14:textId="77777777">
        <w:trPr>
          <w:trHeight w:val="1747"/>
        </w:trPr>
        <w:tc>
          <w:tcPr>
            <w:tcW w:w="1644" w:type="dxa"/>
            <w:shd w:val="clear" w:color="auto" w:fill="FFF0B8"/>
          </w:tcPr>
          <w:p w14:paraId="0B9517ED" w14:textId="77777777" w:rsidR="00BB6EA5" w:rsidRDefault="00491856">
            <w:pPr>
              <w:pStyle w:val="TableParagraph"/>
              <w:spacing w:before="85" w:line="261" w:lineRule="auto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6365D"/>
                <w:sz w:val="16"/>
              </w:rPr>
              <w:t xml:space="preserve">GOALS &amp; </w:t>
            </w:r>
            <w:r>
              <w:rPr>
                <w:rFonts w:ascii="Arial"/>
                <w:b/>
                <w:color w:val="16365D"/>
                <w:spacing w:val="-2"/>
                <w:sz w:val="16"/>
              </w:rPr>
              <w:t>MOTIVATIONS</w:t>
            </w:r>
          </w:p>
        </w:tc>
        <w:tc>
          <w:tcPr>
            <w:tcW w:w="2721" w:type="dxa"/>
          </w:tcPr>
          <w:p w14:paraId="71C399EA" w14:textId="77777777" w:rsidR="00BB6EA5" w:rsidRDefault="00491856">
            <w:pPr>
              <w:pStyle w:val="TableParagraph"/>
              <w:spacing w:line="259" w:lineRule="auto"/>
              <w:ind w:right="151"/>
              <w:rPr>
                <w:sz w:val="13"/>
              </w:rPr>
            </w:pPr>
            <w:r>
              <w:rPr>
                <w:color w:val="212121"/>
                <w:w w:val="105"/>
                <w:sz w:val="13"/>
              </w:rPr>
              <w:t>Help</w:t>
            </w:r>
            <w:r>
              <w:rPr>
                <w:color w:val="212121"/>
                <w:spacing w:val="-7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me</w:t>
            </w:r>
            <w:r>
              <w:rPr>
                <w:color w:val="212121"/>
                <w:spacing w:val="-7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know</w:t>
            </w:r>
            <w:r>
              <w:rPr>
                <w:color w:val="212121"/>
                <w:spacing w:val="-7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where</w:t>
            </w:r>
            <w:r>
              <w:rPr>
                <w:color w:val="212121"/>
                <w:spacing w:val="-7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and</w:t>
            </w:r>
            <w:r>
              <w:rPr>
                <w:color w:val="212121"/>
                <w:spacing w:val="-7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how</w:t>
            </w:r>
            <w:r>
              <w:rPr>
                <w:color w:val="212121"/>
                <w:spacing w:val="-7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to</w:t>
            </w:r>
            <w:r>
              <w:rPr>
                <w:color w:val="212121"/>
                <w:spacing w:val="-7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request</w:t>
            </w:r>
            <w:r>
              <w:rPr>
                <w:color w:val="212121"/>
                <w:spacing w:val="40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a</w:t>
            </w:r>
            <w:r>
              <w:rPr>
                <w:color w:val="212121"/>
                <w:spacing w:val="-4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laptop.</w:t>
            </w:r>
          </w:p>
        </w:tc>
        <w:tc>
          <w:tcPr>
            <w:tcW w:w="2721" w:type="dxa"/>
          </w:tcPr>
          <w:p w14:paraId="77F49666" w14:textId="77777777" w:rsidR="00BB6EA5" w:rsidRDefault="00491856">
            <w:pPr>
              <w:pStyle w:val="TableParagraph"/>
              <w:spacing w:line="259" w:lineRule="auto"/>
              <w:ind w:right="124"/>
              <w:rPr>
                <w:sz w:val="13"/>
              </w:rPr>
            </w:pPr>
            <w:r>
              <w:rPr>
                <w:color w:val="212121"/>
                <w:w w:val="105"/>
                <w:sz w:val="13"/>
              </w:rPr>
              <w:t>Help</w:t>
            </w:r>
            <w:r>
              <w:rPr>
                <w:color w:val="212121"/>
                <w:spacing w:val="-9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me</w:t>
            </w:r>
            <w:r>
              <w:rPr>
                <w:color w:val="212121"/>
                <w:spacing w:val="-9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submit</w:t>
            </w:r>
            <w:r>
              <w:rPr>
                <w:color w:val="212121"/>
                <w:spacing w:val="-9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the</w:t>
            </w:r>
            <w:r>
              <w:rPr>
                <w:color w:val="212121"/>
                <w:spacing w:val="-9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request</w:t>
            </w:r>
            <w:r>
              <w:rPr>
                <w:color w:val="212121"/>
                <w:spacing w:val="-9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correctly</w:t>
            </w:r>
            <w:r>
              <w:rPr>
                <w:color w:val="212121"/>
                <w:spacing w:val="40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without manual email.</w:t>
            </w:r>
          </w:p>
        </w:tc>
        <w:tc>
          <w:tcPr>
            <w:tcW w:w="3175" w:type="dxa"/>
          </w:tcPr>
          <w:p w14:paraId="7D3AB293" w14:textId="77777777" w:rsidR="00BB6EA5" w:rsidRDefault="00491856">
            <w:pPr>
              <w:pStyle w:val="TableParagraph"/>
              <w:spacing w:line="259" w:lineRule="auto"/>
              <w:ind w:left="80"/>
              <w:rPr>
                <w:sz w:val="13"/>
              </w:rPr>
            </w:pPr>
            <w:r>
              <w:rPr>
                <w:color w:val="212121"/>
                <w:w w:val="105"/>
                <w:sz w:val="13"/>
              </w:rPr>
              <w:t>Help</w:t>
            </w:r>
            <w:r>
              <w:rPr>
                <w:color w:val="212121"/>
                <w:spacing w:val="-7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me</w:t>
            </w:r>
            <w:r>
              <w:rPr>
                <w:color w:val="212121"/>
                <w:spacing w:val="-7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avoid</w:t>
            </w:r>
            <w:r>
              <w:rPr>
                <w:color w:val="212121"/>
                <w:spacing w:val="-7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duplicate</w:t>
            </w:r>
            <w:r>
              <w:rPr>
                <w:color w:val="212121"/>
                <w:spacing w:val="-7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requests</w:t>
            </w:r>
            <w:r>
              <w:rPr>
                <w:color w:val="212121"/>
                <w:spacing w:val="-7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and</w:t>
            </w:r>
            <w:r>
              <w:rPr>
                <w:color w:val="212121"/>
                <w:spacing w:val="-7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reach</w:t>
            </w:r>
            <w:r>
              <w:rPr>
                <w:color w:val="212121"/>
                <w:spacing w:val="-7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the</w:t>
            </w:r>
            <w:r>
              <w:rPr>
                <w:color w:val="212121"/>
                <w:spacing w:val="40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correct</w:t>
            </w:r>
            <w:r>
              <w:rPr>
                <w:color w:val="212121"/>
                <w:spacing w:val="-4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approver.</w:t>
            </w:r>
          </w:p>
        </w:tc>
        <w:tc>
          <w:tcPr>
            <w:tcW w:w="2721" w:type="dxa"/>
          </w:tcPr>
          <w:p w14:paraId="4FE1A46B" w14:textId="77777777" w:rsidR="00BB6EA5" w:rsidRDefault="00491856">
            <w:pPr>
              <w:pStyle w:val="TableParagraph"/>
              <w:spacing w:line="259" w:lineRule="auto"/>
              <w:ind w:right="124"/>
              <w:rPr>
                <w:sz w:val="13"/>
              </w:rPr>
            </w:pPr>
            <w:r>
              <w:rPr>
                <w:color w:val="212121"/>
                <w:w w:val="105"/>
                <w:sz w:val="13"/>
              </w:rPr>
              <w:t>Help</w:t>
            </w:r>
            <w:r>
              <w:rPr>
                <w:color w:val="212121"/>
                <w:spacing w:val="-8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me</w:t>
            </w:r>
            <w:r>
              <w:rPr>
                <w:color w:val="212121"/>
                <w:spacing w:val="-8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know</w:t>
            </w:r>
            <w:r>
              <w:rPr>
                <w:color w:val="212121"/>
                <w:spacing w:val="-8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the</w:t>
            </w:r>
            <w:r>
              <w:rPr>
                <w:color w:val="212121"/>
                <w:spacing w:val="-8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decision</w:t>
            </w:r>
            <w:r>
              <w:rPr>
                <w:color w:val="212121"/>
                <w:spacing w:val="-8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and</w:t>
            </w:r>
            <w:r>
              <w:rPr>
                <w:color w:val="212121"/>
                <w:spacing w:val="-8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what</w:t>
            </w:r>
            <w:r>
              <w:rPr>
                <w:color w:val="212121"/>
                <w:spacing w:val="40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happens</w:t>
            </w:r>
            <w:r>
              <w:rPr>
                <w:color w:val="212121"/>
                <w:spacing w:val="-4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next.</w:t>
            </w:r>
          </w:p>
        </w:tc>
        <w:tc>
          <w:tcPr>
            <w:tcW w:w="2721" w:type="dxa"/>
          </w:tcPr>
          <w:p w14:paraId="1E6D6FD2" w14:textId="77777777" w:rsidR="00BB6EA5" w:rsidRDefault="00491856">
            <w:pPr>
              <w:pStyle w:val="TableParagraph"/>
              <w:spacing w:line="259" w:lineRule="auto"/>
              <w:ind w:left="80"/>
              <w:rPr>
                <w:sz w:val="13"/>
              </w:rPr>
            </w:pPr>
            <w:r>
              <w:rPr>
                <w:color w:val="212121"/>
                <w:w w:val="105"/>
                <w:sz w:val="13"/>
              </w:rPr>
              <w:t>Help</w:t>
            </w:r>
            <w:r>
              <w:rPr>
                <w:color w:val="212121"/>
                <w:spacing w:val="-7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me</w:t>
            </w:r>
            <w:r>
              <w:rPr>
                <w:color w:val="212121"/>
                <w:spacing w:val="-7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keep</w:t>
            </w:r>
            <w:r>
              <w:rPr>
                <w:color w:val="212121"/>
                <w:spacing w:val="-7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a</w:t>
            </w:r>
            <w:r>
              <w:rPr>
                <w:color w:val="212121"/>
                <w:spacing w:val="-7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traceable</w:t>
            </w:r>
            <w:r>
              <w:rPr>
                <w:color w:val="212121"/>
                <w:spacing w:val="-7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record</w:t>
            </w:r>
            <w:r>
              <w:rPr>
                <w:color w:val="212121"/>
                <w:spacing w:val="-7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for</w:t>
            </w:r>
            <w:r>
              <w:rPr>
                <w:color w:val="212121"/>
                <w:spacing w:val="-7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future</w:t>
            </w:r>
            <w:r>
              <w:rPr>
                <w:color w:val="212121"/>
                <w:spacing w:val="40"/>
                <w:w w:val="105"/>
                <w:sz w:val="13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13"/>
              </w:rPr>
              <w:t>requests.</w:t>
            </w:r>
          </w:p>
        </w:tc>
      </w:tr>
      <w:tr w:rsidR="00BB6EA5" w14:paraId="7AEF677B" w14:textId="77777777">
        <w:trPr>
          <w:trHeight w:val="1520"/>
        </w:trPr>
        <w:tc>
          <w:tcPr>
            <w:tcW w:w="1644" w:type="dxa"/>
            <w:shd w:val="clear" w:color="auto" w:fill="D8F2CF"/>
          </w:tcPr>
          <w:p w14:paraId="08E711D6" w14:textId="77777777" w:rsidR="00BB6EA5" w:rsidRDefault="00491856">
            <w:pPr>
              <w:pStyle w:val="TableParagraph"/>
              <w:spacing w:before="85" w:line="261" w:lineRule="auto"/>
              <w:ind w:right="73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6365D"/>
                <w:spacing w:val="-2"/>
                <w:sz w:val="16"/>
              </w:rPr>
              <w:t>POSITIVE MOMENTS</w:t>
            </w:r>
          </w:p>
        </w:tc>
        <w:tc>
          <w:tcPr>
            <w:tcW w:w="2721" w:type="dxa"/>
          </w:tcPr>
          <w:p w14:paraId="23A3EA81" w14:textId="77777777" w:rsidR="00BB6EA5" w:rsidRDefault="00491856">
            <w:pPr>
              <w:pStyle w:val="TableParagraph"/>
              <w:rPr>
                <w:sz w:val="13"/>
              </w:rPr>
            </w:pPr>
            <w:r>
              <w:rPr>
                <w:color w:val="212121"/>
                <w:w w:val="105"/>
                <w:sz w:val="13"/>
              </w:rPr>
              <w:t>Centralized</w:t>
            </w:r>
            <w:r>
              <w:rPr>
                <w:color w:val="212121"/>
                <w:spacing w:val="-5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and</w:t>
            </w:r>
            <w:r>
              <w:rPr>
                <w:color w:val="212121"/>
                <w:spacing w:val="-5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clear</w:t>
            </w:r>
            <w:r>
              <w:rPr>
                <w:color w:val="212121"/>
                <w:spacing w:val="-4"/>
                <w:w w:val="105"/>
                <w:sz w:val="13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13"/>
              </w:rPr>
              <w:t>process.</w:t>
            </w:r>
          </w:p>
        </w:tc>
        <w:tc>
          <w:tcPr>
            <w:tcW w:w="2721" w:type="dxa"/>
          </w:tcPr>
          <w:p w14:paraId="62680D56" w14:textId="77777777" w:rsidR="00BB6EA5" w:rsidRDefault="00491856">
            <w:pPr>
              <w:pStyle w:val="TableParagraph"/>
              <w:rPr>
                <w:sz w:val="13"/>
              </w:rPr>
            </w:pPr>
            <w:r>
              <w:rPr>
                <w:color w:val="212121"/>
                <w:w w:val="105"/>
                <w:sz w:val="13"/>
              </w:rPr>
              <w:t>Standard</w:t>
            </w:r>
            <w:r>
              <w:rPr>
                <w:color w:val="212121"/>
                <w:spacing w:val="-5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form</w:t>
            </w:r>
            <w:r>
              <w:rPr>
                <w:color w:val="212121"/>
                <w:spacing w:val="-5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with</w:t>
            </w:r>
            <w:r>
              <w:rPr>
                <w:color w:val="212121"/>
                <w:spacing w:val="-5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controlled</w:t>
            </w:r>
            <w:r>
              <w:rPr>
                <w:color w:val="212121"/>
                <w:spacing w:val="-5"/>
                <w:w w:val="105"/>
                <w:sz w:val="13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13"/>
              </w:rPr>
              <w:t>fields.</w:t>
            </w:r>
          </w:p>
        </w:tc>
        <w:tc>
          <w:tcPr>
            <w:tcW w:w="3175" w:type="dxa"/>
          </w:tcPr>
          <w:p w14:paraId="4CD4781B" w14:textId="77777777" w:rsidR="00BB6EA5" w:rsidRDefault="00491856">
            <w:pPr>
              <w:pStyle w:val="TableParagraph"/>
              <w:spacing w:line="259" w:lineRule="auto"/>
              <w:ind w:left="80" w:right="158"/>
              <w:rPr>
                <w:sz w:val="13"/>
              </w:rPr>
            </w:pPr>
            <w:r>
              <w:rPr>
                <w:color w:val="212121"/>
                <w:w w:val="105"/>
                <w:sz w:val="13"/>
              </w:rPr>
              <w:t>Automated</w:t>
            </w:r>
            <w:r>
              <w:rPr>
                <w:color w:val="212121"/>
                <w:spacing w:val="-10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validation</w:t>
            </w:r>
            <w:r>
              <w:rPr>
                <w:color w:val="212121"/>
                <w:spacing w:val="-9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and</w:t>
            </w:r>
            <w:r>
              <w:rPr>
                <w:color w:val="212121"/>
                <w:spacing w:val="-10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approval</w:t>
            </w:r>
            <w:r>
              <w:rPr>
                <w:color w:val="212121"/>
                <w:spacing w:val="-9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reduce</w:t>
            </w:r>
            <w:r>
              <w:rPr>
                <w:color w:val="212121"/>
                <w:spacing w:val="40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manual</w:t>
            </w:r>
            <w:r>
              <w:rPr>
                <w:color w:val="212121"/>
                <w:spacing w:val="-4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effort.</w:t>
            </w:r>
          </w:p>
        </w:tc>
        <w:tc>
          <w:tcPr>
            <w:tcW w:w="2721" w:type="dxa"/>
          </w:tcPr>
          <w:p w14:paraId="0E1071D0" w14:textId="77777777" w:rsidR="00BB6EA5" w:rsidRDefault="00491856">
            <w:pPr>
              <w:pStyle w:val="TableParagraph"/>
              <w:rPr>
                <w:sz w:val="13"/>
              </w:rPr>
            </w:pPr>
            <w:r>
              <w:rPr>
                <w:color w:val="212121"/>
                <w:w w:val="105"/>
                <w:sz w:val="13"/>
              </w:rPr>
              <w:t>Status</w:t>
            </w:r>
            <w:r>
              <w:rPr>
                <w:color w:val="212121"/>
                <w:spacing w:val="-6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and</w:t>
            </w:r>
            <w:r>
              <w:rPr>
                <w:color w:val="212121"/>
                <w:spacing w:val="-5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notifications</w:t>
            </w:r>
            <w:r>
              <w:rPr>
                <w:color w:val="212121"/>
                <w:spacing w:val="-5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improve</w:t>
            </w:r>
            <w:r>
              <w:rPr>
                <w:color w:val="212121"/>
                <w:spacing w:val="-5"/>
                <w:w w:val="105"/>
                <w:sz w:val="13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13"/>
              </w:rPr>
              <w:t>visibility.</w:t>
            </w:r>
          </w:p>
        </w:tc>
        <w:tc>
          <w:tcPr>
            <w:tcW w:w="2721" w:type="dxa"/>
          </w:tcPr>
          <w:p w14:paraId="27EAEF69" w14:textId="77777777" w:rsidR="00BB6EA5" w:rsidRDefault="00491856">
            <w:pPr>
              <w:pStyle w:val="TableParagraph"/>
              <w:ind w:left="80"/>
              <w:rPr>
                <w:sz w:val="13"/>
              </w:rPr>
            </w:pPr>
            <w:r>
              <w:rPr>
                <w:color w:val="212121"/>
                <w:w w:val="105"/>
                <w:sz w:val="13"/>
              </w:rPr>
              <w:t>Traceability</w:t>
            </w:r>
            <w:r>
              <w:rPr>
                <w:color w:val="212121"/>
                <w:spacing w:val="-6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and</w:t>
            </w:r>
            <w:r>
              <w:rPr>
                <w:color w:val="212121"/>
                <w:spacing w:val="-5"/>
                <w:w w:val="105"/>
                <w:sz w:val="13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13"/>
              </w:rPr>
              <w:t>accountability.</w:t>
            </w:r>
          </w:p>
        </w:tc>
      </w:tr>
      <w:tr w:rsidR="00BB6EA5" w14:paraId="5E8C916D" w14:textId="77777777">
        <w:trPr>
          <w:trHeight w:val="1520"/>
        </w:trPr>
        <w:tc>
          <w:tcPr>
            <w:tcW w:w="1644" w:type="dxa"/>
            <w:shd w:val="clear" w:color="auto" w:fill="F7D6E4"/>
          </w:tcPr>
          <w:p w14:paraId="4D61DFCE" w14:textId="77777777" w:rsidR="00BB6EA5" w:rsidRDefault="00491856">
            <w:pPr>
              <w:pStyle w:val="TableParagraph"/>
              <w:spacing w:before="85" w:line="261" w:lineRule="auto"/>
              <w:ind w:right="73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6365D"/>
                <w:spacing w:val="-2"/>
                <w:sz w:val="16"/>
              </w:rPr>
              <w:t>NEGATIVE MOMENTS</w:t>
            </w:r>
          </w:p>
        </w:tc>
        <w:tc>
          <w:tcPr>
            <w:tcW w:w="2721" w:type="dxa"/>
          </w:tcPr>
          <w:p w14:paraId="3ED3C112" w14:textId="77777777" w:rsidR="00BB6EA5" w:rsidRDefault="00491856">
            <w:pPr>
              <w:pStyle w:val="TableParagraph"/>
              <w:spacing w:line="259" w:lineRule="auto"/>
              <w:rPr>
                <w:sz w:val="13"/>
              </w:rPr>
            </w:pPr>
            <w:r>
              <w:rPr>
                <w:color w:val="212121"/>
                <w:w w:val="105"/>
                <w:sz w:val="13"/>
              </w:rPr>
              <w:t>Employee</w:t>
            </w:r>
            <w:r>
              <w:rPr>
                <w:color w:val="212121"/>
                <w:spacing w:val="-8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may</w:t>
            </w:r>
            <w:r>
              <w:rPr>
                <w:color w:val="212121"/>
                <w:spacing w:val="-8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initially</w:t>
            </w:r>
            <w:r>
              <w:rPr>
                <w:color w:val="212121"/>
                <w:spacing w:val="-8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be</w:t>
            </w:r>
            <w:r>
              <w:rPr>
                <w:color w:val="212121"/>
                <w:spacing w:val="-8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unsure</w:t>
            </w:r>
            <w:r>
              <w:rPr>
                <w:color w:val="212121"/>
                <w:spacing w:val="-8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where</w:t>
            </w:r>
            <w:r>
              <w:rPr>
                <w:color w:val="212121"/>
                <w:spacing w:val="-8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to</w:t>
            </w:r>
            <w:r>
              <w:rPr>
                <w:color w:val="212121"/>
                <w:spacing w:val="40"/>
                <w:w w:val="105"/>
                <w:sz w:val="13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13"/>
              </w:rPr>
              <w:t>start.</w:t>
            </w:r>
          </w:p>
        </w:tc>
        <w:tc>
          <w:tcPr>
            <w:tcW w:w="2721" w:type="dxa"/>
          </w:tcPr>
          <w:p w14:paraId="5CA2A435" w14:textId="77777777" w:rsidR="00BB6EA5" w:rsidRDefault="00491856">
            <w:pPr>
              <w:pStyle w:val="TableParagraph"/>
              <w:spacing w:line="259" w:lineRule="auto"/>
              <w:rPr>
                <w:sz w:val="13"/>
              </w:rPr>
            </w:pPr>
            <w:r>
              <w:rPr>
                <w:color w:val="212121"/>
                <w:w w:val="105"/>
                <w:sz w:val="13"/>
              </w:rPr>
              <w:t>Incorrect</w:t>
            </w:r>
            <w:r>
              <w:rPr>
                <w:color w:val="212121"/>
                <w:spacing w:val="-10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or</w:t>
            </w:r>
            <w:r>
              <w:rPr>
                <w:color w:val="212121"/>
                <w:spacing w:val="-9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missing</w:t>
            </w:r>
            <w:r>
              <w:rPr>
                <w:color w:val="212121"/>
                <w:spacing w:val="-10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information</w:t>
            </w:r>
            <w:r>
              <w:rPr>
                <w:color w:val="212121"/>
                <w:spacing w:val="-9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can</w:t>
            </w:r>
            <w:r>
              <w:rPr>
                <w:color w:val="212121"/>
                <w:spacing w:val="-10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delay</w:t>
            </w:r>
            <w:r>
              <w:rPr>
                <w:color w:val="212121"/>
                <w:spacing w:val="40"/>
                <w:w w:val="105"/>
                <w:sz w:val="13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13"/>
              </w:rPr>
              <w:t>submission.</w:t>
            </w:r>
          </w:p>
        </w:tc>
        <w:tc>
          <w:tcPr>
            <w:tcW w:w="3175" w:type="dxa"/>
          </w:tcPr>
          <w:p w14:paraId="668268D5" w14:textId="77777777" w:rsidR="00BB6EA5" w:rsidRDefault="00491856">
            <w:pPr>
              <w:pStyle w:val="TableParagraph"/>
              <w:ind w:left="80"/>
              <w:rPr>
                <w:sz w:val="13"/>
              </w:rPr>
            </w:pPr>
            <w:r>
              <w:rPr>
                <w:color w:val="212121"/>
                <w:w w:val="105"/>
                <w:sz w:val="13"/>
              </w:rPr>
              <w:t>Waiting</w:t>
            </w:r>
            <w:r>
              <w:rPr>
                <w:color w:val="212121"/>
                <w:spacing w:val="-5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for</w:t>
            </w:r>
            <w:r>
              <w:rPr>
                <w:color w:val="212121"/>
                <w:spacing w:val="-4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approval</w:t>
            </w:r>
            <w:r>
              <w:rPr>
                <w:color w:val="212121"/>
                <w:spacing w:val="-4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can</w:t>
            </w:r>
            <w:r>
              <w:rPr>
                <w:color w:val="212121"/>
                <w:spacing w:val="-4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create</w:t>
            </w:r>
            <w:r>
              <w:rPr>
                <w:color w:val="212121"/>
                <w:spacing w:val="-4"/>
                <w:w w:val="105"/>
                <w:sz w:val="13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13"/>
              </w:rPr>
              <w:t>uncertainty.</w:t>
            </w:r>
          </w:p>
        </w:tc>
        <w:tc>
          <w:tcPr>
            <w:tcW w:w="2721" w:type="dxa"/>
          </w:tcPr>
          <w:p w14:paraId="33FC9C94" w14:textId="77777777" w:rsidR="00BB6EA5" w:rsidRDefault="00491856">
            <w:pPr>
              <w:pStyle w:val="TableParagraph"/>
              <w:rPr>
                <w:sz w:val="13"/>
              </w:rPr>
            </w:pPr>
            <w:r>
              <w:rPr>
                <w:color w:val="212121"/>
                <w:w w:val="105"/>
                <w:sz w:val="13"/>
              </w:rPr>
              <w:t>Rejection</w:t>
            </w:r>
            <w:r>
              <w:rPr>
                <w:color w:val="212121"/>
                <w:spacing w:val="-5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may</w:t>
            </w:r>
            <w:r>
              <w:rPr>
                <w:color w:val="212121"/>
                <w:spacing w:val="-5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require</w:t>
            </w:r>
            <w:r>
              <w:rPr>
                <w:color w:val="212121"/>
                <w:spacing w:val="-5"/>
                <w:w w:val="105"/>
                <w:sz w:val="13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13"/>
              </w:rPr>
              <w:t>clarification.</w:t>
            </w:r>
          </w:p>
        </w:tc>
        <w:tc>
          <w:tcPr>
            <w:tcW w:w="2721" w:type="dxa"/>
          </w:tcPr>
          <w:p w14:paraId="7D0FB480" w14:textId="77777777" w:rsidR="00BB6EA5" w:rsidRDefault="00491856">
            <w:pPr>
              <w:pStyle w:val="TableParagraph"/>
              <w:spacing w:line="259" w:lineRule="auto"/>
              <w:ind w:left="80" w:right="124"/>
              <w:rPr>
                <w:sz w:val="13"/>
              </w:rPr>
            </w:pPr>
            <w:r>
              <w:rPr>
                <w:color w:val="212121"/>
                <w:w w:val="105"/>
                <w:sz w:val="13"/>
              </w:rPr>
              <w:t>Fulfillment/provisioning</w:t>
            </w:r>
            <w:r>
              <w:rPr>
                <w:color w:val="212121"/>
                <w:spacing w:val="-10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is</w:t>
            </w:r>
            <w:r>
              <w:rPr>
                <w:color w:val="212121"/>
                <w:spacing w:val="-9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outside</w:t>
            </w:r>
            <w:r>
              <w:rPr>
                <w:color w:val="212121"/>
                <w:spacing w:val="-10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the</w:t>
            </w:r>
            <w:r>
              <w:rPr>
                <w:color w:val="212121"/>
                <w:spacing w:val="40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current</w:t>
            </w:r>
            <w:r>
              <w:rPr>
                <w:color w:val="212121"/>
                <w:spacing w:val="-4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scope.</w:t>
            </w:r>
          </w:p>
        </w:tc>
      </w:tr>
      <w:tr w:rsidR="00BB6EA5" w14:paraId="4794AA31" w14:textId="77777777">
        <w:trPr>
          <w:trHeight w:val="1804"/>
        </w:trPr>
        <w:tc>
          <w:tcPr>
            <w:tcW w:w="1644" w:type="dxa"/>
            <w:shd w:val="clear" w:color="auto" w:fill="FFEFA8"/>
          </w:tcPr>
          <w:p w14:paraId="51B3F769" w14:textId="77777777" w:rsidR="00BB6EA5" w:rsidRDefault="00491856">
            <w:pPr>
              <w:pStyle w:val="TableParagraph"/>
              <w:spacing w:before="85" w:line="261" w:lineRule="auto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6365D"/>
                <w:sz w:val="16"/>
              </w:rPr>
              <w:t xml:space="preserve">AREAS OF </w:t>
            </w:r>
            <w:r>
              <w:rPr>
                <w:rFonts w:ascii="Arial"/>
                <w:b/>
                <w:color w:val="16365D"/>
                <w:spacing w:val="-2"/>
                <w:sz w:val="16"/>
              </w:rPr>
              <w:t>OPPORTUNITY</w:t>
            </w:r>
          </w:p>
        </w:tc>
        <w:tc>
          <w:tcPr>
            <w:tcW w:w="2721" w:type="dxa"/>
          </w:tcPr>
          <w:p w14:paraId="002757CE" w14:textId="77777777" w:rsidR="00BB6EA5" w:rsidRDefault="00491856">
            <w:pPr>
              <w:pStyle w:val="TableParagraph"/>
              <w:spacing w:line="259" w:lineRule="auto"/>
              <w:ind w:right="124"/>
              <w:rPr>
                <w:sz w:val="13"/>
              </w:rPr>
            </w:pPr>
            <w:r>
              <w:rPr>
                <w:color w:val="212121"/>
                <w:w w:val="105"/>
                <w:sz w:val="13"/>
              </w:rPr>
              <w:t>Make</w:t>
            </w:r>
            <w:r>
              <w:rPr>
                <w:color w:val="212121"/>
                <w:spacing w:val="-8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the</w:t>
            </w:r>
            <w:r>
              <w:rPr>
                <w:color w:val="212121"/>
                <w:spacing w:val="-8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Service</w:t>
            </w:r>
            <w:r>
              <w:rPr>
                <w:color w:val="212121"/>
                <w:spacing w:val="-8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Catalog</w:t>
            </w:r>
            <w:r>
              <w:rPr>
                <w:color w:val="212121"/>
                <w:spacing w:val="-8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entry</w:t>
            </w:r>
            <w:r>
              <w:rPr>
                <w:color w:val="212121"/>
                <w:spacing w:val="-8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easy</w:t>
            </w:r>
            <w:r>
              <w:rPr>
                <w:color w:val="212121"/>
                <w:spacing w:val="-8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to</w:t>
            </w:r>
            <w:r>
              <w:rPr>
                <w:color w:val="212121"/>
                <w:spacing w:val="40"/>
                <w:w w:val="105"/>
                <w:sz w:val="13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13"/>
              </w:rPr>
              <w:t>find.</w:t>
            </w:r>
          </w:p>
        </w:tc>
        <w:tc>
          <w:tcPr>
            <w:tcW w:w="2721" w:type="dxa"/>
          </w:tcPr>
          <w:p w14:paraId="00603974" w14:textId="77777777" w:rsidR="00BB6EA5" w:rsidRDefault="00491856">
            <w:pPr>
              <w:pStyle w:val="TableParagraph"/>
              <w:spacing w:line="259" w:lineRule="auto"/>
              <w:ind w:right="124"/>
              <w:rPr>
                <w:sz w:val="13"/>
              </w:rPr>
            </w:pPr>
            <w:r>
              <w:rPr>
                <w:color w:val="212121"/>
                <w:w w:val="105"/>
                <w:sz w:val="13"/>
              </w:rPr>
              <w:t>Use</w:t>
            </w:r>
            <w:r>
              <w:rPr>
                <w:color w:val="212121"/>
                <w:spacing w:val="-9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clear</w:t>
            </w:r>
            <w:r>
              <w:rPr>
                <w:color w:val="212121"/>
                <w:spacing w:val="-9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mandatory</w:t>
            </w:r>
            <w:r>
              <w:rPr>
                <w:color w:val="212121"/>
                <w:spacing w:val="-9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fields</w:t>
            </w:r>
            <w:r>
              <w:rPr>
                <w:color w:val="212121"/>
                <w:spacing w:val="-9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and</w:t>
            </w:r>
            <w:r>
              <w:rPr>
                <w:color w:val="212121"/>
                <w:spacing w:val="-9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helpful</w:t>
            </w:r>
            <w:r>
              <w:rPr>
                <w:color w:val="212121"/>
                <w:spacing w:val="40"/>
                <w:w w:val="105"/>
                <w:sz w:val="13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13"/>
              </w:rPr>
              <w:t>choices.</w:t>
            </w:r>
          </w:p>
        </w:tc>
        <w:tc>
          <w:tcPr>
            <w:tcW w:w="3175" w:type="dxa"/>
          </w:tcPr>
          <w:p w14:paraId="0688D2CA" w14:textId="77777777" w:rsidR="00BB6EA5" w:rsidRDefault="00491856">
            <w:pPr>
              <w:pStyle w:val="TableParagraph"/>
              <w:spacing w:line="259" w:lineRule="auto"/>
              <w:ind w:left="80" w:right="158"/>
              <w:rPr>
                <w:sz w:val="13"/>
              </w:rPr>
            </w:pPr>
            <w:r>
              <w:rPr>
                <w:color w:val="212121"/>
                <w:w w:val="105"/>
                <w:sz w:val="13"/>
              </w:rPr>
              <w:t>Add</w:t>
            </w:r>
            <w:r>
              <w:rPr>
                <w:color w:val="212121"/>
                <w:spacing w:val="-10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approval</w:t>
            </w:r>
            <w:r>
              <w:rPr>
                <w:color w:val="212121"/>
                <w:spacing w:val="-9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reminders</w:t>
            </w:r>
            <w:r>
              <w:rPr>
                <w:color w:val="212121"/>
                <w:spacing w:val="-10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and</w:t>
            </w:r>
            <w:r>
              <w:rPr>
                <w:color w:val="212121"/>
                <w:spacing w:val="-9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richer</w:t>
            </w:r>
            <w:r>
              <w:rPr>
                <w:color w:val="212121"/>
                <w:spacing w:val="-10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status</w:t>
            </w:r>
            <w:r>
              <w:rPr>
                <w:color w:val="212121"/>
                <w:spacing w:val="40"/>
                <w:w w:val="105"/>
                <w:sz w:val="13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13"/>
              </w:rPr>
              <w:t>tracking.</w:t>
            </w:r>
          </w:p>
        </w:tc>
        <w:tc>
          <w:tcPr>
            <w:tcW w:w="2721" w:type="dxa"/>
          </w:tcPr>
          <w:p w14:paraId="4A0B4159" w14:textId="77777777" w:rsidR="00BB6EA5" w:rsidRDefault="00491856">
            <w:pPr>
              <w:pStyle w:val="TableParagraph"/>
              <w:spacing w:line="259" w:lineRule="auto"/>
              <w:ind w:right="124"/>
              <w:rPr>
                <w:sz w:val="13"/>
              </w:rPr>
            </w:pPr>
            <w:r>
              <w:rPr>
                <w:color w:val="212121"/>
                <w:w w:val="105"/>
                <w:sz w:val="13"/>
              </w:rPr>
              <w:t>Show</w:t>
            </w:r>
            <w:r>
              <w:rPr>
                <w:color w:val="212121"/>
                <w:spacing w:val="-10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rejection</w:t>
            </w:r>
            <w:r>
              <w:rPr>
                <w:color w:val="212121"/>
                <w:spacing w:val="-9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reasons</w:t>
            </w:r>
            <w:r>
              <w:rPr>
                <w:color w:val="212121"/>
                <w:spacing w:val="-10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and</w:t>
            </w:r>
            <w:r>
              <w:rPr>
                <w:color w:val="212121"/>
                <w:spacing w:val="-9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next</w:t>
            </w:r>
            <w:r>
              <w:rPr>
                <w:color w:val="212121"/>
                <w:spacing w:val="-10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steps</w:t>
            </w:r>
            <w:r>
              <w:rPr>
                <w:color w:val="212121"/>
                <w:spacing w:val="40"/>
                <w:w w:val="105"/>
                <w:sz w:val="13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13"/>
              </w:rPr>
              <w:t>clearly.</w:t>
            </w:r>
          </w:p>
        </w:tc>
        <w:tc>
          <w:tcPr>
            <w:tcW w:w="2721" w:type="dxa"/>
          </w:tcPr>
          <w:p w14:paraId="2CD6CD74" w14:textId="77777777" w:rsidR="00BB6EA5" w:rsidRDefault="00491856">
            <w:pPr>
              <w:pStyle w:val="TableParagraph"/>
              <w:spacing w:line="259" w:lineRule="auto"/>
              <w:ind w:left="80" w:right="124"/>
              <w:rPr>
                <w:sz w:val="13"/>
              </w:rPr>
            </w:pPr>
            <w:r>
              <w:rPr>
                <w:color w:val="212121"/>
                <w:w w:val="105"/>
                <w:sz w:val="13"/>
              </w:rPr>
              <w:t>Integrate</w:t>
            </w:r>
            <w:r>
              <w:rPr>
                <w:color w:val="212121"/>
                <w:spacing w:val="-10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approved</w:t>
            </w:r>
            <w:r>
              <w:rPr>
                <w:color w:val="212121"/>
                <w:spacing w:val="-9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requests</w:t>
            </w:r>
            <w:r>
              <w:rPr>
                <w:color w:val="212121"/>
                <w:spacing w:val="-10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with</w:t>
            </w:r>
            <w:r>
              <w:rPr>
                <w:color w:val="212121"/>
                <w:spacing w:val="-9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asset</w:t>
            </w:r>
            <w:r>
              <w:rPr>
                <w:color w:val="212121"/>
                <w:spacing w:val="40"/>
                <w:w w:val="105"/>
                <w:sz w:val="13"/>
              </w:rPr>
              <w:t xml:space="preserve"> </w:t>
            </w:r>
            <w:r>
              <w:rPr>
                <w:color w:val="212121"/>
                <w:w w:val="105"/>
                <w:sz w:val="13"/>
              </w:rPr>
              <w:t>management and laptop provisioning.</w:t>
            </w:r>
          </w:p>
        </w:tc>
      </w:tr>
    </w:tbl>
    <w:p w14:paraId="2D51E57B" w14:textId="77777777" w:rsidR="00BB6EA5" w:rsidRDefault="00491856">
      <w:pPr>
        <w:pStyle w:val="BodyText"/>
        <w:spacing w:before="180" w:line="271" w:lineRule="auto"/>
      </w:pPr>
      <w:r>
        <w:rPr>
          <w:color w:val="666666"/>
        </w:rPr>
        <w:t>Scenario: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Submitting,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validating,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approving,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tracking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completing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an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employee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laptop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request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through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ServiceNow.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Layout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follows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supplied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Customer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Journey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Map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example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with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five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stages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Entice,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Enter,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Engage,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Exit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Extend,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six journey rows.</w:t>
      </w:r>
    </w:p>
    <w:sectPr w:rsidR="00BB6EA5">
      <w:type w:val="continuous"/>
      <w:pgSz w:w="23820" w:h="16840" w:orient="landscape"/>
      <w:pgMar w:top="520" w:right="992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EA5"/>
    <w:rsid w:val="00491856"/>
    <w:rsid w:val="007D4989"/>
    <w:rsid w:val="00AB5791"/>
    <w:rsid w:val="00BB6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FFA70"/>
  <w15:docId w15:val="{02EA70E3-88C2-4799-A77A-433B78CBE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3" w:line="506" w:lineRule="exact"/>
      <w:ind w:left="7"/>
      <w:outlineLvl w:val="0"/>
    </w:pPr>
    <w:rPr>
      <w:rFonts w:ascii="Arial" w:eastAsia="Arial" w:hAnsi="Arial" w:cs="Arial"/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9"/>
      <w:ind w:left="7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382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Gummadi Roopasri</cp:lastModifiedBy>
  <cp:revision>3</cp:revision>
  <cp:lastPrinted>2026-10-03T04:52:00Z</cp:lastPrinted>
  <dcterms:created xsi:type="dcterms:W3CDTF">2026-10-03T04:53:00Z</dcterms:created>
  <dcterms:modified xsi:type="dcterms:W3CDTF">2026-10-03T12:55:00Z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2026-09-11T00:00:00Z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2026-09-12T00:00:00Z</vt:filetime>
  </property>
  <property fmtid="{D5CDD505-2E9C-101B-9397-08002B2CF9AE}" pid="6" name="Producer">
    <vt:lpwstr>ReportLab PDF Library - (opensource)</vt:lpwstr>
  </property>
</Properties>
</file>