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0C64" w:rsidRPr="00D46481" w:rsidRDefault="006C05C6">
      <w:pPr>
        <w:jc w:val="center"/>
        <w:rPr>
          <w:color w:val="F79646" w:themeColor="accent6"/>
          <w:sz w:val="48"/>
          <w:szCs w:val="48"/>
        </w:rPr>
      </w:pPr>
      <w:r w:rsidRPr="00D46481">
        <w:rPr>
          <w:b/>
          <w:color w:val="F79646" w:themeColor="accent6"/>
          <w:sz w:val="48"/>
          <w:szCs w:val="48"/>
        </w:rPr>
        <w:t>Full Stack Development with MERN</w:t>
      </w:r>
    </w:p>
    <w:p w:rsidR="00E20C64" w:rsidRPr="00D46481" w:rsidRDefault="006C05C6">
      <w:pPr>
        <w:jc w:val="center"/>
        <w:rPr>
          <w:color w:val="F79646" w:themeColor="accent6"/>
          <w:sz w:val="48"/>
          <w:szCs w:val="48"/>
        </w:rPr>
      </w:pPr>
      <w:r w:rsidRPr="00D46481">
        <w:rPr>
          <w:b/>
          <w:color w:val="F79646" w:themeColor="accent6"/>
          <w:sz w:val="48"/>
          <w:szCs w:val="48"/>
        </w:rPr>
        <w:t>Project Documentation Format</w:t>
      </w:r>
    </w:p>
    <w:p w:rsidR="00E20C64" w:rsidRDefault="006C05C6">
      <w:r>
        <w:t>Project Title: ServiceNow-Based Employee Laptop Request Application</w:t>
      </w:r>
    </w:p>
    <w:p w:rsidR="00E20C64" w:rsidRDefault="006C05C6">
      <w:r>
        <w:t>Platform Note: The supplied FSD template is written for a MERN application. This project is implemented on</w:t>
      </w:r>
    </w:p>
    <w:p w:rsidR="00E20C64" w:rsidRDefault="006C05C6">
      <w:r>
        <w:t>ServiceNow, so the</w:t>
      </w:r>
      <w:r>
        <w:t xml:space="preserve"> same documentation sections are mapped to ServiceNow equivalents rather than inventing</w:t>
      </w:r>
    </w:p>
    <w:p w:rsidR="00E20C64" w:rsidRDefault="006C05C6">
      <w:r>
        <w:t>React/Node/MongoDB components.</w:t>
      </w:r>
    </w:p>
    <w:p w:rsidR="00E20C64" w:rsidRPr="00D46481" w:rsidRDefault="006C05C6">
      <w:pPr>
        <w:pStyle w:val="Heading1"/>
        <w:rPr>
          <w:color w:val="92D050"/>
          <w:sz w:val="36"/>
          <w:szCs w:val="36"/>
        </w:rPr>
      </w:pPr>
      <w:r w:rsidRPr="00D46481">
        <w:rPr>
          <w:color w:val="92D050"/>
          <w:sz w:val="36"/>
          <w:szCs w:val="36"/>
        </w:rPr>
        <w:t>1. Introduction</w:t>
      </w:r>
      <w:bookmarkStart w:id="0" w:name="_GoBack"/>
      <w:bookmarkEnd w:id="0"/>
    </w:p>
    <w:p w:rsidR="00E20C64" w:rsidRDefault="006C05C6">
      <w:r>
        <w:t>Project Title: ServiceNow-Based Employee Laptop Request Application</w:t>
      </w:r>
    </w:p>
    <w:p w:rsidR="00E20C64" w:rsidRDefault="006C05C6">
      <w:r>
        <w:t xml:space="preserve">Team Members: </w:t>
      </w:r>
      <w:r>
        <w:t>G</w:t>
      </w:r>
      <w:r>
        <w:t>u</w:t>
      </w:r>
      <w:r w:rsidR="00D46481">
        <w:t>mmadi Roopasri.</w:t>
      </w:r>
    </w:p>
    <w:p w:rsidR="00E20C64" w:rsidRPr="00D46481" w:rsidRDefault="006C05C6">
      <w:pPr>
        <w:pStyle w:val="Heading1"/>
        <w:rPr>
          <w:color w:val="92D050"/>
          <w:sz w:val="36"/>
          <w:szCs w:val="36"/>
        </w:rPr>
      </w:pPr>
      <w:r w:rsidRPr="00D46481">
        <w:rPr>
          <w:color w:val="92D050"/>
          <w:sz w:val="36"/>
          <w:szCs w:val="36"/>
        </w:rPr>
        <w:t>2. Project Overview</w:t>
      </w:r>
    </w:p>
    <w:p w:rsidR="00E20C64" w:rsidRDefault="006C05C6">
      <w:r>
        <w:t>The project implements a centralized and controlled process for managing employee laptop requests in an IT</w:t>
      </w:r>
    </w:p>
    <w:p w:rsidR="00E20C64" w:rsidRDefault="006C05C6">
      <w:r>
        <w:t>organization</w:t>
      </w:r>
      <w:r>
        <w:t>. It replaces manual email and verbal requests with a standardized digital workflow.</w:t>
      </w:r>
    </w:p>
    <w:p w:rsidR="00E20C64" w:rsidRDefault="006C05C6">
      <w:pPr>
        <w:pStyle w:val="ListBullet"/>
      </w:pPr>
      <w:r>
        <w:t>Employees submit a Laptop Request through a ServiceNow Record Producer.</w:t>
      </w:r>
    </w:p>
    <w:p w:rsidR="00E20C64" w:rsidRDefault="006C05C6">
      <w:pPr>
        <w:pStyle w:val="ListBullet"/>
      </w:pPr>
      <w:r>
        <w:t>Requests distinguish Basic and Advance laptop usage.</w:t>
      </w:r>
    </w:p>
    <w:p w:rsidR="00E20C64" w:rsidRDefault="006C05C6">
      <w:pPr>
        <w:pStyle w:val="ListBullet"/>
      </w:pPr>
      <w:r>
        <w:t>A Business Rule prevents duplicate laptop requ</w:t>
      </w:r>
      <w:r>
        <w:t>ests within the same calendar year.</w:t>
      </w:r>
    </w:p>
    <w:p w:rsidR="00E20C64" w:rsidRDefault="006C05C6">
      <w:pPr>
        <w:pStyle w:val="ListBullet"/>
      </w:pPr>
      <w:r>
        <w:t>Flow Designer starts manager approval automatically and updates the request status.</w:t>
      </w:r>
    </w:p>
    <w:p w:rsidR="00E20C64" w:rsidRDefault="006C05C6">
      <w:pPr>
        <w:pStyle w:val="ListBullet"/>
      </w:pPr>
      <w:r>
        <w:t>Approval/rejection notifications keep the requester informed.</w:t>
      </w:r>
    </w:p>
    <w:p w:rsidR="00E20C64" w:rsidRDefault="006C05C6">
      <w:pPr>
        <w:pStyle w:val="ListBullet"/>
      </w:pPr>
      <w:r>
        <w:t>Roles, groups and ACLs control employee and manager access.</w:t>
      </w:r>
    </w:p>
    <w:p w:rsidR="00E20C64" w:rsidRPr="00D46481" w:rsidRDefault="006C05C6">
      <w:pPr>
        <w:pStyle w:val="Heading1"/>
        <w:rPr>
          <w:color w:val="92D050"/>
          <w:sz w:val="36"/>
          <w:szCs w:val="36"/>
        </w:rPr>
      </w:pPr>
      <w:r w:rsidRPr="00D46481">
        <w:rPr>
          <w:color w:val="92D050"/>
          <w:sz w:val="36"/>
          <w:szCs w:val="36"/>
        </w:rPr>
        <w:t>3. Architectur</w:t>
      </w:r>
      <w:r w:rsidRPr="00D46481">
        <w:rPr>
          <w:color w:val="92D050"/>
          <w:sz w:val="36"/>
          <w:szCs w:val="36"/>
        </w:rPr>
        <w:t>e</w:t>
      </w:r>
    </w:p>
    <w:p w:rsidR="00E20C64" w:rsidRDefault="006C05C6">
      <w:r>
        <w:t>Frontend: Service Portal / Service Catalog Record Producer provides the employee-facing request form.</w:t>
      </w:r>
    </w:p>
    <w:p w:rsidR="00E20C64" w:rsidRDefault="006C05C6">
      <w:r>
        <w:t>Backend: ServiceNow Business Rules provide validation and policy enforcement, while Flow Designer provides</w:t>
      </w:r>
    </w:p>
    <w:p w:rsidR="00E20C64" w:rsidRDefault="006C05C6">
      <w:r>
        <w:t>the approval workflow and notifications.</w:t>
      </w:r>
    </w:p>
    <w:p w:rsidR="00E20C64" w:rsidRDefault="006C05C6">
      <w:r>
        <w:t>Data</w:t>
      </w:r>
      <w:r>
        <w:t>base: A custom Laptop Request Form table stores request data, with reference fields linked to the User table.</w:t>
      </w:r>
    </w:p>
    <w:p w:rsidR="00E20C64" w:rsidRDefault="006C05C6">
      <w:r>
        <w:t>The approval relationship connects requests with sysapproval_approver.</w:t>
      </w:r>
    </w:p>
    <w:p w:rsidR="00E20C64" w:rsidRDefault="006C05C6">
      <w:r>
        <w:br w:type="page"/>
      </w:r>
    </w:p>
    <w:p w:rsidR="00E20C64" w:rsidRPr="00D46481" w:rsidRDefault="006C05C6">
      <w:pPr>
        <w:pStyle w:val="Heading1"/>
        <w:rPr>
          <w:sz w:val="36"/>
          <w:szCs w:val="36"/>
        </w:rPr>
      </w:pPr>
      <w:r w:rsidRPr="00D46481">
        <w:rPr>
          <w:color w:val="92D050"/>
          <w:sz w:val="36"/>
          <w:szCs w:val="36"/>
        </w:rPr>
        <w:t>4. Setup Instructions</w:t>
      </w:r>
    </w:p>
    <w:p w:rsidR="00E20C64" w:rsidRDefault="006C05C6">
      <w:r>
        <w:t>Prerequisites: A ServiceNow development instance wi</w:t>
      </w:r>
      <w:r>
        <w:t>th suitable application-development permissions. The</w:t>
      </w:r>
    </w:p>
    <w:p w:rsidR="00E20C64" w:rsidRDefault="006C05C6">
      <w:r>
        <w:t>project screenshots also show use of an elevated role when creating ACLs.</w:t>
      </w:r>
    </w:p>
    <w:p w:rsidR="00E20C64" w:rsidRDefault="006C05C6">
      <w:r>
        <w:t>Implementation sequence:</w:t>
      </w:r>
    </w:p>
    <w:p w:rsidR="00E20C64" w:rsidRDefault="006C05C6">
      <w:pPr>
        <w:pStyle w:val="ListBullet"/>
      </w:pPr>
      <w:r>
        <w:t>Create/select an Update Set and make it current.</w:t>
      </w:r>
    </w:p>
    <w:p w:rsidR="00E20C64" w:rsidRDefault="006C05C6">
      <w:pPr>
        <w:pStyle w:val="ListBullet"/>
      </w:pPr>
      <w:r>
        <w:t xml:space="preserve">Create the custom application and define its </w:t>
      </w:r>
      <w:r>
        <w:t>scope/access settings.</w:t>
      </w:r>
    </w:p>
    <w:p w:rsidR="00E20C64" w:rsidRDefault="006C05C6">
      <w:pPr>
        <w:pStyle w:val="ListBullet"/>
      </w:pPr>
      <w:r>
        <w:t>Create the Laptop Request Form table and configure its fields.</w:t>
      </w:r>
    </w:p>
    <w:p w:rsidR="00E20C64" w:rsidRDefault="006C05C6">
      <w:pPr>
        <w:pStyle w:val="ListBullet"/>
      </w:pPr>
      <w:r>
        <w:t>Create the Employee Service Catalog entry and Laptop Request Record Producer.</w:t>
      </w:r>
    </w:p>
    <w:p w:rsidR="00E20C64" w:rsidRDefault="006C05C6">
      <w:pPr>
        <w:pStyle w:val="ListBullet"/>
      </w:pPr>
      <w:r>
        <w:t>Configure the approval relationship with sysapproval_approver.</w:t>
      </w:r>
    </w:p>
    <w:p w:rsidR="00E20C64" w:rsidRDefault="006C05C6">
      <w:pPr>
        <w:pStyle w:val="ListBullet"/>
      </w:pPr>
      <w:r>
        <w:t xml:space="preserve">Create the Business Rule for </w:t>
      </w:r>
      <w:r>
        <w:t>yearly duplicate-request prevention.</w:t>
      </w:r>
    </w:p>
    <w:p w:rsidR="00E20C64" w:rsidRDefault="006C05C6">
      <w:pPr>
        <w:pStyle w:val="ListBullet"/>
      </w:pPr>
      <w:r>
        <w:t>Create IT Manager and IT Employee roles and groups.</w:t>
      </w:r>
    </w:p>
    <w:p w:rsidR="00E20C64" w:rsidRDefault="006C05C6">
      <w:pPr>
        <w:pStyle w:val="ListBullet"/>
      </w:pPr>
      <w:r>
        <w:t>Configure table-level ACLs for read/create/write access.</w:t>
      </w:r>
    </w:p>
    <w:p w:rsidR="00E20C64" w:rsidRDefault="006C05C6">
      <w:pPr>
        <w:pStyle w:val="ListBullet"/>
      </w:pPr>
      <w:r>
        <w:t>Build the Flow Designer approval workflow and email notifications.</w:t>
      </w:r>
    </w:p>
    <w:p w:rsidR="00E20C64" w:rsidRDefault="006C05C6">
      <w:pPr>
        <w:pStyle w:val="ListBullet"/>
      </w:pPr>
      <w:r>
        <w:t>Test the request lifecycle and commit/expor</w:t>
      </w:r>
      <w:r>
        <w:t>t the Update Set for deployment.</w:t>
      </w:r>
    </w:p>
    <w:p w:rsidR="00E20C64" w:rsidRPr="00D46481" w:rsidRDefault="006C05C6">
      <w:pPr>
        <w:pStyle w:val="Heading1"/>
        <w:rPr>
          <w:color w:val="92D050"/>
          <w:sz w:val="36"/>
          <w:szCs w:val="36"/>
        </w:rPr>
      </w:pPr>
      <w:r w:rsidRPr="00D46481">
        <w:rPr>
          <w:color w:val="92D050"/>
          <w:sz w:val="36"/>
          <w:szCs w:val="36"/>
        </w:rPr>
        <w:t>5. Folder Structure</w:t>
      </w:r>
    </w:p>
    <w:p w:rsidR="00E20C64" w:rsidRDefault="006C05C6">
      <w:r>
        <w:t>The supplied template expects Client and Server folders. This ServiceNow project does not use a local MERN</w:t>
      </w:r>
    </w:p>
    <w:p w:rsidR="00E20C64" w:rsidRDefault="006C05C6">
      <w:r>
        <w:t>client/server folder structure. Its logical structure is organized by ServiceNow application art</w:t>
      </w:r>
      <w:r>
        <w:t>ifacts:</w:t>
      </w:r>
    </w:p>
    <w:p w:rsidR="00E20C64" w:rsidRDefault="006C05C6">
      <w:pPr>
        <w:pStyle w:val="ListBullet"/>
      </w:pPr>
      <w:r>
        <w:t>Application: Project Application</w:t>
      </w:r>
    </w:p>
    <w:p w:rsidR="00E20C64" w:rsidRDefault="006C05C6">
      <w:pPr>
        <w:pStyle w:val="ListBullet"/>
      </w:pPr>
      <w:r>
        <w:t>Data: Laptop Request Form table and configured fields</w:t>
      </w:r>
    </w:p>
    <w:p w:rsidR="00E20C64" w:rsidRDefault="006C05C6">
      <w:pPr>
        <w:pStyle w:val="ListBullet"/>
      </w:pPr>
      <w:r>
        <w:t>Catalog: Employee Service Catalog and Laptop Request Record Producer</w:t>
      </w:r>
    </w:p>
    <w:p w:rsidR="00E20C64" w:rsidRDefault="006C05C6">
      <w:pPr>
        <w:pStyle w:val="ListBullet"/>
      </w:pPr>
      <w:r>
        <w:t>Logic: Business Rules</w:t>
      </w:r>
    </w:p>
    <w:p w:rsidR="00E20C64" w:rsidRDefault="006C05C6">
      <w:pPr>
        <w:pStyle w:val="ListBullet"/>
      </w:pPr>
      <w:r>
        <w:t>Workflow: Flow Designer approval flow</w:t>
      </w:r>
    </w:p>
    <w:p w:rsidR="00E20C64" w:rsidRDefault="006C05C6">
      <w:pPr>
        <w:pStyle w:val="ListBullet"/>
      </w:pPr>
      <w:r>
        <w:t>Security: Roles, Groups and ACLs</w:t>
      </w:r>
    </w:p>
    <w:p w:rsidR="00E20C64" w:rsidRDefault="006C05C6">
      <w:pPr>
        <w:pStyle w:val="ListBullet"/>
      </w:pPr>
      <w:r>
        <w:t>Deployment: Update Set</w:t>
      </w:r>
    </w:p>
    <w:p w:rsidR="00E20C64" w:rsidRPr="00D46481" w:rsidRDefault="006C05C6">
      <w:pPr>
        <w:pStyle w:val="Heading1"/>
        <w:rPr>
          <w:color w:val="92D050"/>
          <w:sz w:val="36"/>
          <w:szCs w:val="36"/>
        </w:rPr>
      </w:pPr>
      <w:r w:rsidRPr="00D46481">
        <w:rPr>
          <w:color w:val="92D050"/>
          <w:sz w:val="36"/>
          <w:szCs w:val="36"/>
        </w:rPr>
        <w:t>6. Running the Application</w:t>
      </w:r>
    </w:p>
    <w:p w:rsidR="00E20C64" w:rsidRDefault="006C05C6">
      <w:r>
        <w:t>The project is executed inside the configured ServiceNow instance rather than with local npm start commands.</w:t>
      </w:r>
    </w:p>
    <w:p w:rsidR="00E20C64" w:rsidRDefault="006C05C6">
      <w:r>
        <w:t>Employees access the Laptop Request entry through the Service Catalog/Service Portal.</w:t>
      </w:r>
    </w:p>
    <w:p w:rsidR="00E20C64" w:rsidRDefault="006C05C6">
      <w:r>
        <w:t>Typical re</w:t>
      </w:r>
      <w:r>
        <w:t>quest lifecycle: Record Created → Pending Approval → Manager Approval → Approved/Rejected</w:t>
      </w:r>
    </w:p>
    <w:p w:rsidR="00E20C64" w:rsidRDefault="006C05C6">
      <w:r>
        <w:t>→ Notification.</w:t>
      </w:r>
    </w:p>
    <w:p w:rsidR="00E20C64" w:rsidRPr="00D46481" w:rsidRDefault="006C05C6">
      <w:pPr>
        <w:pStyle w:val="Heading1"/>
        <w:rPr>
          <w:color w:val="92D050"/>
          <w:sz w:val="36"/>
          <w:szCs w:val="36"/>
        </w:rPr>
      </w:pPr>
      <w:r w:rsidRPr="00D46481">
        <w:rPr>
          <w:color w:val="92D050"/>
          <w:sz w:val="36"/>
          <w:szCs w:val="36"/>
        </w:rPr>
        <w:t>7. API Documentation</w:t>
      </w:r>
    </w:p>
    <w:p w:rsidR="00E20C64" w:rsidRDefault="006C05C6">
      <w:r>
        <w:t>No custom REST API endpoints are documented in the supplied project material. The implementation relies on</w:t>
      </w:r>
    </w:p>
    <w:p w:rsidR="00E20C64" w:rsidRDefault="006C05C6">
      <w:r>
        <w:t xml:space="preserve">native ServiceNow </w:t>
      </w:r>
      <w:r>
        <w:t>platform operations, table records, Record Producer mapping, Business Rules and Flow</w:t>
      </w:r>
    </w:p>
    <w:p w:rsidR="00E20C64" w:rsidRDefault="006C05C6">
      <w:r>
        <w:t>Designer.</w:t>
      </w:r>
    </w:p>
    <w:p w:rsidR="00E20C64" w:rsidRPr="00D46481" w:rsidRDefault="006C05C6">
      <w:pPr>
        <w:pStyle w:val="Heading1"/>
        <w:rPr>
          <w:color w:val="92D050"/>
          <w:sz w:val="36"/>
          <w:szCs w:val="36"/>
        </w:rPr>
      </w:pPr>
      <w:r w:rsidRPr="00D46481">
        <w:rPr>
          <w:color w:val="92D050"/>
          <w:sz w:val="36"/>
          <w:szCs w:val="36"/>
        </w:rPr>
        <w:t>8. Authentication</w:t>
      </w:r>
    </w:p>
    <w:p w:rsidR="00E20C64" w:rsidRDefault="006C05C6">
      <w:r>
        <w:t>Authentication is handled by the ServiceNow platform. Authorization is implemented through the project-defined</w:t>
      </w:r>
    </w:p>
    <w:p w:rsidR="00E20C64" w:rsidRDefault="006C05C6">
      <w:r>
        <w:t>roles, groups and ACLs.</w:t>
      </w:r>
    </w:p>
    <w:p w:rsidR="00E20C64" w:rsidRDefault="006C05C6">
      <w:r>
        <w:t>Role P</w:t>
      </w:r>
      <w:r>
        <w:t>urpose / Access</w:t>
      </w:r>
    </w:p>
    <w:p w:rsidR="00E20C64" w:rsidRDefault="006C05C6">
      <w:r>
        <w:t>it_employee — Create and manage laptop requests; read request status.</w:t>
      </w:r>
    </w:p>
    <w:p w:rsidR="00E20C64" w:rsidRDefault="006C05C6">
      <w:r>
        <w:t>it_manager — Read-only access to laptop request records for review/approval.</w:t>
      </w:r>
    </w:p>
    <w:p w:rsidR="00E20C64" w:rsidRPr="00D46481" w:rsidRDefault="006C05C6">
      <w:pPr>
        <w:pStyle w:val="Heading1"/>
        <w:rPr>
          <w:color w:val="92D050"/>
          <w:sz w:val="36"/>
          <w:szCs w:val="36"/>
        </w:rPr>
      </w:pPr>
      <w:r w:rsidRPr="00D46481">
        <w:rPr>
          <w:color w:val="92D050"/>
          <w:sz w:val="36"/>
          <w:szCs w:val="36"/>
        </w:rPr>
        <w:t>9. User Interface</w:t>
      </w:r>
    </w:p>
    <w:p w:rsidR="00E20C64" w:rsidRDefault="006C05C6">
      <w:r>
        <w:t>The project uses a ServiceNow Service Portal/Service Catalog interface. The</w:t>
      </w:r>
      <w:r>
        <w:t xml:space="preserve"> Record Producer provides the</w:t>
      </w:r>
    </w:p>
    <w:p w:rsidR="00E20C64" w:rsidRDefault="006C05C6" w:rsidP="00D46481">
      <w:r>
        <w:t>employee-facing Laptop Request form.</w:t>
      </w:r>
    </w:p>
    <w:p w:rsidR="00E20C64" w:rsidRPr="00D46481" w:rsidRDefault="006C05C6" w:rsidP="00D46481">
      <w:pPr>
        <w:rPr>
          <w:sz w:val="36"/>
          <w:szCs w:val="36"/>
        </w:rPr>
      </w:pPr>
      <w:r>
        <w:br w:type="page"/>
      </w:r>
      <w:r w:rsidRPr="00D46481">
        <w:rPr>
          <w:color w:val="92D050"/>
          <w:sz w:val="36"/>
          <w:szCs w:val="36"/>
        </w:rPr>
        <w:t>10. Testing</w:t>
      </w:r>
    </w:p>
    <w:p w:rsidR="00E20C64" w:rsidRDefault="006C05C6">
      <w:r>
        <w:t>T</w:t>
      </w:r>
      <w:r>
        <w:t>esting covered request creation, field/choice validation, du</w:t>
      </w:r>
      <w:r>
        <w:t>plicate-request prevention, role-based access and the</w:t>
      </w:r>
    </w:p>
    <w:p w:rsidR="00E20C64" w:rsidRDefault="006C05C6">
      <w:r>
        <w:t>approval workflow. The project records specifically validate that an employee can create/edit a request, a second</w:t>
      </w:r>
    </w:p>
    <w:p w:rsidR="00E20C64" w:rsidRDefault="006C05C6">
      <w:r>
        <w:t>request in the same year is blocked, and managers can view but not create/modify request</w:t>
      </w:r>
      <w:r>
        <w:t>s.</w:t>
      </w:r>
    </w:p>
    <w:p w:rsidR="00E20C64" w:rsidRDefault="006C05C6">
      <w:r>
        <w:t>Scenario Expected Result</w:t>
      </w:r>
    </w:p>
    <w:p w:rsidR="00E20C64" w:rsidRDefault="006C05C6">
      <w:r>
        <w:t>Employee creates request — Allowed</w:t>
      </w:r>
    </w:p>
    <w:p w:rsidR="00E20C64" w:rsidRDefault="006C05C6">
      <w:r>
        <w:t>Employee edits request — Allowed</w:t>
      </w:r>
    </w:p>
    <w:p w:rsidR="00E20C64" w:rsidRDefault="006C05C6">
      <w:r>
        <w:t>Employee submits second request in same year — Blocked</w:t>
      </w:r>
    </w:p>
    <w:p w:rsidR="00E20C64" w:rsidRDefault="006C05C6">
      <w:r>
        <w:t>Manager views request list — Allowed</w:t>
      </w:r>
    </w:p>
    <w:p w:rsidR="00E20C64" w:rsidRDefault="006C05C6">
      <w:r>
        <w:t>Manager tries to edit/create — Blocked</w:t>
      </w:r>
    </w:p>
    <w:p w:rsidR="00E20C64" w:rsidRPr="00D46481" w:rsidRDefault="006C05C6">
      <w:pPr>
        <w:pStyle w:val="Heading1"/>
        <w:rPr>
          <w:color w:val="92D050"/>
          <w:sz w:val="36"/>
          <w:szCs w:val="36"/>
        </w:rPr>
      </w:pPr>
      <w:r w:rsidRPr="00D46481">
        <w:rPr>
          <w:color w:val="92D050"/>
          <w:sz w:val="36"/>
          <w:szCs w:val="36"/>
        </w:rPr>
        <w:t>11. Screenshots or Demo</w:t>
      </w:r>
    </w:p>
    <w:p w:rsidR="00E20C64" w:rsidRDefault="006C05C6">
      <w:r>
        <w:t>The s</w:t>
      </w:r>
      <w:r>
        <w:t>upplied project PDF contains configuration and validation screenshots across the implementation, including</w:t>
      </w:r>
    </w:p>
    <w:p w:rsidR="00E20C64" w:rsidRDefault="006C05C6">
      <w:r>
        <w:t>Record Producer, Flow Designer, Business Rule, roles/groups, ACLs and update-set deployment.</w:t>
      </w:r>
    </w:p>
    <w:p w:rsidR="00E20C64" w:rsidRPr="00D46481" w:rsidRDefault="006C05C6">
      <w:pPr>
        <w:pStyle w:val="Heading1"/>
        <w:rPr>
          <w:color w:val="92D050"/>
          <w:sz w:val="36"/>
          <w:szCs w:val="36"/>
        </w:rPr>
      </w:pPr>
      <w:r w:rsidRPr="00D46481">
        <w:rPr>
          <w:color w:val="92D050"/>
          <w:sz w:val="36"/>
          <w:szCs w:val="36"/>
        </w:rPr>
        <w:t>12. Known Issues</w:t>
      </w:r>
    </w:p>
    <w:p w:rsidR="00E20C64" w:rsidRDefault="006C05C6">
      <w:pPr>
        <w:pStyle w:val="ListBullet"/>
      </w:pPr>
      <w:r>
        <w:t xml:space="preserve">No custom API or external integration </w:t>
      </w:r>
      <w:r>
        <w:t>is documented in the supplied material.</w:t>
      </w:r>
    </w:p>
    <w:p w:rsidR="00E20C64" w:rsidRDefault="006C05C6">
      <w:pPr>
        <w:pStyle w:val="ListBullet"/>
      </w:pPr>
      <w:r>
        <w:t>Actual production deployment details are not specified; the project documents focus on development-instance</w:t>
      </w:r>
    </w:p>
    <w:p w:rsidR="00E20C64" w:rsidRDefault="006C05C6">
      <w:r>
        <w:t>configuration and Update Set deployment.</w:t>
      </w:r>
    </w:p>
    <w:p w:rsidR="00E20C64" w:rsidRDefault="006C05C6">
      <w:pPr>
        <w:pStyle w:val="ListBullet"/>
      </w:pPr>
      <w:r>
        <w:t>The source template asks for a MERN folder structure, but the actua</w:t>
      </w:r>
      <w:r>
        <w:t>l solution is ServiceNow-based.</w:t>
      </w:r>
    </w:p>
    <w:p w:rsidR="00E20C64" w:rsidRPr="00D46481" w:rsidRDefault="006C05C6">
      <w:pPr>
        <w:pStyle w:val="Heading1"/>
        <w:rPr>
          <w:color w:val="92D050"/>
          <w:sz w:val="36"/>
          <w:szCs w:val="36"/>
        </w:rPr>
      </w:pPr>
      <w:r w:rsidRPr="00D46481">
        <w:rPr>
          <w:color w:val="92D050"/>
          <w:sz w:val="36"/>
          <w:szCs w:val="36"/>
        </w:rPr>
        <w:t>13. Future Enhancements</w:t>
      </w:r>
    </w:p>
    <w:p w:rsidR="00E20C64" w:rsidRDefault="006C05C6">
      <w:pPr>
        <w:pStyle w:val="ListBullet"/>
      </w:pPr>
      <w:r>
        <w:t>Extend approval workflows and notifications.</w:t>
      </w:r>
    </w:p>
    <w:p w:rsidR="00E20C64" w:rsidRDefault="006C05C6">
      <w:pPr>
        <w:pStyle w:val="ListBullet"/>
      </w:pPr>
      <w:r>
        <w:t>Add reporting and dashboards for IT and management.</w:t>
      </w:r>
    </w:p>
    <w:p w:rsidR="00E20C64" w:rsidRDefault="006C05C6">
      <w:pPr>
        <w:pStyle w:val="ListBullet"/>
      </w:pPr>
      <w:r>
        <w:t>Integrate laptop provisioning and asset-management activities after approval.</w:t>
      </w:r>
    </w:p>
    <w:p w:rsidR="00E20C64" w:rsidRDefault="006C05C6">
      <w:pPr>
        <w:pStyle w:val="ListBullet"/>
      </w:pPr>
      <w:r>
        <w:t>Add richer request tracki</w:t>
      </w:r>
      <w:r>
        <w:t>ng and operational metrics.</w:t>
      </w:r>
    </w:p>
    <w:p w:rsidR="00E20C64" w:rsidRDefault="006C05C6">
      <w:pPr>
        <w:pStyle w:val="ListBullet"/>
      </w:pPr>
      <w:r>
        <w:t>Introduce additional automation around fulfillment.</w:t>
      </w:r>
    </w:p>
    <w:sectPr w:rsidR="00E20C64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05C6" w:rsidRDefault="006C05C6">
      <w:pPr>
        <w:spacing w:after="0" w:line="240" w:lineRule="auto"/>
      </w:pPr>
      <w:r>
        <w:separator/>
      </w:r>
    </w:p>
  </w:endnote>
  <w:endnote w:type="continuationSeparator" w:id="0">
    <w:p w:rsidR="006C05C6" w:rsidRDefault="006C0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0C64" w:rsidRDefault="006C05C6">
    <w:pPr>
      <w:pStyle w:val="Footer"/>
      <w:jc w:val="center"/>
    </w:pPr>
    <w:r>
      <w:t xml:space="preserve">ServiceNow-Based Employee Laptop Request Application  |  Page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05C6" w:rsidRDefault="006C05C6">
      <w:pPr>
        <w:spacing w:after="0" w:line="240" w:lineRule="auto"/>
      </w:pPr>
      <w:r>
        <w:separator/>
      </w:r>
    </w:p>
  </w:footnote>
  <w:footnote w:type="continuationSeparator" w:id="0">
    <w:p w:rsidR="006C05C6" w:rsidRDefault="006C05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05C6"/>
    <w:rsid w:val="00AA1D8D"/>
    <w:rsid w:val="00B47730"/>
    <w:rsid w:val="00CB0664"/>
    <w:rsid w:val="00D46481"/>
    <w:rsid w:val="00E20C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B1AE35"/>
  <w14:defaultImageDpi w14:val="300"/>
  <w15:docId w15:val="{3F348058-AE30-4130-9287-D41B7EFCA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5AF3CD-E23B-4096-941B-6139AACA6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Gummadi Roopasri</cp:lastModifiedBy>
  <cp:revision>2</cp:revision>
  <dcterms:created xsi:type="dcterms:W3CDTF">2026-10-12T15:26:00Z</dcterms:created>
  <dcterms:modified xsi:type="dcterms:W3CDTF">2026-10-12T15:26:00Z</dcterms:modified>
  <cp:category/>
</cp:coreProperties>
</file>