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zgul3kf7tz0k" w:id="0"/>
      <w:bookmarkEnd w:id="0"/>
      <w:r w:rsidDel="00000000" w:rsidR="00000000" w:rsidRPr="00000000">
        <w:rPr>
          <w:rtl w:val="0"/>
        </w:rPr>
        <w:t xml:space="preserve">Problem Statement: Log Parsing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Let’s build a basic request log parsing application. You will be given CSV files of the following structure: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55"/>
        <w:gridCol w:w="2265"/>
        <w:gridCol w:w="1880"/>
        <w:gridCol w:w="1880"/>
        <w:gridCol w:w="1880"/>
        <w:tblGridChange w:id="0">
          <w:tblGrid>
            <w:gridCol w:w="1455"/>
            <w:gridCol w:w="2265"/>
            <w:gridCol w:w="1880"/>
            <w:gridCol w:w="1880"/>
            <w:gridCol w:w="18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url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response_time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response_code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1581333404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/person/all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1581333441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/person/add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201</w:t>
            </w:r>
          </w:p>
        </w:tc>
      </w:tr>
      <w:tr>
        <w:trPr>
          <w:trHeight w:val="465" w:hRule="atLeast"/>
        </w:trPr>
        <w:tc>
          <w:tcPr>
            <w:tcBorders>
              <w:bottom w:color="666666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1581333450</w:t>
            </w:r>
          </w:p>
        </w:tc>
        <w:tc>
          <w:tcPr>
            <w:tcBorders>
              <w:bottom w:color="666666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/book/2</w:t>
            </w:r>
          </w:p>
        </w:tc>
        <w:tc>
          <w:tcPr>
            <w:tcBorders>
              <w:bottom w:color="666666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tcBorders>
              <w:bottom w:color="666666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90</w:t>
            </w:r>
          </w:p>
        </w:tc>
        <w:tc>
          <w:tcPr>
            <w:tcBorders>
              <w:bottom w:color="666666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</w:tr>
      <w:tr>
        <w:trPr>
          <w:trHeight w:val="420" w:hRule="atLeast"/>
        </w:trPr>
        <w:tc>
          <w:tcPr>
            <w:gridSpan w:val="5"/>
            <w:tcBorders>
              <w:top w:color="666666" w:space="0" w:sz="8" w:val="dashed"/>
              <w:left w:color="666666" w:space="0" w:sz="8" w:val="dashed"/>
              <w:bottom w:color="666666" w:space="0" w:sz="8" w:val="dashed"/>
              <w:right w:color="666666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… </w:t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rPr/>
      </w:pPr>
      <w:bookmarkStart w:colFirst="0" w:colLast="0" w:name="_v2n4pk7lr8na" w:id="1"/>
      <w:bookmarkEnd w:id="1"/>
      <w:r w:rsidDel="00000000" w:rsidR="00000000" w:rsidRPr="00000000">
        <w:rPr>
          <w:rtl w:val="0"/>
        </w:rPr>
        <w:t xml:space="preserve">Implement the following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Using a single input file</w:t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URL with the Top 5 highest throughput (highest number of times called) along with the frequency (Example output: Refer output #1 in the next section) </w:t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Max, Min and average response times for each distinct api (Example output: Refer output #2 in the next section) </w:t>
      </w:r>
    </w:p>
    <w:p w:rsidR="00000000" w:rsidDel="00000000" w:rsidP="00000000" w:rsidRDefault="00000000" w:rsidRPr="00000000" w14:paraId="00000022">
      <w:pPr>
        <w:pStyle w:val="Heading3"/>
        <w:spacing w:before="200" w:lineRule="auto"/>
        <w:rPr/>
      </w:pPr>
      <w:bookmarkStart w:colFirst="0" w:colLast="0" w:name="_vukyhg91usey" w:id="2"/>
      <w:bookmarkEnd w:id="2"/>
      <w:r w:rsidDel="00000000" w:rsidR="00000000" w:rsidRPr="00000000">
        <w:rPr>
          <w:rtl w:val="0"/>
        </w:rPr>
        <w:t xml:space="preserve">Notes 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afterAutospacing="0" w:before="200" w:lineRule="auto"/>
        <w:ind w:left="720" w:hanging="360"/>
      </w:pPr>
      <w:r w:rsidDel="00000000" w:rsidR="00000000" w:rsidRPr="00000000">
        <w:rPr>
          <w:rtl w:val="0"/>
        </w:rPr>
        <w:t xml:space="preserve">You should mask all integers in the url as {id}. Examples for masked URL are as follows: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spacing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Actual URL: “/book/2” </w:t>
      </w:r>
    </w:p>
    <w:p w:rsidR="00000000" w:rsidDel="00000000" w:rsidP="00000000" w:rsidRDefault="00000000" w:rsidRPr="00000000" w14:paraId="00000025">
      <w:pPr>
        <w:ind w:left="1440" w:firstLine="0"/>
        <w:rPr/>
      </w:pPr>
      <w:r w:rsidDel="00000000" w:rsidR="00000000" w:rsidRPr="00000000">
        <w:rPr>
          <w:rtl w:val="0"/>
        </w:rPr>
        <w:t xml:space="preserve">Masked URL: “/book/{id}”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Actual URL: “/v2/person/223/details”</w:t>
      </w:r>
    </w:p>
    <w:p w:rsidR="00000000" w:rsidDel="00000000" w:rsidP="00000000" w:rsidRDefault="00000000" w:rsidRPr="00000000" w14:paraId="00000027">
      <w:pPr>
        <w:ind w:left="1440" w:firstLine="0"/>
        <w:rPr/>
      </w:pPr>
      <w:r w:rsidDel="00000000" w:rsidR="00000000" w:rsidRPr="00000000">
        <w:rPr>
          <w:rtl w:val="0"/>
        </w:rPr>
        <w:t xml:space="preserve">Masked URL: “/v2/person/{id}/details”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Output can be written to a file, or STDOUT</w:t>
      </w:r>
    </w:p>
    <w:p w:rsidR="00000000" w:rsidDel="00000000" w:rsidP="00000000" w:rsidRDefault="00000000" w:rsidRPr="00000000" w14:paraId="00000029">
      <w:pPr>
        <w:pStyle w:val="Heading3"/>
        <w:rPr/>
      </w:pPr>
      <w:bookmarkStart w:colFirst="0" w:colLast="0" w:name="_5q2ifys6bvgk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rPr/>
      </w:pPr>
      <w:bookmarkStart w:colFirst="0" w:colLast="0" w:name="_73t43zlu30rc" w:id="4"/>
      <w:bookmarkEnd w:id="4"/>
      <w:r w:rsidDel="00000000" w:rsidR="00000000" w:rsidRPr="00000000">
        <w:rPr>
          <w:rtl w:val="0"/>
        </w:rPr>
        <w:t xml:space="preserve">Reference output format: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Top 5 highest throughput URLs: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URL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Frequency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PUT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/book/{id}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/book/{id}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/person/add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/book/{id}/return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/person/all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Time taken for each endpoint: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4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2130"/>
        <w:gridCol w:w="1710"/>
        <w:gridCol w:w="1815"/>
        <w:gridCol w:w="1815"/>
        <w:tblGridChange w:id="0">
          <w:tblGrid>
            <w:gridCol w:w="1890"/>
            <w:gridCol w:w="2130"/>
            <w:gridCol w:w="1710"/>
            <w:gridCol w:w="1815"/>
            <w:gridCol w:w="1815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URL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Min Time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Max Time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Average Time</w:t>
            </w:r>
          </w:p>
        </w:tc>
      </w:tr>
      <w:t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/book/{id}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234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98.57</w:t>
            </w:r>
          </w:p>
        </w:tc>
      </w:tr>
      <w:t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/book/{id}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65.4</w:t>
            </w:r>
          </w:p>
        </w:tc>
      </w:tr>
      <w:t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/person/add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97.25</w:t>
            </w:r>
          </w:p>
        </w:tc>
      </w:tr>
      <w:t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/book/{id}/return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</w:tr>
      <w:t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/person/all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86.67</w:t>
            </w:r>
          </w:p>
        </w:tc>
      </w:tr>
      <w:t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/person/{id}/details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66.67</w:t>
            </w:r>
          </w:p>
        </w:tc>
      </w:tr>
      <w:tr>
        <w:trPr>
          <w:trHeight w:val="420" w:hRule="atLeast"/>
        </w:trPr>
        <w:tc>
          <w:tcPr>
            <w:gridSpan w:val="5"/>
            <w:tcBorders>
              <w:top w:color="666666" w:space="0" w:sz="8" w:val="dashed"/>
              <w:left w:color="666666" w:space="0" w:sz="8" w:val="dashed"/>
              <w:bottom w:color="666666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Note: Results for all URLs have to be shown here...</w:t>
            </w:r>
          </w:p>
        </w:tc>
      </w:tr>
    </w:tbl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3"/>
        <w:rPr/>
      </w:pPr>
      <w:bookmarkStart w:colFirst="0" w:colLast="0" w:name="_cfce9alrfk2x" w:id="5"/>
      <w:bookmarkEnd w:id="5"/>
      <w:r w:rsidDel="00000000" w:rsidR="00000000" w:rsidRPr="00000000">
        <w:rPr>
          <w:rtl w:val="0"/>
        </w:rPr>
        <w:t xml:space="preserve">What are we looking for: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(in order of priority)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ind w:left="720" w:hanging="360"/>
        <w:rPr>
          <w:color w:val="454545"/>
        </w:rPr>
      </w:pPr>
      <w:r w:rsidDel="00000000" w:rsidR="00000000" w:rsidRPr="00000000">
        <w:rPr>
          <w:color w:val="454545"/>
          <w:rtl w:val="0"/>
        </w:rPr>
        <w:t xml:space="preserve">No compilation errors (irrelevant if you’re coding in an interpreted language)</w:t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ind w:left="720" w:hanging="360"/>
        <w:rPr>
          <w:color w:val="454545"/>
        </w:rPr>
      </w:pPr>
      <w:r w:rsidDel="00000000" w:rsidR="00000000" w:rsidRPr="00000000">
        <w:rPr>
          <w:color w:val="454545"/>
          <w:rtl w:val="0"/>
        </w:rPr>
        <w:t xml:space="preserve">Functionally correct code</w:t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ind w:left="720" w:hanging="360"/>
        <w:rPr>
          <w:color w:val="454545"/>
        </w:rPr>
      </w:pPr>
      <w:r w:rsidDel="00000000" w:rsidR="00000000" w:rsidRPr="00000000">
        <w:rPr>
          <w:color w:val="454545"/>
          <w:rtl w:val="0"/>
        </w:rPr>
        <w:t xml:space="preserve">OOPs concepts. Separation of concerns</w:t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ind w:left="720" w:hanging="360"/>
        <w:rPr>
          <w:color w:val="454545"/>
        </w:rPr>
      </w:pPr>
      <w:r w:rsidDel="00000000" w:rsidR="00000000" w:rsidRPr="00000000">
        <w:rPr>
          <w:color w:val="454545"/>
          <w:rtl w:val="0"/>
        </w:rPr>
        <w:t xml:space="preserve">Extensibility</w:t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ind w:left="720" w:hanging="360"/>
        <w:rPr>
          <w:color w:val="454545"/>
        </w:rPr>
      </w:pPr>
      <w:r w:rsidDel="00000000" w:rsidR="00000000" w:rsidRPr="00000000">
        <w:rPr>
          <w:color w:val="454545"/>
          <w:rtl w:val="0"/>
        </w:rPr>
        <w:t xml:space="preserve">Speed of execution</w:t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ind w:left="720" w:hanging="360"/>
        <w:rPr>
          <w:color w:val="454545"/>
        </w:rPr>
      </w:pPr>
      <w:r w:rsidDel="00000000" w:rsidR="00000000" w:rsidRPr="00000000">
        <w:rPr>
          <w:color w:val="454545"/>
          <w:rtl w:val="0"/>
        </w:rPr>
        <w:t xml:space="preserve">Unit tests</w:t>
      </w:r>
    </w:p>
    <w:p w:rsidR="00000000" w:rsidDel="00000000" w:rsidP="00000000" w:rsidRDefault="00000000" w:rsidRPr="00000000" w14:paraId="00000073">
      <w:pPr>
        <w:rPr>
          <w:color w:val="454545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