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C6EFCE"/>
                <w:sz w:val="24"/>
                <w:szCs w:val="24"/>
              </w:rPr>
              <w:t xml:space="preserve">꿈의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7과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C6EFCE"/>
                <w:sz w:val="30"/>
                <w:szCs w:val="30"/>
              </w:rPr>
              <w:t xml:space="preserve">공동체의 꿈 — 함께 이루는 비전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7주차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공동체의 꿈 — 함께 이루는 비전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잠언 29:18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공동체의 꿈 — 함께 이루는 비전의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538135"/>
          <w:sz w:val="24"/>
          <w:szCs w:val="24"/>
        </w:rPr>
        <w:t xml:space="preserve">잠언 29:18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"묵시가 없으면 백성이 방자히 행하거니와 율법을 지키는 자는 복이 있느니라"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여러분이 속한 공동체(가족, 교회 소그룹, 직장 팀 등)가 같은 목표를 향해 함께 나아갔을 때, 혼자서는 결코 이룰 수 없었을 어떤 일을 이뤄낸 경험이 있으신가요?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반대로, 공동체 안에서 서로 다른 방향을 바라보며 갈등하거나 흩어졌던 경험이 있으신가요? 그때 어떤 감정이 들었나요?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"우리 모임(또는 우리 가족)이 5년 후에 이런 모습이면 좋겠다"는 꿈을 지금 말해야 한다면, 어떤 그림이 떠오르시나요?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▶ 함께 바라볼 때, 비전은 현실이 된다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함께 바라볼 때, 비전은 현실이 된다
 조용기 목사님은 평생 한 가지 진리를 반복해서 강조하셨습니다. "꿈이 없으면 백성이 망한다."...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[관찰] — 말씀 속에서 발견하기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민수기 13-14장에서 열두 정탐꾼은 동일한 땅을 보고 왔지만 전혀 다른 보고를 했습니다. 두 그룹의 차이는 무엇이었나요? 그들이 각각 '바라본 것'이 무엇인지 본문에서 찾아 이야기해 봅시다.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[관찰/해석] — 의미 발견하기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"하나님이 아브라함에게 별을 바라보게 하신 것"(창 15:5)이 단순한 숫자 셈이 아니라 비전을 '잉태'하게 하는 행위였다고 가르치셨습니다. 우리 공동체(소그룹, 가정, 교회)가 지금 함께 '바라보고 있는 것'은 무엇인가요? 혹시 함께 바라보는 비전이 있다면 나눠 봅시다.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[해석/적용] — 삶에 연결하기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"묵시(비전)가 없으면 백성이 방자히 행한다"(잠 29:18)는 말씀은 개인뿐 아니라 공동체에 어떻게 적용될 수 있을까요? 지금 우리 공동체가 비전 없이 '방자히 행하고 있는' 영역이 있다면 무엇인지 솔직하게 나눠 봅시다.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[적용] — 결단과 실천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갈렙처럼 "마음이 달랐던" 사람이 공동체의 방향을 바꿀 수 있었습니다. 우리 소그룹 안에서 누군가가 먼저 믿음으로 비전을 선포하고 공동체를 이끌었던 경험이 있으신가요? 혹은 내가 그 역할을 감당해야 한다고 느끼는 순간이 있었나요?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[공동체적 적용] — 함께 꿈꾸기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오늘 말씀을 나누고 나서, 우리 소그룹이 앞으로 6개월 혹은 1년 안에 함께 이루고 싶은 '공동체의 꿈'을 한 가지씩 제안해 봅시다. 그 꿈은 어떤 모습이어야 할까요?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75623" w:sz="6" w:space="1"/>
      </w:pBdr>
      <w:spacing w:after="0"/>
    </w:pPr>
    <w:r>
      <w:rPr>
        <w:rFonts w:ascii="Malgun Gothic" w:cs="Malgun Gothic" w:eastAsia="Malgun Gothic" w:hAnsi="Malgun Gothic"/>
        <w:color w:val="375623"/>
        <w:sz w:val="18"/>
        <w:szCs w:val="18"/>
      </w:rPr>
      <w:t xml:space="preserve">[인도자 매뉴얼] 꿈의 삶 — 7주차: 공동체의 꿈 — 함께 이루는 비전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75623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2026-03-04T00:54:02.897Z</dcterms:created>
  <dcterms:modified xsi:type="dcterms:W3CDTF">2026-03-04T00:54:02.897Z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