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24"/>
                <w:szCs w:val="24"/>
              </w:rPr>
              <w:t xml:space="preserve">믿음의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11과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30"/>
                <w:szCs w:val="30"/>
              </w:rPr>
              <w:t xml:space="preserve">공동체 안에서 서로의 믿음 세우기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11주차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공동체 안에서 서로의 믿음 세우기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히브리서 10:24–25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공동체 안에서 서로의 믿음 세우기의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C00000"/>
          <w:sz w:val="24"/>
          <w:szCs w:val="24"/>
        </w:rPr>
        <w:t xml:space="preserve">히브리서 10:24–25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"서로 돌아보아 사랑과 선행을 격려하며 모이기를 폐하는 어떤 사람들의 습관과 같이 하지 말고 오직 권하여 그날이 가까움을 볼수록 더욱 그리하자"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누군가의 격려 한마디가 나를 다시 일으켜 세운 경험이 있으신가요? 그 말이나 행동이 어떤 것이었는지 나눠주세요.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신앙생활 중 혼자 감당하기 버거웠던 순간, 공동체(소그룹, 기도 모임, 친구)가 힘이 되어준 적이 있었나요? 어떤 방식으로 도움을 받으셨나요?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반대로, 내가 누군가의 믿음을 세워주었다고 느낀 순간이 있었다면 어떤 상황이었는지 떠올려보세요.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▶ 함께 싸우는 공동체, 함께 세우는 믿음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함께 싸우는 공동체, 함께 세우는 믿음
 조용기 목사님은 우리의 신앙생활이 결코 혼자만의 싸움이 아님을 거듭 강조하셨습니다. 하나님께...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[관찰] 말씀에서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수 1장에서 하나님은 여호수아에게 "강하고 담대하라"는 말씀을 세 번이나 반복하십니다(수 1:6, 7, 9). 또한 아브라함은 백 세의 나이에도 하나님의 약속을 포기하지 않았습니다(롬 4:20). 이 두 인물의 이야기에서 '흔들리지 않는 믿음'을 유지할 수 있었던 공통적인 이유는 무엇이라고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여리고 성이 무너지는 장면(수 6:20)에서 이스라엘 백성은 7일 동안 아무 변화 없이 성을 돌았습니다. 그 7일 동안 그들의 마음속에는 어떤 갈등이 있었을까요? 그럼에도 그들이 함께 행진을 멈추지 않을 수 있었던 이유는 무엇일까요?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[해석] 말씀을 깊이 이해하기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"이겨놓은 싸움을 싸우라"고 말씀하셨습니다. '이미 이루어진 승리'를 믿음으로 받아들인다는 것이 우리의 현실적인 어려움을 부정하는 것과 어떻게 다를까요? 공동체 안에서 서로의 아픔과 어려움을 인정하면서도 동시에 믿음을 세워줄 수 있는 방법은 무엇일까요?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목사님은 믿음을 유지하는 방법으로 '꿈꾸고 상상하기, 하나님을 바라보기, 입술로 시인하기'를 제시하셨습니다. 이 세 가지 중에서 공동체 안에서 함께 실천할 때 특별히 강력해지는 것은 어떤 것이라고 생각하시나요? 그 이유는 무엇인가요?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[적용] 삶에 적용하기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우리 소그룹 안에서 믿음이 흔들리거나 기도 응답을 오래 기다리고 있는 기도 제목이 있나요? 서로의 믿음을 세우기 위해 우리 그룹이 구체적으로 할 수 있는 한 가지 실천은 무엇일지 함께 이야기해봅시다. *(개인 기도 제목을 나누기 어렵다면, 우리 공동체 전체를 위한 기도 제목으로 나눠도 좋습니다.)*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C2C" w:sz="6" w:space="1"/>
      </w:pBdr>
      <w:spacing w:after="0"/>
    </w:pPr>
    <w:r>
      <w:rPr>
        <w:rFonts w:ascii="Malgun Gothic" w:cs="Malgun Gothic" w:eastAsia="Malgun Gothic" w:hAnsi="Malgun Gothic"/>
        <w:color w:val="7B2C2C"/>
        <w:sz w:val="18"/>
        <w:szCs w:val="18"/>
      </w:rPr>
      <w:t xml:space="preserve">[인도자 매뉴얼] 믿음의 삶 — 11주차: 공동체 안에서 서로의 믿음 세우기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7B2C2C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2026-03-04T00:54:03.244Z</dcterms:created>
  <dcterms:modified xsi:type="dcterms:W3CDTF">2026-03-04T00:54:03.244Z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