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9과</w:t>
      </w:r>
    </w:p>
    <w:p>
      <w:pPr>
        <w:spacing w:after="120"/>
        <w:jc w:val="center"/>
      </w:pPr>
      <w:r>
        <w:rPr>
          <w:rFonts w:ascii="Malgun Gothic" w:cs="Malgun Gothic" w:eastAsia="Malgun Gothic" w:hAnsi="Malgun Gothic"/>
          <w:b/>
          <w:bCs/>
          <w:color w:val="2E74B5"/>
          <w:sz w:val="36"/>
          <w:szCs w:val="36"/>
        </w:rPr>
        <w:t xml:space="preserve">매일 마음을 새롭게 하는 훈련</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로마서 12:2</w:t>
            </w:r>
          </w:p>
          <w:p>
            <w:pPr>
              <w:spacing w:after="0"/>
              <w:jc w:val="center"/>
            </w:pPr>
            <w:r>
              <w:rPr>
                <w:rFonts w:ascii="Malgun Gothic" w:cs="Malgun Gothic" w:eastAsia="Malgun Gothic" w:hAnsi="Malgun Gothic"/>
                <w:i/>
                <w:iCs/>
                <w:color w:val="333333"/>
                <w:sz w:val="20"/>
                <w:szCs w:val="20"/>
              </w:rPr>
              <w:t xml:space="preserve">"너희는 이 세대를 본받지 말고 오직 마음을 새롭게 함으로 변화를 받아 하나님의 선하시고 기뻐하시고 온전하신 뜻이 무엇인지 분별하도록 하라"</w:t>
            </w:r>
          </w:p>
        </w:tc>
      </w:tr>
    </w:tbl>
    <w:p>
      <w:pPr>
        <w:spacing w:after="60"/>
      </w:pPr>
    </w:p>
    <w:p>
      <w:pPr>
        <w:spacing w:after="0"/>
        <w:jc w:val="center"/>
      </w:pPr>
      <w:r>
        <w:rPr>
          <w:rFonts w:ascii="Malgun Gothic" w:cs="Malgun Gothic" w:eastAsia="Malgun Gothic" w:hAnsi="Malgun Gothic"/>
          <w:color w:val="888888"/>
          <w:sz w:val="18"/>
          <w:szCs w:val="18"/>
        </w:rPr>
        <w:t xml:space="preserve">V1-1  |  9주차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로마서 12:2</w:t>
            </w:r>
          </w:p>
          <w:p>
            <w:pPr>
              <w:spacing w:after="60"/>
            </w:pPr>
            <w:r>
              <w:rPr>
                <w:rFonts w:ascii="Malgun Gothic" w:cs="Malgun Gothic" w:eastAsia="Malgun Gothic" w:hAnsi="Malgun Gothic"/>
                <w:sz w:val="22"/>
                <w:szCs w:val="22"/>
              </w:rPr>
              <w:t xml:space="preserve">"너희는 이 세대를 본받지 말고 오직 마음을 새롭게 함으로 변화를 받아 하나님의 선하시고 기뻐하시고 온전하신 뜻이 무엇인지 분별하도록 하라"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오늘 아침, 눈을 뜨자마자 가장 먼저 떠오른 생각은 무엇이었나요? 그 생각이 하루의 기분에 어떤 영향을 미쳤나요?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살면서 "생각을 바꿨더니 상황이 달라 보였다"는 경험을 해본 적이 있나요? 어떤 일이었는지 나눠주세요.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여러분에게 '마음을 새롭게 한다'는 표현은 어떤 이미지로 다가오나요? (예: 청소, 환기, 새 옷 입기 등 자유롭게 표현해 보세요.)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마음은 저절로 새로워지지 않습니다</w:t>
      </w:r>
    </w:p>
    <w:p>
      <w:pPr>
        <w:spacing w:after="100"/>
      </w:pPr>
      <w:r>
        <w:rPr>
          <w:rFonts w:ascii="Malgun Gothic" w:cs="Malgun Gothic" w:eastAsia="Malgun Gothic" w:hAnsi="Malgun Gothic"/>
          <w:sz w:val="22"/>
          <w:szCs w:val="22"/>
        </w:rPr>
        <w:t xml:space="preserve">### 마음은 저절로 새로워지지 않습니다
 우리는 종종 "언젠가 마음이 바뀌겠지" 하고 기다립니다. 그러나 조용기 목사님은 단호하게 말씀하셨습니다. </w:t>
      </w:r>
      <w:r>
        <w:rPr>
          <w:rFonts w:ascii="Malgun Gothic" w:cs="Malgun Gothic" w:eastAsia="Malgun Gothic" w:hAnsi="Malgun Gothic"/>
          <w:b/>
          <w:bCs/>
          <w:sz w:val="22"/>
          <w:szCs w:val="22"/>
        </w:rPr>
        <w:t xml:space="preserve">마음의 변화는 훈련의 결과</w:t>
      </w:r>
      <w:r>
        <w:rPr>
          <w:rFonts w:ascii="Malgun Gothic" w:cs="Malgun Gothic" w:eastAsia="Malgun Gothic" w:hAnsi="Malgun Gothic"/>
          <w:sz w:val="22"/>
          <w:szCs w:val="22"/>
        </w:rPr>
        <w:t xml:space="preserve">라고. 좋은 마음은 저절로 오지 않습니다. 날마다 의도적으로 가꾸고, 반복해서 채우고, 끊임없이 선택해야 얻어지는 것입니다.
 우리가 살아가는 3차원의 세계는 끊임없이 부정적인 신호를 보내옵니다. 뉴스는 재난과 갈등을 전하고, 관계는 상처를 남기며, 몸은 피로를 호소합니다. 이 환경 속에 그대로 노출된 마음은 자연스럽게 부정과 두려움으로 물들어 갑니다. 목사님은 이것을 "3차원의 한계"라고 표현하셨습니다. 그리고 이 한계를 뛰어넘는 것이 바로 </w:t>
      </w:r>
      <w:r>
        <w:rPr>
          <w:rFonts w:ascii="Malgun Gothic" w:cs="Malgun Gothic" w:eastAsia="Malgun Gothic" w:hAnsi="Malgun Gothic"/>
          <w:b/>
          <w:bCs/>
          <w:sz w:val="22"/>
          <w:szCs w:val="22"/>
        </w:rPr>
        <w:t xml:space="preserve">4차원의 영성</w:t>
      </w:r>
      <w:r>
        <w:rPr>
          <w:rFonts w:ascii="Malgun Gothic" w:cs="Malgun Gothic" w:eastAsia="Malgun Gothic" w:hAnsi="Malgun Gothic"/>
          <w:sz w:val="22"/>
          <w:szCs w:val="22"/>
        </w:rPr>
        <w:t xml:space="preserve">이라고 가르쳐 주셨습니다.
 다윗을 생각해 보십시오. 그는 사울 왕에게 쫓기고, 가족에게 배신당하고, 자기 백성에게 돌팔매질을 당하는 절망적인 상황에 처했습니다. 그런데 시편을 읽어 보면 놀라운 일이 벌어집니다. 탄식으로 시작된 시편이 어느 순간 찬양으로 바뀝니다. 이것은 환경이 바뀌어서가 아닙니다. 다윗이 </w:t>
      </w:r>
      <w:r>
        <w:rPr>
          <w:rFonts w:ascii="Malgun Gothic" w:cs="Malgun Gothic" w:eastAsia="Malgun Gothic" w:hAnsi="Malgun Gothic"/>
          <w:b/>
          <w:bCs/>
          <w:sz w:val="22"/>
          <w:szCs w:val="22"/>
        </w:rPr>
        <w:t xml:space="preserve">의도적으로 생각의 방향을 바꿨기 때문</w:t>
      </w:r>
      <w:r>
        <w:rPr>
          <w:rFonts w:ascii="Malgun Gothic" w:cs="Malgun Gothic" w:eastAsia="Malgun Gothic" w:hAnsi="Malgun Gothic"/>
          <w:sz w:val="22"/>
          <w:szCs w:val="22"/>
        </w:rPr>
        <w:t xml:space="preserve">입니다. 그는 문제를 바라보던 눈을 하나님께로 돌렸습니다.
 목사님은 또한 아사 왕의 사례를 통해 부정적 사고가 얼마나 치명적인지를 경고하셨습니다. 초반에 하나님을 의지하여 큰 승리를 거두었던 아사 왕이, 후반에 이르러 두려움과 불신이 그 마음을 잠식하자 결국 하나님 대신 인간의 힘을 찾게 되었습니다. </w:t>
      </w:r>
      <w:r>
        <w:rPr>
          <w:rFonts w:ascii="Malgun Gothic" w:cs="Malgun Gothic" w:eastAsia="Malgun Gothic" w:hAnsi="Malgun Gothic"/>
          <w:b/>
          <w:bCs/>
          <w:sz w:val="22"/>
          <w:szCs w:val="22"/>
        </w:rPr>
        <w:t xml:space="preserve">마음의 습관이 신앙의 방향을 결정한다</w:t>
      </w:r>
      <w:r>
        <w:rPr>
          <w:rFonts w:ascii="Malgun Gothic" w:cs="Malgun Gothic" w:eastAsia="Malgun Gothic" w:hAnsi="Malgun Gothic"/>
          <w:sz w:val="22"/>
          <w:szCs w:val="22"/>
        </w:rPr>
        <w:t xml:space="preserve">는 엄중한 교훈입니다.
 그렇다면 어떻게 마음을 새롭게 할 수 있을까요? 목사님은 세 가지 방향을 제시하셨습니다.
 </w:t>
      </w:r>
      <w:r>
        <w:rPr>
          <w:rFonts w:ascii="Malgun Gothic" w:cs="Malgun Gothic" w:eastAsia="Malgun Gothic" w:hAnsi="Malgun Gothic"/>
          <w:b/>
          <w:bCs/>
          <w:sz w:val="22"/>
          <w:szCs w:val="22"/>
        </w:rPr>
        <w:t xml:space="preserve">첫째, 하나님의 말씀으로 마음을 채우는 것입니다.</w:t>
      </w:r>
      <w:r>
        <w:rPr>
          <w:rFonts w:ascii="Malgun Gothic" w:cs="Malgun Gothic" w:eastAsia="Malgun Gothic" w:hAnsi="Malgun Gothic"/>
          <w:sz w:val="22"/>
          <w:szCs w:val="22"/>
        </w:rPr>
        <w:t xml:space="preserve"> 로마서 12장 2절은 "마음을 새롭게 함으로 변화를 받으라"고 말씀합니다. 변화는 외부에서 오는 것이 아니라, 말씀이 내면에 스며들 때 일어납니다. 매일 말씀을 묵상하고 선포하는 습관이 마음의 토양을 바꿉니다.
 </w:t>
      </w:r>
      <w:r>
        <w:rPr>
          <w:rFonts w:ascii="Malgun Gothic" w:cs="Malgun Gothic" w:eastAsia="Malgun Gothic" w:hAnsi="Malgun Gothic"/>
          <w:b/>
          <w:bCs/>
          <w:sz w:val="22"/>
          <w:szCs w:val="22"/>
        </w:rPr>
        <w:t xml:space="preserve">둘째, 부정적인 생각을 멈추고 긍정의 언어로 전환하는 훈련입니다.</w:t>
      </w:r>
      <w:r>
        <w:rPr>
          <w:rFonts w:ascii="Malgun Gothic" w:cs="Malgun Gothic" w:eastAsia="Malgun Gothic" w:hAnsi="Malgun Gothic"/>
          <w:sz w:val="22"/>
          <w:szCs w:val="22"/>
        </w:rPr>
        <w:t xml:space="preserve"> 목사님은 "롬 8:28처럼 모든 것이 합력하여 선을 이룬다는 믿음"을 품을 때, 우리의 시선이 문제에서 하나님의 섭리로 이동한다고 말씀하셨습니다. 이것은 현실을 부정하는 것이 아니라, 현실 너머의 진실을 붙잡는 믿음의 행위입니다.
 </w:t>
      </w:r>
      <w:r>
        <w:rPr>
          <w:rFonts w:ascii="Malgun Gothic" w:cs="Malgun Gothic" w:eastAsia="Malgun Gothic" w:hAnsi="Malgun Gothic"/>
          <w:b/>
          <w:bCs/>
          <w:sz w:val="22"/>
          <w:szCs w:val="22"/>
        </w:rPr>
        <w:t xml:space="preserve">셋째, 사랑의 안경으로 이웃을 바라보는 훈련입니다.</w:t>
      </w:r>
      <w:r>
        <w:rPr>
          <w:rFonts w:ascii="Malgun Gothic" w:cs="Malgun Gothic" w:eastAsia="Malgun Gothic" w:hAnsi="Malgun Gothic"/>
          <w:sz w:val="22"/>
          <w:szCs w:val="22"/>
        </w:rPr>
        <w:t xml:space="preserve"> 고린도전서 13장은 사랑이 없는 모든 행위는 빈 그릇과 같다고 말합니다. 십자가의 사랑을 안경 삼아 사람을 바라볼 때, 우리의 판단과 분노가 이해와 용서로 전환됩니다. 목사님은 이것이 단순한 감정이 아니라, </w:t>
      </w:r>
      <w:r>
        <w:rPr>
          <w:rFonts w:ascii="Malgun Gothic" w:cs="Malgun Gothic" w:eastAsia="Malgun Gothic" w:hAnsi="Malgun Gothic"/>
          <w:b/>
          <w:bCs/>
          <w:sz w:val="22"/>
          <w:szCs w:val="22"/>
        </w:rPr>
        <w:t xml:space="preserve">반복적인 선택과 훈련의 결과</w:t>
      </w:r>
      <w:r>
        <w:rPr>
          <w:rFonts w:ascii="Malgun Gothic" w:cs="Malgun Gothic" w:eastAsia="Malgun Gothic" w:hAnsi="Malgun Gothic"/>
          <w:sz w:val="22"/>
          <w:szCs w:val="22"/>
        </w:rPr>
        <w:t xml:space="preserve">임을 강조하셨습니다.
 마음을 새롭게 하는 일은 하루아침에 이루어지지 않습니다. 그러나 날마다 조금씩, 말씀 앞에 마음을 열고, 생각의 방향을 의도적으로 돌리고, 사랑의 시선으로 세상을 바라보는 훈련을 계속할 때 — 우리의 내면은 반드시 변화됩니다. 그리고 그 변화된 마음이 가정을, 공동체를, 세상을 변화시킵니다.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본문에서 발견하기</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로마서 12:2에서 "이 세대를 본받지 말라"고 했을 때, 오늘 우리 시대에 '이 세대의 사고방식'은 어떤 모습으로 나타나고 있다고 생각하시나요? 구체적인 예를 들어 이야기해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다윗이 절망적인 상황 속에서도 찬양으로 마음을 전환할 수 있었던 비결은 무엇이었을까요? 시편에서 그런 전환의 순간을 경험한 적이 있다면 나눠주세요.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말씀의 의미 찾기</w:t>
      </w: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조용기 목사님은 "마음의 변화는 훈련의 결과"라고 하셨습니다. '훈련'과 '노력'은 어떻게 다를까요? 믿음의 관점에서 이 둘의 차이를 어떻게 이해하시나요?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고린도전서 13장은 사랑 없는 행위는 아무 유익이 없다고 합니다. 우리가 마음을 새롭게 하는 훈련에서 '사랑'이 왜 중심이 되어야 할까요?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삶에 연결하기</w:t>
      </w: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지금 내 마음속에 자꾸 반복되는 부정적인 생각이 있다면 무엇인가요? 그 생각 대신 하나님의 말씀으로 채울 수 있는 구절이 있다면 함께 나눠봅시다. (나누기 어려우면 마음속으로 생각해 보아도 좋습니다.)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주님, 날마다 말씀으로 저의 마음을 새롭게 하여 주소서.
</w:t>
            </w:r>
          </w:p>
          <w:p>
            <w:pPr>
              <w:spacing w:after="60"/>
            </w:pPr>
            <w:r>
              <w:rPr>
                <w:rFonts w:ascii="Malgun Gothic" w:cs="Malgun Gothic" w:eastAsia="Malgun Gothic" w:hAnsi="Malgun Gothic"/>
                <w:sz w:val="22"/>
                <w:szCs w:val="22"/>
              </w:rPr>
              <w:t xml:space="preserve">&gt; 부정의 생각을 내려놓고 주님의 선하심을 바라보게 하시고,
</w:t>
            </w:r>
          </w:p>
          <w:p>
            <w:pPr>
              <w:spacing w:after="60"/>
            </w:pPr>
            <w:r>
              <w:rPr>
                <w:rFonts w:ascii="Malgun Gothic" w:cs="Malgun Gothic" w:eastAsia="Malgun Gothic" w:hAnsi="Malgun Gothic"/>
                <w:sz w:val="22"/>
                <w:szCs w:val="22"/>
              </w:rPr>
              <w:t xml:space="preserve">&gt; 사랑의 눈으로 이웃을 바라볼 수 있도록 훈련시켜 주옵소서.
</w:t>
            </w:r>
          </w:p>
          <w:p>
            <w:pPr>
              <w:spacing w:after="60"/>
            </w:pPr>
            <w:r>
              <w:rPr>
                <w:rFonts w:ascii="Malgun Gothic" w:cs="Malgun Gothic" w:eastAsia="Malgun Gothic" w:hAnsi="Malgun Gothic"/>
                <w:sz w:val="22"/>
                <w:szCs w:val="22"/>
              </w:rPr>
              <w:t xml:space="preserve">&gt; 오늘도 이 마음을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9주차: 매일 마음을 새롭게 하는 훈련</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2026-03-04T00:54:02.649Z</dcterms:created>
  <dcterms:modified xsi:type="dcterms:W3CDTF">2026-03-04T00:54:02.649Z</dcterms:modified>
</cp:coreProperties>
</file>

<file path=docProps/custom.xml><?xml version="1.0" encoding="utf-8"?>
<Properties xmlns="http://schemas.openxmlformats.org/officeDocument/2006/custom-properties" xmlns:vt="http://schemas.openxmlformats.org/officeDocument/2006/docPropsVTypes"/>
</file>