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생각이 왜 중요한가 - 40장 정리</w:t>
      </w:r>
    </w:p>
    <w:p>
      <w:pPr>
        <w:spacing w:after="3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조용기 목사 설교 전수 스캔 기반 (codex 작성본)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1장. 생각은 미래를 창조하는 재료다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생각은 인생의 방향과 결과를 먼저 빚어내는 출발점으로 설교에서 반복 강조됩니다.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고후 4:7-15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2장. 생각은 일생을 지배한다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생각은 순간 감정이 아니라 한 사람의 전 생애를 통치하는 힘으로 제시됩니다.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고후 4:7-15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3장. 결과의 차이는 생각의 차이에서 시작된다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같은 상황이라도 생각이 다르면 삶의 결론이 달라진다는 메시지가 반복됩니다.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고후 4:7-15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4장. 생각을 바꾸면 길이 보인다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막힘의 원인을 환경이 아니라 생각에서 찾고 생각 전환을 촉구합니다.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사 43:19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5장. 막다른 길이라는 생각이 돌파를 막는다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상황보다 해석이 먼저이며 생각의 방향을 바꿔야 돌파가 시작된다고 가르칩니다.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사 43:19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6장. 생각 방식은 습관이 되므로 관리해야 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생각도 습관이 되기에 의도적 훈련이 필요하다고 설교합니다.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시 146:3-5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7장. 생각은 보이지 않지만 현실이 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보이지 않는 생각이 보이는 삶으로 드러난다고 반복 설명합니다.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잠 4:23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8장. 생각에는 씨앗의 원리가 작동한다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무엇을 생각에 심느냐가 훗날 거두는 열매를 결정합니다.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잠 4:23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9장. 미래의 꿈은 현재 생각에 먼저 심어진다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꿈은 장래의 일이 아니라 현재 생각의 토양에서 자란다고 말합니다.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잠 4:23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10장. 패배는 현실 이전에 생각에서 시작된다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패배 환경은 패배 생각에서 시작된다고 설교합니다.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눅 6:45, 막 11:23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11장. 생각·꿈·믿음·말은 하나의 연쇄다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생각이 꿈과 믿음과 말을 낳고 삶의 결과로 이어진다는 구조를 제시합니다.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롬 4:17-18, 막 11:23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12장. 정체성 생각이 환경을 바꾼다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내가 누구인가에 대한 생각이 실제 삶의 환경으로 구체화됩니다.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롬 4:17-18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13장. 생각은 지키고 가꿔야 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생각은 방치가 아니라 보호와 경작의 대상이라고 반복 강조됩니다.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잠 16:32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14장. 생각을 바꾸면 믿음이 달라진다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믿음의 강도와 방향은 생각 전환과 직결된다고 설교합니다.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눅 18:4-8, 마 21:22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15장. 하나님은 생각하는 것 위에도 역사하신다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하나님 역사는 구하는 것뿐 아니라 생각하는 것에도 미친다고 선포합니다.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엡 3:20-21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16장. 의식혁명은 생각혁명이다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의식의 핵심을 생각으로 정의하며 신앙변화의 중심축으로 둡니다.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눅 23:44-46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17장. 회개는 생각 전환을 포함한다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회개를 단순 후회가 아니라 생각의 변화로 해석합니다.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마 4:17, 엡 3:20-21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18장. 보혈 신앙은 생각 수용으로 체화된다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십자가 복음은 생각으로 받아들여질 때 신앙의 실제가 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사 53:4-5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19장. 생각이 거듭나야 새사람이 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새사람의 핵심 표지로 생각의 거듭남을 제시합니다.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고후 5:17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20장. 긍정적 생각은 희망의 사고다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긍정은 낙관주의가 아니라 성경적 희망의 사고라고 말합니다.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잠 4:23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21장. 생각은 황금보다 귀한 자원이다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생각을 물질보다 귀한 자산으로 규정하여 관리 책임을 강조합니다.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잠 4:23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22장. 생각은 형상적 통치 기능과 연결된다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인간의 생각은 하나님의 형상에 따른 다스림 기능과 연결됩니다.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창 1:26-27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23장. 생각은 꿈이 되어 내일을 만든다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생각은 꿈의 재료가 되어 미래의 그림을 구성합니다.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고후 4:7-15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24장. 긍정 생각은 공동체에도 파급된다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개인의 생각이 가정과 공동체 성패에도 영향을 준다고 설명합니다.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고후 4:7-15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25장. 생각-기도-기적은 연결된다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생각이 꿈과 믿음을 거쳐 기도의 기적으로 나타난다고 가르칩니다.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막 11:23-24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26장. 십자가는 생각 전환의 관문이다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문제 중심 사고에서 십자가 중심 사고로의 전환을 촉구합니다.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사 53:4-5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27장. 믿음의 출발은 생각 수용이다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믿음은 생각을 통해 받아 누리는 실제라고 정의됩니다.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엡 3:20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28장. 대속 진리는 생각으로 받아들여져야 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화목·치유·저주 청산·영생의 복음을 생각으로 수용해야 한다고 강조합니다.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갈 3:13, 고후 5:17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29장. 생각 변화 없이는 믿음 역사가 어렵다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믿음의 실제는 생각의 변화와 함께 일어난다고 반복됩니다.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롬 10:17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30장. 말씀의 씨앗이 생각을 바꾼다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말씀-생각-믿음의 순서가 설교 전체에서 일관되게 나타납니다.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롬 10:17, 히 4:12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31장. 생각이 달라지면 꿈도 달라진다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꿈 변화는 생각 변화의 결과로 제시됩니다.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창 15:5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32장. 약속을 생각에 새길 때 믿음이 자란다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하나님 약속을 마음에 깊이 새기는 행위가 믿음을 강화합니다.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창 15:5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33장. 변화된 생각 위에 성령의 믿음이 부어진다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생각이 복음으로 정렬될 때 성령의 믿음 역사가 강해진다고 설교합니다.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롬 8:26-27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34장. 4차원 영성의 첫 관문은 생각이다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4차원 영성은 생각·꿈·믿음·고백의 구조로 설명됩니다.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창 1:1-3, 히 11:3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35장. 3차원 문제를 4차원 생각으로 풀어야 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인간 수단을 넘어 하나님의 생각으로 문제를 해석·해결하라고 권면합니다.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히 11:3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36장. 하나님의 생각은 세계 운행 원리다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하나님의 생각·말씀이 보이는 세계를 이끈다는 관점을 반복합니다.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창 1:1-3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37장. 하나님의 생각과 사람의 생각은 다르다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두 생각의 차이를 분별하는 것이 신앙 핵심으로 제시됩니다.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사 55:8-9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38장. 잘못된 생각은 하나님과의 관계를 무너뜨린다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생각의 왜곡이 하나님과의 단절로 이어질 수 있음을 경고합니다.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막 8:1-9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39장. 하나님의 생각은 재앙이 아니라 미래와 희망이다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불안 중심 사고를 하나님의 약속 중심 사고로 전환하라고 강조합니다.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렘 29:11-13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40장. 마음과 생각을 지키는 것이 영적 전쟁의 핵심이다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기도와 말씀으로 생각을 지켜야 부정적 침투를 막는다고 가르칩니다.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관련 성경 구절: 빌 4:6-7, 히 4:12</w:t>
      </w:r>
    </w:p>
    <w:p>
      <w:pPr>
        <w:pStyle w:val="Heading2"/>
        <w:spacing w:after="80" w:before="2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결론</w:t>
      </w:r>
    </w:p>
    <w:p>
      <w:r>
        <w:rPr>
          <w:rFonts w:ascii="Malgun Gothic" w:cs="Malgun Gothic" w:eastAsia="Malgun Gothic" w:hAnsi="Malgun Gothic"/>
          <w:sz w:val="21"/>
          <w:szCs w:val="21"/>
        </w:rPr>
        <w:t xml:space="preserve">생각은 4차원 영성의 출발점이며, 생각의 변화가 꿈·믿음·고백·삶의 변화를 이끈다는 점이 설교 전반에서 일관되게 강조됩니다.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2026-03-31T00:15:07.448Z</dcterms:created>
  <dcterms:modified xsi:type="dcterms:W3CDTF">2026-03-31T00:15:07.450Z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