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Anecdotal stories are great to read but I like to make decisions on data. I haven’t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6DD59B9"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r w:rsidR="003F7850">
        <w:t xml:space="preserve"> </w:t>
      </w:r>
      <w:r w:rsidR="00B6712D">
        <w:t>. A similar 4-digit system has little added benefit and practice becomes burdensome</w:t>
      </w:r>
      <w:r w:rsidR="008E2958">
        <w:t>.</w:t>
      </w:r>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Mappings to other data types can be made for 2-digit systems but don’t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161A1DA8" w:rsidR="001C1653" w:rsidRPr="009B6095" w:rsidRDefault="001C1653" w:rsidP="000D21BC">
            <w:pPr>
              <w:pStyle w:val="tablecelltight"/>
            </w:pPr>
            <w:r w:rsidRPr="009B6095">
              <w:t xml:space="preserve">story-based </w:t>
            </w:r>
            <w:r w:rsidR="00DC60AC">
              <w:t>2</w:t>
            </w:r>
            <w:r w:rsidRPr="009B6095">
              <w:t>-digit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0CE5E165" w:rsidR="001C1653" w:rsidRPr="009B6095" w:rsidRDefault="00737A28" w:rsidP="000D21BC">
            <w:pPr>
              <w:pStyle w:val="tablecelltight"/>
            </w:pPr>
            <w:r>
              <w:t>common competition system</w:t>
            </w: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5F39ED4C" w:rsidR="001C1653" w:rsidRPr="009B6095" w:rsidRDefault="001C1653" w:rsidP="000D21BC">
            <w:pPr>
              <w:pStyle w:val="tablecelltight"/>
            </w:pPr>
            <w:r w:rsidRPr="009B6095">
              <w:t xml:space="preserve">story-based </w:t>
            </w:r>
            <w:r w:rsidR="00DC60AC">
              <w:t>2</w:t>
            </w:r>
            <w:r w:rsidRPr="009B6095">
              <w:t>-digit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 xml:space="preserve">@katiek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don’t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One thing I’ve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691CF31F"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16A7E4F9" w14:textId="281A3623" w:rsidR="00EA29DB" w:rsidRDefault="00EA29DB" w:rsidP="00EA29DB">
      <w:pPr>
        <w:pStyle w:val="Heading3"/>
      </w:pPr>
      <w:r>
        <w:t>PAO systems</w:t>
      </w:r>
    </w:p>
    <w:p w14:paraId="109B9870" w14:textId="0D4A4D66" w:rsidR="00EA29DB" w:rsidRDefault="00EA29DB" w:rsidP="00EA29DB">
      <w:r>
        <w:t>Many people know about and want to know more about using a PAO system since people like Alex Mullen and Simon Reinhard had personal experiences that made them think it was inferior.</w:t>
      </w:r>
      <w:r w:rsidR="008C4C06">
        <w:t xml:space="preserve"> According to the SVE scores they are:</w:t>
      </w:r>
    </w:p>
    <w:tbl>
      <w:tblPr>
        <w:tblStyle w:val="TableGrid"/>
        <w:tblW w:w="0" w:type="auto"/>
        <w:tblInd w:w="715" w:type="dxa"/>
        <w:tblLook w:val="04A0" w:firstRow="1" w:lastRow="0" w:firstColumn="1" w:lastColumn="0" w:noHBand="0" w:noVBand="1"/>
      </w:tblPr>
      <w:tblGrid>
        <w:gridCol w:w="721"/>
        <w:gridCol w:w="1349"/>
        <w:gridCol w:w="2804"/>
        <w:gridCol w:w="527"/>
        <w:gridCol w:w="906"/>
        <w:gridCol w:w="2328"/>
      </w:tblGrid>
      <w:tr w:rsidR="008C4C06" w:rsidRPr="009B6095" w14:paraId="0096BEE7" w14:textId="77777777" w:rsidTr="008C4C06">
        <w:tc>
          <w:tcPr>
            <w:tcW w:w="721" w:type="dxa"/>
          </w:tcPr>
          <w:p w14:paraId="55D37A93" w14:textId="77777777" w:rsidR="008C4C06" w:rsidRPr="009B6095" w:rsidRDefault="008C4C06" w:rsidP="00222234">
            <w:pPr>
              <w:pStyle w:val="tablecelltight"/>
              <w:rPr>
                <w:b/>
                <w:bCs/>
              </w:rPr>
            </w:pPr>
            <w:r w:rsidRPr="009B6095">
              <w:rPr>
                <w:b/>
                <w:bCs/>
              </w:rPr>
              <w:t>Rank</w:t>
            </w:r>
          </w:p>
        </w:tc>
        <w:tc>
          <w:tcPr>
            <w:tcW w:w="1349" w:type="dxa"/>
          </w:tcPr>
          <w:p w14:paraId="2D12320B" w14:textId="77777777" w:rsidR="008C4C06" w:rsidRPr="009B6095" w:rsidRDefault="008C4C06" w:rsidP="00222234">
            <w:pPr>
              <w:pStyle w:val="tablecelltight"/>
              <w:rPr>
                <w:b/>
                <w:bCs/>
              </w:rPr>
            </w:pPr>
            <w:r w:rsidRPr="009B6095">
              <w:rPr>
                <w:b/>
                <w:bCs/>
              </w:rPr>
              <w:t>System</w:t>
            </w:r>
          </w:p>
        </w:tc>
        <w:tc>
          <w:tcPr>
            <w:tcW w:w="2804" w:type="dxa"/>
          </w:tcPr>
          <w:p w14:paraId="2E16A544" w14:textId="77777777" w:rsidR="008C4C06" w:rsidRPr="009B6095" w:rsidRDefault="008C4C06" w:rsidP="00222234">
            <w:pPr>
              <w:pStyle w:val="tablecelltight"/>
              <w:rPr>
                <w:b/>
                <w:bCs/>
              </w:rPr>
            </w:pPr>
            <w:r w:rsidRPr="009B6095">
              <w:rPr>
                <w:b/>
                <w:bCs/>
              </w:rPr>
              <w:t>Description</w:t>
            </w:r>
          </w:p>
        </w:tc>
        <w:tc>
          <w:tcPr>
            <w:tcW w:w="0" w:type="auto"/>
          </w:tcPr>
          <w:p w14:paraId="35CEF04E" w14:textId="77777777" w:rsidR="008C4C06" w:rsidRPr="009B6095" w:rsidRDefault="008C4C06" w:rsidP="00222234">
            <w:pPr>
              <w:pStyle w:val="tablecelltight"/>
              <w:rPr>
                <w:b/>
                <w:bCs/>
              </w:rPr>
            </w:pPr>
            <w:r w:rsidRPr="009B6095">
              <w:rPr>
                <w:b/>
                <w:bCs/>
              </w:rPr>
              <w:t>SVE</w:t>
            </w:r>
          </w:p>
        </w:tc>
        <w:tc>
          <w:tcPr>
            <w:tcW w:w="906" w:type="dxa"/>
          </w:tcPr>
          <w:p w14:paraId="5EE5A891" w14:textId="77777777" w:rsidR="008C4C06" w:rsidRPr="009B6095" w:rsidRDefault="008C4C06" w:rsidP="00222234">
            <w:pPr>
              <w:pStyle w:val="tablecelltight"/>
              <w:rPr>
                <w:b/>
                <w:bCs/>
              </w:rPr>
            </w:pPr>
            <w:r w:rsidRPr="009B6095">
              <w:rPr>
                <w:b/>
                <w:bCs/>
              </w:rPr>
              <w:t>Mastery time</w:t>
            </w:r>
          </w:p>
        </w:tc>
        <w:tc>
          <w:tcPr>
            <w:tcW w:w="2328" w:type="dxa"/>
          </w:tcPr>
          <w:p w14:paraId="2B80A06A" w14:textId="77777777" w:rsidR="008C4C06" w:rsidRPr="009B6095" w:rsidRDefault="008C4C06" w:rsidP="00222234">
            <w:pPr>
              <w:pStyle w:val="tablecelltight"/>
              <w:rPr>
                <w:b/>
                <w:bCs/>
              </w:rPr>
            </w:pPr>
            <w:r w:rsidRPr="009B6095">
              <w:rPr>
                <w:b/>
                <w:bCs/>
              </w:rPr>
              <w:t>notes</w:t>
            </w:r>
          </w:p>
        </w:tc>
      </w:tr>
      <w:tr w:rsidR="00204192" w:rsidRPr="00204192" w14:paraId="50E1F1B2" w14:textId="77777777" w:rsidTr="0045412A">
        <w:tc>
          <w:tcPr>
            <w:tcW w:w="721" w:type="dxa"/>
          </w:tcPr>
          <w:p w14:paraId="3F2BDA8E" w14:textId="77777777" w:rsidR="00204192" w:rsidRPr="00204192" w:rsidRDefault="00204192" w:rsidP="0045412A">
            <w:pPr>
              <w:pStyle w:val="tablecelltight"/>
            </w:pPr>
            <w:r w:rsidRPr="00204192">
              <w:t>1</w:t>
            </w:r>
          </w:p>
        </w:tc>
        <w:tc>
          <w:tcPr>
            <w:tcW w:w="1349" w:type="dxa"/>
          </w:tcPr>
          <w:p w14:paraId="106C4797" w14:textId="77777777" w:rsidR="00204192" w:rsidRPr="00204192" w:rsidRDefault="00204192" w:rsidP="0045412A">
            <w:pPr>
              <w:pStyle w:val="tablecelltight"/>
            </w:pPr>
            <w:r w:rsidRPr="00204192">
              <w:t>mol-2c3-SAI</w:t>
            </w:r>
          </w:p>
        </w:tc>
        <w:tc>
          <w:tcPr>
            <w:tcW w:w="2804" w:type="dxa"/>
          </w:tcPr>
          <w:p w14:paraId="250322B4" w14:textId="77777777" w:rsidR="00204192" w:rsidRPr="00204192" w:rsidRDefault="00204192" w:rsidP="0045412A">
            <w:pPr>
              <w:pStyle w:val="tablecelltight"/>
            </w:pPr>
            <w:r w:rsidRPr="00204192">
              <w:t>2 category 3-digit PAO</w:t>
            </w:r>
          </w:p>
        </w:tc>
        <w:tc>
          <w:tcPr>
            <w:tcW w:w="0" w:type="auto"/>
          </w:tcPr>
          <w:p w14:paraId="04572BBC" w14:textId="77777777" w:rsidR="00204192" w:rsidRPr="00204192" w:rsidRDefault="00204192" w:rsidP="0045412A">
            <w:pPr>
              <w:pStyle w:val="tablecelltight"/>
            </w:pPr>
            <w:r w:rsidRPr="00204192">
              <w:t>1.8</w:t>
            </w:r>
          </w:p>
        </w:tc>
        <w:tc>
          <w:tcPr>
            <w:tcW w:w="906" w:type="dxa"/>
          </w:tcPr>
          <w:p w14:paraId="1F3584B2" w14:textId="41A0442D" w:rsidR="00204192" w:rsidRPr="00204192" w:rsidRDefault="00204192" w:rsidP="0045412A">
            <w:pPr>
              <w:pStyle w:val="tablecelltight"/>
            </w:pPr>
            <w:r w:rsidRPr="009B6095">
              <w:t>834y</w:t>
            </w:r>
          </w:p>
        </w:tc>
        <w:tc>
          <w:tcPr>
            <w:tcW w:w="2328" w:type="dxa"/>
          </w:tcPr>
          <w:p w14:paraId="63305962" w14:textId="77777777" w:rsidR="00204192" w:rsidRPr="00204192" w:rsidRDefault="00204192" w:rsidP="0045412A">
            <w:pPr>
              <w:pStyle w:val="tablecelltight"/>
            </w:pPr>
          </w:p>
        </w:tc>
      </w:tr>
      <w:tr w:rsidR="00204192" w:rsidRPr="00204192" w14:paraId="667986C4" w14:textId="77777777" w:rsidTr="00AA7ABC">
        <w:tc>
          <w:tcPr>
            <w:tcW w:w="721" w:type="dxa"/>
          </w:tcPr>
          <w:p w14:paraId="18DA89D2" w14:textId="77777777" w:rsidR="00204192" w:rsidRPr="00204192" w:rsidRDefault="00204192" w:rsidP="00AA7ABC">
            <w:pPr>
              <w:pStyle w:val="tablecelltight"/>
            </w:pPr>
            <w:r w:rsidRPr="00204192">
              <w:t>2</w:t>
            </w:r>
          </w:p>
        </w:tc>
        <w:tc>
          <w:tcPr>
            <w:tcW w:w="1349" w:type="dxa"/>
          </w:tcPr>
          <w:p w14:paraId="12E60B11" w14:textId="77777777" w:rsidR="00204192" w:rsidRPr="00204192" w:rsidRDefault="00204192" w:rsidP="00AA7ABC">
            <w:pPr>
              <w:pStyle w:val="tablecelltight"/>
            </w:pPr>
            <w:r w:rsidRPr="00204192">
              <w:t>mol-1c3-SAI</w:t>
            </w:r>
          </w:p>
        </w:tc>
        <w:tc>
          <w:tcPr>
            <w:tcW w:w="2804" w:type="dxa"/>
          </w:tcPr>
          <w:p w14:paraId="1E43537C" w14:textId="77777777" w:rsidR="00204192" w:rsidRPr="00204192" w:rsidRDefault="00204192" w:rsidP="00AA7ABC">
            <w:pPr>
              <w:pStyle w:val="tablecelltight"/>
            </w:pPr>
            <w:r w:rsidRPr="00204192">
              <w:t>1 category 3-digit PAO</w:t>
            </w:r>
          </w:p>
        </w:tc>
        <w:tc>
          <w:tcPr>
            <w:tcW w:w="0" w:type="auto"/>
          </w:tcPr>
          <w:p w14:paraId="17E67A64" w14:textId="77777777" w:rsidR="00204192" w:rsidRPr="00204192" w:rsidRDefault="00204192" w:rsidP="00AA7ABC">
            <w:pPr>
              <w:pStyle w:val="tablecelltight"/>
            </w:pPr>
            <w:r w:rsidRPr="00204192">
              <w:t>2.0</w:t>
            </w:r>
          </w:p>
        </w:tc>
        <w:tc>
          <w:tcPr>
            <w:tcW w:w="906" w:type="dxa"/>
          </w:tcPr>
          <w:p w14:paraId="7FF20698" w14:textId="40E757CD" w:rsidR="00204192" w:rsidRPr="00204192" w:rsidRDefault="00204192" w:rsidP="00AA7ABC">
            <w:pPr>
              <w:pStyle w:val="tablecelltight"/>
            </w:pPr>
            <w:r w:rsidRPr="009B6095">
              <w:t>83y</w:t>
            </w:r>
          </w:p>
        </w:tc>
        <w:tc>
          <w:tcPr>
            <w:tcW w:w="2328" w:type="dxa"/>
          </w:tcPr>
          <w:p w14:paraId="02F4053C" w14:textId="77777777" w:rsidR="00204192" w:rsidRPr="00204192" w:rsidRDefault="00204192" w:rsidP="00AA7ABC">
            <w:pPr>
              <w:pStyle w:val="tablecelltight"/>
            </w:pPr>
          </w:p>
        </w:tc>
      </w:tr>
      <w:tr w:rsidR="00204192" w:rsidRPr="00204192" w14:paraId="475A4182" w14:textId="77777777" w:rsidTr="008A3F6B">
        <w:tc>
          <w:tcPr>
            <w:tcW w:w="721" w:type="dxa"/>
          </w:tcPr>
          <w:p w14:paraId="5E12C723" w14:textId="77777777" w:rsidR="00204192" w:rsidRPr="00204192" w:rsidRDefault="00204192" w:rsidP="008A3F6B">
            <w:pPr>
              <w:pStyle w:val="tablecelltight"/>
            </w:pPr>
            <w:r w:rsidRPr="00204192">
              <w:t>3</w:t>
            </w:r>
          </w:p>
        </w:tc>
        <w:tc>
          <w:tcPr>
            <w:tcW w:w="1349" w:type="dxa"/>
          </w:tcPr>
          <w:p w14:paraId="116E6787" w14:textId="77777777" w:rsidR="00204192" w:rsidRPr="00204192" w:rsidRDefault="00204192" w:rsidP="008A3F6B">
            <w:pPr>
              <w:pStyle w:val="tablecelltight"/>
            </w:pPr>
            <w:r w:rsidRPr="00204192">
              <w:t>mol-3-SAI</w:t>
            </w:r>
          </w:p>
        </w:tc>
        <w:tc>
          <w:tcPr>
            <w:tcW w:w="2804" w:type="dxa"/>
          </w:tcPr>
          <w:p w14:paraId="53866967" w14:textId="77777777" w:rsidR="00204192" w:rsidRPr="00204192" w:rsidRDefault="00204192" w:rsidP="008A3F6B">
            <w:pPr>
              <w:pStyle w:val="tablecelltight"/>
            </w:pPr>
            <w:r w:rsidRPr="00204192">
              <w:t>3-digit PAO</w:t>
            </w:r>
          </w:p>
        </w:tc>
        <w:tc>
          <w:tcPr>
            <w:tcW w:w="0" w:type="auto"/>
          </w:tcPr>
          <w:p w14:paraId="66867992" w14:textId="77777777" w:rsidR="00204192" w:rsidRPr="00204192" w:rsidRDefault="00204192" w:rsidP="008A3F6B">
            <w:pPr>
              <w:pStyle w:val="tablecelltight"/>
            </w:pPr>
            <w:r w:rsidRPr="00204192">
              <w:t>2.3</w:t>
            </w:r>
          </w:p>
        </w:tc>
        <w:tc>
          <w:tcPr>
            <w:tcW w:w="906" w:type="dxa"/>
          </w:tcPr>
          <w:p w14:paraId="4FF2B81F" w14:textId="7B36E322" w:rsidR="00204192" w:rsidRPr="00204192" w:rsidRDefault="00204192" w:rsidP="008A3F6B">
            <w:pPr>
              <w:pStyle w:val="tablecelltight"/>
            </w:pPr>
            <w:r w:rsidRPr="009B6095">
              <w:t>8y</w:t>
            </w:r>
          </w:p>
        </w:tc>
        <w:tc>
          <w:tcPr>
            <w:tcW w:w="2328" w:type="dxa"/>
          </w:tcPr>
          <w:p w14:paraId="2D8E4E30" w14:textId="77777777" w:rsidR="00204192" w:rsidRPr="00204192" w:rsidRDefault="00204192" w:rsidP="008A3F6B">
            <w:pPr>
              <w:pStyle w:val="tablecelltight"/>
            </w:pPr>
          </w:p>
        </w:tc>
      </w:tr>
      <w:tr w:rsidR="00204192" w:rsidRPr="00204192" w14:paraId="5FBEC912" w14:textId="77777777" w:rsidTr="001825CE">
        <w:tc>
          <w:tcPr>
            <w:tcW w:w="721" w:type="dxa"/>
          </w:tcPr>
          <w:p w14:paraId="676AC510" w14:textId="77777777" w:rsidR="00204192" w:rsidRPr="00204192" w:rsidRDefault="00204192" w:rsidP="001825CE">
            <w:pPr>
              <w:pStyle w:val="tablecelltight"/>
            </w:pPr>
            <w:r w:rsidRPr="00204192">
              <w:t>4</w:t>
            </w:r>
          </w:p>
        </w:tc>
        <w:tc>
          <w:tcPr>
            <w:tcW w:w="1349" w:type="dxa"/>
          </w:tcPr>
          <w:p w14:paraId="0616DAB2" w14:textId="77777777" w:rsidR="00204192" w:rsidRPr="00204192" w:rsidRDefault="00204192" w:rsidP="001825CE">
            <w:pPr>
              <w:pStyle w:val="tablecelltight"/>
            </w:pPr>
            <w:r w:rsidRPr="00204192">
              <w:t>mol-2-SAI</w:t>
            </w:r>
          </w:p>
        </w:tc>
        <w:tc>
          <w:tcPr>
            <w:tcW w:w="2804" w:type="dxa"/>
          </w:tcPr>
          <w:p w14:paraId="35D09703" w14:textId="77777777" w:rsidR="00204192" w:rsidRPr="00204192" w:rsidRDefault="00204192" w:rsidP="001825CE">
            <w:pPr>
              <w:pStyle w:val="tablecelltight"/>
            </w:pPr>
            <w:r w:rsidRPr="00204192">
              <w:t>2-digit PAO</w:t>
            </w:r>
          </w:p>
        </w:tc>
        <w:tc>
          <w:tcPr>
            <w:tcW w:w="0" w:type="auto"/>
          </w:tcPr>
          <w:p w14:paraId="1E3E1859" w14:textId="77777777" w:rsidR="00204192" w:rsidRPr="00204192" w:rsidRDefault="00204192" w:rsidP="001825CE">
            <w:pPr>
              <w:pStyle w:val="tablecelltight"/>
            </w:pPr>
            <w:r w:rsidRPr="00204192">
              <w:t>3.5</w:t>
            </w:r>
          </w:p>
        </w:tc>
        <w:tc>
          <w:tcPr>
            <w:tcW w:w="906" w:type="dxa"/>
          </w:tcPr>
          <w:p w14:paraId="4F38C208" w14:textId="4C01784C" w:rsidR="00204192" w:rsidRPr="00204192" w:rsidRDefault="00385696" w:rsidP="001825CE">
            <w:pPr>
              <w:pStyle w:val="tablecelltight"/>
            </w:pPr>
            <w:r w:rsidRPr="009B6095">
              <w:t>10m</w:t>
            </w:r>
          </w:p>
        </w:tc>
        <w:tc>
          <w:tcPr>
            <w:tcW w:w="2328" w:type="dxa"/>
          </w:tcPr>
          <w:p w14:paraId="4F78937C" w14:textId="4328E465" w:rsidR="00204192" w:rsidRPr="00204192" w:rsidRDefault="00385696" w:rsidP="001825CE">
            <w:pPr>
              <w:pStyle w:val="tablecelltight"/>
            </w:pPr>
            <w:r>
              <w:t>Most popular choice</w:t>
            </w:r>
          </w:p>
        </w:tc>
      </w:tr>
      <w:tr w:rsidR="00204192" w:rsidRPr="00204192" w14:paraId="0DC015D7" w14:textId="77777777" w:rsidTr="008C4C06">
        <w:tc>
          <w:tcPr>
            <w:tcW w:w="721" w:type="dxa"/>
          </w:tcPr>
          <w:p w14:paraId="3D21F02A" w14:textId="243D4797" w:rsidR="00204192" w:rsidRPr="00204192" w:rsidRDefault="00204192" w:rsidP="00204192">
            <w:pPr>
              <w:pStyle w:val="tablecelltight"/>
            </w:pPr>
            <w:r w:rsidRPr="00204192">
              <w:t>5</w:t>
            </w:r>
          </w:p>
        </w:tc>
        <w:tc>
          <w:tcPr>
            <w:tcW w:w="1349" w:type="dxa"/>
          </w:tcPr>
          <w:p w14:paraId="5A07608F" w14:textId="77A2D521" w:rsidR="00204192" w:rsidRPr="00204192" w:rsidRDefault="00204192" w:rsidP="00204192">
            <w:pPr>
              <w:pStyle w:val="tablecelltight"/>
            </w:pPr>
            <w:r w:rsidRPr="00204192">
              <w:t>mol-1-SAI</w:t>
            </w:r>
          </w:p>
        </w:tc>
        <w:tc>
          <w:tcPr>
            <w:tcW w:w="2804" w:type="dxa"/>
          </w:tcPr>
          <w:p w14:paraId="68103DF7" w14:textId="6E2B55C3" w:rsidR="00204192" w:rsidRPr="00204192" w:rsidRDefault="00204192" w:rsidP="00204192">
            <w:pPr>
              <w:pStyle w:val="tablecelltight"/>
            </w:pPr>
            <w:r w:rsidRPr="00204192">
              <w:t>1-digit PAO</w:t>
            </w:r>
          </w:p>
        </w:tc>
        <w:tc>
          <w:tcPr>
            <w:tcW w:w="0" w:type="auto"/>
          </w:tcPr>
          <w:p w14:paraId="52261BC6" w14:textId="072537C4" w:rsidR="00204192" w:rsidRPr="00204192" w:rsidRDefault="00204192" w:rsidP="00204192">
            <w:pPr>
              <w:pStyle w:val="tablecelltight"/>
            </w:pPr>
            <w:r w:rsidRPr="00204192">
              <w:t>7.0</w:t>
            </w:r>
          </w:p>
        </w:tc>
        <w:tc>
          <w:tcPr>
            <w:tcW w:w="906" w:type="dxa"/>
          </w:tcPr>
          <w:p w14:paraId="1B045C1D" w14:textId="678CF3BD" w:rsidR="00204192" w:rsidRPr="00204192" w:rsidRDefault="00385696" w:rsidP="00204192">
            <w:pPr>
              <w:pStyle w:val="tablecelltight"/>
            </w:pPr>
            <w:r w:rsidRPr="009B6095">
              <w:t>1m</w:t>
            </w:r>
          </w:p>
        </w:tc>
        <w:tc>
          <w:tcPr>
            <w:tcW w:w="2328" w:type="dxa"/>
          </w:tcPr>
          <w:p w14:paraId="114E8E91" w14:textId="77777777" w:rsidR="00204192" w:rsidRPr="00204192" w:rsidRDefault="00204192" w:rsidP="00204192">
            <w:pPr>
              <w:pStyle w:val="tablecelltight"/>
            </w:pPr>
          </w:p>
        </w:tc>
      </w:tr>
    </w:tbl>
    <w:p w14:paraId="5E812370" w14:textId="3D3E3AC0" w:rsidR="00E244CF" w:rsidRPr="00A86078" w:rsidRDefault="008C4C06" w:rsidP="008C4C06">
      <w:r>
        <w:tab/>
      </w:r>
    </w:p>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my Github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1D48395C" w:rsidR="00357554" w:rsidRPr="0017672E" w:rsidRDefault="001211A6" w:rsidP="00357554">
      <w:pPr>
        <w:pStyle w:val="ListParagraph"/>
        <w:numPr>
          <w:ilvl w:val="0"/>
          <w:numId w:val="25"/>
        </w:numPr>
      </w:pPr>
      <w:r>
        <w:t>I</w:t>
      </w:r>
      <w:r w:rsidR="00357554" w:rsidRPr="0017672E">
        <w:t>tems</w:t>
      </w:r>
      <w:r>
        <w:t xml:space="preserve"> or objects, animated or not.</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lastRenderedPageBreak/>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r w:rsidRPr="00676120">
        <w:t>In order for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t xml:space="preserve">The more complete the visual image become by using more of the data types, the less ability you have to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The SAI type system,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Different types of rules exist to deal with issues when the encoding chunk size does not evenly fit the system. For instance, using a 3-digit system for a phone number uses one memory image for the area code, another memory image for the prefix and the last four numbers create a problem. If you create a memory image for the first three digits, then the last digit has to be visualized and associated with the other three. What if two digits are left over?</w:t>
      </w:r>
    </w:p>
    <w:p w14:paraId="584B436A" w14:textId="77777777" w:rsidR="00676120" w:rsidRPr="00676120" w:rsidRDefault="00676120" w:rsidP="00676120">
      <w:r w:rsidRPr="00676120">
        <w:t>The best way that I’ve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in order to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The other type of traversal method is based on dropping a memory image in a background at a location that is traversed by any rule that has been defined for that type of method of loci. It could be your typical morning preparation routine in your house or it could be a set of significant places along a walking path. In any case, the memory image is in need of another set of ordered containers so that the memory images can be traversed from start to finish for long strings of digits.</w:t>
      </w:r>
    </w:p>
    <w:p w14:paraId="03DEBBEB" w14:textId="77777777" w:rsidR="00676120" w:rsidRPr="00676120" w:rsidRDefault="00676120" w:rsidP="00676120">
      <w:r w:rsidRPr="00676120">
        <w:t xml:space="preserve">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w:t>
      </w:r>
      <w:r w:rsidRPr="00676120">
        <w:lastRenderedPageBreak/>
        <w:t>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I’m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1CF84F57" w:rsidR="00676120" w:rsidRPr="00676120" w:rsidRDefault="00FA32AC" w:rsidP="00357554">
      <w:pPr>
        <w:pStyle w:val="Heading3"/>
      </w:pPr>
      <w:r>
        <w:t>Anchor</w:t>
      </w:r>
      <w:r w:rsidR="00676120" w:rsidRPr="00676120">
        <w:t xml:space="preserve"> peg type</w:t>
      </w:r>
    </w:p>
    <w:p w14:paraId="0199E609" w14:textId="6E81399E" w:rsidR="00676120" w:rsidRPr="00676120" w:rsidRDefault="00676120" w:rsidP="00676120">
      <w:r w:rsidRPr="00676120">
        <w:t>Data types have a primary association type or a</w:t>
      </w:r>
      <w:r w:rsidR="00FA32AC">
        <w:t>n</w:t>
      </w:r>
      <w:r w:rsidRPr="00676120">
        <w:t xml:space="preserve"> </w:t>
      </w:r>
      <w:r w:rsidR="00FA32AC">
        <w:t>anchor</w:t>
      </w:r>
      <w:r w:rsidRPr="00676120">
        <w:t xml:space="preserve"> peg type that is used to first arrive at a memory image when mapping digits to the system. Most </w:t>
      </w:r>
      <w:r w:rsidR="00FA32AC">
        <w:t>anchor</w:t>
      </w:r>
      <w:r w:rsidRPr="00676120">
        <w:t xml:space="preserve"> peg types are subjects and then each data type is related to that subject. The previous example uses the subject of Albert Einstein as the </w:t>
      </w:r>
      <w:r w:rsidR="00FA32AC">
        <w:t>anchor</w:t>
      </w:r>
      <w:r w:rsidRPr="00676120">
        <w:t xml:space="preserve">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477356AE" w:rsidR="00676120" w:rsidRPr="00676120" w:rsidRDefault="00676120" w:rsidP="00676120">
      <w:r w:rsidRPr="00676120">
        <w:t xml:space="preserve">It could easily be altered to use the word sound of five (L) in the Major system as the </w:t>
      </w:r>
      <w:r w:rsidR="00FA32AC">
        <w:t>anchor</w:t>
      </w:r>
      <w:r w:rsidRPr="00676120">
        <w:t xml:space="preserve">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6C074E3E" w:rsidR="00676120" w:rsidRPr="00676120" w:rsidRDefault="00676120" w:rsidP="00676120">
      <w:r w:rsidRPr="00676120">
        <w:t xml:space="preserve">The </w:t>
      </w:r>
      <w:r w:rsidR="00FA32AC">
        <w:t>anchor</w:t>
      </w:r>
      <w:r w:rsidRPr="00676120">
        <w:t xml:space="preserve"> peg type of the word sound does not lend itself to relevancy of memory images and therefore isn’t as strong as one using a different data type. Using the location as the </w:t>
      </w:r>
      <w:r w:rsidR="00FA32AC">
        <w:t>anchor</w:t>
      </w:r>
      <w:r w:rsidRPr="00676120">
        <w:t xml:space="preserve">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6E8C48AC" w:rsidR="00676120" w:rsidRPr="00676120" w:rsidRDefault="00676120" w:rsidP="00676120">
      <w:r w:rsidRPr="00676120">
        <w:t>Some people do not use a</w:t>
      </w:r>
      <w:r w:rsidR="00FA32AC">
        <w:t>n</w:t>
      </w:r>
      <w:r w:rsidRPr="00676120">
        <w:t xml:space="preserve"> </w:t>
      </w:r>
      <w:r w:rsidR="00FA32AC">
        <w:t>anchor</w:t>
      </w:r>
      <w:r w:rsidRPr="00676120">
        <w:t xml:space="preserve"> peg type because it makes the system easier to compile by not restricting the choices. This seems especially true when using categories that have no associations to the word sound because it’s a personal preference to put their favorite category first or relate them by various rules that are not consistent. A category for the Major system word sound of eight (f,v)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4197072D" w:rsidR="00676120" w:rsidRPr="00676120" w:rsidRDefault="00676120" w:rsidP="00676120">
      <w:r w:rsidRPr="00676120">
        <w:t>If a</w:t>
      </w:r>
      <w:r w:rsidR="00601044">
        <w:t>n</w:t>
      </w:r>
      <w:r w:rsidRPr="00676120">
        <w:t xml:space="preserve"> </w:t>
      </w:r>
      <w:r w:rsidR="00FA32AC">
        <w:t>anchor</w:t>
      </w:r>
      <w:r w:rsidRPr="00676120">
        <w:t xml:space="preserve"> type is associated with a category that it depends on and is not part of the memory image, it is a separate peg system that indexes this peg system. In our last example, Bill Shoemaker is a horse </w:t>
      </w:r>
      <w:r w:rsidRPr="00676120">
        <w:lastRenderedPageBreak/>
        <w:t xml:space="preserve">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FA32AC">
        <w:tc>
          <w:tcPr>
            <w:tcW w:w="0" w:type="auto"/>
          </w:tcPr>
          <w:p w14:paraId="513D0B2C" w14:textId="77777777" w:rsidR="00676120" w:rsidRPr="00676120" w:rsidRDefault="00676120" w:rsidP="00686521">
            <w:pPr>
              <w:pStyle w:val="tablecelltight"/>
            </w:pPr>
          </w:p>
        </w:tc>
        <w:tc>
          <w:tcPr>
            <w:tcW w:w="0" w:type="auto"/>
            <w:shd w:val="clear" w:color="auto" w:fill="FFF2CC" w:themeFill="accent4" w:themeFillTint="33"/>
          </w:tcPr>
          <w:p w14:paraId="2DE2838F"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65DDBFFE" w14:textId="77777777" w:rsidR="00676120" w:rsidRPr="00676120" w:rsidRDefault="00676120" w:rsidP="00686521">
            <w:pPr>
              <w:pStyle w:val="tablecelltight"/>
            </w:pPr>
          </w:p>
        </w:tc>
        <w:tc>
          <w:tcPr>
            <w:tcW w:w="0" w:type="auto"/>
            <w:shd w:val="clear" w:color="auto" w:fill="FFF2CC" w:themeFill="accent4" w:themeFillTint="33"/>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FA32AC">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53B66207" w14:textId="77777777" w:rsidR="00676120" w:rsidRPr="00676120" w:rsidRDefault="00676120" w:rsidP="00686521">
            <w:pPr>
              <w:pStyle w:val="tablecelltight"/>
              <w:rPr>
                <w:b/>
                <w:bCs/>
              </w:rPr>
            </w:pPr>
            <w:r w:rsidRPr="00676120">
              <w:rPr>
                <w:b/>
                <w:bCs/>
              </w:rPr>
              <w:t>Category 1</w:t>
            </w:r>
          </w:p>
        </w:tc>
        <w:tc>
          <w:tcPr>
            <w:tcW w:w="0" w:type="auto"/>
            <w:shd w:val="clear" w:color="auto" w:fill="FFF2CC" w:themeFill="accent4" w:themeFillTint="33"/>
          </w:tcPr>
          <w:p w14:paraId="16DB7A17"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FA32AC">
        <w:tc>
          <w:tcPr>
            <w:tcW w:w="0" w:type="auto"/>
          </w:tcPr>
          <w:p w14:paraId="4DEE7170"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4F82BEAA" w14:textId="77777777" w:rsidR="00676120" w:rsidRPr="00676120" w:rsidRDefault="00676120" w:rsidP="00686521">
            <w:pPr>
              <w:pStyle w:val="tablecelltight"/>
            </w:pPr>
            <w:r w:rsidRPr="00676120">
              <w:t>Sciences</w:t>
            </w:r>
          </w:p>
        </w:tc>
        <w:tc>
          <w:tcPr>
            <w:tcW w:w="0" w:type="auto"/>
            <w:shd w:val="clear" w:color="auto" w:fill="FFF2CC" w:themeFill="accent4" w:themeFillTint="33"/>
          </w:tcPr>
          <w:p w14:paraId="65D95C98" w14:textId="77777777" w:rsidR="00676120" w:rsidRPr="00676120" w:rsidRDefault="00676120" w:rsidP="00686521">
            <w:pPr>
              <w:pStyle w:val="tablecelltight"/>
            </w:pPr>
            <w:r w:rsidRPr="00676120">
              <w:t>8</w:t>
            </w:r>
          </w:p>
        </w:tc>
        <w:tc>
          <w:tcPr>
            <w:tcW w:w="0" w:type="auto"/>
            <w:shd w:val="clear" w:color="auto" w:fill="FFF2CC" w:themeFill="accent4" w:themeFillTint="33"/>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were </w:t>
      </w:r>
    </w:p>
    <w:p w14:paraId="3B6B8912" w14:textId="7316124B" w:rsidR="00B1491E" w:rsidRDefault="00B1491E" w:rsidP="00B1491E">
      <w:pPr>
        <w:pStyle w:val="ListParagraph"/>
        <w:numPr>
          <w:ilvl w:val="0"/>
          <w:numId w:val="1"/>
        </w:numPr>
      </w:pPr>
      <w:r>
        <w:t>how many image components were recalled (</w:t>
      </w:r>
      <w:r w:rsidRPr="00B1491E">
        <w:rPr>
          <w:b/>
          <w:bCs/>
        </w:rPr>
        <w:t>MI components</w:t>
      </w:r>
      <w:r>
        <w:t>)</w:t>
      </w:r>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lastRenderedPageBreak/>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all of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of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of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6587401F" w:rsidR="00D963AF" w:rsidRPr="00467822" w:rsidRDefault="00204192" w:rsidP="00D963AF">
            <w:pPr>
              <w:pStyle w:val="tablecelltight"/>
            </w:pPr>
            <w:r>
              <w:t xml:space="preserve">1 </w:t>
            </w:r>
            <w:r w:rsidR="00D963AF" w:rsidRPr="00467822">
              <w:t>categor</w:t>
            </w:r>
            <w:r>
              <w:t>y</w:t>
            </w:r>
            <w:r w:rsidR="00D963AF" w:rsidRPr="00467822">
              <w:t xml:space="preserve">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2 category 1000 object</w:t>
            </w:r>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2 category 1000 object</w:t>
            </w:r>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lastRenderedPageBreak/>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lastRenderedPageBreak/>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36B4CC7B" w:rsidR="00BD5962" w:rsidRPr="009B6095" w:rsidRDefault="00BD5962" w:rsidP="00BD5962">
            <w:pPr>
              <w:pStyle w:val="tablecelltight"/>
            </w:pPr>
            <w:r w:rsidRPr="009B6095">
              <w:t xml:space="preserve">story-based </w:t>
            </w:r>
            <w:r w:rsidR="008D2341">
              <w:t>2</w:t>
            </w:r>
            <w:r w:rsidRPr="009B6095">
              <w:t>-digit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lastRenderedPageBreak/>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3CBB5A7B" w:rsidR="00BD5962" w:rsidRPr="009B6095" w:rsidRDefault="00BD5962" w:rsidP="00BD5962">
            <w:pPr>
              <w:pStyle w:val="tablecelltight"/>
            </w:pPr>
            <w:r w:rsidRPr="009B6095">
              <w:t xml:space="preserve">story-based </w:t>
            </w:r>
            <w:r w:rsidR="008D2341">
              <w:t>2</w:t>
            </w:r>
            <w:r w:rsidRPr="009B6095">
              <w:t>-digit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41469204" w:rsidR="00BD5962" w:rsidRPr="009B6095" w:rsidRDefault="00BD5962" w:rsidP="00BD5962">
            <w:pPr>
              <w:pStyle w:val="tablecelltight"/>
            </w:pPr>
            <w:r w:rsidRPr="009B6095">
              <w:t xml:space="preserve">story-based </w:t>
            </w:r>
            <w:r w:rsidR="008D2341">
              <w:t>2</w:t>
            </w:r>
            <w:r w:rsidRPr="009B6095">
              <w:t>-digit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lastRenderedPageBreak/>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lastRenderedPageBreak/>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211A6"/>
    <w:rsid w:val="00134FA7"/>
    <w:rsid w:val="001367BC"/>
    <w:rsid w:val="00152E9A"/>
    <w:rsid w:val="0015340F"/>
    <w:rsid w:val="0017672E"/>
    <w:rsid w:val="00184D33"/>
    <w:rsid w:val="001B5EEE"/>
    <w:rsid w:val="001C1653"/>
    <w:rsid w:val="00204192"/>
    <w:rsid w:val="00281871"/>
    <w:rsid w:val="002819E3"/>
    <w:rsid w:val="003266CD"/>
    <w:rsid w:val="00331D07"/>
    <w:rsid w:val="00357554"/>
    <w:rsid w:val="00385696"/>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01044"/>
    <w:rsid w:val="00636616"/>
    <w:rsid w:val="00676120"/>
    <w:rsid w:val="00684102"/>
    <w:rsid w:val="00693BA8"/>
    <w:rsid w:val="006A71D1"/>
    <w:rsid w:val="006B2B08"/>
    <w:rsid w:val="006B5732"/>
    <w:rsid w:val="006B639C"/>
    <w:rsid w:val="006C5BA6"/>
    <w:rsid w:val="007029CD"/>
    <w:rsid w:val="00714A27"/>
    <w:rsid w:val="007318D9"/>
    <w:rsid w:val="00737A28"/>
    <w:rsid w:val="00757321"/>
    <w:rsid w:val="00770845"/>
    <w:rsid w:val="007777B8"/>
    <w:rsid w:val="007D2920"/>
    <w:rsid w:val="00826349"/>
    <w:rsid w:val="00860687"/>
    <w:rsid w:val="00885566"/>
    <w:rsid w:val="008C1049"/>
    <w:rsid w:val="008C4C06"/>
    <w:rsid w:val="008D2341"/>
    <w:rsid w:val="008E2958"/>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C60AC"/>
    <w:rsid w:val="00DD292B"/>
    <w:rsid w:val="00E0112B"/>
    <w:rsid w:val="00E0743B"/>
    <w:rsid w:val="00E244CF"/>
    <w:rsid w:val="00E312F6"/>
    <w:rsid w:val="00E3170E"/>
    <w:rsid w:val="00EA29DB"/>
    <w:rsid w:val="00EB5A33"/>
    <w:rsid w:val="00EC5601"/>
    <w:rsid w:val="00EF000A"/>
    <w:rsid w:val="00F96F88"/>
    <w:rsid w:val="00FA32AC"/>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1A6"/>
    <w:pPr>
      <w:spacing w:after="40" w:line="250" w:lineRule="auto"/>
      <w:ind w:left="720"/>
    </w:pPr>
    <w:rPr>
      <w:sz w:val="20"/>
      <w:szCs w:val="20"/>
    </w:rPr>
  </w:style>
  <w:style w:type="paragraph" w:styleId="Heading1">
    <w:name w:val="heading 1"/>
    <w:next w:val="Heading2"/>
    <w:link w:val="Heading1Char"/>
    <w:uiPriority w:val="9"/>
    <w:qFormat/>
    <w:rsid w:val="001211A6"/>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1211A6"/>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1211A6"/>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11A6"/>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1211A6"/>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1211A6"/>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1211A6"/>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1211A6"/>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1211A6"/>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1211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11A6"/>
  </w:style>
  <w:style w:type="character" w:customStyle="1" w:styleId="Heading5Char">
    <w:name w:val="Heading 5 Char"/>
    <w:basedOn w:val="DefaultParagraphFont"/>
    <w:link w:val="Heading5"/>
    <w:uiPriority w:val="9"/>
    <w:rsid w:val="001211A6"/>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1211A6"/>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1211A6"/>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1211A6"/>
    <w:pPr>
      <w:numPr>
        <w:numId w:val="17"/>
      </w:numPr>
      <w:contextualSpacing/>
    </w:pPr>
  </w:style>
  <w:style w:type="table" w:styleId="TableGrid">
    <w:name w:val="Table Grid"/>
    <w:basedOn w:val="TableNormal"/>
    <w:uiPriority w:val="39"/>
    <w:rsid w:val="001211A6"/>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1A6"/>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1211A6"/>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1211A6"/>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1211A6"/>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1211A6"/>
    <w:rPr>
      <w:b/>
      <w:bCs/>
      <w:caps/>
      <w:color w:val="000000" w:themeColor="text1"/>
      <w:spacing w:val="10"/>
      <w:sz w:val="16"/>
      <w:szCs w:val="20"/>
    </w:rPr>
  </w:style>
  <w:style w:type="character" w:customStyle="1" w:styleId="Heading8Char">
    <w:name w:val="Heading 8 Char"/>
    <w:basedOn w:val="DefaultParagraphFont"/>
    <w:link w:val="Heading8"/>
    <w:uiPriority w:val="9"/>
    <w:rsid w:val="001211A6"/>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1211A6"/>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1211A6"/>
    <w:rPr>
      <w:rFonts w:ascii="Segoe UI" w:hAnsi="Segoe UI" w:cs="Segoe UI"/>
      <w:szCs w:val="18"/>
    </w:rPr>
  </w:style>
  <w:style w:type="character" w:customStyle="1" w:styleId="BalloonTextChar">
    <w:name w:val="Balloon Text Char"/>
    <w:basedOn w:val="DefaultParagraphFont"/>
    <w:link w:val="BalloonText"/>
    <w:uiPriority w:val="99"/>
    <w:semiHidden/>
    <w:rsid w:val="001211A6"/>
    <w:rPr>
      <w:rFonts w:ascii="Segoe UI" w:hAnsi="Segoe UI" w:cs="Segoe UI"/>
      <w:sz w:val="20"/>
      <w:szCs w:val="18"/>
    </w:rPr>
  </w:style>
  <w:style w:type="paragraph" w:styleId="BodyText">
    <w:name w:val="Body Text"/>
    <w:basedOn w:val="Normal"/>
    <w:link w:val="BodyTextChar"/>
    <w:uiPriority w:val="99"/>
    <w:unhideWhenUsed/>
    <w:rsid w:val="001211A6"/>
    <w:pPr>
      <w:jc w:val="center"/>
    </w:pPr>
    <w:rPr>
      <w:color w:val="FFFFFF" w:themeColor="background1"/>
    </w:rPr>
  </w:style>
  <w:style w:type="character" w:customStyle="1" w:styleId="BodyTextChar">
    <w:name w:val="Body Text Char"/>
    <w:basedOn w:val="DefaultParagraphFont"/>
    <w:link w:val="BodyText"/>
    <w:uiPriority w:val="99"/>
    <w:rsid w:val="001211A6"/>
    <w:rPr>
      <w:color w:val="FFFFFF" w:themeColor="background1"/>
      <w:sz w:val="20"/>
      <w:szCs w:val="20"/>
    </w:rPr>
  </w:style>
  <w:style w:type="character" w:styleId="BookTitle">
    <w:name w:val="Book Title"/>
    <w:uiPriority w:val="33"/>
    <w:qFormat/>
    <w:rsid w:val="001211A6"/>
    <w:rPr>
      <w:b/>
      <w:bCs/>
      <w:i/>
      <w:iCs/>
      <w:spacing w:val="0"/>
    </w:rPr>
  </w:style>
  <w:style w:type="paragraph" w:styleId="Caption">
    <w:name w:val="caption"/>
    <w:basedOn w:val="Normal"/>
    <w:next w:val="Normal"/>
    <w:uiPriority w:val="35"/>
    <w:semiHidden/>
    <w:unhideWhenUsed/>
    <w:qFormat/>
    <w:rsid w:val="001211A6"/>
    <w:rPr>
      <w:b/>
      <w:bCs/>
      <w:color w:val="2F5496" w:themeColor="accent1" w:themeShade="BF"/>
      <w:sz w:val="16"/>
      <w:szCs w:val="16"/>
    </w:rPr>
  </w:style>
  <w:style w:type="paragraph" w:customStyle="1" w:styleId="ContactInfo">
    <w:name w:val="Contact Info"/>
    <w:basedOn w:val="Normal"/>
    <w:rsid w:val="001211A6"/>
    <w:pPr>
      <w:spacing w:line="300" w:lineRule="auto"/>
    </w:pPr>
    <w:rPr>
      <w:sz w:val="28"/>
      <w:szCs w:val="28"/>
    </w:rPr>
  </w:style>
  <w:style w:type="character" w:styleId="Emphasis">
    <w:name w:val="Emphasis"/>
    <w:uiPriority w:val="20"/>
    <w:qFormat/>
    <w:rsid w:val="001211A6"/>
    <w:rPr>
      <w:caps/>
      <w:color w:val="1F3763" w:themeColor="accent1" w:themeShade="7F"/>
      <w:spacing w:val="5"/>
    </w:rPr>
  </w:style>
  <w:style w:type="character" w:styleId="FollowedHyperlink">
    <w:name w:val="FollowedHyperlink"/>
    <w:basedOn w:val="DefaultParagraphFont"/>
    <w:uiPriority w:val="99"/>
    <w:semiHidden/>
    <w:unhideWhenUsed/>
    <w:rsid w:val="001211A6"/>
    <w:rPr>
      <w:color w:val="800080"/>
      <w:u w:val="single"/>
    </w:rPr>
  </w:style>
  <w:style w:type="paragraph" w:styleId="Footer">
    <w:name w:val="footer"/>
    <w:basedOn w:val="Normal"/>
    <w:link w:val="FooterChar"/>
    <w:uiPriority w:val="99"/>
    <w:unhideWhenUsed/>
    <w:rsid w:val="001211A6"/>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1211A6"/>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1211A6"/>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1211A6"/>
    <w:rPr>
      <w:rFonts w:ascii="Franklin Gothic Heavy" w:hAnsi="Franklin Gothic Heavy"/>
      <w:color w:val="808080" w:themeColor="background1" w:themeShade="80"/>
      <w:sz w:val="20"/>
      <w:szCs w:val="20"/>
    </w:rPr>
  </w:style>
  <w:style w:type="character" w:styleId="IntenseEmphasis">
    <w:name w:val="Intense Emphasis"/>
    <w:uiPriority w:val="21"/>
    <w:qFormat/>
    <w:rsid w:val="001211A6"/>
    <w:rPr>
      <w:b/>
      <w:bCs/>
      <w:caps/>
      <w:color w:val="1F3763" w:themeColor="accent1" w:themeShade="7F"/>
      <w:spacing w:val="10"/>
    </w:rPr>
  </w:style>
  <w:style w:type="paragraph" w:styleId="IntenseQuote">
    <w:name w:val="Intense Quote"/>
    <w:basedOn w:val="Normal"/>
    <w:next w:val="Normal"/>
    <w:link w:val="IntenseQuoteChar"/>
    <w:uiPriority w:val="30"/>
    <w:qFormat/>
    <w:rsid w:val="001211A6"/>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211A6"/>
    <w:rPr>
      <w:color w:val="4472C4" w:themeColor="accent1"/>
      <w:sz w:val="24"/>
      <w:szCs w:val="24"/>
    </w:rPr>
  </w:style>
  <w:style w:type="character" w:styleId="IntenseReference">
    <w:name w:val="Intense Reference"/>
    <w:uiPriority w:val="32"/>
    <w:qFormat/>
    <w:rsid w:val="001211A6"/>
    <w:rPr>
      <w:b/>
      <w:bCs/>
      <w:i/>
      <w:iCs/>
      <w:caps/>
      <w:color w:val="4472C4" w:themeColor="accent1"/>
    </w:rPr>
  </w:style>
  <w:style w:type="paragraph" w:styleId="ListBullet">
    <w:name w:val="List Bullet"/>
    <w:basedOn w:val="Normal"/>
    <w:uiPriority w:val="1"/>
    <w:qFormat/>
    <w:rsid w:val="001211A6"/>
    <w:pPr>
      <w:numPr>
        <w:numId w:val="16"/>
      </w:numPr>
      <w:spacing w:line="264" w:lineRule="auto"/>
    </w:pPr>
  </w:style>
  <w:style w:type="paragraph" w:styleId="NoSpacing">
    <w:name w:val="No Spacing"/>
    <w:link w:val="NoSpacingChar"/>
    <w:uiPriority w:val="1"/>
    <w:qFormat/>
    <w:rsid w:val="001211A6"/>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1211A6"/>
    <w:rPr>
      <w:rFonts w:eastAsiaTheme="minorEastAsia"/>
      <w:sz w:val="20"/>
      <w:szCs w:val="20"/>
      <w:lang w:eastAsia="ja-JP"/>
    </w:rPr>
  </w:style>
  <w:style w:type="character" w:styleId="PageNumber">
    <w:name w:val="page number"/>
    <w:basedOn w:val="DefaultParagraphFont"/>
    <w:uiPriority w:val="99"/>
    <w:unhideWhenUsed/>
    <w:rsid w:val="001211A6"/>
    <w:rPr>
      <w:b/>
      <w:bCs/>
      <w:sz w:val="28"/>
      <w:szCs w:val="28"/>
    </w:rPr>
  </w:style>
  <w:style w:type="character" w:styleId="PlaceholderText">
    <w:name w:val="Placeholder Text"/>
    <w:basedOn w:val="DefaultParagraphFont"/>
    <w:uiPriority w:val="99"/>
    <w:semiHidden/>
    <w:rsid w:val="001211A6"/>
    <w:rPr>
      <w:color w:val="808080"/>
    </w:rPr>
  </w:style>
  <w:style w:type="character" w:customStyle="1" w:styleId="pullquote">
    <w:name w:val="pullquote"/>
    <w:basedOn w:val="DefaultParagraphFont"/>
    <w:rsid w:val="001211A6"/>
  </w:style>
  <w:style w:type="paragraph" w:styleId="Quote">
    <w:name w:val="Quote"/>
    <w:basedOn w:val="Normal"/>
    <w:next w:val="Normal"/>
    <w:link w:val="QuoteChar"/>
    <w:uiPriority w:val="29"/>
    <w:qFormat/>
    <w:rsid w:val="001211A6"/>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1211A6"/>
    <w:rPr>
      <w:color w:val="2F5496" w:themeColor="accent1" w:themeShade="BF"/>
      <w:sz w:val="20"/>
      <w:szCs w:val="18"/>
    </w:rPr>
  </w:style>
  <w:style w:type="character" w:styleId="Strong">
    <w:name w:val="Strong"/>
    <w:uiPriority w:val="22"/>
    <w:qFormat/>
    <w:rsid w:val="001211A6"/>
    <w:rPr>
      <w:b/>
      <w:bCs/>
    </w:rPr>
  </w:style>
  <w:style w:type="paragraph" w:styleId="Subtitle">
    <w:name w:val="Subtitle"/>
    <w:basedOn w:val="Heading1"/>
    <w:next w:val="Normal"/>
    <w:link w:val="SubtitleChar"/>
    <w:uiPriority w:val="11"/>
    <w:qFormat/>
    <w:rsid w:val="001211A6"/>
    <w:rPr>
      <w:b/>
      <w:bCs/>
    </w:rPr>
  </w:style>
  <w:style w:type="character" w:customStyle="1" w:styleId="SubtitleChar">
    <w:name w:val="Subtitle Char"/>
    <w:basedOn w:val="DefaultParagraphFont"/>
    <w:link w:val="Subtitle"/>
    <w:uiPriority w:val="11"/>
    <w:rsid w:val="001211A6"/>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1211A6"/>
    <w:rPr>
      <w:i/>
      <w:iCs/>
      <w:color w:val="1F3763" w:themeColor="accent1" w:themeShade="7F"/>
    </w:rPr>
  </w:style>
  <w:style w:type="character" w:styleId="SubtleReference">
    <w:name w:val="Subtle Reference"/>
    <w:uiPriority w:val="31"/>
    <w:qFormat/>
    <w:rsid w:val="001211A6"/>
    <w:rPr>
      <w:b/>
      <w:bCs/>
      <w:color w:val="4472C4" w:themeColor="accent1"/>
    </w:rPr>
  </w:style>
  <w:style w:type="paragraph" w:styleId="Title">
    <w:name w:val="Title"/>
    <w:basedOn w:val="Normal"/>
    <w:next w:val="Normal"/>
    <w:link w:val="TitleChar"/>
    <w:uiPriority w:val="10"/>
    <w:qFormat/>
    <w:rsid w:val="001211A6"/>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1211A6"/>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1211A6"/>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1211A6"/>
    <w:pPr>
      <w:spacing w:after="100"/>
      <w:ind w:left="200"/>
    </w:pPr>
  </w:style>
  <w:style w:type="paragraph" w:styleId="TOC3">
    <w:name w:val="toc 3"/>
    <w:basedOn w:val="Normal"/>
    <w:next w:val="Normal"/>
    <w:autoRedefine/>
    <w:uiPriority w:val="39"/>
    <w:unhideWhenUsed/>
    <w:qFormat/>
    <w:rsid w:val="001211A6"/>
    <w:pPr>
      <w:tabs>
        <w:tab w:val="right" w:leader="dot" w:pos="10070"/>
      </w:tabs>
      <w:ind w:left="403"/>
    </w:pPr>
    <w:rPr>
      <w:sz w:val="16"/>
    </w:rPr>
  </w:style>
  <w:style w:type="paragraph" w:styleId="TOC4">
    <w:name w:val="toc 4"/>
    <w:basedOn w:val="Normal"/>
    <w:next w:val="Normal"/>
    <w:autoRedefine/>
    <w:uiPriority w:val="39"/>
    <w:unhideWhenUsed/>
    <w:rsid w:val="001211A6"/>
    <w:pPr>
      <w:spacing w:after="100"/>
      <w:ind w:left="660"/>
    </w:pPr>
  </w:style>
  <w:style w:type="paragraph" w:styleId="TOC5">
    <w:name w:val="toc 5"/>
    <w:basedOn w:val="Normal"/>
    <w:next w:val="Normal"/>
    <w:autoRedefine/>
    <w:uiPriority w:val="39"/>
    <w:unhideWhenUsed/>
    <w:rsid w:val="001211A6"/>
    <w:pPr>
      <w:spacing w:after="100"/>
      <w:ind w:left="880"/>
    </w:pPr>
  </w:style>
  <w:style w:type="paragraph" w:styleId="TOC6">
    <w:name w:val="toc 6"/>
    <w:basedOn w:val="Normal"/>
    <w:next w:val="Normal"/>
    <w:autoRedefine/>
    <w:uiPriority w:val="39"/>
    <w:unhideWhenUsed/>
    <w:rsid w:val="001211A6"/>
    <w:pPr>
      <w:spacing w:after="100"/>
      <w:ind w:left="1100"/>
    </w:pPr>
  </w:style>
  <w:style w:type="paragraph" w:styleId="TOC7">
    <w:name w:val="toc 7"/>
    <w:basedOn w:val="Normal"/>
    <w:next w:val="Normal"/>
    <w:autoRedefine/>
    <w:uiPriority w:val="39"/>
    <w:unhideWhenUsed/>
    <w:rsid w:val="001211A6"/>
    <w:pPr>
      <w:spacing w:after="100"/>
      <w:ind w:left="1320"/>
    </w:pPr>
  </w:style>
  <w:style w:type="paragraph" w:styleId="TOC8">
    <w:name w:val="toc 8"/>
    <w:basedOn w:val="Normal"/>
    <w:next w:val="Normal"/>
    <w:autoRedefine/>
    <w:uiPriority w:val="39"/>
    <w:unhideWhenUsed/>
    <w:rsid w:val="001211A6"/>
    <w:pPr>
      <w:spacing w:after="100"/>
      <w:ind w:left="1540"/>
    </w:pPr>
  </w:style>
  <w:style w:type="paragraph" w:styleId="TOC9">
    <w:name w:val="toc 9"/>
    <w:basedOn w:val="Normal"/>
    <w:next w:val="Normal"/>
    <w:autoRedefine/>
    <w:uiPriority w:val="39"/>
    <w:unhideWhenUsed/>
    <w:rsid w:val="001211A6"/>
    <w:pPr>
      <w:spacing w:after="100"/>
      <w:ind w:left="1760"/>
    </w:pPr>
  </w:style>
  <w:style w:type="paragraph" w:styleId="TOCHeading">
    <w:name w:val="TOC Heading"/>
    <w:basedOn w:val="Heading1"/>
    <w:next w:val="Normal"/>
    <w:uiPriority w:val="39"/>
    <w:unhideWhenUsed/>
    <w:qFormat/>
    <w:rsid w:val="001211A6"/>
    <w:pPr>
      <w:outlineLvl w:val="9"/>
    </w:pPr>
  </w:style>
  <w:style w:type="table" w:styleId="PlainTable1">
    <w:name w:val="Plain Table 1"/>
    <w:basedOn w:val="TableNormal"/>
    <w:uiPriority w:val="41"/>
    <w:rsid w:val="001211A6"/>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11A6"/>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1211A6"/>
    <w:rPr>
      <w:color w:val="2B579A"/>
      <w:shd w:val="clear" w:color="auto" w:fill="E6E6E6"/>
    </w:rPr>
  </w:style>
  <w:style w:type="paragraph" w:customStyle="1" w:styleId="noteslinedhead">
    <w:name w:val="notes lined head"/>
    <w:basedOn w:val="noteslinedL3"/>
    <w:next w:val="noteslined"/>
    <w:qFormat/>
    <w:rsid w:val="001211A6"/>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1211A6"/>
    <w:rPr>
      <w:vertAlign w:val="superscript"/>
    </w:rPr>
  </w:style>
  <w:style w:type="paragraph" w:styleId="EndnoteText">
    <w:name w:val="endnote text"/>
    <w:basedOn w:val="Normal"/>
    <w:link w:val="EndnoteTextChar"/>
    <w:uiPriority w:val="99"/>
    <w:semiHidden/>
    <w:unhideWhenUsed/>
    <w:rsid w:val="001211A6"/>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1211A6"/>
    <w:rPr>
      <w:rFonts w:eastAsiaTheme="minorEastAsia"/>
      <w:sz w:val="20"/>
      <w:szCs w:val="18"/>
      <w:lang w:eastAsia="ja-JP"/>
    </w:rPr>
  </w:style>
  <w:style w:type="character" w:styleId="FootnoteReference">
    <w:name w:val="footnote reference"/>
    <w:basedOn w:val="DefaultParagraphFont"/>
    <w:uiPriority w:val="99"/>
    <w:semiHidden/>
    <w:unhideWhenUsed/>
    <w:rsid w:val="001211A6"/>
    <w:rPr>
      <w:vertAlign w:val="superscript"/>
    </w:rPr>
  </w:style>
  <w:style w:type="paragraph" w:styleId="FootnoteText">
    <w:name w:val="footnote text"/>
    <w:basedOn w:val="Normal"/>
    <w:link w:val="FootnoteTextChar"/>
    <w:uiPriority w:val="99"/>
    <w:unhideWhenUsed/>
    <w:qFormat/>
    <w:rsid w:val="001211A6"/>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1211A6"/>
    <w:rPr>
      <w:rFonts w:eastAsiaTheme="minorEastAsia"/>
      <w:sz w:val="16"/>
      <w:szCs w:val="18"/>
      <w:lang w:eastAsia="ja-JP"/>
    </w:rPr>
  </w:style>
  <w:style w:type="table" w:styleId="GridTable1Light-Accent6">
    <w:name w:val="Grid Table 1 Light Accent 6"/>
    <w:basedOn w:val="TableNormal"/>
    <w:uiPriority w:val="46"/>
    <w:rsid w:val="001211A6"/>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1211A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1211A6"/>
    <w:pPr>
      <w:spacing w:after="0"/>
      <w:ind w:right="1980" w:hanging="187"/>
    </w:pPr>
    <w:rPr>
      <w:rFonts w:eastAsiaTheme="minorEastAsia"/>
      <w:lang w:eastAsia="ja-JP"/>
    </w:rPr>
  </w:style>
  <w:style w:type="paragraph" w:customStyle="1" w:styleId="noteslined">
    <w:name w:val="notes lined"/>
    <w:basedOn w:val="Normal"/>
    <w:link w:val="noteslinedChar"/>
    <w:qFormat/>
    <w:rsid w:val="001211A6"/>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1211A6"/>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1211A6"/>
    <w:rPr>
      <w:rFonts w:eastAsiaTheme="minorEastAsia" w:cstheme="majorHAnsi"/>
      <w:color w:val="0B1C2B"/>
      <w:sz w:val="16"/>
      <w:szCs w:val="16"/>
    </w:rPr>
  </w:style>
  <w:style w:type="character" w:customStyle="1" w:styleId="noteslinedL3Char">
    <w:name w:val="notes lined L3 Char"/>
    <w:basedOn w:val="noteslinedChar"/>
    <w:link w:val="noteslinedL3"/>
    <w:rsid w:val="001211A6"/>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1211A6"/>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1211A6"/>
    <w:pPr>
      <w:numPr>
        <w:numId w:val="4"/>
      </w:numPr>
    </w:pPr>
  </w:style>
  <w:style w:type="paragraph" w:styleId="ListBullet2">
    <w:name w:val="List Bullet 2"/>
    <w:basedOn w:val="Normal"/>
    <w:uiPriority w:val="99"/>
    <w:semiHidden/>
    <w:unhideWhenUsed/>
    <w:rsid w:val="001211A6"/>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1211A6"/>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1211A6"/>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1211A6"/>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1211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211A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1211A6"/>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1211A6"/>
    <w:rPr>
      <w:color w:val="2B579A"/>
      <w:shd w:val="clear" w:color="auto" w:fill="E6E6E6"/>
    </w:rPr>
  </w:style>
  <w:style w:type="character" w:customStyle="1" w:styleId="Mention2">
    <w:name w:val="Mention2"/>
    <w:basedOn w:val="DefaultParagraphFont"/>
    <w:uiPriority w:val="99"/>
    <w:semiHidden/>
    <w:unhideWhenUsed/>
    <w:rsid w:val="001211A6"/>
    <w:rPr>
      <w:color w:val="2B579A"/>
      <w:shd w:val="clear" w:color="auto" w:fill="E6E6E6"/>
    </w:rPr>
  </w:style>
  <w:style w:type="character" w:customStyle="1" w:styleId="Mention3">
    <w:name w:val="Mention3"/>
    <w:basedOn w:val="DefaultParagraphFont"/>
    <w:uiPriority w:val="99"/>
    <w:semiHidden/>
    <w:unhideWhenUsed/>
    <w:rsid w:val="001211A6"/>
    <w:rPr>
      <w:color w:val="2B579A"/>
      <w:shd w:val="clear" w:color="auto" w:fill="E6E6E6"/>
    </w:rPr>
  </w:style>
  <w:style w:type="character" w:customStyle="1" w:styleId="UnresolvedMention1">
    <w:name w:val="Unresolved Mention1"/>
    <w:basedOn w:val="DefaultParagraphFont"/>
    <w:uiPriority w:val="99"/>
    <w:semiHidden/>
    <w:unhideWhenUsed/>
    <w:rsid w:val="001211A6"/>
    <w:rPr>
      <w:color w:val="808080"/>
      <w:shd w:val="clear" w:color="auto" w:fill="E6E6E6"/>
    </w:rPr>
  </w:style>
  <w:style w:type="paragraph" w:customStyle="1" w:styleId="tablecelltight">
    <w:name w:val="table cell tight"/>
    <w:qFormat/>
    <w:rsid w:val="001211A6"/>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1211A6"/>
    <w:pPr>
      <w:spacing w:line="240" w:lineRule="auto"/>
    </w:pPr>
    <w:rPr>
      <w:color w:val="538135" w:themeColor="accent6" w:themeShade="BF"/>
      <w:sz w:val="16"/>
      <w:szCs w:val="16"/>
    </w:rPr>
  </w:style>
  <w:style w:type="character" w:customStyle="1" w:styleId="notesChar">
    <w:name w:val="notes Char"/>
    <w:basedOn w:val="DefaultParagraphFont"/>
    <w:link w:val="notes"/>
    <w:rsid w:val="001211A6"/>
    <w:rPr>
      <w:color w:val="538135" w:themeColor="accent6" w:themeShade="BF"/>
      <w:sz w:val="16"/>
      <w:szCs w:val="16"/>
    </w:rPr>
  </w:style>
  <w:style w:type="paragraph" w:customStyle="1" w:styleId="objective">
    <w:name w:val="objective"/>
    <w:basedOn w:val="Normal"/>
    <w:next w:val="Normal"/>
    <w:qFormat/>
    <w:rsid w:val="001211A6"/>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1211A6"/>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1211A6"/>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1211A6"/>
    <w:rPr>
      <w:rFonts w:ascii="Verdana" w:hAnsi="Verdana"/>
      <w:b/>
      <w:bCs/>
      <w:color w:val="C45911" w:themeColor="accent2" w:themeShade="BF"/>
    </w:rPr>
  </w:style>
  <w:style w:type="character" w:customStyle="1" w:styleId="label">
    <w:name w:val="label"/>
    <w:basedOn w:val="DefaultParagraphFont"/>
    <w:uiPriority w:val="1"/>
    <w:qFormat/>
    <w:rsid w:val="001211A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1211A6"/>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1211A6"/>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1211A6"/>
    <w:rPr>
      <w:rFonts w:ascii="Franklin Gothic Medium Cond" w:hAnsi="Franklin Gothic Medium Cond"/>
      <w:b/>
      <w:bCs/>
      <w:color w:val="EC7320"/>
      <w:spacing w:val="4"/>
    </w:rPr>
  </w:style>
  <w:style w:type="paragraph" w:customStyle="1" w:styleId="blockquote">
    <w:name w:val="blockquote"/>
    <w:basedOn w:val="Normal"/>
    <w:next w:val="Normal"/>
    <w:qFormat/>
    <w:rsid w:val="001211A6"/>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602</TotalTime>
  <Pages>13</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89</cp:revision>
  <dcterms:created xsi:type="dcterms:W3CDTF">2021-06-14T13:41:00Z</dcterms:created>
  <dcterms:modified xsi:type="dcterms:W3CDTF">2021-07-19T19:22:00Z</dcterms:modified>
</cp:coreProperties>
</file>