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7B5C3A00" w:rsidR="00736D7C" w:rsidRDefault="009F7E8E" w:rsidP="00AB49E5">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8006FF3"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6E188CE8" w14:textId="372BACA9" w:rsidR="004167CD" w:rsidRDefault="001D7786" w:rsidP="004167CD">
      <w:r>
        <w:t>The basic visual s</w:t>
      </w:r>
      <w:r w:rsidR="00E02793">
        <w:t xml:space="preserve">ystems have been classified by their data type anchor, the traversal style, and the maturity of the system. </w:t>
      </w:r>
      <w:r w:rsidR="004167CD">
        <w:t>Each data type can include some form of enhancement.</w:t>
      </w:r>
      <w:r w:rsidR="00376696">
        <w:t xml:space="preserve"> Systems can be combined to form a compound visual system.</w:t>
      </w:r>
    </w:p>
    <w:tbl>
      <w:tblPr>
        <w:tblStyle w:val="TableGrid"/>
        <w:tblW w:w="4668" w:type="pct"/>
        <w:tblInd w:w="715" w:type="dxa"/>
        <w:tblLook w:val="04A0" w:firstRow="1" w:lastRow="0" w:firstColumn="1" w:lastColumn="0" w:noHBand="0" w:noVBand="1"/>
      </w:tblPr>
      <w:tblGrid>
        <w:gridCol w:w="1260"/>
        <w:gridCol w:w="2071"/>
        <w:gridCol w:w="2699"/>
        <w:gridCol w:w="2699"/>
      </w:tblGrid>
      <w:tr w:rsidR="004167CD" w14:paraId="7198EDE5" w14:textId="77777777" w:rsidTr="004167CD">
        <w:tc>
          <w:tcPr>
            <w:tcW w:w="722" w:type="pct"/>
          </w:tcPr>
          <w:p w14:paraId="6192B6C8" w14:textId="77777777" w:rsidR="004167CD" w:rsidRDefault="004167CD" w:rsidP="004167CD">
            <w:pPr>
              <w:ind w:left="0"/>
            </w:pPr>
          </w:p>
        </w:tc>
        <w:tc>
          <w:tcPr>
            <w:tcW w:w="1186" w:type="pct"/>
          </w:tcPr>
          <w:p w14:paraId="547B1296" w14:textId="379970D6" w:rsidR="004167CD" w:rsidRDefault="004167CD" w:rsidP="004167CD">
            <w:pPr>
              <w:ind w:left="0"/>
            </w:pPr>
            <w:r>
              <w:rPr>
                <w:b/>
                <w:bCs/>
              </w:rPr>
              <w:t>Dynamic narrative</w:t>
            </w:r>
          </w:p>
        </w:tc>
        <w:tc>
          <w:tcPr>
            <w:tcW w:w="1546" w:type="pct"/>
          </w:tcPr>
          <w:p w14:paraId="1084EEF8" w14:textId="148A9A4F" w:rsidR="004167CD" w:rsidRDefault="004167CD" w:rsidP="004167CD">
            <w:pPr>
              <w:ind w:left="0"/>
            </w:pPr>
            <w:r>
              <w:rPr>
                <w:b/>
                <w:bCs/>
              </w:rPr>
              <w:t>Static narrative</w:t>
            </w:r>
          </w:p>
        </w:tc>
        <w:tc>
          <w:tcPr>
            <w:tcW w:w="1546" w:type="pct"/>
          </w:tcPr>
          <w:p w14:paraId="56D057D7" w14:textId="244E9700" w:rsidR="004167CD" w:rsidRDefault="004167CD" w:rsidP="004167CD">
            <w:pPr>
              <w:ind w:left="0"/>
            </w:pPr>
            <w:r>
              <w:rPr>
                <w:b/>
                <w:bCs/>
              </w:rPr>
              <w:t>Static rule</w:t>
            </w:r>
          </w:p>
        </w:tc>
      </w:tr>
      <w:tr w:rsidR="004167CD" w14:paraId="084CD674" w14:textId="77777777" w:rsidTr="004167CD">
        <w:tc>
          <w:tcPr>
            <w:tcW w:w="722" w:type="pct"/>
          </w:tcPr>
          <w:p w14:paraId="2FE31FAF" w14:textId="06CBC48F" w:rsidR="004167CD" w:rsidRDefault="004167CD" w:rsidP="004167CD">
            <w:pPr>
              <w:ind w:left="0"/>
            </w:pPr>
            <w:r>
              <w:rPr>
                <w:b/>
                <w:bCs/>
              </w:rPr>
              <w:t>Subject - Action</w:t>
            </w:r>
          </w:p>
        </w:tc>
        <w:tc>
          <w:tcPr>
            <w:tcW w:w="1186" w:type="pct"/>
          </w:tcPr>
          <w:p w14:paraId="37434661" w14:textId="52406010" w:rsidR="004167CD" w:rsidRDefault="004167CD" w:rsidP="004167CD">
            <w:pPr>
              <w:ind w:left="0"/>
              <w:rPr>
                <w:b/>
                <w:bCs/>
              </w:rPr>
            </w:pPr>
            <w:r>
              <w:rPr>
                <w:b/>
                <w:bCs/>
              </w:rPr>
              <w:t>Interpretation</w:t>
            </w:r>
            <w:r>
              <w:t>. Images suggest narrative logic driven by subjects.</w:t>
            </w:r>
          </w:p>
        </w:tc>
        <w:tc>
          <w:tcPr>
            <w:tcW w:w="1546" w:type="pct"/>
          </w:tcPr>
          <w:p w14:paraId="2AEFCDDB" w14:textId="0AB235E9" w:rsidR="004167CD" w:rsidRDefault="004167CD" w:rsidP="004167CD">
            <w:pPr>
              <w:ind w:left="0"/>
              <w:rPr>
                <w:b/>
                <w:bCs/>
              </w:rPr>
            </w:pPr>
            <w:r>
              <w:rPr>
                <w:b/>
                <w:bCs/>
              </w:rPr>
              <w:t>Story</w:t>
            </w:r>
            <w:r>
              <w:t>. Images use relevant narrative logic driven by subjects for traversal. Ceremonies, literature, films, sequential art.</w:t>
            </w:r>
          </w:p>
        </w:tc>
        <w:tc>
          <w:tcPr>
            <w:tcW w:w="1546" w:type="pct"/>
          </w:tcPr>
          <w:p w14:paraId="4CB9237F" w14:textId="71CAD4ED" w:rsidR="004167CD" w:rsidRDefault="004167CD" w:rsidP="004167CD">
            <w:pPr>
              <w:ind w:left="0"/>
              <w:rPr>
                <w:b/>
                <w:bCs/>
              </w:rPr>
            </w:pPr>
            <w:r>
              <w:rPr>
                <w:b/>
                <w:bCs/>
              </w:rPr>
              <w:t xml:space="preserve">Person pegs. </w:t>
            </w:r>
            <w:r>
              <w:t xml:space="preserve"> Images are anchored to a set of ordered people. PA and PAO systems, person templates.</w:t>
            </w:r>
          </w:p>
        </w:tc>
      </w:tr>
      <w:tr w:rsidR="004167CD" w14:paraId="2C748A32" w14:textId="77777777" w:rsidTr="004167CD">
        <w:tc>
          <w:tcPr>
            <w:tcW w:w="722" w:type="pct"/>
          </w:tcPr>
          <w:p w14:paraId="2163EDD1" w14:textId="0DE67702" w:rsidR="004167CD" w:rsidRDefault="004167CD" w:rsidP="004167CD">
            <w:pPr>
              <w:ind w:left="0"/>
              <w:rPr>
                <w:b/>
                <w:bCs/>
              </w:rPr>
            </w:pPr>
            <w:r>
              <w:rPr>
                <w:b/>
                <w:bCs/>
              </w:rPr>
              <w:t>Item</w:t>
            </w:r>
          </w:p>
        </w:tc>
        <w:tc>
          <w:tcPr>
            <w:tcW w:w="1186" w:type="pct"/>
          </w:tcPr>
          <w:p w14:paraId="11A73EA0" w14:textId="5D704F35" w:rsidR="004167CD" w:rsidRDefault="004167CD" w:rsidP="004167CD">
            <w:pPr>
              <w:ind w:left="0"/>
              <w:rPr>
                <w:b/>
                <w:bCs/>
              </w:rPr>
            </w:pPr>
            <w:r>
              <w:rPr>
                <w:b/>
                <w:bCs/>
              </w:rPr>
              <w:t>Puzzle</w:t>
            </w:r>
            <w:r>
              <w:t>.  Images suggest narrative logic driven by object features. Objects at a crime scene. Riddles.</w:t>
            </w:r>
          </w:p>
        </w:tc>
        <w:tc>
          <w:tcPr>
            <w:tcW w:w="1546" w:type="pct"/>
          </w:tcPr>
          <w:p w14:paraId="581A2F7B" w14:textId="389B8909" w:rsidR="004167CD" w:rsidRDefault="004167CD" w:rsidP="004167CD">
            <w:pPr>
              <w:ind w:left="0"/>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546" w:type="pct"/>
          </w:tcPr>
          <w:p w14:paraId="7F9C53BA" w14:textId="41E4DD82" w:rsidR="004167CD" w:rsidRDefault="004167CD" w:rsidP="004167CD">
            <w:pPr>
              <w:ind w:left="0"/>
              <w:rPr>
                <w:b/>
                <w:bCs/>
              </w:rPr>
            </w:pPr>
            <w:r>
              <w:rPr>
                <w:b/>
                <w:bCs/>
              </w:rPr>
              <w:t xml:space="preserve">Object pegs. </w:t>
            </w:r>
            <w:r>
              <w:t xml:space="preserve"> Images are anchored to a set of ordered object features. Number pegs, object templates.</w:t>
            </w:r>
          </w:p>
        </w:tc>
      </w:tr>
      <w:tr w:rsidR="004167CD" w14:paraId="4A64B117" w14:textId="77777777" w:rsidTr="004167CD">
        <w:tc>
          <w:tcPr>
            <w:tcW w:w="722" w:type="pct"/>
          </w:tcPr>
          <w:p w14:paraId="0EA38D95" w14:textId="13EA9ED1" w:rsidR="004167CD" w:rsidRDefault="004167CD" w:rsidP="004167CD">
            <w:pPr>
              <w:ind w:left="0"/>
              <w:rPr>
                <w:b/>
                <w:bCs/>
              </w:rPr>
            </w:pPr>
            <w:r>
              <w:rPr>
                <w:b/>
                <w:bCs/>
              </w:rPr>
              <w:t>Terrain (method of loci)</w:t>
            </w:r>
          </w:p>
        </w:tc>
        <w:tc>
          <w:tcPr>
            <w:tcW w:w="1186" w:type="pct"/>
          </w:tcPr>
          <w:p w14:paraId="337B3537" w14:textId="2ADB7B23" w:rsidR="004167CD" w:rsidRDefault="004167CD" w:rsidP="004167CD">
            <w:pPr>
              <w:ind w:left="0"/>
              <w:rPr>
                <w:b/>
                <w:bCs/>
              </w:rPr>
            </w:pPr>
            <w:r w:rsidRPr="00A9010D">
              <w:rPr>
                <w:b/>
                <w:bCs/>
              </w:rPr>
              <w:t>Dream</w:t>
            </w:r>
            <w:r>
              <w:rPr>
                <w:b/>
                <w:bCs/>
              </w:rPr>
              <w:t>ing</w:t>
            </w:r>
            <w:r>
              <w:t xml:space="preserve">.  Images suggest narrative logic driven by locations. </w:t>
            </w:r>
          </w:p>
        </w:tc>
        <w:tc>
          <w:tcPr>
            <w:tcW w:w="1546" w:type="pct"/>
          </w:tcPr>
          <w:p w14:paraId="18B55FA4" w14:textId="410FC4EE" w:rsidR="004167CD" w:rsidRPr="006A3D2A" w:rsidRDefault="004167CD" w:rsidP="004167CD">
            <w:pPr>
              <w:ind w:left="0"/>
              <w:rPr>
                <w:b/>
                <w:bCs/>
              </w:rPr>
            </w:pPr>
            <w:r w:rsidRPr="00A94104">
              <w:rPr>
                <w:b/>
                <w:bCs/>
              </w:rPr>
              <w:t>Journey</w:t>
            </w:r>
            <w:r>
              <w:t>. Images use relevant narrative logic driven by locations for traversal. Songlines tied to Country.</w:t>
            </w:r>
          </w:p>
        </w:tc>
        <w:tc>
          <w:tcPr>
            <w:tcW w:w="1546" w:type="pct"/>
          </w:tcPr>
          <w:p w14:paraId="0122D632" w14:textId="1502C8CA" w:rsidR="004167CD" w:rsidRDefault="004167CD" w:rsidP="004167CD">
            <w:pPr>
              <w:ind w:left="0"/>
              <w:rPr>
                <w:b/>
                <w:bCs/>
              </w:rPr>
            </w:pPr>
            <w:r>
              <w:rPr>
                <w:b/>
                <w:bCs/>
              </w:rPr>
              <w:t>Palace</w:t>
            </w:r>
            <w:r>
              <w:t>. Images are anchored to a set of ordered locations. Location pegs, position templates, grids.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lastRenderedPageBreak/>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CD16" w14:textId="77777777" w:rsidR="003C3BE3" w:rsidRDefault="003C3BE3" w:rsidP="00A94104">
      <w:pPr>
        <w:spacing w:after="0" w:line="240" w:lineRule="auto"/>
      </w:pPr>
      <w:r>
        <w:separator/>
      </w:r>
    </w:p>
  </w:endnote>
  <w:endnote w:type="continuationSeparator" w:id="0">
    <w:p w14:paraId="33B2E1C2" w14:textId="77777777" w:rsidR="003C3BE3" w:rsidRDefault="003C3BE3"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175E" w14:textId="77777777" w:rsidR="003C3BE3" w:rsidRDefault="003C3BE3" w:rsidP="00A94104">
      <w:pPr>
        <w:spacing w:after="0" w:line="240" w:lineRule="auto"/>
      </w:pPr>
      <w:r>
        <w:separator/>
      </w:r>
    </w:p>
  </w:footnote>
  <w:footnote w:type="continuationSeparator" w:id="0">
    <w:p w14:paraId="7108D055" w14:textId="77777777" w:rsidR="003C3BE3" w:rsidRDefault="003C3BE3"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5570"/>
    <w:rsid w:val="003F564F"/>
    <w:rsid w:val="004167CD"/>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5BAB"/>
    <w:rsid w:val="00DC6F2F"/>
    <w:rsid w:val="00DD72E8"/>
    <w:rsid w:val="00DE69E6"/>
    <w:rsid w:val="00DF1943"/>
    <w:rsid w:val="00DF68AA"/>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786"/>
    <w:pPr>
      <w:spacing w:after="40" w:line="250" w:lineRule="auto"/>
      <w:ind w:left="720"/>
    </w:pPr>
    <w:rPr>
      <w:sz w:val="20"/>
      <w:szCs w:val="20"/>
    </w:rPr>
  </w:style>
  <w:style w:type="paragraph" w:styleId="Heading1">
    <w:name w:val="heading 1"/>
    <w:next w:val="Heading2"/>
    <w:link w:val="Heading1Char"/>
    <w:uiPriority w:val="9"/>
    <w:qFormat/>
    <w:rsid w:val="001D7786"/>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1D7786"/>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1D7786"/>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7786"/>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1D7786"/>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1D7786"/>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1D7786"/>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1D7786"/>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1D7786"/>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1D77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786"/>
  </w:style>
  <w:style w:type="character" w:customStyle="1" w:styleId="Heading5Char">
    <w:name w:val="Heading 5 Char"/>
    <w:basedOn w:val="DefaultParagraphFont"/>
    <w:link w:val="Heading5"/>
    <w:uiPriority w:val="9"/>
    <w:rsid w:val="001D7786"/>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1D7786"/>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1D7786"/>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1D7786"/>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7786"/>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1D7786"/>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1D7786"/>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1D7786"/>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1D7786"/>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1D7786"/>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1D7786"/>
    <w:pPr>
      <w:numPr>
        <w:numId w:val="21"/>
      </w:numPr>
      <w:contextualSpacing/>
    </w:pPr>
  </w:style>
  <w:style w:type="character" w:customStyle="1" w:styleId="Heading6Char">
    <w:name w:val="Heading 6 Char"/>
    <w:basedOn w:val="DefaultParagraphFont"/>
    <w:link w:val="Heading6"/>
    <w:uiPriority w:val="9"/>
    <w:rsid w:val="001D7786"/>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1D7786"/>
    <w:rPr>
      <w:b/>
      <w:bCs/>
      <w:caps/>
      <w:color w:val="000000" w:themeColor="text1"/>
      <w:spacing w:val="10"/>
      <w:sz w:val="16"/>
      <w:szCs w:val="20"/>
    </w:rPr>
  </w:style>
  <w:style w:type="character" w:customStyle="1" w:styleId="Heading8Char">
    <w:name w:val="Heading 8 Char"/>
    <w:basedOn w:val="DefaultParagraphFont"/>
    <w:link w:val="Heading8"/>
    <w:uiPriority w:val="9"/>
    <w:rsid w:val="001D7786"/>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1D7786"/>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1D7786"/>
    <w:rPr>
      <w:rFonts w:ascii="Segoe UI" w:hAnsi="Segoe UI" w:cs="Segoe UI"/>
      <w:szCs w:val="18"/>
    </w:rPr>
  </w:style>
  <w:style w:type="character" w:customStyle="1" w:styleId="BalloonTextChar">
    <w:name w:val="Balloon Text Char"/>
    <w:basedOn w:val="DefaultParagraphFont"/>
    <w:link w:val="BalloonText"/>
    <w:uiPriority w:val="99"/>
    <w:semiHidden/>
    <w:rsid w:val="001D7786"/>
    <w:rPr>
      <w:rFonts w:ascii="Segoe UI" w:hAnsi="Segoe UI" w:cs="Segoe UI"/>
      <w:sz w:val="20"/>
      <w:szCs w:val="18"/>
    </w:rPr>
  </w:style>
  <w:style w:type="paragraph" w:styleId="BodyText">
    <w:name w:val="Body Text"/>
    <w:basedOn w:val="Normal"/>
    <w:link w:val="BodyTextChar"/>
    <w:uiPriority w:val="99"/>
    <w:unhideWhenUsed/>
    <w:rsid w:val="001D7786"/>
    <w:pPr>
      <w:jc w:val="center"/>
    </w:pPr>
    <w:rPr>
      <w:color w:val="FFFFFF" w:themeColor="background1"/>
    </w:rPr>
  </w:style>
  <w:style w:type="character" w:customStyle="1" w:styleId="BodyTextChar">
    <w:name w:val="Body Text Char"/>
    <w:basedOn w:val="DefaultParagraphFont"/>
    <w:link w:val="BodyText"/>
    <w:uiPriority w:val="99"/>
    <w:rsid w:val="001D7786"/>
    <w:rPr>
      <w:color w:val="FFFFFF" w:themeColor="background1"/>
      <w:sz w:val="20"/>
      <w:szCs w:val="20"/>
    </w:rPr>
  </w:style>
  <w:style w:type="character" w:styleId="BookTitle">
    <w:name w:val="Book Title"/>
    <w:uiPriority w:val="33"/>
    <w:qFormat/>
    <w:rsid w:val="001D7786"/>
    <w:rPr>
      <w:b/>
      <w:bCs/>
      <w:i/>
      <w:iCs/>
      <w:spacing w:val="0"/>
    </w:rPr>
  </w:style>
  <w:style w:type="paragraph" w:styleId="Caption">
    <w:name w:val="caption"/>
    <w:basedOn w:val="Normal"/>
    <w:next w:val="Normal"/>
    <w:uiPriority w:val="35"/>
    <w:semiHidden/>
    <w:unhideWhenUsed/>
    <w:qFormat/>
    <w:rsid w:val="001D7786"/>
    <w:rPr>
      <w:b/>
      <w:bCs/>
      <w:color w:val="2F5496" w:themeColor="accent1" w:themeShade="BF"/>
      <w:sz w:val="16"/>
      <w:szCs w:val="16"/>
    </w:rPr>
  </w:style>
  <w:style w:type="paragraph" w:customStyle="1" w:styleId="ContactInfo">
    <w:name w:val="Contact Info"/>
    <w:basedOn w:val="Normal"/>
    <w:rsid w:val="001D7786"/>
    <w:pPr>
      <w:spacing w:line="300" w:lineRule="auto"/>
    </w:pPr>
    <w:rPr>
      <w:sz w:val="28"/>
      <w:szCs w:val="28"/>
    </w:rPr>
  </w:style>
  <w:style w:type="character" w:styleId="Emphasis">
    <w:name w:val="Emphasis"/>
    <w:uiPriority w:val="20"/>
    <w:qFormat/>
    <w:rsid w:val="001D7786"/>
    <w:rPr>
      <w:caps/>
      <w:color w:val="1F3763" w:themeColor="accent1" w:themeShade="7F"/>
      <w:spacing w:val="5"/>
    </w:rPr>
  </w:style>
  <w:style w:type="character" w:styleId="FollowedHyperlink">
    <w:name w:val="FollowedHyperlink"/>
    <w:basedOn w:val="DefaultParagraphFont"/>
    <w:uiPriority w:val="99"/>
    <w:semiHidden/>
    <w:unhideWhenUsed/>
    <w:rsid w:val="001D7786"/>
    <w:rPr>
      <w:color w:val="800080"/>
      <w:u w:val="single"/>
    </w:rPr>
  </w:style>
  <w:style w:type="character" w:styleId="Hyperlink">
    <w:name w:val="Hyperlink"/>
    <w:basedOn w:val="DefaultParagraphFont"/>
    <w:uiPriority w:val="99"/>
    <w:unhideWhenUsed/>
    <w:rsid w:val="001D7786"/>
    <w:rPr>
      <w:color w:val="0563C1" w:themeColor="hyperlink"/>
      <w:u w:val="single"/>
    </w:rPr>
  </w:style>
  <w:style w:type="character" w:styleId="IntenseEmphasis">
    <w:name w:val="Intense Emphasis"/>
    <w:uiPriority w:val="21"/>
    <w:qFormat/>
    <w:rsid w:val="001D7786"/>
    <w:rPr>
      <w:b/>
      <w:bCs/>
      <w:caps/>
      <w:color w:val="1F3763" w:themeColor="accent1" w:themeShade="7F"/>
      <w:spacing w:val="10"/>
    </w:rPr>
  </w:style>
  <w:style w:type="paragraph" w:styleId="IntenseQuote">
    <w:name w:val="Intense Quote"/>
    <w:basedOn w:val="Normal"/>
    <w:next w:val="Normal"/>
    <w:link w:val="IntenseQuoteChar"/>
    <w:uiPriority w:val="30"/>
    <w:qFormat/>
    <w:rsid w:val="001D7786"/>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D7786"/>
    <w:rPr>
      <w:color w:val="4472C4" w:themeColor="accent1"/>
      <w:sz w:val="24"/>
      <w:szCs w:val="24"/>
    </w:rPr>
  </w:style>
  <w:style w:type="character" w:styleId="IntenseReference">
    <w:name w:val="Intense Reference"/>
    <w:uiPriority w:val="32"/>
    <w:qFormat/>
    <w:rsid w:val="001D7786"/>
    <w:rPr>
      <w:b/>
      <w:bCs/>
      <w:i/>
      <w:iCs/>
      <w:caps/>
      <w:color w:val="4472C4" w:themeColor="accent1"/>
    </w:rPr>
  </w:style>
  <w:style w:type="paragraph" w:styleId="ListBullet">
    <w:name w:val="List Bullet"/>
    <w:basedOn w:val="Normal"/>
    <w:uiPriority w:val="1"/>
    <w:qFormat/>
    <w:rsid w:val="001D7786"/>
    <w:pPr>
      <w:numPr>
        <w:numId w:val="20"/>
      </w:numPr>
      <w:spacing w:line="264" w:lineRule="auto"/>
    </w:pPr>
  </w:style>
  <w:style w:type="paragraph" w:styleId="NoSpacing">
    <w:name w:val="No Spacing"/>
    <w:link w:val="NoSpacingChar"/>
    <w:uiPriority w:val="1"/>
    <w:qFormat/>
    <w:rsid w:val="001D7786"/>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1D7786"/>
    <w:rPr>
      <w:rFonts w:eastAsiaTheme="minorEastAsia"/>
      <w:sz w:val="20"/>
      <w:szCs w:val="20"/>
      <w:lang w:eastAsia="ja-JP"/>
    </w:rPr>
  </w:style>
  <w:style w:type="character" w:styleId="PageNumber">
    <w:name w:val="page number"/>
    <w:basedOn w:val="DefaultParagraphFont"/>
    <w:uiPriority w:val="99"/>
    <w:unhideWhenUsed/>
    <w:rsid w:val="001D7786"/>
    <w:rPr>
      <w:b/>
      <w:bCs/>
      <w:sz w:val="28"/>
      <w:szCs w:val="28"/>
    </w:rPr>
  </w:style>
  <w:style w:type="character" w:styleId="PlaceholderText">
    <w:name w:val="Placeholder Text"/>
    <w:basedOn w:val="DefaultParagraphFont"/>
    <w:uiPriority w:val="99"/>
    <w:semiHidden/>
    <w:rsid w:val="001D7786"/>
    <w:rPr>
      <w:color w:val="808080"/>
    </w:rPr>
  </w:style>
  <w:style w:type="character" w:customStyle="1" w:styleId="pullquote">
    <w:name w:val="pullquote"/>
    <w:basedOn w:val="DefaultParagraphFont"/>
    <w:rsid w:val="001D7786"/>
  </w:style>
  <w:style w:type="paragraph" w:styleId="Quote">
    <w:name w:val="Quote"/>
    <w:basedOn w:val="Normal"/>
    <w:next w:val="Normal"/>
    <w:link w:val="QuoteChar"/>
    <w:uiPriority w:val="29"/>
    <w:qFormat/>
    <w:rsid w:val="001D7786"/>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1D7786"/>
    <w:rPr>
      <w:color w:val="2F5496" w:themeColor="accent1" w:themeShade="BF"/>
      <w:sz w:val="20"/>
      <w:szCs w:val="18"/>
    </w:rPr>
  </w:style>
  <w:style w:type="character" w:styleId="Strong">
    <w:name w:val="Strong"/>
    <w:uiPriority w:val="22"/>
    <w:qFormat/>
    <w:rsid w:val="001D7786"/>
    <w:rPr>
      <w:b/>
      <w:bCs/>
    </w:rPr>
  </w:style>
  <w:style w:type="paragraph" w:styleId="Subtitle">
    <w:name w:val="Subtitle"/>
    <w:basedOn w:val="Heading1"/>
    <w:next w:val="Normal"/>
    <w:link w:val="SubtitleChar"/>
    <w:uiPriority w:val="11"/>
    <w:qFormat/>
    <w:rsid w:val="001D7786"/>
    <w:rPr>
      <w:b/>
      <w:bCs/>
    </w:rPr>
  </w:style>
  <w:style w:type="character" w:customStyle="1" w:styleId="SubtitleChar">
    <w:name w:val="Subtitle Char"/>
    <w:basedOn w:val="DefaultParagraphFont"/>
    <w:link w:val="Subtitle"/>
    <w:uiPriority w:val="11"/>
    <w:rsid w:val="001D7786"/>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1D7786"/>
    <w:rPr>
      <w:i/>
      <w:iCs/>
      <w:color w:val="1F3763" w:themeColor="accent1" w:themeShade="7F"/>
    </w:rPr>
  </w:style>
  <w:style w:type="character" w:styleId="SubtleReference">
    <w:name w:val="Subtle Reference"/>
    <w:uiPriority w:val="31"/>
    <w:qFormat/>
    <w:rsid w:val="001D7786"/>
    <w:rPr>
      <w:b/>
      <w:bCs/>
      <w:color w:val="4472C4" w:themeColor="accent1"/>
    </w:rPr>
  </w:style>
  <w:style w:type="paragraph" w:styleId="Title">
    <w:name w:val="Title"/>
    <w:basedOn w:val="Normal"/>
    <w:next w:val="Normal"/>
    <w:link w:val="TitleChar"/>
    <w:uiPriority w:val="10"/>
    <w:qFormat/>
    <w:rsid w:val="001D7786"/>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1D7786"/>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1D7786"/>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1D7786"/>
    <w:pPr>
      <w:spacing w:after="100"/>
      <w:ind w:left="200"/>
    </w:pPr>
  </w:style>
  <w:style w:type="paragraph" w:styleId="TOC3">
    <w:name w:val="toc 3"/>
    <w:basedOn w:val="Normal"/>
    <w:next w:val="Normal"/>
    <w:autoRedefine/>
    <w:uiPriority w:val="39"/>
    <w:unhideWhenUsed/>
    <w:qFormat/>
    <w:rsid w:val="001D7786"/>
    <w:pPr>
      <w:tabs>
        <w:tab w:val="right" w:leader="dot" w:pos="10070"/>
      </w:tabs>
      <w:ind w:left="403"/>
    </w:pPr>
    <w:rPr>
      <w:sz w:val="16"/>
    </w:rPr>
  </w:style>
  <w:style w:type="paragraph" w:styleId="TOC4">
    <w:name w:val="toc 4"/>
    <w:basedOn w:val="Normal"/>
    <w:next w:val="Normal"/>
    <w:autoRedefine/>
    <w:uiPriority w:val="39"/>
    <w:unhideWhenUsed/>
    <w:rsid w:val="001D7786"/>
    <w:pPr>
      <w:spacing w:after="100"/>
      <w:ind w:left="660"/>
    </w:pPr>
  </w:style>
  <w:style w:type="paragraph" w:styleId="TOC5">
    <w:name w:val="toc 5"/>
    <w:basedOn w:val="Normal"/>
    <w:next w:val="Normal"/>
    <w:autoRedefine/>
    <w:uiPriority w:val="39"/>
    <w:unhideWhenUsed/>
    <w:rsid w:val="001D7786"/>
    <w:pPr>
      <w:spacing w:after="100"/>
      <w:ind w:left="880"/>
    </w:pPr>
  </w:style>
  <w:style w:type="paragraph" w:styleId="TOC6">
    <w:name w:val="toc 6"/>
    <w:basedOn w:val="Normal"/>
    <w:next w:val="Normal"/>
    <w:autoRedefine/>
    <w:uiPriority w:val="39"/>
    <w:unhideWhenUsed/>
    <w:rsid w:val="001D7786"/>
    <w:pPr>
      <w:spacing w:after="100"/>
      <w:ind w:left="1100"/>
    </w:pPr>
  </w:style>
  <w:style w:type="paragraph" w:styleId="TOC7">
    <w:name w:val="toc 7"/>
    <w:basedOn w:val="Normal"/>
    <w:next w:val="Normal"/>
    <w:autoRedefine/>
    <w:uiPriority w:val="39"/>
    <w:unhideWhenUsed/>
    <w:rsid w:val="001D7786"/>
    <w:pPr>
      <w:spacing w:after="100"/>
      <w:ind w:left="1320"/>
    </w:pPr>
  </w:style>
  <w:style w:type="paragraph" w:styleId="TOC8">
    <w:name w:val="toc 8"/>
    <w:basedOn w:val="Normal"/>
    <w:next w:val="Normal"/>
    <w:autoRedefine/>
    <w:uiPriority w:val="39"/>
    <w:unhideWhenUsed/>
    <w:rsid w:val="001D7786"/>
    <w:pPr>
      <w:spacing w:after="100"/>
      <w:ind w:left="1540"/>
    </w:pPr>
  </w:style>
  <w:style w:type="paragraph" w:styleId="TOC9">
    <w:name w:val="toc 9"/>
    <w:basedOn w:val="Normal"/>
    <w:next w:val="Normal"/>
    <w:autoRedefine/>
    <w:uiPriority w:val="39"/>
    <w:unhideWhenUsed/>
    <w:rsid w:val="001D7786"/>
    <w:pPr>
      <w:spacing w:after="100"/>
      <w:ind w:left="1760"/>
    </w:pPr>
  </w:style>
  <w:style w:type="paragraph" w:styleId="TOCHeading">
    <w:name w:val="TOC Heading"/>
    <w:basedOn w:val="Heading1"/>
    <w:next w:val="Normal"/>
    <w:uiPriority w:val="39"/>
    <w:unhideWhenUsed/>
    <w:qFormat/>
    <w:rsid w:val="001D7786"/>
    <w:pPr>
      <w:outlineLvl w:val="9"/>
    </w:pPr>
  </w:style>
  <w:style w:type="table" w:styleId="PlainTable1">
    <w:name w:val="Plain Table 1"/>
    <w:basedOn w:val="TableNormal"/>
    <w:uiPriority w:val="41"/>
    <w:rsid w:val="001D7786"/>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7786"/>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1D7786"/>
    <w:rPr>
      <w:color w:val="2B579A"/>
      <w:shd w:val="clear" w:color="auto" w:fill="E6E6E6"/>
    </w:rPr>
  </w:style>
  <w:style w:type="paragraph" w:customStyle="1" w:styleId="noteslinedhead">
    <w:name w:val="notes lined head"/>
    <w:basedOn w:val="noteslinedL3"/>
    <w:next w:val="noteslined"/>
    <w:qFormat/>
    <w:rsid w:val="001D7786"/>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1D7786"/>
    <w:rPr>
      <w:vertAlign w:val="superscript"/>
    </w:rPr>
  </w:style>
  <w:style w:type="paragraph" w:styleId="EndnoteText">
    <w:name w:val="endnote text"/>
    <w:basedOn w:val="Normal"/>
    <w:link w:val="EndnoteTextChar"/>
    <w:uiPriority w:val="99"/>
    <w:semiHidden/>
    <w:unhideWhenUsed/>
    <w:rsid w:val="001D7786"/>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1D7786"/>
    <w:rPr>
      <w:rFonts w:eastAsiaTheme="minorEastAsia"/>
      <w:sz w:val="20"/>
      <w:szCs w:val="18"/>
      <w:lang w:eastAsia="ja-JP"/>
    </w:rPr>
  </w:style>
  <w:style w:type="character" w:styleId="FootnoteReference">
    <w:name w:val="footnote reference"/>
    <w:basedOn w:val="DefaultParagraphFont"/>
    <w:uiPriority w:val="99"/>
    <w:semiHidden/>
    <w:unhideWhenUsed/>
    <w:rsid w:val="001D7786"/>
    <w:rPr>
      <w:vertAlign w:val="superscript"/>
    </w:rPr>
  </w:style>
  <w:style w:type="paragraph" w:styleId="FootnoteText">
    <w:name w:val="footnote text"/>
    <w:basedOn w:val="Normal"/>
    <w:link w:val="FootnoteTextChar"/>
    <w:uiPriority w:val="99"/>
    <w:unhideWhenUsed/>
    <w:qFormat/>
    <w:rsid w:val="001D7786"/>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1D7786"/>
    <w:rPr>
      <w:rFonts w:eastAsiaTheme="minorEastAsia"/>
      <w:sz w:val="16"/>
      <w:szCs w:val="18"/>
      <w:lang w:eastAsia="ja-JP"/>
    </w:rPr>
  </w:style>
  <w:style w:type="table" w:styleId="GridTable1Light-Accent6">
    <w:name w:val="Grid Table 1 Light Accent 6"/>
    <w:basedOn w:val="TableNormal"/>
    <w:uiPriority w:val="46"/>
    <w:rsid w:val="001D7786"/>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1D778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1D7786"/>
    <w:pPr>
      <w:spacing w:after="0"/>
      <w:ind w:right="1980" w:hanging="187"/>
    </w:pPr>
    <w:rPr>
      <w:rFonts w:eastAsiaTheme="minorEastAsia"/>
      <w:lang w:eastAsia="ja-JP"/>
    </w:rPr>
  </w:style>
  <w:style w:type="paragraph" w:customStyle="1" w:styleId="noteslined">
    <w:name w:val="notes lined"/>
    <w:basedOn w:val="Normal"/>
    <w:link w:val="noteslinedChar"/>
    <w:qFormat/>
    <w:rsid w:val="001D7786"/>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1D7786"/>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1D7786"/>
    <w:rPr>
      <w:rFonts w:eastAsiaTheme="minorEastAsia" w:cstheme="majorHAnsi"/>
      <w:color w:val="0B1C2B"/>
      <w:sz w:val="16"/>
      <w:szCs w:val="16"/>
    </w:rPr>
  </w:style>
  <w:style w:type="character" w:customStyle="1" w:styleId="noteslinedL3Char">
    <w:name w:val="notes lined L3 Char"/>
    <w:basedOn w:val="noteslinedChar"/>
    <w:link w:val="noteslinedL3"/>
    <w:rsid w:val="001D7786"/>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1D7786"/>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1D7786"/>
    <w:pPr>
      <w:numPr>
        <w:numId w:val="8"/>
      </w:numPr>
    </w:pPr>
  </w:style>
  <w:style w:type="paragraph" w:styleId="ListBullet2">
    <w:name w:val="List Bullet 2"/>
    <w:basedOn w:val="Normal"/>
    <w:uiPriority w:val="99"/>
    <w:semiHidden/>
    <w:unhideWhenUsed/>
    <w:rsid w:val="001D7786"/>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1D7786"/>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1D7786"/>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1D7786"/>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1D778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D778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1D7786"/>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1D7786"/>
    <w:rPr>
      <w:color w:val="2B579A"/>
      <w:shd w:val="clear" w:color="auto" w:fill="E6E6E6"/>
    </w:rPr>
  </w:style>
  <w:style w:type="character" w:customStyle="1" w:styleId="Mention2">
    <w:name w:val="Mention2"/>
    <w:basedOn w:val="DefaultParagraphFont"/>
    <w:uiPriority w:val="99"/>
    <w:semiHidden/>
    <w:unhideWhenUsed/>
    <w:rsid w:val="001D7786"/>
    <w:rPr>
      <w:color w:val="2B579A"/>
      <w:shd w:val="clear" w:color="auto" w:fill="E6E6E6"/>
    </w:rPr>
  </w:style>
  <w:style w:type="character" w:customStyle="1" w:styleId="Mention3">
    <w:name w:val="Mention3"/>
    <w:basedOn w:val="DefaultParagraphFont"/>
    <w:uiPriority w:val="99"/>
    <w:semiHidden/>
    <w:unhideWhenUsed/>
    <w:rsid w:val="001D7786"/>
    <w:rPr>
      <w:color w:val="2B579A"/>
      <w:shd w:val="clear" w:color="auto" w:fill="E6E6E6"/>
    </w:rPr>
  </w:style>
  <w:style w:type="character" w:customStyle="1" w:styleId="UnresolvedMention1">
    <w:name w:val="Unresolved Mention1"/>
    <w:basedOn w:val="DefaultParagraphFont"/>
    <w:uiPriority w:val="99"/>
    <w:semiHidden/>
    <w:unhideWhenUsed/>
    <w:rsid w:val="001D7786"/>
    <w:rPr>
      <w:color w:val="808080"/>
      <w:shd w:val="clear" w:color="auto" w:fill="E6E6E6"/>
    </w:rPr>
  </w:style>
  <w:style w:type="paragraph" w:customStyle="1" w:styleId="tablecelltight">
    <w:name w:val="table cell tight"/>
    <w:qFormat/>
    <w:rsid w:val="001D7786"/>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1D7786"/>
    <w:pPr>
      <w:spacing w:line="240" w:lineRule="auto"/>
    </w:pPr>
    <w:rPr>
      <w:color w:val="538135" w:themeColor="accent6" w:themeShade="BF"/>
      <w:sz w:val="16"/>
      <w:szCs w:val="16"/>
    </w:rPr>
  </w:style>
  <w:style w:type="character" w:customStyle="1" w:styleId="notesChar">
    <w:name w:val="notes Char"/>
    <w:basedOn w:val="DefaultParagraphFont"/>
    <w:link w:val="notes"/>
    <w:rsid w:val="001D7786"/>
    <w:rPr>
      <w:color w:val="538135" w:themeColor="accent6" w:themeShade="BF"/>
      <w:sz w:val="16"/>
      <w:szCs w:val="16"/>
    </w:rPr>
  </w:style>
  <w:style w:type="paragraph" w:customStyle="1" w:styleId="objective">
    <w:name w:val="objective"/>
    <w:basedOn w:val="Normal"/>
    <w:next w:val="Normal"/>
    <w:qFormat/>
    <w:rsid w:val="001D7786"/>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1D7786"/>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1D7786"/>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1D7786"/>
    <w:rPr>
      <w:rFonts w:ascii="Verdana" w:hAnsi="Verdana"/>
      <w:b/>
      <w:bCs/>
      <w:color w:val="C45911" w:themeColor="accent2" w:themeShade="BF"/>
    </w:rPr>
  </w:style>
  <w:style w:type="character" w:customStyle="1" w:styleId="label">
    <w:name w:val="label"/>
    <w:basedOn w:val="DefaultParagraphFont"/>
    <w:uiPriority w:val="1"/>
    <w:qFormat/>
    <w:rsid w:val="001D7786"/>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1D7786"/>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1D7786"/>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1D7786"/>
    <w:rPr>
      <w:rFonts w:ascii="Franklin Gothic Medium Cond" w:hAnsi="Franklin Gothic Medium Cond"/>
      <w:b/>
      <w:bCs/>
      <w:color w:val="EC7320"/>
      <w:spacing w:val="4"/>
    </w:rPr>
  </w:style>
  <w:style w:type="paragraph" w:customStyle="1" w:styleId="blockquote">
    <w:name w:val="blockquote"/>
    <w:basedOn w:val="Normal"/>
    <w:next w:val="Normal"/>
    <w:qFormat/>
    <w:rsid w:val="001D7786"/>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1946</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401</cp:revision>
  <cp:lastPrinted>2021-06-20T01:25:00Z</cp:lastPrinted>
  <dcterms:created xsi:type="dcterms:W3CDTF">2021-05-30T17:52:00Z</dcterms:created>
  <dcterms:modified xsi:type="dcterms:W3CDTF">2021-08-11T16:40:00Z</dcterms:modified>
</cp:coreProperties>
</file>