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815" w:rsidRDefault="00116815">
      <w:pPr>
        <w:rPr>
          <w:rFonts w:hint="eastAsia"/>
        </w:rPr>
      </w:pPr>
    </w:p>
    <w:p w:rsidR="00BA0C95" w:rsidRDefault="00D35CFA" w:rsidP="00D35CFA">
      <w:pPr>
        <w:pBdr>
          <w:top w:val="single" w:sz="12" w:space="1" w:color="auto"/>
          <w:bottom w:val="single" w:sz="12" w:space="1" w:color="auto"/>
        </w:pBdr>
        <w:jc w:val="center"/>
        <w:rPr>
          <w:b/>
          <w:sz w:val="48"/>
        </w:rPr>
      </w:pPr>
      <w:r>
        <w:rPr>
          <w:rFonts w:hint="eastAsia"/>
          <w:b/>
          <w:sz w:val="48"/>
        </w:rPr>
        <w:t>모델 선정</w:t>
      </w:r>
    </w:p>
    <w:p w:rsidR="00D35CFA" w:rsidRPr="00D35CFA" w:rsidRDefault="00D35CFA" w:rsidP="00D35CFA">
      <w:pPr>
        <w:pBdr>
          <w:top w:val="single" w:sz="12" w:space="1" w:color="auto"/>
          <w:bottom w:val="single" w:sz="12" w:space="1" w:color="auto"/>
        </w:pBdr>
        <w:jc w:val="center"/>
        <w:rPr>
          <w:rFonts w:hint="eastAsia"/>
          <w:sz w:val="18"/>
        </w:rPr>
      </w:pPr>
      <w:proofErr w:type="spellStart"/>
      <w:r>
        <w:rPr>
          <w:rFonts w:hint="eastAsia"/>
          <w:sz w:val="18"/>
        </w:rPr>
        <w:t>라즈베리파이</w:t>
      </w:r>
      <w:proofErr w:type="spellEnd"/>
      <w:r>
        <w:rPr>
          <w:rFonts w:hint="eastAsia"/>
          <w:sz w:val="18"/>
        </w:rPr>
        <w:t xml:space="preserve"> 딥러닝</w:t>
      </w:r>
      <w:r>
        <w:rPr>
          <w:sz w:val="18"/>
        </w:rPr>
        <w:t xml:space="preserve"> </w:t>
      </w:r>
      <w:r>
        <w:rPr>
          <w:rFonts w:hint="eastAsia"/>
          <w:sz w:val="18"/>
        </w:rPr>
        <w:t>모델 선정</w:t>
      </w:r>
    </w:p>
    <w:p w:rsidR="00D35CFA" w:rsidRDefault="00D35CFA">
      <w:pPr>
        <w:rPr>
          <w:rFonts w:hint="eastAsia"/>
        </w:rPr>
      </w:pPr>
    </w:p>
    <w:p w:rsidR="00D35CFA" w:rsidRDefault="00D35CFA">
      <w:bookmarkStart w:id="0" w:name="_GoBack"/>
      <w:bookmarkEnd w:id="0"/>
    </w:p>
    <w:p w:rsidR="00D35CFA" w:rsidRDefault="00D35CFA"/>
    <w:p w:rsidR="00D35CFA" w:rsidRDefault="00D35CFA"/>
    <w:p w:rsidR="00D35CFA" w:rsidRDefault="00D35CFA"/>
    <w:p w:rsidR="00D35CFA" w:rsidRDefault="00D35CFA"/>
    <w:p w:rsidR="00D35CFA" w:rsidRDefault="00D35CFA"/>
    <w:p w:rsidR="00D35CFA" w:rsidRDefault="00D35CFA"/>
    <w:p w:rsidR="00D35CFA" w:rsidRDefault="00D35CFA"/>
    <w:p w:rsidR="00D35CFA" w:rsidRDefault="00D35CFA"/>
    <w:p w:rsidR="00D35CFA" w:rsidRDefault="00D35CFA"/>
    <w:p w:rsidR="00D35CFA" w:rsidRDefault="00D35CFA">
      <w:pPr>
        <w:rPr>
          <w:rFonts w:hint="eastAsia"/>
        </w:rPr>
      </w:pPr>
    </w:p>
    <w:p w:rsidR="00D35CFA" w:rsidRDefault="00D35CFA">
      <w:pPr>
        <w:rPr>
          <w:rFonts w:hint="eastAsia"/>
        </w:rPr>
      </w:pPr>
    </w:p>
    <w:p w:rsidR="0037437E" w:rsidRDefault="0037437E" w:rsidP="00D35CFA">
      <w:pPr>
        <w:jc w:val="right"/>
      </w:pPr>
      <w:r>
        <w:rPr>
          <w:rFonts w:hint="eastAsia"/>
        </w:rPr>
        <w:t>2</w:t>
      </w:r>
      <w:r>
        <w:t>0143129</w:t>
      </w:r>
      <w:r w:rsidR="00D35CFA">
        <w:t>71</w:t>
      </w:r>
    </w:p>
    <w:p w:rsidR="00C23B6E" w:rsidRDefault="00D35CFA" w:rsidP="00D35CFA">
      <w:pPr>
        <w:jc w:val="right"/>
      </w:pPr>
      <w:r>
        <w:rPr>
          <w:rFonts w:hint="eastAsia"/>
        </w:rPr>
        <w:t>이영건</w:t>
      </w:r>
    </w:p>
    <w:p w:rsidR="00D35CFA" w:rsidRDefault="00D35CFA" w:rsidP="00C23B6E"/>
    <w:p w:rsidR="00C23B6E" w:rsidRDefault="00C23B6E">
      <w:r>
        <w:br w:type="page"/>
      </w:r>
    </w:p>
    <w:p w:rsidR="00C23B6E" w:rsidRDefault="00C23B6E" w:rsidP="00C23B6E">
      <w:pPr>
        <w:rPr>
          <w:b/>
        </w:rPr>
      </w:pPr>
      <w:r>
        <w:rPr>
          <w:rFonts w:hint="eastAsia"/>
          <w:b/>
        </w:rPr>
        <w:lastRenderedPageBreak/>
        <w:t>목표</w:t>
      </w:r>
    </w:p>
    <w:p w:rsidR="00116815" w:rsidRDefault="00C23B6E" w:rsidP="00116815">
      <w:pPr>
        <w:pStyle w:val="af0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라즈베리파이에서</w:t>
      </w:r>
      <w:proofErr w:type="spellEnd"/>
      <w:r>
        <w:rPr>
          <w:rFonts w:hint="eastAsia"/>
        </w:rPr>
        <w:t xml:space="preserve"> 활용할 수 있는 모델을 찾고 비교하여 추후 학습 시 참고한다.</w:t>
      </w:r>
    </w:p>
    <w:p w:rsidR="00116815" w:rsidRDefault="00116815" w:rsidP="00116815"/>
    <w:p w:rsidR="00116815" w:rsidRDefault="00116815" w:rsidP="00116815">
      <w:r>
        <w:rPr>
          <w:rFonts w:hint="eastAsia"/>
        </w:rPr>
        <w:t>*</w:t>
      </w:r>
      <w:r>
        <w:t>Quantize(</w:t>
      </w:r>
      <w:r>
        <w:rPr>
          <w:rFonts w:hint="eastAsia"/>
        </w:rPr>
        <w:t>양자화)</w:t>
      </w:r>
    </w:p>
    <w:p w:rsidR="00116815" w:rsidRDefault="00116815" w:rsidP="00116815">
      <w:r>
        <w:tab/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같이 작은 메모리와 파워,</w:t>
      </w:r>
      <w:r>
        <w:t xml:space="preserve"> GPU</w:t>
      </w:r>
      <w:r>
        <w:rPr>
          <w:rFonts w:hint="eastAsia"/>
        </w:rPr>
        <w:t xml:space="preserve">를 가진 소형 기기에서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하기위해 </w:t>
      </w:r>
      <w:r>
        <w:t xml:space="preserve">32bit float </w:t>
      </w:r>
      <w:r>
        <w:rPr>
          <w:rFonts w:hint="eastAsia"/>
        </w:rPr>
        <w:t xml:space="preserve">형태의 노드와 가중치를 </w:t>
      </w:r>
      <w:r>
        <w:t xml:space="preserve">8bit </w:t>
      </w:r>
      <w:r>
        <w:rPr>
          <w:rFonts w:hint="eastAsia"/>
        </w:rPr>
        <w:t xml:space="preserve">정수로 단순화하여 진행하는 것 </w:t>
      </w:r>
      <w:r>
        <w:t xml:space="preserve">-&gt; </w:t>
      </w:r>
      <w:r>
        <w:rPr>
          <w:rFonts w:hint="eastAsia"/>
        </w:rPr>
        <w:t xml:space="preserve">각 파일의 사이즈를 </w:t>
      </w:r>
      <w:r>
        <w:t>75%</w:t>
      </w:r>
      <w:r>
        <w:rPr>
          <w:rFonts w:hint="eastAsia"/>
        </w:rPr>
        <w:t>줄일 수 있다.</w:t>
      </w:r>
    </w:p>
    <w:p w:rsidR="00116815" w:rsidRDefault="00116815" w:rsidP="00116815"/>
    <w:p w:rsidR="005B231E" w:rsidRDefault="005B231E" w:rsidP="00116815">
      <w:pPr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라즈베리파이의</w:t>
      </w:r>
      <w:proofErr w:type="spellEnd"/>
      <w:r>
        <w:rPr>
          <w:rFonts w:hint="eastAsia"/>
        </w:rPr>
        <w:t xml:space="preserve"> </w:t>
      </w:r>
      <w:r>
        <w:t>processor</w:t>
      </w:r>
      <w:r>
        <w:rPr>
          <w:rFonts w:hint="eastAsia"/>
        </w:rPr>
        <w:t>는 느리고,</w:t>
      </w:r>
      <w:r>
        <w:t xml:space="preserve"> RAM</w:t>
      </w:r>
      <w:r>
        <w:rPr>
          <w:rFonts w:hint="eastAsia"/>
        </w:rPr>
        <w:t xml:space="preserve">도 작기 때문에 노트북이나 기타 장비에서 모델을 학습시키고 </w:t>
      </w:r>
      <w:proofErr w:type="spellStart"/>
      <w:r>
        <w:rPr>
          <w:rFonts w:hint="eastAsia"/>
        </w:rPr>
        <w:t>라즈베리파이에서는</w:t>
      </w:r>
      <w:proofErr w:type="spellEnd"/>
      <w:r>
        <w:rPr>
          <w:rFonts w:hint="eastAsia"/>
        </w:rPr>
        <w:t xml:space="preserve"> 학습된 모델을 이용한 데이터 판별을 하는 것을 목표로 한다.</w:t>
      </w:r>
    </w:p>
    <w:p w:rsidR="00116815" w:rsidRDefault="00116815" w:rsidP="00116815">
      <w:pPr>
        <w:rPr>
          <w:b/>
        </w:rPr>
      </w:pPr>
      <w:r>
        <w:rPr>
          <w:b/>
        </w:rPr>
        <w:br w:type="page"/>
      </w:r>
      <w:r>
        <w:rPr>
          <w:rFonts w:hint="eastAsia"/>
          <w:b/>
        </w:rPr>
        <w:lastRenderedPageBreak/>
        <w:t>모델 분류와 정리</w:t>
      </w:r>
    </w:p>
    <w:p w:rsidR="00116815" w:rsidRDefault="00116815" w:rsidP="00116815">
      <w:pPr>
        <w:rPr>
          <w:rFonts w:hint="eastAsia"/>
          <w:b/>
        </w:rPr>
      </w:pP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/>
          <w:color w:val="222222"/>
        </w:rPr>
      </w:pPr>
      <w:r>
        <w:rPr>
          <w:rStyle w:val="a6"/>
          <w:rFonts w:ascii="맑은 고딕" w:eastAsia="맑은 고딕" w:hAnsi="맑은 고딕" w:hint="eastAsia"/>
          <w:color w:val="222222"/>
          <w:sz w:val="27"/>
          <w:szCs w:val="27"/>
        </w:rPr>
        <w:t>. Deep Belief Network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/>
          <w:noProof/>
          <w:color w:val="222222"/>
        </w:rPr>
        <w:drawing>
          <wp:inline distT="0" distB="0" distL="0" distR="0">
            <wp:extent cx="5731510" cy="2775585"/>
            <wp:effectExtent l="0" t="0" r="2540" b="5715"/>
            <wp:docPr id="6" name="그림 6" descr="DB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RBM(Restricted Boltzmann Machine)은 그래프로 표현된 </w:t>
      </w:r>
      <w:proofErr w:type="spellStart"/>
      <w:r>
        <w:rPr>
          <w:rFonts w:ascii="맑은 고딕" w:eastAsia="맑은 고딕" w:hAnsi="맑은 고딕" w:hint="eastAsia"/>
          <w:color w:val="222222"/>
        </w:rPr>
        <w:t>확률모델입니다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. 신경망과 비슷한 구조인데 이 RBM를 </w:t>
      </w:r>
      <w:proofErr w:type="spellStart"/>
      <w:r>
        <w:rPr>
          <w:rFonts w:ascii="맑은 고딕" w:eastAsia="맑은 고딕" w:hAnsi="맑은 고딕" w:hint="eastAsia"/>
          <w:color w:val="222222"/>
        </w:rPr>
        <w:t>여러층을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쌓고 비지도학습으로 Pre-training을 합니다.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이렇게 하면 비슷한 특징들로 묶여진 신경망의 초기 가중치를 정할 수 있고 그 다음에는 완전연결 신경망을 사용하여 지도학습을 수행합니다.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>
      <w:pPr>
        <w:rPr>
          <w:rStyle w:val="a6"/>
          <w:rFonts w:ascii="맑은 고딕" w:eastAsia="맑은 고딕" w:hAnsi="맑은 고딕" w:cs="굴림"/>
          <w:color w:val="222222"/>
          <w:sz w:val="27"/>
          <w:szCs w:val="27"/>
        </w:rPr>
      </w:pPr>
      <w:r>
        <w:rPr>
          <w:rStyle w:val="a6"/>
          <w:rFonts w:ascii="맑은 고딕" w:eastAsia="맑은 고딕" w:hAnsi="맑은 고딕"/>
          <w:color w:val="222222"/>
          <w:sz w:val="27"/>
          <w:szCs w:val="27"/>
        </w:rPr>
        <w:br w:type="page"/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Style w:val="a6"/>
          <w:rFonts w:ascii="맑은 고딕" w:eastAsia="맑은 고딕" w:hAnsi="맑은 고딕" w:hint="eastAsia"/>
          <w:color w:val="222222"/>
          <w:sz w:val="27"/>
          <w:szCs w:val="27"/>
        </w:rPr>
        <w:lastRenderedPageBreak/>
        <w:t>2. Autoencoder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/>
          <w:noProof/>
          <w:color w:val="222222"/>
        </w:rPr>
        <w:drawing>
          <wp:inline distT="0" distB="0" distL="0" distR="0">
            <wp:extent cx="3513455" cy="1905000"/>
            <wp:effectExtent l="0" t="0" r="0" b="0"/>
            <wp:docPr id="5" name="그림 5" descr="Zwsm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wsm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proofErr w:type="spellStart"/>
      <w:r>
        <w:rPr>
          <w:rFonts w:ascii="맑은 고딕" w:eastAsia="맑은 고딕" w:hAnsi="맑은 고딕" w:hint="eastAsia"/>
          <w:color w:val="222222"/>
        </w:rPr>
        <w:t>오토인코더는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하나의 </w:t>
      </w:r>
      <w:proofErr w:type="spellStart"/>
      <w:r>
        <w:rPr>
          <w:rFonts w:ascii="맑은 고딕" w:eastAsia="맑은 고딕" w:hAnsi="맑은 고딕" w:hint="eastAsia"/>
          <w:color w:val="222222"/>
        </w:rPr>
        <w:t>히든레이어가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있는 신경망인데 </w:t>
      </w:r>
      <w:proofErr w:type="spellStart"/>
      <w:r>
        <w:rPr>
          <w:rFonts w:ascii="맑은 고딕" w:eastAsia="맑은 고딕" w:hAnsi="맑은 고딕" w:hint="eastAsia"/>
          <w:color w:val="222222"/>
        </w:rPr>
        <w:t>입력값이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그대로 </w:t>
      </w:r>
      <w:proofErr w:type="spellStart"/>
      <w:r>
        <w:rPr>
          <w:rFonts w:ascii="맑은 고딕" w:eastAsia="맑은 고딕" w:hAnsi="맑은 고딕" w:hint="eastAsia"/>
          <w:color w:val="222222"/>
        </w:rPr>
        <w:t>출력값이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됩니다. 대신 </w:t>
      </w:r>
      <w:proofErr w:type="spellStart"/>
      <w:r>
        <w:rPr>
          <w:rFonts w:ascii="맑은 고딕" w:eastAsia="맑은 고딕" w:hAnsi="맑은 고딕" w:hint="eastAsia"/>
          <w:color w:val="222222"/>
        </w:rPr>
        <w:t>히든레이어가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22222"/>
        </w:rPr>
        <w:t>입력값을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압축하여 특징을 추출할 수 있습니다.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proofErr w:type="spellStart"/>
      <w:r>
        <w:rPr>
          <w:rFonts w:ascii="맑은 고딕" w:eastAsia="맑은 고딕" w:hAnsi="맑은 고딕" w:hint="eastAsia"/>
          <w:color w:val="222222"/>
        </w:rPr>
        <w:t>히든레이어을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다시 </w:t>
      </w:r>
      <w:proofErr w:type="spellStart"/>
      <w:r>
        <w:rPr>
          <w:rFonts w:ascii="맑은 고딕" w:eastAsia="맑은 고딕" w:hAnsi="맑은 고딕" w:hint="eastAsia"/>
          <w:color w:val="222222"/>
        </w:rPr>
        <w:t>입력값으로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연결하여 </w:t>
      </w:r>
      <w:proofErr w:type="spellStart"/>
      <w:r>
        <w:rPr>
          <w:rFonts w:ascii="맑은 고딕" w:eastAsia="맑은 고딕" w:hAnsi="맑은 고딕" w:hint="eastAsia"/>
          <w:color w:val="222222"/>
        </w:rPr>
        <w:t>여러층의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22222"/>
        </w:rPr>
        <w:t>오토인코더를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쌓은 다음  DBN와 마찬가지로 비지도학습으로 Pre-training을 합니다.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/>
          <w:color w:val="222222"/>
        </w:rPr>
      </w:pPr>
    </w:p>
    <w:p w:rsidR="00116815" w:rsidRPr="00116815" w:rsidRDefault="00116815" w:rsidP="00116815">
      <w:pPr>
        <w:pStyle w:val="af5"/>
        <w:spacing w:before="0" w:beforeAutospacing="0" w:after="0" w:afterAutospacing="0" w:line="360" w:lineRule="atLeast"/>
        <w:rPr>
          <w:rStyle w:val="a6"/>
          <w:rFonts w:ascii="맑은 고딕" w:eastAsia="맑은 고딕" w:hAnsi="맑은 고딕" w:hint="eastAsia"/>
          <w:b w:val="0"/>
          <w:bCs w:val="0"/>
          <w:color w:val="222222"/>
        </w:rPr>
      </w:pP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Style w:val="a6"/>
          <w:rFonts w:ascii="맑은 고딕" w:eastAsia="맑은 고딕" w:hAnsi="맑은 고딕" w:hint="eastAsia"/>
          <w:color w:val="222222"/>
          <w:sz w:val="27"/>
          <w:szCs w:val="27"/>
        </w:rPr>
        <w:t>3. Convolutional Neural Network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/>
          <w:noProof/>
          <w:color w:val="222222"/>
        </w:rPr>
        <w:drawing>
          <wp:inline distT="0" distB="0" distL="0" distR="0">
            <wp:extent cx="5731510" cy="1756410"/>
            <wp:effectExtent l="0" t="0" r="2540" b="0"/>
            <wp:docPr id="4" name="그림 4" descr="합성곱_신경망_Typical_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합성곱_신경망_Typical_cn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가장 많이 알려진 딥러닝 방법으로 특히 이미지 처리에 적합합니다. 입력을 필터로 </w:t>
      </w:r>
      <w:proofErr w:type="spellStart"/>
      <w:r>
        <w:rPr>
          <w:rFonts w:ascii="맑은 고딕" w:eastAsia="맑은 고딕" w:hAnsi="맑은 고딕" w:hint="eastAsia"/>
          <w:color w:val="222222"/>
        </w:rPr>
        <w:t>합성곱하여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특징을 추출하고 이런 </w:t>
      </w:r>
      <w:proofErr w:type="spellStart"/>
      <w:r>
        <w:rPr>
          <w:rFonts w:ascii="맑은 고딕" w:eastAsia="맑은 고딕" w:hAnsi="맑은 고딕" w:hint="eastAsia"/>
          <w:color w:val="222222"/>
        </w:rPr>
        <w:t>합성곱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레이어를 여러 계층으로 연결합니다.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proofErr w:type="spellStart"/>
      <w:r>
        <w:rPr>
          <w:rFonts w:ascii="맑은 고딕" w:eastAsia="맑은 고딕" w:hAnsi="맑은 고딕" w:hint="eastAsia"/>
          <w:color w:val="222222"/>
        </w:rPr>
        <w:lastRenderedPageBreak/>
        <w:t>합성곱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레이어를 </w:t>
      </w:r>
      <w:proofErr w:type="spellStart"/>
      <w:r>
        <w:rPr>
          <w:rFonts w:ascii="맑은 고딕" w:eastAsia="맑은 고딕" w:hAnsi="맑은 고딕" w:hint="eastAsia"/>
          <w:color w:val="222222"/>
        </w:rPr>
        <w:t>지날때마다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22222"/>
        </w:rPr>
        <w:t>저수준의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특징들이 점차 고수준의 특징들로 만들어집니다. 그리고 마지막에는 완전연결 레이어로 최종 결과를 학습합니다.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/>
          <w:color w:val="222222"/>
        </w:rPr>
      </w:pP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/>
          <w:color w:val="222222"/>
        </w:rPr>
      </w:pP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/>
          <w:color w:val="222222"/>
        </w:rPr>
      </w:pP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Style w:val="a6"/>
          <w:rFonts w:ascii="맑은 고딕" w:eastAsia="맑은 고딕" w:hAnsi="맑은 고딕" w:hint="eastAsia"/>
          <w:color w:val="222222"/>
          <w:sz w:val="27"/>
          <w:szCs w:val="27"/>
        </w:rPr>
        <w:t>4. Recurrent Neural Network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/>
          <w:noProof/>
          <w:color w:val="222222"/>
        </w:rPr>
        <w:drawing>
          <wp:inline distT="0" distB="0" distL="0" distR="0">
            <wp:extent cx="5731510" cy="1501775"/>
            <wp:effectExtent l="0" t="0" r="2540" b="3175"/>
            <wp:docPr id="3" name="그림 3" descr="RNN-unro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NN-unrol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RNN의 가장 큰 특징은 시간에 따른 순서를 기억한다는 것입니다. 신경망의 출력이 다른 신경망과 연결되어 있고 이렇게 </w:t>
      </w:r>
      <w:proofErr w:type="spellStart"/>
      <w:r>
        <w:rPr>
          <w:rFonts w:ascii="맑은 고딕" w:eastAsia="맑은 고딕" w:hAnsi="맑은 고딕" w:hint="eastAsia"/>
          <w:color w:val="222222"/>
        </w:rPr>
        <w:t>여러개의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신경망으로 이어져 있습니다. 단어의 순서에 따른 연결이 고려되는 자연어처리에서 많이 사용되고 있습니다.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>
      <w:pPr>
        <w:rPr>
          <w:rStyle w:val="a6"/>
          <w:rFonts w:ascii="맑은 고딕" w:eastAsia="맑은 고딕" w:hAnsi="맑은 고딕" w:cs="굴림"/>
          <w:color w:val="222222"/>
          <w:sz w:val="27"/>
          <w:szCs w:val="27"/>
        </w:rPr>
      </w:pPr>
      <w:r>
        <w:rPr>
          <w:rStyle w:val="a6"/>
          <w:rFonts w:ascii="맑은 고딕" w:eastAsia="맑은 고딕" w:hAnsi="맑은 고딕"/>
          <w:color w:val="222222"/>
          <w:sz w:val="27"/>
          <w:szCs w:val="27"/>
        </w:rPr>
        <w:br w:type="page"/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Style w:val="a6"/>
          <w:rFonts w:ascii="맑은 고딕" w:eastAsia="맑은 고딕" w:hAnsi="맑은 고딕" w:hint="eastAsia"/>
          <w:color w:val="222222"/>
          <w:sz w:val="27"/>
          <w:szCs w:val="27"/>
        </w:rPr>
        <w:lastRenderedPageBreak/>
        <w:t>5. Deep Q-Network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/>
          <w:noProof/>
          <w:color w:val="222222"/>
        </w:rPr>
        <w:drawing>
          <wp:inline distT="0" distB="0" distL="0" distR="0">
            <wp:extent cx="5731510" cy="1991360"/>
            <wp:effectExtent l="0" t="0" r="2540" b="8890"/>
            <wp:docPr id="2" name="그림 2" descr="96f1ced9cae8f1ade00e311a230068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6f1ced9cae8f1ade00e311a2300687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강화학습은 현재 상태 S에서 행동 a를 결정하고 그에 따른 보상을 받아 행동을 수정합니다. Q테이블은 각 상태집합에서 행동에 따른 우선순위가 있는 테이블입니다.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Q(S, a)는 상태 S에서 a라는 행동을 </w:t>
      </w:r>
      <w:proofErr w:type="spellStart"/>
      <w:r>
        <w:rPr>
          <w:rFonts w:ascii="맑은 고딕" w:eastAsia="맑은 고딕" w:hAnsi="맑은 고딕" w:hint="eastAsia"/>
          <w:color w:val="222222"/>
        </w:rPr>
        <w:t>했을때의</w:t>
      </w:r>
      <w:proofErr w:type="spellEnd"/>
      <w:r>
        <w:rPr>
          <w:rFonts w:ascii="맑은 고딕" w:eastAsia="맑은 고딕" w:hAnsi="맑은 고딕" w:hint="eastAsia"/>
          <w:color w:val="222222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22222"/>
        </w:rPr>
        <w:t>이득값입니다</w:t>
      </w:r>
      <w:proofErr w:type="spellEnd"/>
      <w:r>
        <w:rPr>
          <w:rFonts w:ascii="맑은 고딕" w:eastAsia="맑은 고딕" w:hAnsi="맑은 고딕" w:hint="eastAsia"/>
          <w:color w:val="222222"/>
        </w:rPr>
        <w:t>. 현재 상태의 모든 행동 a에 대해서 Q값을 구해 가장 높은 우선순위의 행동을 수행합니다.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 </w:t>
      </w:r>
    </w:p>
    <w:p w:rsidR="00116815" w:rsidRDefault="00116815" w:rsidP="00116815">
      <w:pPr>
        <w:pStyle w:val="af5"/>
        <w:spacing w:before="0" w:beforeAutospacing="0" w:after="0" w:afterAutospacing="0" w:line="360" w:lineRule="atLeast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보통 Q테이블을 배열로 설정하는데 이를 딥러닝 CNN으로 변경한 것이 DQN입니다. 그렇기 때문에 상태나 행동이 큰 집합도 잘 학습이 </w:t>
      </w:r>
      <w:r w:rsidR="005B231E">
        <w:rPr>
          <w:rFonts w:ascii="맑은 고딕" w:eastAsia="맑은 고딕" w:hAnsi="맑은 고딕" w:hint="eastAsia"/>
          <w:color w:val="222222"/>
        </w:rPr>
        <w:t>된다고 합니다</w:t>
      </w:r>
      <w:r>
        <w:rPr>
          <w:rFonts w:ascii="맑은 고딕" w:eastAsia="맑은 고딕" w:hAnsi="맑은 고딕" w:hint="eastAsia"/>
          <w:color w:val="222222"/>
        </w:rPr>
        <w:t>.</w:t>
      </w:r>
    </w:p>
    <w:p w:rsidR="005B231E" w:rsidRDefault="005B231E">
      <w:pPr>
        <w:rPr>
          <w:b/>
        </w:rPr>
      </w:pPr>
      <w:r>
        <w:rPr>
          <w:b/>
        </w:rPr>
        <w:br w:type="page"/>
      </w:r>
    </w:p>
    <w:p w:rsidR="00116815" w:rsidRDefault="00116815" w:rsidP="00116815">
      <w:r>
        <w:rPr>
          <w:noProof/>
        </w:rPr>
        <w:lastRenderedPageBreak/>
        <w:drawing>
          <wp:inline distT="0" distB="0" distL="0" distR="0" wp14:anchorId="167A9D2A" wp14:editId="46940918">
            <wp:extent cx="5731510" cy="27120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815" w:rsidRDefault="00116815" w:rsidP="00116815">
      <w:pPr>
        <w:jc w:val="center"/>
      </w:pPr>
      <w:r>
        <w:rPr>
          <w:rFonts w:hint="eastAsia"/>
        </w:rPr>
        <w:t>[</w:t>
      </w:r>
      <w:proofErr w:type="spellStart"/>
      <w:r>
        <w:rPr>
          <w:rFonts w:hint="eastAsia"/>
        </w:rPr>
        <w:t>라즈베리파이에서</w:t>
      </w:r>
      <w:proofErr w:type="spellEnd"/>
      <w:r>
        <w:rPr>
          <w:rFonts w:hint="eastAsia"/>
        </w:rPr>
        <w:t xml:space="preserve"> 물체 인식을 </w:t>
      </w:r>
      <w:r w:rsidR="005B231E">
        <w:rPr>
          <w:rFonts w:hint="eastAsia"/>
        </w:rPr>
        <w:t>할 때</w:t>
      </w:r>
      <w:r>
        <w:rPr>
          <w:rFonts w:hint="eastAsia"/>
        </w:rPr>
        <w:t xml:space="preserve"> 벤치마크 정보]</w:t>
      </w:r>
    </w:p>
    <w:p w:rsidR="005B231E" w:rsidRPr="005B231E" w:rsidRDefault="005B231E" w:rsidP="00116815">
      <w:pPr>
        <w:jc w:val="center"/>
        <w:rPr>
          <w:rFonts w:hint="eastAsia"/>
        </w:rPr>
      </w:pPr>
      <w:r>
        <w:t>(</w:t>
      </w:r>
      <w:hyperlink r:id="rId14" w:history="1">
        <w:r w:rsidRPr="00532FFE">
          <w:rPr>
            <w:rStyle w:val="af4"/>
          </w:rPr>
          <w:t>https://medium.com/nanonets/how-to-easily-detect-objects-with-deep-learning-on-raspberrypi-225f29635c74</w:t>
        </w:r>
      </w:hyperlink>
      <w:r>
        <w:t>)</w:t>
      </w:r>
    </w:p>
    <w:p w:rsidR="00116815" w:rsidRPr="00116815" w:rsidRDefault="005B231E" w:rsidP="00116815">
      <w:pPr>
        <w:rPr>
          <w:rFonts w:hint="eastAsia"/>
        </w:rPr>
      </w:pPr>
      <w:r>
        <w:tab/>
      </w:r>
      <w:r>
        <w:rPr>
          <w:rFonts w:hint="eastAsia"/>
        </w:rPr>
        <w:t xml:space="preserve">위 사진은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환경에서 양자화 후 해당 모델을 돌렸을 때의 성능 지표입니다.</w:t>
      </w:r>
    </w:p>
    <w:p w:rsidR="005B231E" w:rsidRDefault="005B231E" w:rsidP="00116815">
      <w:pPr>
        <w:jc w:val="center"/>
      </w:pPr>
      <w:r>
        <w:rPr>
          <w:noProof/>
        </w:rPr>
        <w:drawing>
          <wp:inline distT="0" distB="0" distL="0" distR="0" wp14:anchorId="47766715" wp14:editId="01D859AA">
            <wp:extent cx="5731510" cy="134302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1E" w:rsidRDefault="005B231E" w:rsidP="00116815">
      <w:pPr>
        <w:jc w:val="center"/>
      </w:pPr>
      <w:r>
        <w:rPr>
          <w:rFonts w:hint="eastAsia"/>
        </w:rPr>
        <w:t>[</w:t>
      </w:r>
      <w:proofErr w:type="spellStart"/>
      <w:r>
        <w:rPr>
          <w:rFonts w:hint="eastAsia"/>
        </w:rPr>
        <w:t>라즈베리파이와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맥북프로의</w:t>
      </w:r>
      <w:proofErr w:type="spellEnd"/>
      <w:r>
        <w:rPr>
          <w:rFonts w:hint="eastAsia"/>
        </w:rPr>
        <w:t xml:space="preserve"> 딥러닝 활용 비교]</w:t>
      </w:r>
    </w:p>
    <w:p w:rsidR="005B231E" w:rsidRDefault="005B231E" w:rsidP="005B231E">
      <w:pPr>
        <w:rPr>
          <w:rFonts w:hint="eastAsia"/>
        </w:rPr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 xml:space="preserve">에 비해 </w:t>
      </w:r>
      <w:r>
        <w:t>C++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라즈베리파이와</w:t>
      </w:r>
      <w:proofErr w:type="spellEnd"/>
      <w:r>
        <w:rPr>
          <w:rFonts w:hint="eastAsia"/>
        </w:rPr>
        <w:t xml:space="preserve"> 맥북 프로의 차이가 크게 나지 않습니다.</w:t>
      </w:r>
    </w:p>
    <w:p w:rsidR="005B231E" w:rsidRDefault="005B231E"/>
    <w:p w:rsidR="005B231E" w:rsidRDefault="005B231E">
      <w:r>
        <w:br w:type="page"/>
      </w:r>
    </w:p>
    <w:p w:rsidR="00BE1EC0" w:rsidRDefault="005B231E">
      <w:pPr>
        <w:rPr>
          <w:rFonts w:hint="eastAsia"/>
        </w:rPr>
      </w:pPr>
      <w:proofErr w:type="spellStart"/>
      <w:r>
        <w:rPr>
          <w:rFonts w:hint="eastAsia"/>
        </w:rPr>
        <w:lastRenderedPageBreak/>
        <w:t>라즈베리파이에서</w:t>
      </w:r>
      <w:proofErr w:type="spellEnd"/>
      <w:r>
        <w:rPr>
          <w:rFonts w:hint="eastAsia"/>
        </w:rPr>
        <w:t xml:space="preserve"> 인공 신경망을 사용하기 위해서는 작은 필터를 가진 모델을 선정해야 합니다</w:t>
      </w:r>
      <w:r w:rsidR="00BE1EC0">
        <w:t xml:space="preserve"> </w:t>
      </w:r>
      <w:r w:rsidR="00BE1EC0">
        <w:rPr>
          <w:rFonts w:hint="eastAsia"/>
        </w:rPr>
        <w:t xml:space="preserve">만약 학습된 모델을 사용한다면 </w:t>
      </w:r>
      <w:proofErr w:type="spellStart"/>
      <w:r w:rsidR="00BE1EC0">
        <w:t>GoogLeNet</w:t>
      </w:r>
      <w:proofErr w:type="spellEnd"/>
      <w:r w:rsidR="00BE1EC0">
        <w:rPr>
          <w:rFonts w:hint="eastAsia"/>
        </w:rPr>
        <w:t xml:space="preserve">이나 </w:t>
      </w:r>
      <w:proofErr w:type="spellStart"/>
      <w:r w:rsidR="00BE1EC0">
        <w:t>SqueezeNet</w:t>
      </w:r>
      <w:proofErr w:type="spellEnd"/>
      <w:r w:rsidR="00BE1EC0">
        <w:rPr>
          <w:rFonts w:hint="eastAsia"/>
        </w:rPr>
        <w:t>을 사용해야 할 것으로 보입니다.</w:t>
      </w:r>
      <w:r w:rsidR="00BE1EC0">
        <w:t xml:space="preserve"> </w:t>
      </w:r>
      <w:proofErr w:type="spellStart"/>
      <w:r w:rsidR="00BE1EC0">
        <w:t>GoogLeNet</w:t>
      </w:r>
      <w:proofErr w:type="spellEnd"/>
      <w:r w:rsidR="00BE1EC0">
        <w:rPr>
          <w:rFonts w:hint="eastAsia"/>
        </w:rPr>
        <w:t xml:space="preserve">은 </w:t>
      </w:r>
      <w:r w:rsidR="00BE1EC0">
        <w:t>25MB</w:t>
      </w:r>
      <w:r w:rsidR="00BE1EC0">
        <w:rPr>
          <w:rFonts w:hint="eastAsia"/>
        </w:rPr>
        <w:t>의 크기,</w:t>
      </w:r>
      <w:r w:rsidR="00BE1EC0">
        <w:t xml:space="preserve"> </w:t>
      </w:r>
      <w:proofErr w:type="spellStart"/>
      <w:r w:rsidR="00BE1EC0">
        <w:t>SqueezeNet</w:t>
      </w:r>
      <w:proofErr w:type="spellEnd"/>
      <w:r w:rsidR="00BE1EC0">
        <w:rPr>
          <w:rFonts w:hint="eastAsia"/>
        </w:rPr>
        <w:t xml:space="preserve">은 </w:t>
      </w:r>
      <w:r w:rsidR="00BE1EC0">
        <w:t>5MB</w:t>
      </w:r>
      <w:r w:rsidR="00BE1EC0">
        <w:rPr>
          <w:rFonts w:hint="eastAsia"/>
        </w:rPr>
        <w:t>의 크기입니다.</w:t>
      </w:r>
      <w:r w:rsidR="00BE1EC0">
        <w:t xml:space="preserve"> </w:t>
      </w:r>
      <w:r w:rsidR="00BE1EC0">
        <w:rPr>
          <w:rFonts w:hint="eastAsia"/>
        </w:rPr>
        <w:t xml:space="preserve">따라서 </w:t>
      </w:r>
      <w:proofErr w:type="spellStart"/>
      <w:r w:rsidR="00BE1EC0">
        <w:t>SqueezeNet</w:t>
      </w:r>
      <w:proofErr w:type="spellEnd"/>
      <w:r w:rsidR="00BE1EC0">
        <w:rPr>
          <w:rFonts w:hint="eastAsia"/>
        </w:rPr>
        <w:t xml:space="preserve">이 </w:t>
      </w:r>
      <w:proofErr w:type="spellStart"/>
      <w:r w:rsidR="00BE1EC0">
        <w:t>GoogLeNet</w:t>
      </w:r>
      <w:proofErr w:type="spellEnd"/>
      <w:r w:rsidR="00BE1EC0">
        <w:rPr>
          <w:rFonts w:hint="eastAsia"/>
        </w:rPr>
        <w:t>보다 더 빠른 이미지 판별을 할 수 있을 것으로 보이지만 정확성이 줄어드는 점을 주의해야할 것으로 보입니다.</w:t>
      </w:r>
      <w:r w:rsidR="00BE1EC0">
        <w:t xml:space="preserve"> </w:t>
      </w:r>
    </w:p>
    <w:p w:rsidR="00BE1EC0" w:rsidRDefault="00BE1EC0" w:rsidP="00BE1EC0">
      <w:pPr>
        <w:jc w:val="center"/>
      </w:pPr>
      <w:r>
        <w:rPr>
          <w:noProof/>
        </w:rPr>
        <w:drawing>
          <wp:inline distT="0" distB="0" distL="0" distR="0" wp14:anchorId="79070662" wp14:editId="188F5704">
            <wp:extent cx="5731510" cy="404304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C0" w:rsidRDefault="00BE1EC0" w:rsidP="00BE1EC0">
      <w:pPr>
        <w:jc w:val="center"/>
      </w:pPr>
      <w:r>
        <w:rPr>
          <w:rFonts w:hint="eastAsia"/>
        </w:rPr>
        <w:t>[</w:t>
      </w:r>
      <w:proofErr w:type="spellStart"/>
      <w:r>
        <w:t>SqueezeNet</w:t>
      </w:r>
      <w:proofErr w:type="spellEnd"/>
      <w:r>
        <w:t>]</w:t>
      </w:r>
    </w:p>
    <w:p w:rsidR="00BE1EC0" w:rsidRDefault="00BE1EC0" w:rsidP="00BE1EC0">
      <w:pPr>
        <w:rPr>
          <w:rFonts w:hint="eastAsia"/>
        </w:rPr>
      </w:pPr>
    </w:p>
    <w:p w:rsidR="00BE1EC0" w:rsidRDefault="00BE1EC0">
      <w:pPr>
        <w:rPr>
          <w:b/>
        </w:rPr>
      </w:pPr>
      <w:r>
        <w:rPr>
          <w:b/>
        </w:rPr>
        <w:br w:type="page"/>
      </w:r>
    </w:p>
    <w:p w:rsidR="00116815" w:rsidRDefault="00116815" w:rsidP="00116815">
      <w:pPr>
        <w:rPr>
          <w:b/>
        </w:rPr>
      </w:pPr>
      <w:r>
        <w:rPr>
          <w:b/>
        </w:rPr>
        <w:lastRenderedPageBreak/>
        <w:t>Reference</w:t>
      </w:r>
    </w:p>
    <w:p w:rsidR="00116815" w:rsidRDefault="00116815" w:rsidP="00116815"/>
    <w:p w:rsidR="00116815" w:rsidRDefault="00116815" w:rsidP="00116815">
      <w:pPr>
        <w:rPr>
          <w:rFonts w:hint="eastAsia"/>
        </w:rPr>
      </w:pPr>
      <w:r>
        <w:rPr>
          <w:rFonts w:hint="eastAsia"/>
        </w:rPr>
        <w:t>A</w:t>
      </w:r>
      <w:r>
        <w:t>I Dev</w:t>
      </w:r>
    </w:p>
    <w:p w:rsidR="00116815" w:rsidRDefault="00116815" w:rsidP="00116815">
      <w:hyperlink r:id="rId17" w:history="1">
        <w:r>
          <w:rPr>
            <w:rStyle w:val="af4"/>
          </w:rPr>
          <w:t>http://aidev.co.kr/deeplearning</w:t>
        </w:r>
      </w:hyperlink>
    </w:p>
    <w:p w:rsidR="00116815" w:rsidRDefault="00116815" w:rsidP="00116815"/>
    <w:p w:rsidR="005B231E" w:rsidRDefault="005B231E" w:rsidP="00116815">
      <w:hyperlink r:id="rId18" w:history="1">
        <w:r>
          <w:rPr>
            <w:rStyle w:val="af4"/>
          </w:rPr>
          <w:t>https://tensorflow.blog/tag/raspberry-pi/</w:t>
        </w:r>
      </w:hyperlink>
    </w:p>
    <w:p w:rsidR="005B231E" w:rsidRDefault="005B231E" w:rsidP="00116815"/>
    <w:p w:rsidR="005B231E" w:rsidRDefault="005B231E" w:rsidP="00116815">
      <w:proofErr w:type="spellStart"/>
      <w:r>
        <w:t>pyimagesearch</w:t>
      </w:r>
      <w:proofErr w:type="spellEnd"/>
    </w:p>
    <w:p w:rsidR="005B231E" w:rsidRPr="00116815" w:rsidRDefault="005B231E" w:rsidP="00116815">
      <w:pPr>
        <w:rPr>
          <w:rFonts w:hint="eastAsia"/>
        </w:rPr>
      </w:pPr>
      <w:hyperlink r:id="rId19" w:history="1">
        <w:r>
          <w:rPr>
            <w:rStyle w:val="af4"/>
          </w:rPr>
          <w:t>https://www.pyimagesearch.com/2017/10/02/deep-learning-on-the-raspberry-pi-with-opencv/</w:t>
        </w:r>
      </w:hyperlink>
    </w:p>
    <w:sectPr w:rsidR="005B231E" w:rsidRPr="00116815">
      <w:head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577" w:rsidRDefault="00A12577" w:rsidP="00C23B6E">
      <w:pPr>
        <w:spacing w:after="0" w:line="240" w:lineRule="auto"/>
      </w:pPr>
      <w:r>
        <w:separator/>
      </w:r>
    </w:p>
  </w:endnote>
  <w:endnote w:type="continuationSeparator" w:id="0">
    <w:p w:rsidR="00A12577" w:rsidRDefault="00A12577" w:rsidP="00C23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577" w:rsidRDefault="00A12577" w:rsidP="00C23B6E">
      <w:pPr>
        <w:spacing w:after="0" w:line="240" w:lineRule="auto"/>
      </w:pPr>
      <w:r>
        <w:separator/>
      </w:r>
    </w:p>
  </w:footnote>
  <w:footnote w:type="continuationSeparator" w:id="0">
    <w:p w:rsidR="00A12577" w:rsidRDefault="00A12577" w:rsidP="00C23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3B6E" w:rsidRPr="00C23B6E" w:rsidRDefault="00C23B6E">
    <w:pPr>
      <w:pStyle w:val="af1"/>
    </w:pPr>
    <w:proofErr w:type="spellStart"/>
    <w:r w:rsidRPr="00C23B6E">
      <w:rPr>
        <w:rFonts w:hint="eastAsia"/>
      </w:rPr>
      <w:t>라즈베리파이</w:t>
    </w:r>
    <w:proofErr w:type="spellEnd"/>
    <w:r w:rsidRPr="00C23B6E">
      <w:t xml:space="preserve"> 딥러닝 모델 선정</w:t>
    </w:r>
  </w:p>
  <w:p w:rsidR="00C23B6E" w:rsidRDefault="00C23B6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81E41"/>
    <w:multiLevelType w:val="hybridMultilevel"/>
    <w:tmpl w:val="A9828C5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7E"/>
    <w:rsid w:val="00116815"/>
    <w:rsid w:val="0037437E"/>
    <w:rsid w:val="00590F99"/>
    <w:rsid w:val="005B231E"/>
    <w:rsid w:val="00A12577"/>
    <w:rsid w:val="00BA0C95"/>
    <w:rsid w:val="00BE1EC0"/>
    <w:rsid w:val="00C23B6E"/>
    <w:rsid w:val="00D3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D1AAB"/>
  <w15:chartTrackingRefBased/>
  <w15:docId w15:val="{22F100D8-D590-4F19-804B-DD961AA2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3B6E"/>
  </w:style>
  <w:style w:type="paragraph" w:styleId="1">
    <w:name w:val="heading 1"/>
    <w:basedOn w:val="a"/>
    <w:next w:val="a"/>
    <w:link w:val="1Char"/>
    <w:uiPriority w:val="9"/>
    <w:qFormat/>
    <w:rsid w:val="00C23B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3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3B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3B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3B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B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B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B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B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23B6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C23B6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C23B6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C23B6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C23B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C23B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C23B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C23B6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C23B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23B6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23B6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C23B6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23B6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23B6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C23B6E"/>
    <w:rPr>
      <w:b/>
      <w:bCs/>
    </w:rPr>
  </w:style>
  <w:style w:type="character" w:styleId="a7">
    <w:name w:val="Emphasis"/>
    <w:basedOn w:val="a0"/>
    <w:uiPriority w:val="20"/>
    <w:qFormat/>
    <w:rsid w:val="00C23B6E"/>
    <w:rPr>
      <w:i/>
      <w:iCs/>
    </w:rPr>
  </w:style>
  <w:style w:type="paragraph" w:styleId="a8">
    <w:name w:val="No Spacing"/>
    <w:uiPriority w:val="1"/>
    <w:qFormat/>
    <w:rsid w:val="00C23B6E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C23B6E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C23B6E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C23B6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C23B6E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C23B6E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C23B6E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C23B6E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C23B6E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C23B6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23B6E"/>
    <w:pPr>
      <w:outlineLvl w:val="9"/>
    </w:pPr>
  </w:style>
  <w:style w:type="paragraph" w:styleId="af0">
    <w:name w:val="List Paragraph"/>
    <w:basedOn w:val="a"/>
    <w:uiPriority w:val="34"/>
    <w:qFormat/>
    <w:rsid w:val="00C23B6E"/>
    <w:pPr>
      <w:ind w:leftChars="400" w:left="800"/>
    </w:pPr>
  </w:style>
  <w:style w:type="paragraph" w:styleId="af1">
    <w:name w:val="header"/>
    <w:basedOn w:val="a"/>
    <w:link w:val="Char3"/>
    <w:uiPriority w:val="99"/>
    <w:unhideWhenUsed/>
    <w:rsid w:val="00C23B6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C23B6E"/>
  </w:style>
  <w:style w:type="paragraph" w:styleId="af2">
    <w:name w:val="footer"/>
    <w:basedOn w:val="a"/>
    <w:link w:val="Char4"/>
    <w:uiPriority w:val="99"/>
    <w:unhideWhenUsed/>
    <w:rsid w:val="00C23B6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C23B6E"/>
  </w:style>
  <w:style w:type="paragraph" w:styleId="af3">
    <w:name w:val="Balloon Text"/>
    <w:basedOn w:val="a"/>
    <w:link w:val="Char5"/>
    <w:uiPriority w:val="99"/>
    <w:semiHidden/>
    <w:unhideWhenUsed/>
    <w:rsid w:val="001168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3"/>
    <w:uiPriority w:val="99"/>
    <w:semiHidden/>
    <w:rsid w:val="00116815"/>
    <w:rPr>
      <w:rFonts w:asciiTheme="majorHAnsi" w:eastAsiaTheme="majorEastAsia" w:hAnsiTheme="majorHAnsi" w:cstheme="majorBidi"/>
      <w:sz w:val="18"/>
      <w:szCs w:val="18"/>
    </w:rPr>
  </w:style>
  <w:style w:type="character" w:styleId="af4">
    <w:name w:val="Hyperlink"/>
    <w:basedOn w:val="a0"/>
    <w:uiPriority w:val="99"/>
    <w:unhideWhenUsed/>
    <w:rsid w:val="00116815"/>
    <w:rPr>
      <w:color w:val="0000FF"/>
      <w:u w:val="single"/>
    </w:rPr>
  </w:style>
  <w:style w:type="paragraph" w:styleId="af5">
    <w:name w:val="Normal (Web)"/>
    <w:basedOn w:val="a"/>
    <w:uiPriority w:val="99"/>
    <w:semiHidden/>
    <w:unhideWhenUsed/>
    <w:rsid w:val="00116815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5B2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tensorflow.blog/tag/raspberry-pi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aidev.co.kr/deeplearn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www.pyimagesearch.com/2017/10/02/deep-learning-on-the-raspberry-pi-with-openc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nanonets/how-to-easily-detect-objects-with-deep-learning-on-raspberrypi-225f29635c7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02A54-313C-4D50-AA28-71C7CFDFF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라즈베리파이 딥러닝 모델 선정</dc:title>
  <dc:subject/>
  <dc:creator>이영건</dc:creator>
  <cp:keywords/>
  <dc:description/>
  <cp:lastModifiedBy>이영건</cp:lastModifiedBy>
  <cp:revision>3</cp:revision>
  <dcterms:created xsi:type="dcterms:W3CDTF">2019-05-17T06:54:00Z</dcterms:created>
  <dcterms:modified xsi:type="dcterms:W3CDTF">2019-05-17T07:34:00Z</dcterms:modified>
</cp:coreProperties>
</file>