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13DF4" w:rsidRPr="00D0418A" w14:paraId="21A45BCC" w14:textId="77777777" w:rsidTr="00DF3816">
        <w:tc>
          <w:tcPr>
            <w:tcW w:w="9628" w:type="dxa"/>
          </w:tcPr>
          <w:p w14:paraId="6FBAA2F0" w14:textId="77777777" w:rsidR="00913DF4" w:rsidRPr="00D0418A" w:rsidRDefault="00913DF4" w:rsidP="00DF3816">
            <w:pPr>
              <w:spacing w:line="240" w:lineRule="auto"/>
              <w:jc w:val="center"/>
              <w:rPr>
                <w:rFonts w:ascii="Noto Sans KR" w:eastAsia="Noto Sans KR" w:hAnsi="Noto Sans KR"/>
                <w:b/>
                <w:bCs/>
                <w:color w:val="C85A00"/>
                <w:sz w:val="40"/>
                <w:szCs w:val="40"/>
              </w:rPr>
            </w:pPr>
            <w:r w:rsidRPr="00D0418A">
              <w:rPr>
                <w:rFonts w:ascii="Noto Sans KR" w:eastAsia="Noto Sans KR" w:hAnsi="Noto Sans KR"/>
                <w:b/>
                <w:bCs/>
                <w:color w:val="C85A00"/>
                <w:sz w:val="40"/>
                <w:szCs w:val="40"/>
              </w:rPr>
              <w:t>장기요양급여 이용 표준약관</w:t>
            </w:r>
          </w:p>
          <w:p w14:paraId="6609D103" w14:textId="77777777" w:rsidR="00913DF4" w:rsidRPr="00D0418A" w:rsidRDefault="00913DF4" w:rsidP="00DF3816">
            <w:pPr>
              <w:spacing w:line="240" w:lineRule="auto"/>
              <w:jc w:val="center"/>
              <w:rPr>
                <w:rFonts w:ascii="Noto Sans KR" w:eastAsia="Noto Sans KR" w:hAnsi="Noto Sans KR"/>
                <w:b/>
                <w:bCs/>
                <w:color w:val="C85A00"/>
                <w:sz w:val="40"/>
                <w:szCs w:val="40"/>
              </w:rPr>
            </w:pPr>
            <w:r w:rsidRPr="00D0418A">
              <w:rPr>
                <w:rFonts w:ascii="Noto Sans KR" w:eastAsia="Noto Sans KR" w:hAnsi="Noto Sans KR"/>
                <w:b/>
                <w:bCs/>
                <w:color w:val="C85A00"/>
                <w:sz w:val="40"/>
                <w:szCs w:val="40"/>
              </w:rPr>
              <w:t xml:space="preserve"> </w:t>
            </w:r>
            <w:r w:rsidRPr="00D0418A">
              <w:rPr>
                <w:rFonts w:ascii="Noto Sans KR" w:eastAsia="Noto Sans KR" w:hAnsi="Noto Sans KR"/>
                <w:b/>
                <w:bCs/>
                <w:color w:val="C85A00"/>
                <w:sz w:val="34"/>
                <w:szCs w:val="34"/>
              </w:rPr>
              <w:t>(시설급여)</w:t>
            </w:r>
          </w:p>
        </w:tc>
      </w:tr>
    </w:tbl>
    <w:p w14:paraId="396276AE" w14:textId="77777777" w:rsidR="00913DF4" w:rsidRPr="00D0418A" w:rsidRDefault="00913DF4" w:rsidP="00913DF4">
      <w:pPr>
        <w:pStyle w:val="ac"/>
        <w:snapToGrid/>
        <w:rPr>
          <w:rFonts w:ascii="Noto Sans KR" w:eastAsia="Noto Sans KR" w:hAnsi="Noto Sans KR"/>
        </w:rPr>
      </w:pPr>
      <w:r w:rsidRPr="00D0418A">
        <w:rPr>
          <w:rFonts w:ascii="Noto Sans KR" w:eastAsia="Noto Sans KR" w:hAnsi="Noto Sans KR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1BAD29" wp14:editId="12CF013F">
                <wp:simplePos x="0" y="0"/>
                <wp:positionH relativeFrom="column">
                  <wp:posOffset>4604385</wp:posOffset>
                </wp:positionH>
                <wp:positionV relativeFrom="paragraph">
                  <wp:posOffset>246380</wp:posOffset>
                </wp:positionV>
                <wp:extent cx="1451610" cy="1409700"/>
                <wp:effectExtent l="0" t="0" r="0" b="0"/>
                <wp:wrapSquare wrapText="bothSides"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1610" cy="1409700"/>
                          <a:chOff x="0" y="0"/>
                          <a:chExt cx="1451610" cy="1409700"/>
                        </a:xfrm>
                      </wpg:grpSpPr>
                      <pic:pic xmlns:pic="http://schemas.openxmlformats.org/drawingml/2006/picture">
                        <pic:nvPicPr>
                          <pic:cNvPr id="1" name="그림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610" cy="98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47625" y="1066800"/>
                            <a:ext cx="1371600" cy="3429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26FD51" w14:textId="77777777" w:rsidR="00913DF4" w:rsidRPr="00D0418A" w:rsidRDefault="00913DF4" w:rsidP="00913DF4">
                              <w:pPr>
                                <w:pStyle w:val="ad"/>
                                <w:rPr>
                                  <w:rFonts w:ascii="바탕" w:eastAsia="굴림" w:hAnsi="굴림" w:cs="굴림"/>
                                  <w:noProof/>
                                  <w:color w:val="808080" w:themeColor="background1" w:themeShade="80"/>
                                </w:rPr>
                              </w:pPr>
                              <w:r w:rsidRPr="00D0418A">
                                <w:rPr>
                                  <w:rFonts w:hint="eastAsia"/>
                                  <w:color w:val="808080" w:themeColor="background1" w:themeShade="80"/>
                                </w:rPr>
                                <w:t>표준약관</w:t>
                              </w:r>
                              <w:r w:rsidRPr="00D0418A">
                                <w:rPr>
                                  <w:color w:val="808080" w:themeColor="background1" w:themeShade="80"/>
                                </w:rPr>
                                <w:t xml:space="preserve"> 제10068호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BAD29" id="그룹 3" o:spid="_x0000_s1026" style="position:absolute;left:0;text-align:left;margin-left:362.55pt;margin-top:19.4pt;width:114.3pt;height:111pt;z-index:251659264" coordsize="14516,14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" o:spid="_x0000_s1027" type="#_x0000_t75" style="position:absolute;width:14516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476;top:10668;width:137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926FD51" w14:textId="77777777" w:rsidR="00913DF4" w:rsidRPr="00D0418A" w:rsidRDefault="00913DF4" w:rsidP="00913DF4">
                        <w:pPr>
                          <w:pStyle w:val="ad"/>
                          <w:rPr>
                            <w:rFonts w:ascii="바탕" w:eastAsia="굴림" w:hAnsi="굴림" w:cs="굴림"/>
                            <w:noProof/>
                            <w:color w:val="808080" w:themeColor="background1" w:themeShade="80"/>
                          </w:rPr>
                        </w:pPr>
                        <w:r w:rsidRPr="00D0418A">
                          <w:rPr>
                            <w:rFonts w:hint="eastAsia"/>
                            <w:color w:val="808080" w:themeColor="background1" w:themeShade="80"/>
                          </w:rPr>
                          <w:t>표준약관</w:t>
                        </w:r>
                        <w:r w:rsidRPr="00D0418A">
                          <w:rPr>
                            <w:color w:val="808080" w:themeColor="background1" w:themeShade="80"/>
                          </w:rPr>
                          <w:t xml:space="preserve"> 제10068호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116FB553" w14:textId="77777777" w:rsidR="00913DF4" w:rsidRPr="00D0418A" w:rsidRDefault="00913DF4" w:rsidP="00913DF4">
      <w:pPr>
        <w:spacing w:before="80" w:after="80"/>
        <w:rPr>
          <w:rFonts w:ascii="Noto Sans KR" w:eastAsia="Noto Sans KR" w:hAnsi="Noto Sans KR"/>
        </w:rPr>
      </w:pPr>
    </w:p>
    <w:p w14:paraId="058BE8E7" w14:textId="77777777" w:rsidR="00913DF4" w:rsidRPr="00D0418A" w:rsidRDefault="00913DF4" w:rsidP="00913DF4">
      <w:pPr>
        <w:spacing w:before="60" w:after="60"/>
        <w:jc w:val="both"/>
        <w:rPr>
          <w:rFonts w:ascii="Noto Sans KR" w:eastAsia="Noto Sans KR" w:hAnsi="Noto Sans KR"/>
        </w:rPr>
      </w:pPr>
    </w:p>
    <w:p w14:paraId="63729EC9" w14:textId="77777777" w:rsidR="00913DF4" w:rsidRPr="00D0418A" w:rsidRDefault="00913DF4" w:rsidP="00913DF4">
      <w:pPr>
        <w:spacing w:before="60" w:after="60"/>
        <w:jc w:val="both"/>
        <w:rPr>
          <w:rFonts w:ascii="Noto Sans KR" w:eastAsia="Noto Sans KR" w:hAnsi="Noto Sans KR"/>
        </w:rPr>
      </w:pPr>
    </w:p>
    <w:p w14:paraId="3F42800D" w14:textId="77777777" w:rsidR="00913DF4" w:rsidRPr="00D0418A" w:rsidRDefault="00913DF4" w:rsidP="00913DF4">
      <w:pPr>
        <w:spacing w:before="60" w:after="60"/>
        <w:jc w:val="both"/>
        <w:rPr>
          <w:rFonts w:ascii="Noto Sans KR" w:eastAsia="Noto Sans KR" w:hAnsi="Noto Sans KR"/>
        </w:rPr>
      </w:pPr>
    </w:p>
    <w:p w14:paraId="7537564D" w14:textId="77777777" w:rsidR="00913DF4" w:rsidRPr="00D0418A" w:rsidRDefault="00913DF4" w:rsidP="00913DF4">
      <w:pPr>
        <w:spacing w:before="60" w:after="60"/>
        <w:jc w:val="both"/>
        <w:rPr>
          <w:rFonts w:ascii="Noto Sans KR" w:eastAsia="Noto Sans KR" w:hAnsi="Noto Sans KR"/>
        </w:rPr>
      </w:pPr>
    </w:p>
    <w:p w14:paraId="66F6B12C" w14:textId="77777777" w:rsidR="00913DF4" w:rsidRPr="00D0418A" w:rsidRDefault="00913DF4" w:rsidP="00913DF4">
      <w:pPr>
        <w:spacing w:before="60" w:after="60"/>
        <w:jc w:val="both"/>
        <w:rPr>
          <w:rFonts w:ascii="Noto Sans KR" w:eastAsia="Noto Sans KR" w:hAnsi="Noto Sans KR"/>
          <w:sz w:val="26"/>
          <w:szCs w:val="26"/>
        </w:rPr>
      </w:pPr>
      <w:r w:rsidRPr="00D0418A">
        <w:rPr>
          <w:rFonts w:ascii="Noto Sans KR" w:eastAsia="Noto Sans KR" w:hAnsi="Noto Sans KR"/>
          <w:sz w:val="26"/>
          <w:szCs w:val="26"/>
        </w:rPr>
        <w:t>이용자, 제공자 및 대리인(보호자)은 장기요양급여 중 시설급여 이용에 대하여 다음과 같은 조건으로 계약을 체결한다.</w:t>
      </w:r>
    </w:p>
    <w:tbl>
      <w:tblPr>
        <w:tblOverlap w:val="never"/>
        <w:tblW w:w="9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508"/>
        <w:gridCol w:w="2424"/>
        <w:gridCol w:w="1932"/>
        <w:gridCol w:w="2442"/>
      </w:tblGrid>
      <w:tr w:rsidR="00913DF4" w:rsidRPr="00D0418A" w14:paraId="5B82F4C5" w14:textId="77777777" w:rsidTr="00DF3816">
        <w:trPr>
          <w:trHeight w:val="98"/>
        </w:trPr>
        <w:tc>
          <w:tcPr>
            <w:tcW w:w="9566" w:type="dxa"/>
            <w:gridSpan w:val="5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7BFBA" w14:textId="77777777" w:rsidR="00913DF4" w:rsidRPr="00D0418A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ind w:leftChars="119" w:left="238"/>
              <w:jc w:val="both"/>
              <w:textAlignment w:val="baseline"/>
              <w:rPr>
                <w:rFonts w:ascii="Noto Sans KR" w:eastAsia="Noto Sans KR" w:hAnsi="Noto Sans KR" w:cs="굴림"/>
                <w:color w:val="000000"/>
              </w:rPr>
            </w:pPr>
            <w:r w:rsidRPr="00D0418A">
              <w:rPr>
                <w:rFonts w:ascii="Noto Sans KR" w:eastAsia="Noto Sans KR" w:hAnsi="Noto Sans KR" w:cs="함초롬돋움" w:hint="eastAsia"/>
                <w:b/>
                <w:bCs/>
                <w:color w:val="000000"/>
                <w:sz w:val="24"/>
                <w:szCs w:val="24"/>
              </w:rPr>
              <w:t>계약당사자</w:t>
            </w:r>
          </w:p>
        </w:tc>
      </w:tr>
      <w:tr w:rsidR="00913DF4" w:rsidRPr="00D0418A" w14:paraId="4C3F8806" w14:textId="77777777" w:rsidTr="00DF3816">
        <w:trPr>
          <w:trHeight w:val="842"/>
        </w:trPr>
        <w:tc>
          <w:tcPr>
            <w:tcW w:w="1260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51E3B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이용자</w:t>
            </w:r>
          </w:p>
          <w:p w14:paraId="5B959027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(갑)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81664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성 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FB538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ind w:rightChars="50" w:right="100"/>
              <w:jc w:val="right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수급자이름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«수급자이름»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 xml:space="preserve">     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 xml:space="preserve"> (인)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A81CB5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등 급</w:t>
            </w:r>
          </w:p>
          <w:p w14:paraId="3B620CDE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(인정번호)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47492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fldChar w:fldCharType="begin"/>
            </w:r>
            <w:r w:rsidRPr="00FB01B6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instrText xml:space="preserve"> MERGEFIELD 장기요양등급 </w:instrText>
            </w:r>
            <w:r w:rsidRPr="00FB01B6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fldChar w:fldCharType="separate"/>
            </w:r>
            <w:r w:rsidRPr="00FB01B6">
              <w:rPr>
                <w:rFonts w:ascii="Noto Sans KR" w:eastAsia="Noto Sans KR" w:hAnsi="Noto Sans KR"/>
                <w:noProof/>
                <w:sz w:val="24"/>
                <w:szCs w:val="24"/>
              </w:rPr>
              <w:t>«장기요양등급»</w:t>
            </w:r>
            <w:r w:rsidRPr="00FB01B6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fldChar w:fldCharType="end"/>
            </w:r>
          </w:p>
          <w:p w14:paraId="4948C94C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t xml:space="preserve"> </w:t>
            </w:r>
            <w:r w:rsidRPr="00FB01B6">
              <w:rPr>
                <w:rFonts w:ascii="Noto Sans KR" w:eastAsia="Noto Sans KR" w:hAnsi="Noto Sans KR" w:cs="함초롬돋움"/>
                <w:color w:val="000000"/>
              </w:rPr>
              <w:fldChar w:fldCharType="begin"/>
            </w:r>
            <w:r w:rsidRPr="00FB01B6">
              <w:rPr>
                <w:rFonts w:ascii="Noto Sans KR" w:eastAsia="Noto Sans KR" w:hAnsi="Noto Sans KR" w:cs="함초롬돋움"/>
                <w:color w:val="000000"/>
              </w:rPr>
              <w:instrText xml:space="preserve"> MERGEFIELD 인정번호 </w:instrText>
            </w:r>
            <w:r w:rsidRPr="00FB01B6">
              <w:rPr>
                <w:rFonts w:ascii="Noto Sans KR" w:eastAsia="Noto Sans KR" w:hAnsi="Noto Sans KR" w:cs="함초롬돋움"/>
                <w:color w:val="000000"/>
              </w:rPr>
              <w:fldChar w:fldCharType="separate"/>
            </w:r>
            <w:r w:rsidRPr="00FB01B6">
              <w:rPr>
                <w:rFonts w:ascii="Noto Sans KR" w:eastAsia="Noto Sans KR" w:hAnsi="Noto Sans KR"/>
                <w:noProof/>
              </w:rPr>
              <w:t>«인정번호»</w:t>
            </w:r>
            <w:r w:rsidRPr="00FB01B6">
              <w:rPr>
                <w:rFonts w:ascii="Noto Sans KR" w:eastAsia="Noto Sans KR" w:hAnsi="Noto Sans KR" w:cs="함초롬돋움"/>
                <w:color w:val="000000"/>
              </w:rPr>
              <w:fldChar w:fldCharType="end"/>
            </w:r>
          </w:p>
          <w:p w14:paraId="085F54A9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</w:tr>
      <w:tr w:rsidR="00913DF4" w:rsidRPr="00D0418A" w14:paraId="53A34227" w14:textId="77777777" w:rsidTr="00DF3816">
        <w:trPr>
          <w:trHeight w:val="685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522399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C811F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함초롬돋움" w:hint="eastAsia"/>
                <w:color w:val="000000"/>
                <w:spacing w:val="-20"/>
                <w:sz w:val="24"/>
                <w:szCs w:val="24"/>
              </w:rPr>
              <w:t>생년월일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24240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생년월일 </w:instrText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FB01B6">
              <w:rPr>
                <w:rFonts w:ascii="Noto Sans KR" w:eastAsia="Noto Sans KR" w:hAnsi="Noto Sans KR"/>
                <w:noProof/>
                <w:sz w:val="24"/>
                <w:szCs w:val="24"/>
              </w:rPr>
              <w:t>«생년월일»</w:t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946FBD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연락처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F5B02" w14:textId="77777777" w:rsidR="00913DF4" w:rsidRPr="00FB01B6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연락처1 </w:instrText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FB01B6">
              <w:rPr>
                <w:rFonts w:ascii="Noto Sans KR" w:eastAsia="Noto Sans KR" w:hAnsi="Noto Sans KR"/>
                <w:noProof/>
                <w:sz w:val="24"/>
                <w:szCs w:val="24"/>
              </w:rPr>
              <w:t>«연락처1»</w:t>
            </w:r>
            <w:r w:rsidRPr="00FB01B6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</w:p>
        </w:tc>
      </w:tr>
      <w:tr w:rsidR="00913DF4" w:rsidRPr="00D0418A" w14:paraId="7F4DB711" w14:textId="77777777" w:rsidTr="00DF3816">
        <w:trPr>
          <w:trHeight w:val="79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2DB79F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EA265B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주 소</w:t>
            </w:r>
          </w:p>
        </w:tc>
        <w:tc>
          <w:tcPr>
            <w:tcW w:w="67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CE3180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수급자주소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«수급자주소»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</w:p>
        </w:tc>
      </w:tr>
      <w:tr w:rsidR="00913DF4" w:rsidRPr="00D0418A" w14:paraId="44CE6E6F" w14:textId="77777777" w:rsidTr="00DF3816">
        <w:trPr>
          <w:trHeight w:val="780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374F086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3C2D82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기 타</w:t>
            </w:r>
          </w:p>
        </w:tc>
        <w:tc>
          <w:tcPr>
            <w:tcW w:w="67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AA8C1F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Segoe UI Symbol" w:eastAsia="Noto Sans KR" w:hAnsi="Segoe UI Symbol" w:cs="Segoe UI Symbol"/>
                <w:color w:val="000000"/>
                <w:sz w:val="24"/>
                <w:szCs w:val="24"/>
              </w:rPr>
              <w:t>☐</w:t>
            </w:r>
            <w:proofErr w:type="gramStart"/>
            <w:r w:rsidRPr="0077571F">
              <w:rPr>
                <w:rFonts w:ascii="Noto Sans KR" w:eastAsia="Noto Sans KR" w:hAnsi="Noto Sans KR" w:cs="Noto Sans KR" w:hint="eastAsia"/>
                <w:color w:val="000000"/>
                <w:sz w:val="24"/>
                <w:szCs w:val="24"/>
              </w:rPr>
              <w:t xml:space="preserve">일반 </w:t>
            </w: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</w:t>
            </w:r>
            <w:r w:rsidRPr="0077571F">
              <w:rPr>
                <w:rFonts w:ascii="Segoe UI Symbol" w:eastAsia="Noto Sans KR" w:hAnsi="Segoe UI Symbol" w:cs="Segoe UI Symbol"/>
                <w:color w:val="000000"/>
                <w:sz w:val="24"/>
                <w:szCs w:val="24"/>
              </w:rPr>
              <w:t>☐</w:t>
            </w:r>
            <w:proofErr w:type="gramEnd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8%</w:t>
            </w:r>
            <w:r w:rsidRPr="0077571F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경감대상자 </w:t>
            </w:r>
            <w:r w:rsidRPr="0077571F"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t xml:space="preserve"> </w:t>
            </w:r>
            <w:r w:rsidRPr="0077571F">
              <w:rPr>
                <w:rFonts w:ascii="Segoe UI Symbol" w:eastAsia="Noto Sans KR" w:hAnsi="Segoe UI Symbol" w:cs="Segoe UI Symbol"/>
                <w:color w:val="000000"/>
                <w:sz w:val="24"/>
                <w:szCs w:val="24"/>
              </w:rPr>
              <w:t>☐</w:t>
            </w:r>
            <w:proofErr w:type="gramEnd"/>
            <w:r w:rsidRPr="0077571F">
              <w:rPr>
                <w:rFonts w:ascii="Noto Sans KR" w:eastAsia="Noto Sans KR" w:hAnsi="Noto Sans KR" w:cs="Segoe UI Symbol"/>
                <w:color w:val="000000"/>
                <w:sz w:val="24"/>
                <w:szCs w:val="24"/>
              </w:rPr>
              <w:t xml:space="preserve"> </w:t>
            </w: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12%경감대상자 </w:t>
            </w:r>
            <w:proofErr w:type="gramStart"/>
            <w:r w:rsidRPr="0077571F">
              <w:rPr>
                <w:rFonts w:ascii="Segoe UI Symbol" w:eastAsia="Noto Sans KR" w:hAnsi="Segoe UI Symbol" w:cs="Segoe UI Symbol"/>
                <w:color w:val="000000"/>
                <w:sz w:val="24"/>
                <w:szCs w:val="24"/>
              </w:rPr>
              <w:t>☐</w:t>
            </w:r>
            <w:r w:rsidRPr="0077571F">
              <w:rPr>
                <w:rFonts w:ascii="Noto Sans KR" w:eastAsia="Noto Sans KR" w:hAnsi="Noto Sans KR" w:cs="Segoe UI Symbol"/>
                <w:color w:val="000000"/>
                <w:sz w:val="24"/>
                <w:szCs w:val="24"/>
              </w:rPr>
              <w:t xml:space="preserve">  </w:t>
            </w: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기초생활</w:t>
            </w:r>
            <w:proofErr w:type="gramEnd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수급권자</w:t>
            </w:r>
            <w:proofErr w:type="spellEnd"/>
          </w:p>
        </w:tc>
      </w:tr>
      <w:tr w:rsidR="00913DF4" w:rsidRPr="00D0418A" w14:paraId="09C6F2B4" w14:textId="77777777" w:rsidTr="00DF3816">
        <w:trPr>
          <w:trHeight w:val="664"/>
        </w:trPr>
        <w:tc>
          <w:tcPr>
            <w:tcW w:w="1260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F64C0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제공자</w:t>
            </w:r>
          </w:p>
          <w:p w14:paraId="5278FE14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(을)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8276D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시설명</w:t>
            </w:r>
            <w:proofErr w:type="spellEnd"/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D3220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위드온빌리지</w:t>
            </w:r>
            <w:proofErr w:type="spellEnd"/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8D1F0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시설종류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AB5A3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노인요양시설</w:t>
            </w:r>
          </w:p>
        </w:tc>
      </w:tr>
      <w:tr w:rsidR="00913DF4" w:rsidRPr="00D0418A" w14:paraId="1640AF7C" w14:textId="77777777" w:rsidTr="00DF3816">
        <w:trPr>
          <w:trHeight w:val="648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59979E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A5306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시설장</w:t>
            </w:r>
            <w:proofErr w:type="spellEnd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성명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F00A16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ind w:rightChars="50" w:right="100"/>
              <w:jc w:val="right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윤 기 훈</w:t>
            </w:r>
            <w:r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  <w:t xml:space="preserve">  </w:t>
            </w: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(인)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FC00A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연락처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71581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02-2060-1000</w:t>
            </w:r>
          </w:p>
        </w:tc>
      </w:tr>
      <w:tr w:rsidR="00913DF4" w:rsidRPr="00D0418A" w14:paraId="2B96886B" w14:textId="77777777" w:rsidTr="00DF3816">
        <w:trPr>
          <w:trHeight w:val="64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98F5AD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5BF38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주 소</w:t>
            </w:r>
          </w:p>
        </w:tc>
        <w:tc>
          <w:tcPr>
            <w:tcW w:w="67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55AB3A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서울시 구로구 </w:t>
            </w: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목동남로</w:t>
            </w:r>
            <w:proofErr w:type="spellEnd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 32, </w:t>
            </w:r>
            <w:proofErr w:type="spellStart"/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위드온빌리지</w:t>
            </w:r>
            <w:proofErr w:type="spellEnd"/>
          </w:p>
        </w:tc>
      </w:tr>
      <w:tr w:rsidR="00913DF4" w:rsidRPr="00D0418A" w14:paraId="6F56FA67" w14:textId="77777777" w:rsidTr="00DF3816">
        <w:trPr>
          <w:trHeight w:val="794"/>
        </w:trPr>
        <w:tc>
          <w:tcPr>
            <w:tcW w:w="1260" w:type="dxa"/>
            <w:vMerge w:val="restart"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C3B21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대리인</w:t>
            </w:r>
          </w:p>
          <w:p w14:paraId="0F752BB2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함초롬돋움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 xml:space="preserve">또는 </w:t>
            </w:r>
          </w:p>
          <w:p w14:paraId="1D1A02D0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보호자</w:t>
            </w:r>
          </w:p>
          <w:p w14:paraId="09EAB36B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(병)</w:t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1B8C9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성 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AB13D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ind w:rightChars="50" w:right="100"/>
              <w:jc w:val="right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보호자이름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«보호자이름»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 xml:space="preserve">     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 xml:space="preserve"> (인)</w:t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E502B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관 계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667BF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 xml:space="preserve">'갑'의 ( 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보호자관계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«보호자관계»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t>)</w:t>
            </w:r>
          </w:p>
        </w:tc>
      </w:tr>
      <w:tr w:rsidR="00913DF4" w:rsidRPr="00D0418A" w14:paraId="4F6C9E92" w14:textId="77777777" w:rsidTr="00DF3816">
        <w:trPr>
          <w:trHeight w:val="766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  <w:hideMark/>
          </w:tcPr>
          <w:p w14:paraId="76D13075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D0033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pacing w:val="-20"/>
                <w:sz w:val="24"/>
                <w:szCs w:val="24"/>
              </w:rPr>
              <w:t>생년월일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3D7C92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보호자생년월일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«보호자생년월일»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E0B0ED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연락처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03D4D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 w:hint="eastAsia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 w:hint="eastAsia"/>
                <w:color w:val="000000"/>
                <w:sz w:val="24"/>
                <w:szCs w:val="24"/>
              </w:rPr>
              <w:instrText xml:space="preserve"> MERGEFIELD 연락처2 </w:instrText>
            </w:r>
            <w:r w:rsidRPr="0077571F">
              <w:rPr>
                <w:rFonts w:ascii="Noto Sans KR" w:eastAsia="Noto Sans KR" w:hAnsi="Noto Sans KR" w:cs="굴림" w:hint="eastAsia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«연락처2»</w:t>
            </w:r>
            <w:r w:rsidRPr="0077571F">
              <w:rPr>
                <w:rFonts w:ascii="Noto Sans KR" w:eastAsia="Noto Sans KR" w:hAnsi="Noto Sans KR" w:cs="굴림" w:hint="eastAsia"/>
                <w:color w:val="000000"/>
                <w:sz w:val="24"/>
                <w:szCs w:val="24"/>
              </w:rPr>
              <w:fldChar w:fldCharType="end"/>
            </w:r>
          </w:p>
        </w:tc>
      </w:tr>
      <w:tr w:rsidR="00913DF4" w:rsidRPr="00D0418A" w14:paraId="498256F6" w14:textId="77777777" w:rsidTr="00DF3816">
        <w:trPr>
          <w:trHeight w:val="792"/>
        </w:trPr>
        <w:tc>
          <w:tcPr>
            <w:tcW w:w="0" w:type="auto"/>
            <w:vMerge/>
            <w:tcBorders>
              <w:top w:val="single" w:sz="2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  <w:hideMark/>
          </w:tcPr>
          <w:p w14:paraId="150C1A96" w14:textId="77777777" w:rsidR="00913DF4" w:rsidRPr="0077571F" w:rsidRDefault="00913DF4" w:rsidP="00DF3816">
            <w:pPr>
              <w:spacing w:line="240" w:lineRule="auto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64B447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함초롬돋움" w:hint="eastAsia"/>
                <w:color w:val="000000"/>
                <w:sz w:val="24"/>
                <w:szCs w:val="24"/>
              </w:rPr>
              <w:t>주 소</w:t>
            </w:r>
          </w:p>
        </w:tc>
        <w:tc>
          <w:tcPr>
            <w:tcW w:w="6797" w:type="dxa"/>
            <w:gridSpan w:val="3"/>
            <w:tcBorders>
              <w:top w:val="single" w:sz="2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4BBB9" w14:textId="77777777" w:rsidR="00913DF4" w:rsidRPr="0077571F" w:rsidRDefault="00913DF4" w:rsidP="00DF3816">
            <w:pPr>
              <w:widowControl w:val="0"/>
              <w:autoSpaceDE w:val="0"/>
              <w:autoSpaceDN w:val="0"/>
              <w:snapToGrid w:val="0"/>
              <w:spacing w:line="240" w:lineRule="auto"/>
              <w:jc w:val="center"/>
              <w:textAlignment w:val="baseline"/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</w:pP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begin"/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instrText xml:space="preserve"> MERGEFIELD 보호자주소 </w:instrTex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separate"/>
            </w:r>
            <w:r w:rsidRPr="0077571F">
              <w:rPr>
                <w:rFonts w:ascii="Noto Sans KR" w:eastAsia="Noto Sans KR" w:hAnsi="Noto Sans KR"/>
                <w:noProof/>
                <w:sz w:val="24"/>
                <w:szCs w:val="24"/>
              </w:rPr>
              <w:t>«보호자주소»</w:t>
            </w:r>
            <w:r w:rsidRPr="0077571F">
              <w:rPr>
                <w:rFonts w:ascii="Noto Sans KR" w:eastAsia="Noto Sans KR" w:hAnsi="Noto Sans KR" w:cs="굴림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284F0265" w14:textId="77777777" w:rsidR="00913DF4" w:rsidRPr="00D0418A" w:rsidRDefault="00913DF4" w:rsidP="00913DF4">
      <w:pPr>
        <w:rPr>
          <w:rFonts w:ascii="Noto Sans KR" w:eastAsia="Noto Sans KR" w:hAnsi="Noto Sans KR"/>
        </w:rPr>
      </w:pPr>
    </w:p>
    <w:p w14:paraId="36EEB57E" w14:textId="598F9A8D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790232AD" w14:textId="4344E26F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제1조 【 목 적 】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노인성질환 등으로 혼자서 일상생활을 하기 어려운 노인(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장기요양급여수급자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)에게 시설급여서비스를 제공하여 노후의 건강증진 및 생활안정을 도모하고 그 가족의 부담을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덜어줌으로써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삶의 질을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향상 시키고자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한다.</w:t>
      </w:r>
    </w:p>
    <w:p w14:paraId="645F0344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2C0D419D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제2조 【 계약기간 】</w:t>
      </w:r>
    </w:p>
    <w:p w14:paraId="139AEBD2" w14:textId="44AF962A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① 계약기간은 </w:t>
      </w:r>
      <w:r w:rsidRPr="00786763">
        <w:rPr>
          <w:rFonts w:ascii="Noto Sans KR" w:eastAsia="Noto Sans KR" w:hAnsi="Noto Sans KR"/>
          <w:color w:val="auto"/>
          <w:sz w:val="24"/>
          <w:szCs w:val="24"/>
          <w:u w:val="single"/>
        </w:rPr>
        <w:t xml:space="preserve">2026년 월 일부터 20 년 월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  <w:u w:val="single"/>
        </w:rPr>
        <w:t>일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까지로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한다.</w:t>
      </w:r>
    </w:p>
    <w:p w14:paraId="39558B37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1항의 기간은 당사자 간의 협의에 의하여 변경할 수 있다.</w:t>
      </w:r>
    </w:p>
    <w:p w14:paraId="21CA921A" w14:textId="1F209AEF" w:rsidR="00786763" w:rsidRPr="00786763" w:rsidRDefault="00786763" w:rsidP="00021770">
      <w:pPr>
        <w:spacing w:line="240" w:lineRule="auto"/>
        <w:ind w:left="288" w:hangingChars="120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③ ‘을’은 계약기간 만료 1개월 전에 ‘갑’(또는 ‘병’)에게 재계약 여부를 확인하여야 하며, ‘갑’(또는 ‘병’)은 이후 15일 이내에 ‘을‘에게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회신 하여야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한다.</w:t>
      </w:r>
    </w:p>
    <w:p w14:paraId="7353B01B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④ 3항의 규정에도 불구하고 ‘갑’(또는 ‘병’)으로부터 계약만료 전까지 별도의 회신이 없을 경우 계약은 1년간 자동연장 된다. (단, 시설 정원이나 갑의 장기요양 등급이 변경되었을 경우는 그렇지 아니하다.)</w:t>
      </w:r>
    </w:p>
    <w:p w14:paraId="6C97F2A4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⑤ 계약내용 변경사항(장기요양 인정등급, 장기요양 급여비용, 비급여비용 등) 발생 시 이를 즉시 반영한다.</w:t>
      </w:r>
    </w:p>
    <w:p w14:paraId="1C448114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⑥‘갑’(또는 ‘병’)이 계약기간 만료 또는 그 이전에 계약을 해지하고자 할 경우에는 해당일 또는 계약기간 만료일로부터 15일 전에 신청해야 한다. 다만, 부득이한 경우에는 유선으로 통보할 수 있다.</w:t>
      </w:r>
    </w:p>
    <w:p w14:paraId="0B18ADB7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4CCD09F7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제3조 【 입소 ･ 이용료 납부 】</w:t>
      </w:r>
    </w:p>
    <w:p w14:paraId="13479E6B" w14:textId="63609B6B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 w:hint="eastAsia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</w:t>
      </w:r>
      <w:r w:rsidR="00021770">
        <w:rPr>
          <w:rFonts w:ascii="Noto Sans KR" w:eastAsia="Noto Sans KR" w:hAnsi="Noto Sans KR" w:hint="eastAsia"/>
          <w:color w:val="auto"/>
          <w:sz w:val="24"/>
          <w:szCs w:val="24"/>
        </w:rPr>
        <w:t xml:space="preserve"> 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‘갑’의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입소당월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이용료는 </w:t>
      </w:r>
      <w:r w:rsidR="00021770">
        <w:rPr>
          <w:rFonts w:ascii="Noto Sans KR" w:eastAsia="Noto Sans KR" w:hAnsi="Noto Sans KR"/>
          <w:color w:val="auto"/>
          <w:sz w:val="24"/>
          <w:szCs w:val="24"/>
        </w:rPr>
        <w:fldChar w:fldCharType="begin"/>
      </w:r>
      <w:r w:rsidR="00021770">
        <w:rPr>
          <w:rFonts w:ascii="Noto Sans KR" w:eastAsia="Noto Sans KR" w:hAnsi="Noto Sans KR"/>
          <w:color w:val="auto"/>
          <w:sz w:val="24"/>
          <w:szCs w:val="24"/>
        </w:rPr>
        <w:instrText xml:space="preserve"> MERGEFIELD 입소일 \* MERGEFORMAT </w:instrText>
      </w:r>
      <w:r w:rsidR="00021770">
        <w:rPr>
          <w:rFonts w:ascii="Noto Sans KR" w:eastAsia="Noto Sans KR" w:hAnsi="Noto Sans KR"/>
          <w:color w:val="auto"/>
          <w:sz w:val="24"/>
          <w:szCs w:val="24"/>
        </w:rPr>
        <w:fldChar w:fldCharType="separate"/>
      </w:r>
      <w:r w:rsidR="00021770">
        <w:rPr>
          <w:rFonts w:ascii="Noto Sans KR" w:eastAsia="Noto Sans KR" w:hAnsi="Noto Sans KR"/>
          <w:noProof/>
          <w:color w:val="auto"/>
          <w:sz w:val="24"/>
          <w:szCs w:val="24"/>
        </w:rPr>
        <w:t>«입소일»</w:t>
      </w:r>
      <w:r w:rsidR="00021770">
        <w:rPr>
          <w:rFonts w:ascii="Noto Sans KR" w:eastAsia="Noto Sans KR" w:hAnsi="Noto Sans KR"/>
          <w:color w:val="auto"/>
          <w:sz w:val="24"/>
          <w:szCs w:val="24"/>
        </w:rPr>
        <w:fldChar w:fldCharType="end"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까지 납부하기로 한다.</w:t>
      </w:r>
      <w:r w:rsidR="00021770">
        <w:rPr>
          <w:rFonts w:ascii="Noto Sans KR" w:eastAsia="Noto Sans KR" w:hAnsi="Noto Sans KR" w:hint="eastAsia"/>
          <w:color w:val="auto"/>
          <w:sz w:val="24"/>
          <w:szCs w:val="24"/>
        </w:rPr>
        <w:t xml:space="preserve">  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입소</w:t>
      </w:r>
      <w:r w:rsidR="00021770">
        <w:rPr>
          <w:rFonts w:ascii="Noto Sans KR" w:eastAsia="Noto Sans KR" w:hAnsi="Noto Sans KR" w:hint="eastAsia"/>
          <w:color w:val="auto"/>
          <w:sz w:val="24"/>
          <w:szCs w:val="24"/>
        </w:rPr>
        <w:t xml:space="preserve"> 후 익월부터 </w:t>
      </w:r>
      <w:r w:rsidRPr="00786763">
        <w:rPr>
          <w:rFonts w:ascii="Noto Sans KR" w:eastAsia="Noto Sans KR" w:hAnsi="Noto Sans KR"/>
          <w:color w:val="auto"/>
          <w:sz w:val="24"/>
          <w:szCs w:val="24"/>
          <w:u w:val="single"/>
        </w:rPr>
        <w:t xml:space="preserve">이용료는 매월 5일 </w:t>
      </w:r>
      <w:r w:rsidR="00021770">
        <w:rPr>
          <w:rFonts w:ascii="Noto Sans KR" w:eastAsia="Noto Sans KR" w:hAnsi="Noto Sans KR" w:hint="eastAsia"/>
          <w:color w:val="auto"/>
          <w:sz w:val="24"/>
          <w:szCs w:val="24"/>
          <w:u w:val="single"/>
        </w:rPr>
        <w:t>선납</w:t>
      </w:r>
      <w:r w:rsidRPr="00786763">
        <w:rPr>
          <w:rFonts w:ascii="Noto Sans KR" w:eastAsia="Noto Sans KR" w:hAnsi="Noto Sans KR"/>
          <w:color w:val="auto"/>
          <w:sz w:val="24"/>
          <w:szCs w:val="24"/>
          <w:u w:val="single"/>
        </w:rPr>
        <w:t>하기로 한다.</w:t>
      </w:r>
    </w:p>
    <w:p w14:paraId="3D951A7B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② ‘갑’ (또는 ‘병’)은 본인일부부담금과 비급여항목에 대한 비용을 전액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지불하여야한다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>.</w:t>
      </w:r>
    </w:p>
    <w:p w14:paraId="1C25AF96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③ ‘갑’의 이용료 납부방법은 현금(또는 계좌이체)으로 한다.</w:t>
      </w:r>
    </w:p>
    <w:p w14:paraId="6CCDCB3B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④ ‘갑’ 또는‘병’의 요구에 의한 개별적인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물품</w:t>
      </w:r>
      <w:r w:rsidRPr="00786763">
        <w:rPr>
          <w:rFonts w:ascii="Microsoft JhengHei" w:eastAsia="Microsoft JhengHei" w:hAnsi="Microsoft JhengHei" w:cs="Microsoft JhengHei" w:hint="eastAsia"/>
          <w:color w:val="auto"/>
          <w:sz w:val="24"/>
          <w:szCs w:val="24"/>
        </w:rPr>
        <w:t>․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용역의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구입과 개별적인 희망에 의해 외부 서비스 제공자가 개인을 대상으로 제공하는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프로그램</w:t>
      </w:r>
      <w:r w:rsidRPr="00786763">
        <w:rPr>
          <w:rFonts w:ascii="Microsoft JhengHei" w:eastAsia="Microsoft JhengHei" w:hAnsi="Microsoft JhengHei" w:cs="Microsoft JhengHei" w:hint="eastAsia"/>
          <w:color w:val="auto"/>
          <w:sz w:val="24"/>
          <w:szCs w:val="24"/>
        </w:rPr>
        <w:t>․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서비스에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따른 실비는 ‘갑’ 또는 ‘병’이 별도 부담한다.</w:t>
      </w:r>
    </w:p>
    <w:p w14:paraId="7214A6E4" w14:textId="77777777" w:rsidR="00913DF4" w:rsidRDefault="00913DF4">
      <w:pPr>
        <w:spacing w:line="240" w:lineRule="auto"/>
        <w:rPr>
          <w:rFonts w:ascii="Noto Sans KR" w:eastAsia="Noto Sans KR" w:hAnsi="Noto Sans KR"/>
          <w:color w:val="auto"/>
          <w:sz w:val="24"/>
          <w:szCs w:val="24"/>
        </w:rPr>
      </w:pPr>
      <w:r>
        <w:rPr>
          <w:rFonts w:ascii="Noto Sans KR" w:eastAsia="Noto Sans KR" w:hAnsi="Noto Sans KR"/>
          <w:color w:val="auto"/>
          <w:sz w:val="24"/>
          <w:szCs w:val="24"/>
        </w:rPr>
        <w:br w:type="page"/>
      </w:r>
    </w:p>
    <w:p w14:paraId="424D6DB6" w14:textId="1FAAAF52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lastRenderedPageBreak/>
        <w:t>◇ 시설급여 (1일)</w:t>
      </w:r>
    </w:p>
    <w:tbl>
      <w:tblPr>
        <w:tblOverlap w:val="never"/>
        <w:tblW w:w="0" w:type="auto"/>
        <w:tblInd w:w="3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6"/>
      </w:tblGrid>
      <w:tr w:rsidR="00786763" w:rsidRPr="00786763" w14:paraId="3FFDBAD3" w14:textId="77777777">
        <w:trPr>
          <w:trHeight w:val="12449"/>
        </w:trPr>
        <w:tc>
          <w:tcPr>
            <w:tcW w:w="9695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"/>
              <w:gridCol w:w="1294"/>
              <w:gridCol w:w="1468"/>
              <w:gridCol w:w="1878"/>
              <w:gridCol w:w="1878"/>
              <w:gridCol w:w="1879"/>
            </w:tblGrid>
            <w:tr w:rsidR="00786763" w:rsidRPr="009E7BC9" w14:paraId="45FF2B3F" w14:textId="77777777">
              <w:trPr>
                <w:trHeight w:val="309"/>
                <w:jc w:val="center"/>
              </w:trPr>
              <w:tc>
                <w:tcPr>
                  <w:tcW w:w="345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F76C060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구 분</w:t>
                  </w:r>
                </w:p>
              </w:tc>
              <w:tc>
                <w:tcPr>
                  <w:tcW w:w="1898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BEF3DF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1등급</w:t>
                  </w:r>
                </w:p>
              </w:tc>
              <w:tc>
                <w:tcPr>
                  <w:tcW w:w="1898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D9E996A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2등급</w:t>
                  </w:r>
                </w:p>
              </w:tc>
              <w:tc>
                <w:tcPr>
                  <w:tcW w:w="1898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8704476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3등급</w:t>
                  </w:r>
                </w:p>
              </w:tc>
            </w:tr>
            <w:tr w:rsidR="00786763" w:rsidRPr="009E7BC9" w14:paraId="19AEFDA5" w14:textId="77777777" w:rsidTr="009E7BC9">
              <w:trPr>
                <w:cantSplit/>
                <w:trHeight w:val="1145"/>
                <w:jc w:val="center"/>
              </w:trPr>
              <w:tc>
                <w:tcPr>
                  <w:tcW w:w="680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textDirection w:val="tbRlV"/>
                  <w:vAlign w:val="center"/>
                  <w:hideMark/>
                </w:tcPr>
                <w:p w14:paraId="57DDAC7D" w14:textId="5AC12A36" w:rsidR="00786763" w:rsidRPr="009E7BC9" w:rsidRDefault="00786763" w:rsidP="009E7BC9">
                  <w:pPr>
                    <w:spacing w:line="240" w:lineRule="auto"/>
                    <w:ind w:left="113" w:right="113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요양급여</w:t>
                  </w:r>
                </w:p>
              </w:tc>
              <w:tc>
                <w:tcPr>
                  <w:tcW w:w="1296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E2F2F5E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요양보호사 배치기준</w:t>
                  </w:r>
                </w:p>
              </w:tc>
              <w:tc>
                <w:tcPr>
                  <w:tcW w:w="1477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33921EF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2.1명당 1명</w:t>
                  </w:r>
                </w:p>
              </w:tc>
              <w:tc>
                <w:tcPr>
                  <w:tcW w:w="1898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1D7A02B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93,070</w:t>
                  </w:r>
                </w:p>
              </w:tc>
              <w:tc>
                <w:tcPr>
                  <w:tcW w:w="1898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828835D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86,340</w:t>
                  </w:r>
                </w:p>
              </w:tc>
              <w:tc>
                <w:tcPr>
                  <w:tcW w:w="1898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5445649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81,540</w:t>
                  </w:r>
                </w:p>
              </w:tc>
            </w:tr>
            <w:tr w:rsidR="00786763" w:rsidRPr="009E7BC9" w14:paraId="751EA8F2" w14:textId="77777777" w:rsidTr="009E7BC9">
              <w:trPr>
                <w:trHeight w:val="96"/>
                <w:jc w:val="center"/>
              </w:trPr>
              <w:tc>
                <w:tcPr>
                  <w:tcW w:w="680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textDirection w:val="tbRlV"/>
                  <w:vAlign w:val="center"/>
                  <w:hideMark/>
                </w:tcPr>
                <w:p w14:paraId="71537866" w14:textId="43CC82EA" w:rsidR="00786763" w:rsidRPr="009E7BC9" w:rsidRDefault="00786763" w:rsidP="009E7BC9">
                  <w:pPr>
                    <w:spacing w:line="240" w:lineRule="auto"/>
                    <w:ind w:left="113" w:right="113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비급여</w:t>
                  </w:r>
                </w:p>
              </w:tc>
              <w:tc>
                <w:tcPr>
                  <w:tcW w:w="277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A3ED80B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상급침실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 xml:space="preserve"> 이용료</w:t>
                  </w:r>
                </w:p>
              </w:tc>
              <w:tc>
                <w:tcPr>
                  <w:tcW w:w="5695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7F2E28E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1인실(</w:t>
                  </w: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특별침실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) 30일 900,000원</w:t>
                  </w:r>
                </w:p>
                <w:p w14:paraId="4BEA4324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2인실 30일 600,000원</w:t>
                  </w:r>
                </w:p>
              </w:tc>
            </w:tr>
            <w:tr w:rsidR="00786763" w:rsidRPr="009E7BC9" w14:paraId="5B13F047" w14:textId="77777777" w:rsidTr="009E7BC9">
              <w:trPr>
                <w:trHeight w:val="27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34444932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277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AB8D19D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식재료비(1식)</w:t>
                  </w:r>
                </w:p>
              </w:tc>
              <w:tc>
                <w:tcPr>
                  <w:tcW w:w="5695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F4E54B1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4,300원 (</w:t>
                  </w: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경관식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 xml:space="preserve"> 4,300원)</w:t>
                  </w:r>
                </w:p>
              </w:tc>
            </w:tr>
            <w:tr w:rsidR="00786763" w:rsidRPr="009E7BC9" w14:paraId="24A455DE" w14:textId="77777777" w:rsidTr="009E7BC9">
              <w:trPr>
                <w:trHeight w:val="27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26F5B5CD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277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B4C436D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간식비(1회)</w:t>
                  </w:r>
                </w:p>
              </w:tc>
              <w:tc>
                <w:tcPr>
                  <w:tcW w:w="5695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C39126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총 1회 1.000원</w:t>
                  </w:r>
                </w:p>
              </w:tc>
            </w:tr>
            <w:tr w:rsidR="00786763" w:rsidRPr="009E7BC9" w14:paraId="1A8E56A4" w14:textId="77777777" w:rsidTr="009E7BC9">
              <w:trPr>
                <w:trHeight w:val="438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14:paraId="4F7EF140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</w:p>
              </w:tc>
              <w:tc>
                <w:tcPr>
                  <w:tcW w:w="2773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53FA08A7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이/</w:t>
                  </w: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미용료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 xml:space="preserve"> 등</w:t>
                  </w:r>
                </w:p>
              </w:tc>
              <w:tc>
                <w:tcPr>
                  <w:tcW w:w="5695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A2AD7CB" w14:textId="20BCD1E4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없음</w:t>
                  </w:r>
                </w:p>
                <w:p w14:paraId="18A55A85" w14:textId="77777777" w:rsidR="00786763" w:rsidRPr="009E7BC9" w:rsidRDefault="00786763" w:rsidP="00786763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(수급자가 시설에서 제공하는 이발을 원하지 않고 미용실을 이용할 경우에는 비용이 발생할 수 있음)</w:t>
                  </w:r>
                </w:p>
              </w:tc>
            </w:tr>
          </w:tbl>
          <w:p w14:paraId="1D59EE1C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</w:rPr>
            </w:pPr>
            <w:r w:rsidRPr="009E7BC9">
              <w:rPr>
                <w:rFonts w:ascii="Noto Sans KR" w:eastAsia="Noto Sans KR" w:hAnsi="Noto Sans KR"/>
                <w:color w:val="auto"/>
              </w:rPr>
              <w:t>※ 요양급여비용은 매년 장기요양위원회(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</w:rPr>
              <w:t>위원장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</w:rPr>
              <w:t xml:space="preserve"> 보건복지부 차관)가 결정, 고시하는 『장기요양급여비용 등에 관한 고시』(보건복지부 고시)에 따름</w:t>
            </w:r>
          </w:p>
          <w:p w14:paraId="1E105E46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  <w:p w14:paraId="74FD5C72" w14:textId="06CCD25A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&lt; (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안내)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수급자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자격별 본인일부부담 비율&gt;</w:t>
            </w:r>
          </w:p>
          <w:tbl>
            <w:tblPr>
              <w:tblOverlap w:val="never"/>
              <w:tblW w:w="0" w:type="auto"/>
              <w:tblInd w:w="100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5"/>
              <w:gridCol w:w="2765"/>
              <w:gridCol w:w="2766"/>
            </w:tblGrid>
            <w:tr w:rsidR="00786763" w:rsidRPr="009E7BC9" w14:paraId="0C9DDB90" w14:textId="77777777" w:rsidTr="009E7BC9">
              <w:trPr>
                <w:trHeight w:val="486"/>
              </w:trPr>
              <w:tc>
                <w:tcPr>
                  <w:tcW w:w="3445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6D08A62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구분</w:t>
                  </w:r>
                </w:p>
              </w:tc>
              <w:tc>
                <w:tcPr>
                  <w:tcW w:w="2765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959ACF0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시설급여</w:t>
                  </w:r>
                </w:p>
              </w:tc>
              <w:tc>
                <w:tcPr>
                  <w:tcW w:w="2766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CCCCCC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04C5D24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재가급여</w:t>
                  </w:r>
                </w:p>
              </w:tc>
            </w:tr>
            <w:tr w:rsidR="00786763" w:rsidRPr="009E7BC9" w14:paraId="507D41E6" w14:textId="77777777" w:rsidTr="009E7BC9">
              <w:trPr>
                <w:trHeight w:val="91"/>
              </w:trPr>
              <w:tc>
                <w:tcPr>
                  <w:tcW w:w="3445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EFCE09C" w14:textId="77777777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일반</w:t>
                  </w:r>
                </w:p>
              </w:tc>
              <w:tc>
                <w:tcPr>
                  <w:tcW w:w="2765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41727D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20%</w:t>
                  </w:r>
                </w:p>
              </w:tc>
              <w:tc>
                <w:tcPr>
                  <w:tcW w:w="2766" w:type="dxa"/>
                  <w:tcBorders>
                    <w:top w:val="double" w:sz="6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7D20E58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15%</w:t>
                  </w:r>
                </w:p>
              </w:tc>
            </w:tr>
            <w:tr w:rsidR="00786763" w:rsidRPr="009E7BC9" w14:paraId="4624B8BC" w14:textId="77777777" w:rsidTr="009E7BC9">
              <w:trPr>
                <w:trHeight w:val="437"/>
              </w:trPr>
              <w:tc>
                <w:tcPr>
                  <w:tcW w:w="34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055FF2D" w14:textId="77777777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기초수급권자</w:t>
                  </w:r>
                  <w:proofErr w:type="spellEnd"/>
                </w:p>
              </w:tc>
              <w:tc>
                <w:tcPr>
                  <w:tcW w:w="27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E2B4D65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0%</w:t>
                  </w:r>
                </w:p>
              </w:tc>
              <w:tc>
                <w:tcPr>
                  <w:tcW w:w="27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E44F2D5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0%</w:t>
                  </w:r>
                </w:p>
              </w:tc>
            </w:tr>
            <w:tr w:rsidR="00786763" w:rsidRPr="009E7BC9" w14:paraId="69839365" w14:textId="77777777" w:rsidTr="009E7BC9">
              <w:trPr>
                <w:trHeight w:val="2374"/>
              </w:trPr>
              <w:tc>
                <w:tcPr>
                  <w:tcW w:w="344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9CFD898" w14:textId="77777777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 xml:space="preserve">기타 </w:t>
                  </w: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의료수급권자</w:t>
                  </w:r>
                  <w:proofErr w:type="spellEnd"/>
                </w:p>
                <w:p w14:paraId="05B4FFF6" w14:textId="7AAE74D9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차상위 의료급여 건강보험</w:t>
                  </w:r>
                </w:p>
                <w:p w14:paraId="0BCC3173" w14:textId="1BA084E2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자격전환자</w:t>
                  </w:r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 xml:space="preserve">(희귀난치성, </w:t>
                  </w:r>
                  <w:r w:rsidR="009E7BC9" w:rsidRPr="009E7BC9">
                    <w:rPr>
                      <w:rFonts w:ascii="Noto Sans KR" w:eastAsia="Noto Sans KR" w:hAnsi="Noto Sans KR" w:hint="eastAsia"/>
                      <w:color w:val="auto"/>
                    </w:rPr>
                    <w:t>만</w:t>
                  </w:r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>성질환자)</w:t>
                  </w:r>
                </w:p>
                <w:p w14:paraId="3391BB48" w14:textId="11C5A4D7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 xml:space="preserve">저소득층 </w:t>
                  </w:r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 xml:space="preserve">(본인일부부담금 </w:t>
                  </w: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>감경을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 xml:space="preserve"> 위한</w:t>
                  </w:r>
                </w:p>
                <w:p w14:paraId="78CA7CF7" w14:textId="66519742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</w:rPr>
                  </w:pPr>
                  <w:proofErr w:type="spellStart"/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>소득</w:t>
                  </w:r>
                  <w:r w:rsidRPr="009E7BC9">
                    <w:rPr>
                      <w:rFonts w:ascii="Microsoft JhengHei" w:eastAsia="Microsoft JhengHei" w:hAnsi="Microsoft JhengHei" w:cs="Microsoft JhengHei" w:hint="eastAsia"/>
                      <w:color w:val="auto"/>
                    </w:rPr>
                    <w:t>․</w:t>
                  </w:r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>재산</w:t>
                  </w:r>
                  <w:proofErr w:type="spellEnd"/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 xml:space="preserve"> 등이 일정금액 이하인 자에</w:t>
                  </w:r>
                </w:p>
                <w:p w14:paraId="0B28F855" w14:textId="77777777" w:rsidR="00786763" w:rsidRPr="009E7BC9" w:rsidRDefault="00786763" w:rsidP="00786763">
                  <w:pPr>
                    <w:spacing w:line="240" w:lineRule="auto"/>
                    <w:jc w:val="both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</w:rPr>
                    <w:t>관한 고시 해당자)</w:t>
                  </w:r>
                </w:p>
              </w:tc>
              <w:tc>
                <w:tcPr>
                  <w:tcW w:w="276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DCB9E3C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8%/12%</w:t>
                  </w:r>
                </w:p>
              </w:tc>
              <w:tc>
                <w:tcPr>
                  <w:tcW w:w="276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78236F8" w14:textId="77777777" w:rsidR="00786763" w:rsidRPr="009E7BC9" w:rsidRDefault="00786763" w:rsidP="009E7BC9">
                  <w:pPr>
                    <w:spacing w:line="240" w:lineRule="auto"/>
                    <w:jc w:val="center"/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</w:pPr>
                  <w:r w:rsidRPr="009E7BC9">
                    <w:rPr>
                      <w:rFonts w:ascii="Noto Sans KR" w:eastAsia="Noto Sans KR" w:hAnsi="Noto Sans KR"/>
                      <w:color w:val="auto"/>
                      <w:sz w:val="22"/>
                      <w:szCs w:val="22"/>
                    </w:rPr>
                    <w:t>6%/9%</w:t>
                  </w:r>
                </w:p>
              </w:tc>
            </w:tr>
          </w:tbl>
          <w:p w14:paraId="77BA7895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  <w:p w14:paraId="47B0E5BD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</w:rPr>
            </w:pPr>
            <w:r w:rsidRPr="009E7BC9">
              <w:rPr>
                <w:rFonts w:ascii="Noto Sans KR" w:eastAsia="Noto Sans KR" w:hAnsi="Noto Sans KR"/>
                <w:color w:val="auto"/>
              </w:rPr>
              <w:t>※</w:t>
            </w:r>
            <w:r w:rsidRPr="009E7BC9">
              <w:rPr>
                <w:rFonts w:ascii="Noto Sans KR" w:eastAsia="Noto Sans KR" w:hAnsi="Noto Sans KR"/>
                <w:color w:val="auto"/>
                <w:u w:val="single"/>
              </w:rPr>
              <w:t xml:space="preserve"> [근거규정] 노인장기요양보험법</w:t>
            </w:r>
          </w:p>
          <w:p w14:paraId="686A5601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</w:rPr>
            </w:pPr>
            <w:r w:rsidRPr="009E7BC9">
              <w:rPr>
                <w:rFonts w:ascii="Noto Sans KR" w:eastAsia="Noto Sans KR" w:hAnsi="Noto Sans KR"/>
                <w:color w:val="auto"/>
              </w:rPr>
              <w:t xml:space="preserve">제40조(본인일부부담금) ① 재가 및 시설 급여비용은 다음 각 호와 같이 수급자가 부담한다. 다만,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</w:rPr>
              <w:t>수급자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</w:rPr>
              <w:t xml:space="preserve"> 중 「국민기초생활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</w:rPr>
              <w:t>보장법」에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</w:rPr>
              <w:t xml:space="preserve"> 따른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</w:rPr>
              <w:t>수급권자는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</w:rPr>
              <w:t xml:space="preserve"> 그러하지 아니하다.</w:t>
            </w:r>
          </w:p>
          <w:p w14:paraId="5272561B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</w:rPr>
            </w:pPr>
            <w:r w:rsidRPr="009E7BC9">
              <w:rPr>
                <w:rFonts w:ascii="Noto Sans KR" w:eastAsia="Noto Sans KR" w:hAnsi="Noto Sans KR"/>
                <w:color w:val="auto"/>
              </w:rPr>
              <w:t xml:space="preserve">1.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</w:rPr>
              <w:t>재가급여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</w:rPr>
              <w:t xml:space="preserve"> 당해 장기요양급여비용의 100분의 15</w:t>
            </w:r>
          </w:p>
          <w:p w14:paraId="075E1950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9E7BC9">
              <w:rPr>
                <w:rFonts w:ascii="Noto Sans KR" w:eastAsia="Noto Sans KR" w:hAnsi="Noto Sans KR"/>
                <w:color w:val="auto"/>
              </w:rPr>
              <w:t xml:space="preserve">2.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</w:rPr>
              <w:t>시설급여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</w:rPr>
              <w:t xml:space="preserve"> 당해 장기요양급여비용의 100분의 20</w:t>
            </w:r>
          </w:p>
        </w:tc>
      </w:tr>
    </w:tbl>
    <w:p w14:paraId="03F5034D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98C61DC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6B7AD7F" w14:textId="77777777" w:rsidR="00021770" w:rsidRDefault="00021770">
      <w:pPr>
        <w:spacing w:line="240" w:lineRule="auto"/>
        <w:rPr>
          <w:rFonts w:ascii="Noto Sans KR" w:eastAsia="Noto Sans KR" w:hAnsi="Noto Sans KR"/>
          <w:color w:val="auto"/>
          <w:sz w:val="24"/>
          <w:szCs w:val="24"/>
        </w:rPr>
      </w:pPr>
      <w:r>
        <w:rPr>
          <w:rFonts w:ascii="Noto Sans KR" w:eastAsia="Noto Sans KR" w:hAnsi="Noto Sans KR"/>
          <w:color w:val="auto"/>
          <w:sz w:val="24"/>
          <w:szCs w:val="24"/>
        </w:rPr>
        <w:br w:type="page"/>
      </w:r>
    </w:p>
    <w:p w14:paraId="2B64CC99" w14:textId="0AB96DD8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lastRenderedPageBreak/>
        <w:t>◇ 세부내역(30일 기준) 2등급 경감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865"/>
        <w:gridCol w:w="1745"/>
        <w:gridCol w:w="3474"/>
      </w:tblGrid>
      <w:tr w:rsidR="00786763" w:rsidRPr="009E7BC9" w14:paraId="12661334" w14:textId="77777777">
        <w:trPr>
          <w:trHeight w:val="503"/>
        </w:trPr>
        <w:tc>
          <w:tcPr>
            <w:tcW w:w="4270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09CE24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361CA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금액(원)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55FB9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내 역</w:t>
            </w:r>
          </w:p>
        </w:tc>
      </w:tr>
      <w:tr w:rsidR="00786763" w:rsidRPr="009E7BC9" w14:paraId="242E0A6C" w14:textId="77777777">
        <w:trPr>
          <w:trHeight w:val="389"/>
        </w:trPr>
        <w:tc>
          <w:tcPr>
            <w:tcW w:w="4270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B60F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총 계</w:t>
            </w:r>
          </w:p>
        </w:tc>
        <w:tc>
          <w:tcPr>
            <w:tcW w:w="1745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30073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2,590,200</w:t>
            </w:r>
          </w:p>
        </w:tc>
        <w:tc>
          <w:tcPr>
            <w:tcW w:w="3474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52235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2.1명당 1명 기준</w:t>
            </w:r>
          </w:p>
        </w:tc>
      </w:tr>
      <w:tr w:rsidR="00786763" w:rsidRPr="009E7BC9" w14:paraId="6F14F0C0" w14:textId="77777777">
        <w:trPr>
          <w:trHeight w:val="449"/>
        </w:trPr>
        <w:tc>
          <w:tcPr>
            <w:tcW w:w="1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2896F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요양보험</w:t>
            </w:r>
          </w:p>
          <w:p w14:paraId="1A6F23A5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부담비용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72CE3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요양급여비용(92%)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1BFED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2,382,984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CE18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128C8918" w14:textId="77777777">
        <w:trPr>
          <w:trHeight w:val="449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4E77F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19C6C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요양급여비용(88%)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AB84C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2,279,376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D0604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38F85F66" w14:textId="77777777">
        <w:trPr>
          <w:trHeight w:val="81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415B1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70F513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촉탁의급여비용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(90%)</w:t>
            </w:r>
          </w:p>
          <w:p w14:paraId="5C76C892" w14:textId="63249FEF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별도 부담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96DBE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F0A9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1회 방문 1,600/1,060원 월2회</w:t>
            </w:r>
          </w:p>
          <w:p w14:paraId="036446AF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총 3,200/2,120원 발생 예상</w:t>
            </w:r>
          </w:p>
        </w:tc>
      </w:tr>
      <w:tr w:rsidR="00786763" w:rsidRPr="009E7BC9" w14:paraId="1283057A" w14:textId="77777777">
        <w:trPr>
          <w:trHeight w:val="350"/>
        </w:trPr>
        <w:tc>
          <w:tcPr>
            <w:tcW w:w="14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08BE5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개인</w:t>
            </w:r>
          </w:p>
          <w:p w14:paraId="17B3A0BE" w14:textId="77777777" w:rsidR="00786763" w:rsidRPr="00786763" w:rsidRDefault="00786763" w:rsidP="00021770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부담비용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2A569D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소 계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49AAB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624,216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6F49E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2BAE0FA2" w14:textId="77777777">
        <w:trPr>
          <w:trHeight w:val="3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5D603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00FE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본인부담금(8%)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8DD599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207,216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48248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109E92A2" w14:textId="77777777">
        <w:trPr>
          <w:trHeight w:val="3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A835B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E1B2A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소 계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503AF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727,824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7B19ED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4C8D2A9E" w14:textId="77777777">
        <w:trPr>
          <w:trHeight w:val="3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C1C28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0F31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본인부담금(12%)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9800E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310,824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291B9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291250E0" w14:textId="77777777">
        <w:trPr>
          <w:trHeight w:val="3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8C304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E659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식사재료비/간식비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B41D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417,000</w:t>
            </w: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9D0F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1일 13,900 × 30일</w:t>
            </w:r>
          </w:p>
        </w:tc>
      </w:tr>
      <w:tr w:rsidR="00786763" w:rsidRPr="009E7BC9" w14:paraId="26208401" w14:textId="77777777">
        <w:trPr>
          <w:trHeight w:val="3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55D3E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6F26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이용료</w:t>
            </w:r>
          </w:p>
        </w:tc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4D71CB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3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34A9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</w:tbl>
    <w:p w14:paraId="4874E059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vanish/>
          <w:color w:val="auto"/>
          <w:sz w:val="24"/>
          <w:szCs w:val="24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786763" w:rsidRPr="00786763" w14:paraId="57C56908" w14:textId="77777777">
        <w:trPr>
          <w:trHeight w:val="8163"/>
        </w:trPr>
        <w:tc>
          <w:tcPr>
            <w:tcW w:w="96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F82D5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proofErr w:type="gramStart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&lt; (</w:t>
            </w:r>
            <w:proofErr w:type="gramEnd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 xml:space="preserve">안내) 비급여 대상 항목 및 기타 실비 </w:t>
            </w:r>
            <w:proofErr w:type="gramStart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수납기준 &gt;</w:t>
            </w:r>
            <w:proofErr w:type="gramEnd"/>
          </w:p>
          <w:p w14:paraId="6C1B9AE1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1. 비급여 항목 세부기준</w:t>
            </w:r>
          </w:p>
          <w:p w14:paraId="7A11A85D" w14:textId="0F186F51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1) 기본원칙</w:t>
            </w:r>
          </w:p>
          <w:p w14:paraId="1274F717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- 비급여 항목은 식사재료비,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이용에 따른 추가비용,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미용비이며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, 그 밖의 비용은 기관에서 임의로 수납할 수 없음</w:t>
            </w:r>
          </w:p>
          <w:p w14:paraId="2C37F836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- 해당 비용은 원칙적으로 해당 용역을 제공하기 위한 실제 소요비용(실비)만을 산정해야 하며, 별도의 이윤부가 불가</w:t>
            </w:r>
          </w:p>
          <w:p w14:paraId="7A39F4B3" w14:textId="77777777" w:rsidR="00786763" w:rsidRPr="009E7BC9" w:rsidRDefault="00786763" w:rsidP="009E7BC9">
            <w:pPr>
              <w:spacing w:line="240" w:lineRule="auto"/>
              <w:ind w:leftChars="87" w:left="174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2) 세부기준</w:t>
            </w:r>
          </w:p>
          <w:p w14:paraId="1C6D6300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(1)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식사재료비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경관영양 유동식, 간식도 식재료비의 일종임</w:t>
            </w:r>
          </w:p>
          <w:p w14:paraId="2B7BC71A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(2)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이용료</w:t>
            </w:r>
          </w:p>
          <w:p w14:paraId="4691EA97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- 1인실 또는 2인실 사용하는 경우 일반실에 비해 추가적으로 소요되는 비용에 대해 수납</w:t>
            </w:r>
          </w:p>
          <w:p w14:paraId="66E17AE5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상급침실은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(a) 반드시 고정된 벽으로 다른 공간과 구분되어 있고(파티션, 커튼 등은 불가), (b) 독립된 출입문을 갖추며, (c) 노인복지법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시설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설비기준에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의거한 1인당 면적기준(개정법 6.6㎡)을 충족하여야 함</w:t>
            </w:r>
          </w:p>
          <w:p w14:paraId="73348D70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(3) 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미용비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수급자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희망에 의해 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미용사 초빙하여 서비스 받는 경우 비급여 가능, 단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시설종사자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자원봉사자에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의해 제공되는 서비스는 비급여 항목으로 수납 불가,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손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발톱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정리 등의 명목으로 별도 수납은 불가</w:t>
            </w:r>
          </w:p>
          <w:p w14:paraId="518E3649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2. 비급여 항목 외 실비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수납기준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수급자가 개별적으로 요구하는 물품 및 용역을 시설에서 구매하여 제공하는 경우 실비를 수납할 수 있으며, 기관은 실비 이외에 추가비용을 수납하지 못함</w:t>
            </w:r>
          </w:p>
        </w:tc>
      </w:tr>
    </w:tbl>
    <w:p w14:paraId="06FD2221" w14:textId="37732196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lastRenderedPageBreak/>
        <w:t>◇ 세부내역(30일 기준) 2등급</w:t>
      </w:r>
    </w:p>
    <w:tbl>
      <w:tblPr>
        <w:tblOverlap w:val="never"/>
        <w:tblW w:w="9590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862"/>
        <w:gridCol w:w="1856"/>
        <w:gridCol w:w="3243"/>
      </w:tblGrid>
      <w:tr w:rsidR="00786763" w:rsidRPr="009E7BC9" w14:paraId="7E6BBA9E" w14:textId="77777777" w:rsidTr="009E7BC9">
        <w:trPr>
          <w:trHeight w:val="402"/>
          <w:jc w:val="center"/>
        </w:trPr>
        <w:tc>
          <w:tcPr>
            <w:tcW w:w="4491" w:type="dxa"/>
            <w:gridSpan w:val="2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12F739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구 분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3182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금액(원)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E17C55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내 역</w:t>
            </w:r>
          </w:p>
        </w:tc>
      </w:tr>
      <w:tr w:rsidR="00786763" w:rsidRPr="009E7BC9" w14:paraId="4EF79812" w14:textId="77777777" w:rsidTr="009E7BC9">
        <w:trPr>
          <w:trHeight w:val="402"/>
          <w:jc w:val="center"/>
        </w:trPr>
        <w:tc>
          <w:tcPr>
            <w:tcW w:w="4491" w:type="dxa"/>
            <w:gridSpan w:val="2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3356A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총 계</w:t>
            </w:r>
          </w:p>
        </w:tc>
        <w:tc>
          <w:tcPr>
            <w:tcW w:w="1856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4DA4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2,590,200</w:t>
            </w:r>
          </w:p>
        </w:tc>
        <w:tc>
          <w:tcPr>
            <w:tcW w:w="3243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B6CD8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2.1명당 1명 기준</w:t>
            </w:r>
          </w:p>
        </w:tc>
      </w:tr>
      <w:tr w:rsidR="00786763" w:rsidRPr="009E7BC9" w14:paraId="36B79853" w14:textId="77777777" w:rsidTr="009E7BC9">
        <w:trPr>
          <w:trHeight w:val="405"/>
          <w:jc w:val="center"/>
        </w:trPr>
        <w:tc>
          <w:tcPr>
            <w:tcW w:w="16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1D730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요양보험</w:t>
            </w:r>
          </w:p>
          <w:p w14:paraId="74F90E7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부담비용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C2C9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소 계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77C64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2,072,160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ABD283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58C52E29" w14:textId="77777777" w:rsidTr="009E7BC9">
        <w:trPr>
          <w:trHeight w:val="40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B6C7D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DC410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요양급여비용(80%)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76CB0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2,072,160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14B5E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48CEED41" w14:textId="77777777" w:rsidTr="009E7BC9">
        <w:trPr>
          <w:trHeight w:val="583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8D30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3ADB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촉탁의급여비용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(80%)</w:t>
            </w:r>
          </w:p>
          <w:p w14:paraId="10FC5C50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별도부담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E353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B614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1회 방문으로 2,670원 월2회 방문 총 5,340원 발생 예상</w:t>
            </w:r>
          </w:p>
        </w:tc>
      </w:tr>
      <w:tr w:rsidR="00786763" w:rsidRPr="009E7BC9" w14:paraId="59890083" w14:textId="77777777" w:rsidTr="009E7BC9">
        <w:trPr>
          <w:trHeight w:val="348"/>
          <w:jc w:val="center"/>
        </w:trPr>
        <w:tc>
          <w:tcPr>
            <w:tcW w:w="16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70AD2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개인</w:t>
            </w:r>
          </w:p>
          <w:p w14:paraId="0EAFA982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부담비용</w:t>
            </w: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0688C4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소 계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984F3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935,040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E052B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43667A25" w14:textId="77777777" w:rsidTr="009E7BC9">
        <w:trPr>
          <w:trHeight w:val="348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57CC6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0BA4E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본인부담금(20%)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81E45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518,040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1E386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  <w:tr w:rsidR="00786763" w:rsidRPr="009E7BC9" w14:paraId="5E2349F1" w14:textId="77777777" w:rsidTr="009E7BC9">
        <w:trPr>
          <w:trHeight w:val="348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8B628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0F8C5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식사재료비/간식비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4680C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417,000</w:t>
            </w: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85CF6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1일 13,900원 × 30</w:t>
            </w:r>
          </w:p>
        </w:tc>
      </w:tr>
      <w:tr w:rsidR="00786763" w:rsidRPr="009E7BC9" w14:paraId="6B4997B3" w14:textId="77777777" w:rsidTr="009E7BC9">
        <w:trPr>
          <w:trHeight w:val="348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89711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82BF6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이용료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B4C77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151BC" w14:textId="77777777" w:rsidR="00786763" w:rsidRPr="009E7BC9" w:rsidRDefault="00786763" w:rsidP="009E7BC9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</w:tr>
    </w:tbl>
    <w:p w14:paraId="014D985B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786763" w:rsidRPr="00786763" w14:paraId="174D4C48" w14:textId="77777777">
        <w:trPr>
          <w:trHeight w:val="8672"/>
        </w:trPr>
        <w:tc>
          <w:tcPr>
            <w:tcW w:w="9638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A84F2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proofErr w:type="gramStart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&lt; (</w:t>
            </w:r>
            <w:proofErr w:type="gramEnd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 xml:space="preserve">안내) 비급여 대상 항목 및 기타 실비 </w:t>
            </w:r>
            <w:proofErr w:type="gramStart"/>
            <w:r w:rsidRPr="00786763">
              <w:rPr>
                <w:rFonts w:ascii="Noto Sans KR" w:eastAsia="Noto Sans KR" w:hAnsi="Noto Sans KR"/>
                <w:color w:val="auto"/>
                <w:sz w:val="24"/>
                <w:szCs w:val="24"/>
              </w:rPr>
              <w:t>수납기준 &gt;</w:t>
            </w:r>
            <w:proofErr w:type="gramEnd"/>
          </w:p>
          <w:p w14:paraId="16ABB4F1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1. 비급여 항목 세부기준</w:t>
            </w:r>
          </w:p>
          <w:p w14:paraId="54492E78" w14:textId="56DC42F2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1) 기본원칙</w:t>
            </w:r>
          </w:p>
          <w:p w14:paraId="16889A89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- 비급여 항목은 식사재료비,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이용에 따른 추가비용,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미용비이며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, 그 밖의 비용은 기관에서 임의로 수납할 수 없음</w:t>
            </w:r>
          </w:p>
          <w:p w14:paraId="119D28FA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- 해당 비용은 원칙적으로 해당 용역을 제공하기 위한 실제 소요비용(실비)만을 산정해야 하며, 별도의 이윤부가 불가</w:t>
            </w:r>
          </w:p>
          <w:p w14:paraId="5539C2EE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2) 세부기준</w:t>
            </w:r>
          </w:p>
          <w:p w14:paraId="23F80293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(1)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식사재료비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경관영양 유동식, 간식도 식재료비의 일종임</w:t>
            </w:r>
          </w:p>
          <w:p w14:paraId="7C877A45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(2)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이용료</w:t>
            </w:r>
          </w:p>
          <w:p w14:paraId="746AA419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- 1인실 또는 2인실 사용하는 경우 일반실에 비해 추가적으로 소요되는 비용에 대해 수납</w:t>
            </w:r>
          </w:p>
          <w:p w14:paraId="3A2636D0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-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상급침실은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(a) 반드시 고정된 벽으로 다른 공간과 구분되어 있고(파티션, 커튼 등은 불가), (b) 독립된 출입문을 갖추며, (c) 노인복지법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시설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설비기준에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의거한 1인당 면적기준(개정법 6.6㎡)을 충족하여야 함</w:t>
            </w:r>
          </w:p>
          <w:p w14:paraId="67119A68" w14:textId="77777777" w:rsidR="00786763" w:rsidRPr="009E7BC9" w:rsidRDefault="00786763" w:rsidP="009E7BC9">
            <w:pPr>
              <w:spacing w:line="240" w:lineRule="auto"/>
              <w:ind w:leftChars="87" w:left="315" w:hangingChars="64" w:hanging="141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(3) 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미용비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수급자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희망에 의해 이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미용사 초빙하여 서비스 받는 경우 비급여 가능, 단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시설종사자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자원봉사자에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의해 제공되는 서비스는 비급여 항목으로 수납 불가, </w:t>
            </w:r>
            <w:proofErr w:type="spell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손</w:t>
            </w:r>
            <w:r w:rsidRPr="009E7BC9">
              <w:rPr>
                <w:rFonts w:ascii="Microsoft JhengHei" w:eastAsia="Microsoft JhengHei" w:hAnsi="Microsoft JhengHei" w:cs="Microsoft JhengHei" w:hint="eastAsia"/>
                <w:color w:val="auto"/>
                <w:sz w:val="22"/>
                <w:szCs w:val="22"/>
              </w:rPr>
              <w:t>․</w:t>
            </w: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발톱</w:t>
            </w:r>
            <w:proofErr w:type="spell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정리 등의 명목으로 별도 수납은 불가</w:t>
            </w:r>
          </w:p>
          <w:p w14:paraId="295D879C" w14:textId="77777777" w:rsidR="00786763" w:rsidRPr="009E7BC9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  <w:p w14:paraId="042840DF" w14:textId="77777777" w:rsidR="00786763" w:rsidRPr="00786763" w:rsidRDefault="00786763" w:rsidP="00786763">
            <w:pPr>
              <w:spacing w:line="240" w:lineRule="auto"/>
              <w:jc w:val="both"/>
              <w:rPr>
                <w:rFonts w:ascii="Noto Sans KR" w:eastAsia="Noto Sans KR" w:hAnsi="Noto Sans KR"/>
                <w:color w:val="auto"/>
                <w:sz w:val="24"/>
                <w:szCs w:val="24"/>
              </w:rPr>
            </w:pPr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2. 비급여 항목 외 실비 </w:t>
            </w:r>
            <w:proofErr w:type="gramStart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수납기준 :</w:t>
            </w:r>
            <w:proofErr w:type="gramEnd"/>
            <w:r w:rsidRPr="009E7BC9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수급자가 개별적으로 요구하는 물품 및 용역을 시설에서 구매하여 제공하는 경우 실비를 수납할 수 있으며, 기관은 실비 이외에 추가비용을 수납하지 못함</w:t>
            </w:r>
          </w:p>
        </w:tc>
      </w:tr>
    </w:tbl>
    <w:p w14:paraId="0B743283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lastRenderedPageBreak/>
        <w:t>제4조 【 계약자 의무 】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‘갑’과 ‘을’ 그리고 ‘병’은 다음의 의무를 성실하게 이행하여야 한다.</w:t>
      </w:r>
    </w:p>
    <w:p w14:paraId="58189AC5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‘갑’의 의무</w:t>
      </w:r>
    </w:p>
    <w:p w14:paraId="42F64F1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월 이용료 납부</w:t>
      </w:r>
    </w:p>
    <w:p w14:paraId="7E44B87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시설의 건전한 생활분위기 조성에 협조</w:t>
      </w:r>
    </w:p>
    <w:p w14:paraId="2D656CEC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시설 내에 개인 애완동물 사육금지 등 청결</w:t>
      </w:r>
    </w:p>
    <w:p w14:paraId="27105C7F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4. 인적사항 변동 시 즉시 통보</w:t>
      </w:r>
    </w:p>
    <w:p w14:paraId="39B947E8" w14:textId="5B011461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5. 기타 시설생활 규칙 이행</w:t>
      </w:r>
    </w:p>
    <w:p w14:paraId="14086BF8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‘을’의 의무</w:t>
      </w:r>
    </w:p>
    <w:p w14:paraId="2222D70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‘갑’의 건강관리 협조</w:t>
      </w:r>
    </w:p>
    <w:p w14:paraId="2D9FB10F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‘갑’의 신변이상을 ‘병’에게 즉시 연락</w:t>
      </w:r>
    </w:p>
    <w:p w14:paraId="625868E9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식사제공 및 생활상담, 조언 및 생활편익 제공</w:t>
      </w:r>
    </w:p>
    <w:p w14:paraId="74BD9206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4. 건물 및 부대시설의 청결 및 유지관리</w:t>
      </w:r>
    </w:p>
    <w:p w14:paraId="2797F927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5. 기타 ‘갑’의 안락한 노후생활에 필요한 협조</w:t>
      </w:r>
    </w:p>
    <w:p w14:paraId="0C3E0225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③ ‘병’의 의무</w:t>
      </w:r>
    </w:p>
    <w:p w14:paraId="41E50907" w14:textId="5377BE9B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‘갑’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관한 건강 및 필요한 자료제공</w:t>
      </w:r>
    </w:p>
    <w:p w14:paraId="0A98253E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‘갑’의 월 이용료 등 입소비용 부담</w:t>
      </w:r>
    </w:p>
    <w:p w14:paraId="09D96AE2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인적 사항 등 변경 시 즉시 통보</w:t>
      </w:r>
    </w:p>
    <w:p w14:paraId="74E60BC8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4. ‘갑’의 의무이행이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어려울시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대리인 선정 및 ‘을’에게 통보</w:t>
      </w:r>
    </w:p>
    <w:p w14:paraId="385EF3E3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5. 기타 시설생활 규칙이행</w:t>
      </w:r>
    </w:p>
    <w:p w14:paraId="2DBF2B99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6. ‘갑’의 병원 입원시에는 간호 및 간병,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입</w:t>
      </w:r>
      <w:r w:rsidRPr="00786763">
        <w:rPr>
          <w:rFonts w:ascii="Microsoft JhengHei" w:eastAsia="Microsoft JhengHei" w:hAnsi="Microsoft JhengHei" w:cs="Microsoft JhengHei" w:hint="eastAsia"/>
          <w:color w:val="auto"/>
          <w:sz w:val="24"/>
          <w:szCs w:val="24"/>
        </w:rPr>
        <w:t>․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퇴소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절차, 비용 등 모든 것에 대한 책 임 의무</w:t>
      </w:r>
    </w:p>
    <w:p w14:paraId="19F86826" w14:textId="33D81355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7. ‘갑’은 요양원에서 제공하는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표준수발서비스의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성실하게 요청할 권리</w:t>
      </w:r>
    </w:p>
    <w:p w14:paraId="69C02BEE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C623729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제5조 【 계약해지 요건 】</w:t>
      </w:r>
    </w:p>
    <w:p w14:paraId="0148BA5C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‘갑’의 해지</w:t>
      </w:r>
    </w:p>
    <w:p w14:paraId="5E2219D6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1.‘갑’과‘병’은 의사에 따라 자유롭게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퇴소를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결정할 수 있으며, 제2조 제6항에 의거하여 이에 대한 사항을 ‘을’에게 통지하여야 한다. 다만, 부득이한 경우에는 유선으로 통보할 수 있다.</w:t>
      </w:r>
    </w:p>
    <w:p w14:paraId="5D460C58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‘을’의 해지</w:t>
      </w:r>
    </w:p>
    <w:p w14:paraId="63547CF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1.‘갑’의 건강진단 결과 「감염병의 예방 및 관리에 대한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법률」에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따른 감염병 환자로서 감염의 위험성이 있는 경우로 판정될 때</w:t>
      </w:r>
    </w:p>
    <w:p w14:paraId="3B4ABFE9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타입소자의 안전과 인권에 심대한 위협이 될 때</w:t>
      </w:r>
    </w:p>
    <w:p w14:paraId="3DB11F9E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‘갑’의 이용료를 2회 이상 납부하지 않고 연체하였을 때(단, ‘을’은 ‘갑’에게 서면으로 이용료 납부를 최고하고‘갑’또는‘병’이 최고 통지를 받은 날부터 14일까지 이용료를 납부하지 않는 경우)</w:t>
      </w:r>
    </w:p>
    <w:p w14:paraId="4F16BF4C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lastRenderedPageBreak/>
        <w:t>4. 시설 내에서 시설 규칙이나 시설관계자의 정당한 조치에 따르지 않는 등 시설 운영 또는 타 입소자의 생활에 지장을 줄 때</w:t>
      </w:r>
    </w:p>
    <w:p w14:paraId="36B5AAB7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5. 배회성 또는 폭력성 등 심한 치매나 성격상 문제자로 타 입소자의 생활에 막대한 지장을 줄 때</w:t>
      </w:r>
    </w:p>
    <w:p w14:paraId="7262FBBB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6. 10일 이상 입원을 하였을 때, 다만, 입소자나 보호자의 요청으로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퇴소를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유보하는 경우에는 10일 초과 유보 일수에 대해(보험료 포함)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수납액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전액을 지불하는 조건으로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퇴소를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유보할 수 있다.</w:t>
      </w:r>
    </w:p>
    <w:p w14:paraId="5A601930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7. ‘갑’의 건강과 관련한 중요한 정보를 고의적으로 숨긴 것이 드러났을 때</w:t>
      </w:r>
    </w:p>
    <w:p w14:paraId="33B321C7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7A2392E0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 xml:space="preserve">제6조 【 </w:t>
      </w:r>
      <w:proofErr w:type="spellStart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퇴소</w:t>
      </w:r>
      <w:proofErr w:type="spellEnd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 xml:space="preserve"> 】</w:t>
      </w:r>
    </w:p>
    <w:p w14:paraId="7A5F991D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①‘을’은 제5조②항의 규정에 의한 계약해지 요건 시 이에 대한 증빙서류와 함께 계약해지 의사를 ‘갑’에게 서면으로 통지하여야 한다.</w:t>
      </w:r>
    </w:p>
    <w:p w14:paraId="4081ECEA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②‘갑’과‘병’은 제1항의 규정에 의한 통지를 받았을 때에는, 본원 소정의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퇴소신청서를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작성하여 ‘을’에게 제출하고 ‘을’의 보관물품을 인수하여 퇴소하여야 한다. 단, 사유물품을 1년 이내에 인수하지 않을 경우에는 ‘병’(또는 ‘갑’)에게 통보 후 ‘을’이 자체적으로 처리할 수 있으며, 이에 대해 ‘갑’ 또는 ‘병’은 이의를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제기 할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수 없다.</w:t>
      </w:r>
    </w:p>
    <w:p w14:paraId="536A9EC1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③‘을’은 ‘갑’이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퇴소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시 이용료 잔액에 대하여 현금 또는 ‘갑’이 지정한(또는 ‘병’)계좌로 지체 없이 지급한다.</w:t>
      </w:r>
    </w:p>
    <w:p w14:paraId="3C593279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44F21610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제7조 【 입소물품 】</w:t>
      </w:r>
    </w:p>
    <w:p w14:paraId="774CF901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‘갑’은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시설입소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시 개인물품을 ‘을’과 협의하여 반입할 수 있다.</w:t>
      </w:r>
    </w:p>
    <w:p w14:paraId="5EF98E01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26C992E8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 xml:space="preserve">제8조 【 면회 및 </w:t>
      </w:r>
      <w:proofErr w:type="spellStart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외출･외박</w:t>
      </w:r>
      <w:proofErr w:type="spellEnd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 xml:space="preserve"> 】</w:t>
      </w:r>
    </w:p>
    <w:p w14:paraId="3EB1AC8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‘갑’의 면회시간은 매일 09:00시부터 18:00까지로 한다.</w:t>
      </w:r>
    </w:p>
    <w:p w14:paraId="413401B2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(단 ‘갑’ 과 ‘을’ 또는 ‘병’이 동의할 경우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변경 할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수 있다)</w:t>
      </w:r>
    </w:p>
    <w:p w14:paraId="0331D6EB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② ‘갑’은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외출･외박시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사전에 ‘을’에게 신청하여야 한다.</w:t>
      </w:r>
    </w:p>
    <w:p w14:paraId="2A0EB34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③ ‘을’이 제공하는 음식물 이외의 음식물을 ‘갑’이나 ‘병’이 반입하고자 할 때에는 ‘을’과 협의 후에 반입하여야 한다.</w:t>
      </w:r>
    </w:p>
    <w:p w14:paraId="10FFEC88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④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외출･외박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중 ‘갑’에게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신체적･정신적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변화 등의 상항이 발생할 경우 ‘갑’ 또는 ‘병’은 ‘을’에게 즉시 사실을 알려야 한다.</w:t>
      </w:r>
    </w:p>
    <w:p w14:paraId="4521EA0F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2448F13F" w14:textId="77777777" w:rsidR="00913DF4" w:rsidRDefault="00913DF4">
      <w:pPr>
        <w:spacing w:line="240" w:lineRule="auto"/>
        <w:rPr>
          <w:rFonts w:ascii="Noto Sans KR" w:eastAsia="Noto Sans KR" w:hAnsi="Noto Sans KR"/>
          <w:b/>
          <w:color w:val="auto"/>
          <w:sz w:val="24"/>
          <w:szCs w:val="24"/>
        </w:rPr>
      </w:pPr>
      <w:r>
        <w:rPr>
          <w:rFonts w:ascii="Noto Sans KR" w:eastAsia="Noto Sans KR" w:hAnsi="Noto Sans KR"/>
          <w:b/>
          <w:color w:val="auto"/>
          <w:sz w:val="24"/>
          <w:szCs w:val="24"/>
        </w:rPr>
        <w:br w:type="page"/>
      </w:r>
    </w:p>
    <w:p w14:paraId="411D1452" w14:textId="1D536B52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lastRenderedPageBreak/>
        <w:t>제9조 【 시설관리 】</w:t>
      </w:r>
    </w:p>
    <w:p w14:paraId="31762425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‘을’은 보건, 위생, 방범, 방화 기타 생활에 필요한 서비스 제공을 위하여 시설 직원이 거실을 출입하거나 필요한 조치를 할 수 있다.</w:t>
      </w:r>
    </w:p>
    <w:p w14:paraId="1C557131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② ‘을’은 원무 행정상 필요한 경우 입소자의 거실을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재배치 할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수 있다.</w:t>
      </w:r>
    </w:p>
    <w:p w14:paraId="14E41ECC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E7E4238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제10조 【 건강관리 】</w:t>
      </w:r>
    </w:p>
    <w:p w14:paraId="670D6EA0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‘을’은 ‘갑’의 건강 및 감염병 예방을 위하여 ‘갑’과 종사자들에게 연 1회 이상 건강진단을 실시하여야 한다.</w:t>
      </w:r>
    </w:p>
    <w:p w14:paraId="0959E2C5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② ‘갑’이 질병 또는 상해로 인하여 진료가 필요하다고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인정 할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때에는 의사의 진료를 받을 수 있도록 조치하여야 한다.</w:t>
      </w:r>
    </w:p>
    <w:p w14:paraId="585D4F98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③ 의사의 진료결과 입원이 필요한 질병이나 월 1회 이상 장기간 진료가 요구되는 경우 진료비와 부가서비스 경비(교통비,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외부간병인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등)는 ‘갑’ 또는 ‘병’에게 별도 징수한다.</w:t>
      </w:r>
    </w:p>
    <w:p w14:paraId="0EC3649F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④ ‘을’은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입소시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갑의 건강상태 등을 확인하고 기록함은 물론, 갑에 대한 적절한 건강관리를 하여야 하며, 갑의 건강유지, 악화방지를 위하여 적절한 조치를 취해야 한다.</w:t>
      </w:r>
    </w:p>
    <w:p w14:paraId="78F7D889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⑤ ‘을’은 갑의 건강관리를 위하여 활력증상 확인, 투약관리, 욕창관리, 낙상방지 등 건강관리 활동을 하여야 한다.</w:t>
      </w:r>
    </w:p>
    <w:p w14:paraId="573B097D" w14:textId="036A6140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⑥ ‘을’은‘갑’이 의사로부터 월 2회 이상 건강관리를 받을 수 있도록 조치를 취해야 하며,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이상시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지체 없이 ‘병’에게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통보한다.(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>2017년 촉탁의제도 변경으로 월2회 촉탁의 본인부담금발생)</w:t>
      </w:r>
    </w:p>
    <w:p w14:paraId="6EDDA43B" w14:textId="77777777" w:rsidR="00786763" w:rsidRPr="00786763" w:rsidRDefault="00786763" w:rsidP="00913DF4">
      <w:pPr>
        <w:spacing w:line="240" w:lineRule="auto"/>
        <w:jc w:val="center"/>
        <w:rPr>
          <w:rFonts w:ascii="Noto Sans KR" w:eastAsia="Noto Sans KR" w:hAnsi="Noto Sans KR"/>
          <w:color w:val="auto"/>
          <w:sz w:val="24"/>
          <w:szCs w:val="24"/>
        </w:rPr>
      </w:pP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&lt; 2026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년 요양시설 촉탁의사 진찰에 따른 회당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본인부담금 &gt;</w:t>
      </w:r>
      <w:proofErr w:type="gramEnd"/>
    </w:p>
    <w:tbl>
      <w:tblPr>
        <w:tblW w:w="8525" w:type="dxa"/>
        <w:tblInd w:w="76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905"/>
        <w:gridCol w:w="2471"/>
        <w:gridCol w:w="2301"/>
      </w:tblGrid>
      <w:tr w:rsidR="00786763" w:rsidRPr="00786763" w14:paraId="4A819D94" w14:textId="77777777" w:rsidTr="00913DF4">
        <w:trPr>
          <w:trHeight w:val="134"/>
        </w:trPr>
        <w:tc>
          <w:tcPr>
            <w:tcW w:w="1848" w:type="dxa"/>
            <w:vMerge w:val="restart"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38A41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진료구분*</w:t>
            </w:r>
          </w:p>
        </w:tc>
        <w:tc>
          <w:tcPr>
            <w:tcW w:w="667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B9AE2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본인부담금(2026년 기준)</w:t>
            </w:r>
          </w:p>
        </w:tc>
      </w:tr>
      <w:tr w:rsidR="00786763" w:rsidRPr="00786763" w14:paraId="191B056E" w14:textId="77777777" w:rsidTr="00913DF4">
        <w:trPr>
          <w:trHeight w:val="134"/>
        </w:trPr>
        <w:tc>
          <w:tcPr>
            <w:tcW w:w="0" w:type="auto"/>
            <w:vMerge/>
            <w:tcBorders>
              <w:top w:val="single" w:sz="12" w:space="0" w:color="000000"/>
              <w:left w:val="nil"/>
              <w:bottom w:val="double" w:sz="6" w:space="0" w:color="000000"/>
              <w:right w:val="single" w:sz="2" w:space="0" w:color="000000"/>
            </w:tcBorders>
            <w:vAlign w:val="center"/>
            <w:hideMark/>
          </w:tcPr>
          <w:p w14:paraId="6987098F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86A822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일반(20%)</w:t>
            </w:r>
          </w:p>
        </w:tc>
        <w:tc>
          <w:tcPr>
            <w:tcW w:w="247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D23DA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proofErr w:type="spellStart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감경</w:t>
            </w:r>
            <w:proofErr w:type="spellEnd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(8</w:t>
            </w:r>
            <w:proofErr w:type="gramStart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% /</w:t>
            </w:r>
            <w:proofErr w:type="gramEnd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12%)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nil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8533A5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의료급여(8%)</w:t>
            </w:r>
          </w:p>
        </w:tc>
      </w:tr>
      <w:tr w:rsidR="00786763" w:rsidRPr="00786763" w14:paraId="653623D3" w14:textId="77777777" w:rsidTr="00913DF4">
        <w:trPr>
          <w:trHeight w:val="243"/>
        </w:trPr>
        <w:tc>
          <w:tcPr>
            <w:tcW w:w="184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C0130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초진비용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B65911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3,760원</w:t>
            </w:r>
          </w:p>
        </w:tc>
        <w:tc>
          <w:tcPr>
            <w:tcW w:w="2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3B7B8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1,500</w:t>
            </w:r>
            <w:proofErr w:type="gramStart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원 /</w:t>
            </w:r>
            <w:proofErr w:type="gramEnd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2,260원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2BDFD1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1,500원</w:t>
            </w:r>
          </w:p>
        </w:tc>
      </w:tr>
      <w:tr w:rsidR="00786763" w:rsidRPr="00786763" w14:paraId="1DC30832" w14:textId="77777777" w:rsidTr="00913DF4">
        <w:trPr>
          <w:trHeight w:val="243"/>
        </w:trPr>
        <w:tc>
          <w:tcPr>
            <w:tcW w:w="1848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0939C1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재진비용</w:t>
            </w:r>
          </w:p>
        </w:tc>
        <w:tc>
          <w:tcPr>
            <w:tcW w:w="190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994BB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2,670원</w:t>
            </w:r>
          </w:p>
        </w:tc>
        <w:tc>
          <w:tcPr>
            <w:tcW w:w="247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CB87D2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1,060</w:t>
            </w:r>
            <w:proofErr w:type="gramStart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원 /</w:t>
            </w:r>
            <w:proofErr w:type="gramEnd"/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 xml:space="preserve"> 1,600원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684D7" w14:textId="77777777" w:rsidR="00786763" w:rsidRPr="00913DF4" w:rsidRDefault="00786763" w:rsidP="00913DF4">
            <w:pPr>
              <w:spacing w:line="240" w:lineRule="auto"/>
              <w:jc w:val="center"/>
              <w:rPr>
                <w:rFonts w:ascii="Noto Sans KR" w:eastAsia="Noto Sans KR" w:hAnsi="Noto Sans KR"/>
                <w:color w:val="auto"/>
                <w:sz w:val="22"/>
                <w:szCs w:val="22"/>
              </w:rPr>
            </w:pPr>
            <w:r w:rsidRPr="00913DF4">
              <w:rPr>
                <w:rFonts w:ascii="Noto Sans KR" w:eastAsia="Noto Sans KR" w:hAnsi="Noto Sans KR"/>
                <w:color w:val="auto"/>
                <w:sz w:val="22"/>
                <w:szCs w:val="22"/>
              </w:rPr>
              <w:t>1,060원</w:t>
            </w:r>
          </w:p>
        </w:tc>
      </w:tr>
    </w:tbl>
    <w:p w14:paraId="5E1E22B4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908CF68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제11조 【 시설물 배상 】</w:t>
      </w:r>
    </w:p>
    <w:p w14:paraId="1BBE053D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‘갑’은 ‘을’의 시설물에 대하여 그 본래의 용도로 사용해야 하며, ‘갑’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의한 시설물의 파손 또는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멸실에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대하여는 ‘갑’ 또는 ‘병’이 원상회복 하여야 한다.</w:t>
      </w:r>
    </w:p>
    <w:p w14:paraId="63DBC18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②‘갑’ 또는 ‘병’이 원상회복을 할 수 없을 때에는 ‘을’은 시설물의 잔존가치 등을 고려하여 실비로 산출한 비용을 그 내역과 함께 문서로 제시하고 ‘갑’ 또는 ‘병’은 이에 대하여 납부하여야 한다.</w:t>
      </w:r>
    </w:p>
    <w:p w14:paraId="009B9BF4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56783A6" w14:textId="77777777" w:rsidR="00913DF4" w:rsidRDefault="00913DF4">
      <w:pPr>
        <w:spacing w:line="240" w:lineRule="auto"/>
        <w:rPr>
          <w:rFonts w:ascii="Noto Sans KR" w:eastAsia="Noto Sans KR" w:hAnsi="Noto Sans KR"/>
          <w:b/>
          <w:color w:val="auto"/>
          <w:sz w:val="24"/>
          <w:szCs w:val="24"/>
        </w:rPr>
      </w:pPr>
      <w:r>
        <w:rPr>
          <w:rFonts w:ascii="Noto Sans KR" w:eastAsia="Noto Sans KR" w:hAnsi="Noto Sans KR"/>
          <w:b/>
          <w:color w:val="auto"/>
          <w:sz w:val="24"/>
          <w:szCs w:val="24"/>
        </w:rPr>
        <w:br w:type="page"/>
      </w:r>
    </w:p>
    <w:p w14:paraId="6CBA9F8D" w14:textId="1D5BCA2B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lastRenderedPageBreak/>
        <w:t xml:space="preserve">제12조 【 </w:t>
      </w:r>
      <w:proofErr w:type="spellStart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위급시</w:t>
      </w:r>
      <w:proofErr w:type="spellEnd"/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 xml:space="preserve"> 조치 】</w:t>
      </w:r>
    </w:p>
    <w:p w14:paraId="4DF9EAD1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‘을’은 ‘갑’의 생명이 위급한 상태라고 판단된 때에는 협약병원, ‘갑’(또는 ‘병’)이 지정한 병원 또는 관련 의료기관으로 즉시 후송하고 ‘병’에게 즉시 통보하여야 한다.</w:t>
      </w:r>
    </w:p>
    <w:p w14:paraId="07B238EF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‘병’은 제1항의 규정에 의한 통보를 받았을 때에는 신속하게 대처하여야 한다. 다만 대처가 어려울 경우에는 우선 진료를 받을 수 있도록 조치하여야 한다.</w:t>
      </w:r>
    </w:p>
    <w:p w14:paraId="5B3ED69B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③ ‘갑’이 사망하였을 경우에 ‘을’은 즉시 병원으로 후송하고 ‘병’에게 즉시 통보하여야 한다. 단‘병’과 사전에 협약이 있을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경우,‘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>을’이 장례 절차를 진행할 수 있다.</w:t>
      </w:r>
    </w:p>
    <w:p w14:paraId="14BBD17A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④ 위 제3항의 규정에 의한 통보가 불가능할 때‘을’은‘갑’의 입소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입소월액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또는 시설의 운영비로 화장에 의한 장례를 집행하고 추후에‘병’과 정산할 수 있다.</w:t>
      </w:r>
    </w:p>
    <w:p w14:paraId="045FEEA5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F52E1B1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제13조 【 임종 및 장례 】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입주자의 임종 및 장례절차는 가족이 연고자가 있을 경우와 무연고자를 구별한다.</w:t>
      </w:r>
    </w:p>
    <w:p w14:paraId="4B50977A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가족이나 연고자가 있을 경우</w:t>
      </w:r>
    </w:p>
    <w:p w14:paraId="6DCFEFE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임종이 임박하였을 시 치료 및 입원은 ‘병’과 협의하여 결정한다.</w:t>
      </w:r>
    </w:p>
    <w:p w14:paraId="5D331675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장례는 ‘병’ 또는 신원인수인의 정함에 따라 가족이 장례절차의 모든 것을 수행하게 한다.</w:t>
      </w:r>
    </w:p>
    <w:p w14:paraId="0BF1607F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무연고자</w:t>
      </w:r>
    </w:p>
    <w:p w14:paraId="460FA162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임종이 임박하였을 시 치료 및 입원은 ‘을’의 책임 하에 결정한다.</w:t>
      </w:r>
    </w:p>
    <w:p w14:paraId="60AEFDBF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장례는 행정기관과 협의하여 행정절차에 의거하여 장례가 수행될 수 있도록 한다.</w:t>
      </w:r>
    </w:p>
    <w:p w14:paraId="34497DBA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1개월 이내 관할 동(읍, 면)사무소에 사망신고를 한다.</w:t>
      </w:r>
    </w:p>
    <w:p w14:paraId="02690D49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132F4C4A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제14조 【 식사 및 간식】</w:t>
      </w:r>
    </w:p>
    <w:p w14:paraId="2B97AD7A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①‘을’은 1일 3식 및 간식을‘갑’에게 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제공하며,‘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갑’의 상태에 따라 특별 식을 제공할 수 있다.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특별식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>(경관급식비 등) 비용이 일반 수급자의 식재료비/간식비를 초과하는 부분은 ‘갑’또는 ‘병’이 별도 부담한다.</w:t>
      </w:r>
    </w:p>
    <w:p w14:paraId="74E6DFA8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②‘을’은 식단표 및 간식제공계획에 대하여 사전에 ‘갑’에게 제공하고 게시하여야 한다.</w:t>
      </w:r>
    </w:p>
    <w:p w14:paraId="581F3507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474F10DB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제15조 【 요양실의 배정 】</w:t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‘갑’의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요양실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배정은 입소순서에 따르며, 입소 후 ‘갑’의 건강상태, 수발조건, 형평성 등을 고려하여 변경할 수 있으며 ‘갑’ 또는 ‘병’의 의견을 반영하여 ‘을’이 조정할 수 있다.</w:t>
      </w:r>
    </w:p>
    <w:p w14:paraId="3F4683A4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F34FB81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제16조 【 개인정보 보호의무 】</w:t>
      </w:r>
    </w:p>
    <w:p w14:paraId="0AD1CAE6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lastRenderedPageBreak/>
        <w:t>①‘을’은 ‘갑’의 개인정보를 관계규정에 따라 보호하여야 한다.</w:t>
      </w:r>
    </w:p>
    <w:p w14:paraId="2D61A1B6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②‘을’은 장기요양서비스 제공에 필요한 ‘갑’의 개인정보 자료를 수집하고 활용하며 동 자료를 노인장기요양보험 운영주체 등에게 관계규정에 따라 제출할 수 있다.</w:t>
      </w:r>
    </w:p>
    <w:p w14:paraId="158599E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③‘갑’의 개인정보수집 및 활용에 대한 승낙은 서면(개인정보수집 및 활용 동의서</w:t>
      </w:r>
      <w:proofErr w:type="gramStart"/>
      <w:r w:rsidRPr="00786763">
        <w:rPr>
          <w:rFonts w:ascii="Noto Sans KR" w:eastAsia="Noto Sans KR" w:hAnsi="Noto Sans KR"/>
          <w:color w:val="auto"/>
          <w:sz w:val="24"/>
          <w:szCs w:val="24"/>
        </w:rPr>
        <w:t>) 으로</w:t>
      </w:r>
      <w:proofErr w:type="gram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한다.</w:t>
      </w:r>
    </w:p>
    <w:p w14:paraId="416D59FA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④‘갑’은‘을’이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수집ㆍ관리하는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본인의 개인정보에 대해 알 권리가 있다.</w:t>
      </w:r>
    </w:p>
    <w:p w14:paraId="1B21B4B9" w14:textId="23217EA9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⑤‘을’은‘갑’의 사생활을 존중하고, 업무상 알게 된 개인정보는 철저히 비밀을 보장한다.</w:t>
      </w:r>
    </w:p>
    <w:p w14:paraId="771EDC12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75ED8796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제17조 【 기록 및 공개 】</w:t>
      </w:r>
    </w:p>
    <w:p w14:paraId="666265A7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수급자의 생활과 장기요양서비스에 관한 모든 내용을 상세히 관찰하여 정확히 기록하고, 수급자나 가족이 요구할 경우 표준양식에 의거한 기록을 공개하여야 한다.</w:t>
      </w:r>
    </w:p>
    <w:p w14:paraId="67E2AA4E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7DAC6F17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제18조 【 배상책임 】</w:t>
      </w:r>
    </w:p>
    <w:p w14:paraId="5B2EAFC1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다음 각 호에 해당되는 경우에는‘을’은‘갑’에게 배상할 의무를 진다.</w:t>
      </w:r>
    </w:p>
    <w:p w14:paraId="4C0EDEF8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시설 종사자의 고의나 중과실로 인하여 ‘갑’을 부상케 하거나 사망에 이르게 하였을 때</w:t>
      </w:r>
    </w:p>
    <w:p w14:paraId="718CA463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 상한 음식을 제공하였거나 약을 잘못 투약하여 ‘갑’의 건강을 상하게 하거나 사망에 이르게 하였을 때</w:t>
      </w:r>
    </w:p>
    <w:p w14:paraId="3B8B5111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학대(노인복지법 제1조의2 제4호의 노인학대 및 같은 법 제39조의9의 금지행위를 말한다)로 인하여‘갑’의 건강상태가 악화되거나, 사망에 이르게 되었을 때</w:t>
      </w:r>
    </w:p>
    <w:p w14:paraId="429D164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다음 각 호에 해당되는 경우에는‘갑’은‘을’에게 배상을 요구할 수 없다.</w:t>
      </w:r>
    </w:p>
    <w:p w14:paraId="1F6BF284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1. 시설 내에서 자연 사망하였을 때</w:t>
      </w:r>
    </w:p>
    <w:p w14:paraId="0B437431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2.‘을’이 선량한 주의의무를 다했음에도‘갑’이 임의로 외출하여 상해를 당했거나 사망하였을 때</w:t>
      </w:r>
    </w:p>
    <w:p w14:paraId="35CD4528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3. ‘갑’이 천재지변으로 인하여 상해를 당했거나 사망하였을 때</w:t>
      </w:r>
    </w:p>
    <w:p w14:paraId="1EE2E2B4" w14:textId="77777777" w:rsidR="00786763" w:rsidRPr="00786763" w:rsidRDefault="00786763" w:rsidP="00021770">
      <w:p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4. ‘갑’이 본인의 고의 또는 과실로 인하여 상해를 당했거나 사망하였을 때</w:t>
      </w:r>
    </w:p>
    <w:p w14:paraId="011FDEB3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③ 시설은 다음의 가입기준을 준수한다.</w:t>
      </w:r>
    </w:p>
    <w:p w14:paraId="3EAF1B32" w14:textId="77777777" w:rsidR="00786763" w:rsidRPr="00786763" w:rsidRDefault="00786763" w:rsidP="00021770">
      <w:pPr>
        <w:numPr>
          <w:ilvl w:val="0"/>
          <w:numId w:val="3"/>
        </w:num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전문인배상책임보험 가입(정원기준)</w:t>
      </w:r>
    </w:p>
    <w:p w14:paraId="5EB32069" w14:textId="77777777" w:rsidR="00786763" w:rsidRDefault="00786763" w:rsidP="00021770">
      <w:pPr>
        <w:numPr>
          <w:ilvl w:val="0"/>
          <w:numId w:val="3"/>
        </w:numPr>
        <w:spacing w:line="240" w:lineRule="auto"/>
        <w:ind w:left="36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화재보험 가입</w:t>
      </w:r>
    </w:p>
    <w:p w14:paraId="24A078A9" w14:textId="77777777" w:rsidR="00913DF4" w:rsidRPr="00786763" w:rsidRDefault="00913DF4" w:rsidP="00913DF4">
      <w:pPr>
        <w:spacing w:line="240" w:lineRule="auto"/>
        <w:jc w:val="both"/>
        <w:rPr>
          <w:rFonts w:ascii="Noto Sans KR" w:eastAsia="Noto Sans KR" w:hAnsi="Noto Sans KR" w:hint="eastAsia"/>
          <w:color w:val="auto"/>
          <w:sz w:val="24"/>
          <w:szCs w:val="24"/>
        </w:rPr>
      </w:pPr>
    </w:p>
    <w:p w14:paraId="18EF39E2" w14:textId="77777777" w:rsidR="00786763" w:rsidRPr="00786763" w:rsidRDefault="00786763" w:rsidP="00913DF4">
      <w:pPr>
        <w:spacing w:after="100"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b/>
          <w:color w:val="auto"/>
          <w:sz w:val="24"/>
          <w:szCs w:val="24"/>
        </w:rPr>
        <w:t>제19조 【 이용계약서의 해석 】</w:t>
      </w:r>
    </w:p>
    <w:p w14:paraId="1DD27E0D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① 이 계약서에서 규정하지 않은 사항은 민법이나 사회상규에 따른다.</w:t>
      </w:r>
    </w:p>
    <w:p w14:paraId="2F3A7411" w14:textId="77777777" w:rsidR="00786763" w:rsidRPr="00786763" w:rsidRDefault="00786763" w:rsidP="00021770">
      <w:pPr>
        <w:spacing w:line="240" w:lineRule="auto"/>
        <w:ind w:left="288" w:hanging="288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② 본 계약으로 발생하는 소송은 민사소송법상의 관할 소재지 법원에 제기한다.</w:t>
      </w:r>
    </w:p>
    <w:p w14:paraId="7083849E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0839671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532F1609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506D3ED2" w14:textId="5704EBE4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위와 같이 계약을 체결하고 본 계약체결을 증명하기 위하여 쌍방이 계약서를 작성 날인 후 각각 1부씩 보관키로 한다.</w:t>
      </w:r>
    </w:p>
    <w:p w14:paraId="0A0FE4A5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1EC34611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4463AF86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3F518E1B" w14:textId="395AA6F8" w:rsidR="00786763" w:rsidRPr="00786763" w:rsidRDefault="00913DF4" w:rsidP="00913DF4">
      <w:pPr>
        <w:spacing w:line="240" w:lineRule="auto"/>
        <w:jc w:val="center"/>
        <w:rPr>
          <w:rFonts w:ascii="Noto Sans KR" w:eastAsia="Noto Sans KR" w:hAnsi="Noto Sans KR"/>
          <w:color w:val="auto"/>
          <w:sz w:val="24"/>
          <w:szCs w:val="24"/>
        </w:rPr>
      </w:pPr>
      <w:r>
        <w:rPr>
          <w:rFonts w:ascii="Noto Sans KR" w:eastAsia="Noto Sans KR" w:hAnsi="Noto Sans KR"/>
          <w:color w:val="auto"/>
          <w:sz w:val="24"/>
          <w:szCs w:val="24"/>
        </w:rPr>
        <w:fldChar w:fldCharType="begin"/>
      </w:r>
      <w:r>
        <w:rPr>
          <w:rFonts w:ascii="Noto Sans KR" w:eastAsia="Noto Sans KR" w:hAnsi="Noto Sans KR"/>
          <w:color w:val="auto"/>
          <w:sz w:val="24"/>
          <w:szCs w:val="24"/>
        </w:rPr>
        <w:instrText xml:space="preserve"> MERGEFIELD 입소일 \* MERGEFORMAT </w:instrText>
      </w:r>
      <w:r>
        <w:rPr>
          <w:rFonts w:ascii="Noto Sans KR" w:eastAsia="Noto Sans KR" w:hAnsi="Noto Sans KR"/>
          <w:color w:val="auto"/>
          <w:sz w:val="24"/>
          <w:szCs w:val="24"/>
        </w:rPr>
        <w:fldChar w:fldCharType="separate"/>
      </w:r>
      <w:r>
        <w:rPr>
          <w:rFonts w:ascii="Noto Sans KR" w:eastAsia="Noto Sans KR" w:hAnsi="Noto Sans KR"/>
          <w:noProof/>
          <w:color w:val="auto"/>
          <w:sz w:val="24"/>
          <w:szCs w:val="24"/>
        </w:rPr>
        <w:t>«입소일»</w:t>
      </w:r>
      <w:r>
        <w:rPr>
          <w:rFonts w:ascii="Noto Sans KR" w:eastAsia="Noto Sans KR" w:hAnsi="Noto Sans KR"/>
          <w:color w:val="auto"/>
          <w:sz w:val="24"/>
          <w:szCs w:val="24"/>
        </w:rPr>
        <w:fldChar w:fldCharType="end"/>
      </w:r>
    </w:p>
    <w:p w14:paraId="36C58743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52E2ECEE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6A84D43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61A8E545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2770716B" w14:textId="4A320C82" w:rsidR="00786763" w:rsidRPr="00786763" w:rsidRDefault="00786763" w:rsidP="006F56E0">
      <w:pPr>
        <w:spacing w:line="240" w:lineRule="auto"/>
        <w:ind w:left="3200" w:firstLine="80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(계약자)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‘갑’ 이용자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begin"/>
      </w:r>
      <w:r w:rsidR="006F56E0">
        <w:rPr>
          <w:rFonts w:ascii="Noto Sans KR" w:eastAsia="Noto Sans KR" w:hAnsi="Noto Sans KR"/>
          <w:color w:val="auto"/>
          <w:sz w:val="24"/>
          <w:szCs w:val="24"/>
        </w:rPr>
        <w:instrText xml:space="preserve"> MERGEFIELD 수급자이름 \* MERGEFORMAT </w:instrTex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separate"/>
      </w:r>
      <w:r w:rsidR="006F56E0">
        <w:rPr>
          <w:rFonts w:ascii="Noto Sans KR" w:eastAsia="Noto Sans KR" w:hAnsi="Noto Sans KR"/>
          <w:noProof/>
          <w:color w:val="auto"/>
          <w:sz w:val="24"/>
          <w:szCs w:val="24"/>
        </w:rPr>
        <w:t>«수급자이름»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end"/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(인)</w:t>
      </w:r>
    </w:p>
    <w:p w14:paraId="1FBBD82F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04615367" w14:textId="6005AC0B" w:rsidR="00786763" w:rsidRPr="00786763" w:rsidRDefault="00786763" w:rsidP="006F56E0">
      <w:pPr>
        <w:spacing w:line="240" w:lineRule="auto"/>
        <w:ind w:left="4800" w:firstLine="80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‘을’ </w:t>
      </w:r>
      <w:proofErr w:type="spellStart"/>
      <w:r w:rsidRPr="00786763">
        <w:rPr>
          <w:rFonts w:ascii="Noto Sans KR" w:eastAsia="Noto Sans KR" w:hAnsi="Noto Sans KR"/>
          <w:color w:val="auto"/>
          <w:sz w:val="24"/>
          <w:szCs w:val="24"/>
        </w:rPr>
        <w:t>시설장</w:t>
      </w:r>
      <w:proofErr w:type="spellEnd"/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 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 xml:space="preserve">윤 기 훈 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(인)</w:t>
      </w:r>
    </w:p>
    <w:p w14:paraId="24C93F1B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5786BA7C" w14:textId="67E70274" w:rsidR="00786763" w:rsidRPr="00786763" w:rsidRDefault="00786763" w:rsidP="006F56E0">
      <w:pPr>
        <w:spacing w:line="240" w:lineRule="auto"/>
        <w:ind w:left="4000" w:firstLine="800"/>
        <w:jc w:val="both"/>
        <w:rPr>
          <w:rFonts w:ascii="Noto Sans KR" w:eastAsia="Noto Sans KR" w:hAnsi="Noto Sans KR"/>
          <w:color w:val="auto"/>
          <w:sz w:val="24"/>
          <w:szCs w:val="24"/>
        </w:rPr>
      </w:pPr>
      <w:r w:rsidRPr="00786763">
        <w:rPr>
          <w:rFonts w:ascii="Noto Sans KR" w:eastAsia="Noto Sans KR" w:hAnsi="Noto Sans KR"/>
          <w:color w:val="auto"/>
          <w:sz w:val="24"/>
          <w:szCs w:val="24"/>
        </w:rPr>
        <w:t>‘병’ 대리인(보호자)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begin"/>
      </w:r>
      <w:r w:rsidR="006F56E0">
        <w:rPr>
          <w:rFonts w:ascii="Noto Sans KR" w:eastAsia="Noto Sans KR" w:hAnsi="Noto Sans KR"/>
          <w:color w:val="auto"/>
          <w:sz w:val="24"/>
          <w:szCs w:val="24"/>
        </w:rPr>
        <w:instrText xml:space="preserve"> MERGEFIELD 보호자이름 \* MERGEFORMAT </w:instrTex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separate"/>
      </w:r>
      <w:r w:rsidR="006F56E0">
        <w:rPr>
          <w:rFonts w:ascii="Noto Sans KR" w:eastAsia="Noto Sans KR" w:hAnsi="Noto Sans KR"/>
          <w:noProof/>
          <w:color w:val="auto"/>
          <w:sz w:val="24"/>
          <w:szCs w:val="24"/>
        </w:rPr>
        <w:t>«보호자이름»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fldChar w:fldCharType="end"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ab/>
        <w:t xml:space="preserve"> </w:t>
      </w:r>
      <w:r w:rsidR="006F56E0">
        <w:rPr>
          <w:rFonts w:ascii="Noto Sans KR" w:eastAsia="Noto Sans KR" w:hAnsi="Noto Sans KR"/>
          <w:color w:val="auto"/>
          <w:sz w:val="24"/>
          <w:szCs w:val="24"/>
        </w:rPr>
        <w:tab/>
      </w:r>
      <w:r w:rsidRPr="00786763">
        <w:rPr>
          <w:rFonts w:ascii="Noto Sans KR" w:eastAsia="Noto Sans KR" w:hAnsi="Noto Sans KR"/>
          <w:color w:val="auto"/>
          <w:sz w:val="24"/>
          <w:szCs w:val="24"/>
        </w:rPr>
        <w:t>(인)</w:t>
      </w:r>
    </w:p>
    <w:p w14:paraId="66AD126B" w14:textId="77777777" w:rsidR="00786763" w:rsidRPr="00786763" w:rsidRDefault="00786763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p w14:paraId="72C99B32" w14:textId="77777777" w:rsidR="00CD7848" w:rsidRPr="00786763" w:rsidRDefault="00CD7848" w:rsidP="00786763">
      <w:pPr>
        <w:spacing w:line="240" w:lineRule="auto"/>
        <w:jc w:val="both"/>
        <w:rPr>
          <w:rFonts w:ascii="Noto Sans KR" w:eastAsia="Noto Sans KR" w:hAnsi="Noto Sans KR"/>
          <w:color w:val="auto"/>
          <w:sz w:val="24"/>
          <w:szCs w:val="24"/>
        </w:rPr>
      </w:pPr>
    </w:p>
    <w:sectPr w:rsidR="00CD7848" w:rsidRPr="00786763" w:rsidSect="00913D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00" w:right="1134" w:bottom="10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410B5" w14:textId="77777777" w:rsidR="00734F52" w:rsidRDefault="00734F52">
      <w:pPr>
        <w:spacing w:line="240" w:lineRule="auto"/>
      </w:pPr>
      <w:r>
        <w:separator/>
      </w:r>
    </w:p>
  </w:endnote>
  <w:endnote w:type="continuationSeparator" w:id="0">
    <w:p w14:paraId="008E6AF9" w14:textId="77777777" w:rsidR="00734F52" w:rsidRDefault="00734F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DBBF" w14:textId="77777777" w:rsidR="00786763" w:rsidRDefault="0078676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1EFE" w14:textId="57FB7607" w:rsidR="00786763" w:rsidRDefault="00913DF4" w:rsidP="00913DF4">
    <w:pPr>
      <w:pStyle w:val="ab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9480" w14:textId="77777777" w:rsidR="00786763" w:rsidRDefault="0078676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D748" w14:textId="77777777" w:rsidR="00734F52" w:rsidRDefault="00734F52">
      <w:pPr>
        <w:spacing w:line="240" w:lineRule="auto"/>
      </w:pPr>
      <w:r>
        <w:separator/>
      </w:r>
    </w:p>
  </w:footnote>
  <w:footnote w:type="continuationSeparator" w:id="0">
    <w:p w14:paraId="7D098BAA" w14:textId="77777777" w:rsidR="00734F52" w:rsidRDefault="00734F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24367" w14:textId="77777777" w:rsidR="00786763" w:rsidRDefault="00786763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FFC3" w14:textId="3CB650C4" w:rsidR="006F66DA" w:rsidRDefault="00622B2B">
    <w:pPr>
      <w:pBdr>
        <w:bottom w:val="single" w:sz="4" w:space="0" w:color="CCCCCC"/>
      </w:pBdr>
      <w:jc w:val="right"/>
    </w:pPr>
    <w:proofErr w:type="spellStart"/>
    <w:proofErr w:type="gramStart"/>
    <w:r>
      <w:rPr>
        <w:color w:val="888888"/>
        <w:sz w:val="18"/>
        <w:szCs w:val="18"/>
      </w:rPr>
      <w:t>위드온빌리지</w:t>
    </w:r>
    <w:proofErr w:type="spellEnd"/>
    <w:r>
      <w:rPr>
        <w:color w:val="888888"/>
        <w:sz w:val="18"/>
        <w:szCs w:val="18"/>
      </w:rPr>
      <w:t xml:space="preserve">  장기요양급여</w:t>
    </w:r>
    <w:proofErr w:type="gramEnd"/>
    <w:r>
      <w:rPr>
        <w:color w:val="888888"/>
        <w:sz w:val="18"/>
        <w:szCs w:val="18"/>
      </w:rPr>
      <w:t xml:space="preserve"> 이용 표준약관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B22D0" w14:textId="77777777" w:rsidR="00786763" w:rsidRDefault="0078676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51F"/>
    <w:multiLevelType w:val="hybridMultilevel"/>
    <w:tmpl w:val="DA7A15B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89458B"/>
    <w:multiLevelType w:val="multilevel"/>
    <w:tmpl w:val="34FC1A9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53983">
    <w:abstractNumId w:val="0"/>
    <w:lvlOverride w:ilvl="0">
      <w:startOverride w:val="1"/>
    </w:lvlOverride>
  </w:num>
  <w:num w:numId="2" w16cid:durableId="1749839785">
    <w:abstractNumId w:val="1"/>
  </w:num>
  <w:num w:numId="3" w16cid:durableId="19442213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DA"/>
    <w:rsid w:val="00021770"/>
    <w:rsid w:val="00610C30"/>
    <w:rsid w:val="00622B2B"/>
    <w:rsid w:val="006F56E0"/>
    <w:rsid w:val="006F66DA"/>
    <w:rsid w:val="00705AD9"/>
    <w:rsid w:val="00734F52"/>
    <w:rsid w:val="00786763"/>
    <w:rsid w:val="00913DF4"/>
    <w:rsid w:val="009E7BC9"/>
    <w:rsid w:val="00AA2B2C"/>
    <w:rsid w:val="00CD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05EF7"/>
  <w15:docId w15:val="{EBF323E8-1493-42D2-B72E-044D6E6C7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60" w:lineRule="auto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8676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86763"/>
  </w:style>
  <w:style w:type="paragraph" w:styleId="ab">
    <w:name w:val="footer"/>
    <w:basedOn w:val="a"/>
    <w:link w:val="Char2"/>
    <w:uiPriority w:val="99"/>
    <w:unhideWhenUsed/>
    <w:rsid w:val="0078676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86763"/>
  </w:style>
  <w:style w:type="paragraph" w:customStyle="1" w:styleId="msonormal0">
    <w:name w:val="msonormal"/>
    <w:basedOn w:val="a"/>
    <w:rsid w:val="00786763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  <w:style w:type="paragraph" w:customStyle="1" w:styleId="ac">
    <w:name w:val="바탕글"/>
    <w:basedOn w:val="a"/>
    <w:rsid w:val="00786763"/>
    <w:pPr>
      <w:widowControl w:val="0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 w:hAnsi="굴림" w:cs="굴림"/>
      <w:color w:val="000000"/>
    </w:rPr>
  </w:style>
  <w:style w:type="paragraph" w:styleId="ad">
    <w:name w:val="caption"/>
    <w:basedOn w:val="a"/>
    <w:next w:val="a"/>
    <w:uiPriority w:val="35"/>
    <w:unhideWhenUsed/>
    <w:qFormat/>
    <w:rsid w:val="00913DF4"/>
    <w:rPr>
      <w:b/>
      <w:bCs/>
    </w:rPr>
  </w:style>
  <w:style w:type="table" w:styleId="ae">
    <w:name w:val="Table Grid"/>
    <w:basedOn w:val="a1"/>
    <w:uiPriority w:val="39"/>
    <w:rsid w:val="00913D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A91EC1-3517-4465-BBA6-EFA2B9B0F39D}">
  <we:reference id="wa200010453" version="1.0.0.1" store="ko-KR" storeType="OMEX"/>
  <we:alternateReferences>
    <we:reference id="WA200010453" version="1.0.0.1" store="" storeType="OMEX"/>
  </we:alternateReferences>
  <we:properties>
    <we:property name="claude.fileId" value="&quot;145c2404-42f2-47f8-8091-2474a003a20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 Youn</cp:lastModifiedBy>
  <cp:revision>2</cp:revision>
  <dcterms:created xsi:type="dcterms:W3CDTF">2026-09-15T14:04:00Z</dcterms:created>
  <dcterms:modified xsi:type="dcterms:W3CDTF">2026-09-15T14:04:00Z</dcterms:modified>
</cp:coreProperties>
</file>