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w:t>
            </w:r>
            <w:proofErr w:type="gramStart"/>
            <w:r>
              <w:t>eliminate</w:t>
            </w:r>
            <w:proofErr w:type="gramEnd"/>
            <w:r>
              <w:t xml:space="preserv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w:t>
            </w:r>
            <w:proofErr w:type="gramStart"/>
            <w:r>
              <w:rPr>
                <w:color w:val="000000" w:themeColor="text1"/>
              </w:rPr>
              <w:t>its</w:t>
            </w:r>
            <w:proofErr w:type="gramEnd"/>
            <w:r>
              <w:rPr>
                <w:color w:val="000000" w:themeColor="text1"/>
              </w:rPr>
              <w:t xml:space="preserve">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9DE7E1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 xml:space="preserve">For our purposes the probability of an event will happen is the proportion of the event will occur if the situation could be </w:t>
      </w:r>
      <w:proofErr w:type="gramStart"/>
      <w:r>
        <w:rPr>
          <w:color w:val="000000" w:themeColor="text1"/>
        </w:rPr>
        <w:t>repeated over and over again</w:t>
      </w:r>
      <w:proofErr w:type="gramEnd"/>
      <w:r>
        <w:rPr>
          <w:color w:val="000000" w:themeColor="text1"/>
        </w:rPr>
        <w:t>,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 xml:space="preserve">If the highest value of X goes with highest value of </w:t>
      </w:r>
      <w:proofErr w:type="gramStart"/>
      <w:r>
        <w:rPr>
          <w:color w:val="000000" w:themeColor="text1"/>
        </w:rPr>
        <w:t>Y</w:t>
      </w:r>
      <w:proofErr w:type="gramEnd"/>
      <w:r>
        <w:rPr>
          <w:color w:val="000000" w:themeColor="text1"/>
        </w:rPr>
        <w:t xml:space="preserve"> then correlation of X and Y is positively correlated and also for vice versa.</w:t>
      </w:r>
    </w:p>
    <w:p w14:paraId="520B938C" w14:textId="342C0ED1" w:rsidR="00B52C03" w:rsidRDefault="00B52C03">
      <w:pPr>
        <w:rPr>
          <w:color w:val="000000" w:themeColor="text1"/>
        </w:rPr>
      </w:pPr>
      <w:r>
        <w:rPr>
          <w:color w:val="000000" w:themeColor="text1"/>
        </w:rPr>
        <w:t xml:space="preserve">If the highest value of X goes with lowest value of </w:t>
      </w:r>
      <w:proofErr w:type="gramStart"/>
      <w:r>
        <w:rPr>
          <w:color w:val="000000" w:themeColor="text1"/>
        </w:rPr>
        <w:t>X</w:t>
      </w:r>
      <w:proofErr w:type="gramEnd"/>
      <w:r>
        <w:rPr>
          <w:color w:val="000000" w:themeColor="text1"/>
        </w:rPr>
        <w:t xml:space="preserve">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w:t>
      </w:r>
      <w:proofErr w:type="gramStart"/>
      <w:r>
        <w:rPr>
          <w:color w:val="000000" w:themeColor="text1"/>
        </w:rPr>
        <w:t>is</w:t>
      </w:r>
      <w:proofErr w:type="gramEnd"/>
      <w:r>
        <w:rPr>
          <w:color w:val="000000" w:themeColor="text1"/>
        </w:rPr>
        <w:t xml:space="preserve">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w:t>
      </w:r>
      <w:proofErr w:type="gramStart"/>
      <w:r w:rsidR="0014157B">
        <w:t>actually declines</w:t>
      </w:r>
      <w:proofErr w:type="gramEnd"/>
      <w:r w:rsidR="0014157B">
        <w:t>.</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proofErr w:type="gramStart"/>
      <w:r>
        <w:rPr>
          <w:color w:val="000000" w:themeColor="text1"/>
        </w:rPr>
        <w:t>np.array</w:t>
      </w:r>
      <w:proofErr w:type="spellEnd"/>
      <w:proofErr w:type="gram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w:t>
      </w:r>
      <w:proofErr w:type="gramStart"/>
      <w:r>
        <w:rPr>
          <w:color w:val="000000" w:themeColor="text1"/>
        </w:rPr>
        <w:t>&gt; .</w:t>
      </w:r>
      <w:proofErr w:type="spellStart"/>
      <w:r>
        <w:rPr>
          <w:color w:val="000000" w:themeColor="text1"/>
        </w:rPr>
        <w:t>dtype</w:t>
      </w:r>
      <w:proofErr w:type="spellEnd"/>
      <w:proofErr w:type="gram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w:t>
      </w:r>
      <w:proofErr w:type="gramStart"/>
      <w:r w:rsidR="00A6768F">
        <w:rPr>
          <w:color w:val="000000" w:themeColor="text1"/>
        </w:rPr>
        <w:t>hand</w:t>
      </w:r>
      <w:proofErr w:type="gramEnd"/>
      <w:r w:rsidR="00A6768F">
        <w:rPr>
          <w:color w:val="000000" w:themeColor="text1"/>
        </w:rPr>
        <w:t xml:space="preserve">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 xml:space="preserve">In traditional statistics, there assumptions made on population but in current statistics there is no need and sample </w:t>
      </w:r>
      <w:proofErr w:type="gramStart"/>
      <w:r>
        <w:rPr>
          <w:color w:val="000000" w:themeColor="text1"/>
        </w:rPr>
        <w:t>is</w:t>
      </w:r>
      <w:proofErr w:type="gramEnd"/>
      <w:r>
        <w:rPr>
          <w:color w:val="000000" w:themeColor="text1"/>
        </w:rPr>
        <w:t xml:space="preserve">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 xml:space="preserve">Dividing the population into strata and randomly sampling from each </w:t>
      </w:r>
      <w:proofErr w:type="gramStart"/>
      <w:r>
        <w:rPr>
          <w:color w:val="000000" w:themeColor="text1"/>
        </w:rPr>
        <w:t>strata</w:t>
      </w:r>
      <w:proofErr w:type="gramEnd"/>
      <w:r>
        <w:rPr>
          <w:color w:val="000000" w:themeColor="text1"/>
        </w:rPr>
        <w:t>.</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 xml:space="preserve">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w:t>
      </w:r>
      <w:proofErr w:type="gramStart"/>
      <w:r>
        <w:t>state of affairs</w:t>
      </w:r>
      <w:proofErr w:type="gramEnd"/>
      <w:r>
        <w:t>,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 xml:space="preserve">Bias comes in different </w:t>
      </w:r>
      <w:proofErr w:type="gramStart"/>
      <w:r>
        <w:t>forms, and</w:t>
      </w:r>
      <w:proofErr w:type="gramEnd"/>
      <w:r>
        <w:t xml:space="preserve">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proofErr w:type="gramStart"/>
      <w:r w:rsidRPr="005F78F0">
        <w:rPr>
          <w:b/>
          <w:bCs/>
        </w:rPr>
        <w:t>So</w:t>
      </w:r>
      <w:proofErr w:type="gramEnd"/>
      <w:r w:rsidRPr="005F78F0">
        <w:rPr>
          <w:b/>
          <w:bCs/>
        </w:rPr>
        <w:t xml:space="preserve"> when are massive amounts of data needed?</w:t>
      </w:r>
    </w:p>
    <w:p w14:paraId="709777C5" w14:textId="2FAAC623" w:rsidR="005F78F0" w:rsidRDefault="005F78F0" w:rsidP="00EC35A7">
      <w:r>
        <w:t xml:space="preserve">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w:t>
      </w:r>
      <w:proofErr w:type="gramStart"/>
      <w:r>
        <w:t>matrix,</w:t>
      </w:r>
      <w:proofErr w:type="gramEnd"/>
      <w:r>
        <w:t xml:space="preserve"> the vast majority of whose entries are “0.” This is a true big data problem—only when such enormous quantities of data are accumulated can </w:t>
      </w:r>
      <w:proofErr w:type="gramStart"/>
      <w:r>
        <w:t>effective</w:t>
      </w:r>
      <w:proofErr w:type="gramEnd"/>
      <w:r>
        <w:t xml:space="preserve"> search results be returned for most queries. And the more data accumulates, the better the results.</w:t>
      </w:r>
    </w:p>
    <w:p w14:paraId="5985BE68" w14:textId="661EB0FF" w:rsidR="005F78F0" w:rsidRDefault="005F78F0" w:rsidP="00EC35A7">
      <w:r>
        <w:t xml:space="preserve">Consider the search phrase “Ricky Ricardo and Little Red Riding Hood.” In the early days of the internet, this query would probably have returned results on the band‐ leader Ricky Ricardo, the television </w:t>
      </w:r>
      <w:proofErr w:type="gramStart"/>
      <w:r>
        <w:t>show</w:t>
      </w:r>
      <w:proofErr w:type="gramEnd"/>
      <w:r>
        <w:t xml:space="preserve">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w:t>
      </w:r>
      <w:proofErr w:type="gramStart"/>
      <w:r>
        <w:t>particular con</w:t>
      </w:r>
      <w:proofErr w:type="gramEnd"/>
      <w:r>
        <w:t xml:space="preserve">‐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w:t>
      </w:r>
      <w:proofErr w:type="gramStart"/>
      <w:r>
        <w:t>in a given</w:t>
      </w:r>
      <w:proofErr w:type="gramEnd"/>
      <w:r>
        <w:t xml:space="preserve">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w:t>
      </w:r>
      <w:proofErr w:type="gramStart"/>
      <w:r>
        <w:t>The</w:t>
      </w:r>
      <w:proofErr w:type="gramEnd"/>
      <w:r>
        <w:t xml:space="preserve"> frequency distribution of individual values in a data set. </w:t>
      </w:r>
    </w:p>
    <w:p w14:paraId="5F64E8DB" w14:textId="77777777" w:rsidR="0041232F" w:rsidRDefault="0041232F" w:rsidP="00EC35A7">
      <w:r w:rsidRPr="0041232F">
        <w:rPr>
          <w:i/>
          <w:iCs/>
        </w:rPr>
        <w:t>Sampling distribution</w:t>
      </w:r>
      <w:r>
        <w:t xml:space="preserve"> </w:t>
      </w:r>
      <w:proofErr w:type="gramStart"/>
      <w:r>
        <w:t>The</w:t>
      </w:r>
      <w:proofErr w:type="gramEnd"/>
      <w:r>
        <w:t xml:space="preserve"> frequency distribution of a sample statistic over many samples or resamples. </w:t>
      </w:r>
    </w:p>
    <w:p w14:paraId="41A56A0F" w14:textId="77777777" w:rsidR="0041232F" w:rsidRDefault="0041232F" w:rsidP="00EC35A7">
      <w:r w:rsidRPr="0041232F">
        <w:rPr>
          <w:i/>
          <w:iCs/>
        </w:rPr>
        <w:t>Central limit theorem</w:t>
      </w:r>
      <w:r>
        <w:t xml:space="preserve"> </w:t>
      </w:r>
      <w:proofErr w:type="gramStart"/>
      <w:r>
        <w:t>The</w:t>
      </w:r>
      <w:proofErr w:type="gramEnd"/>
      <w:r>
        <w:t xml:space="preserve"> tendency of the sampling distribution to take on a normal shape as sample size rises. </w:t>
      </w:r>
    </w:p>
    <w:p w14:paraId="69E92F9C" w14:textId="3D46011C" w:rsidR="00227536" w:rsidRDefault="0041232F" w:rsidP="00EC35A7">
      <w:r w:rsidRPr="0041232F">
        <w:rPr>
          <w:i/>
          <w:iCs/>
        </w:rPr>
        <w:t>Standard error</w:t>
      </w:r>
      <w:r>
        <w:t xml:space="preserve"> </w:t>
      </w:r>
      <w:proofErr w:type="gramStart"/>
      <w:r>
        <w:t>The</w:t>
      </w:r>
      <w:proofErr w:type="gramEnd"/>
      <w:r>
        <w:t xml:space="preserv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w:t>
      </w:r>
      <w:proofErr w:type="gramStart"/>
      <w:r>
        <w:t>a number of</w:t>
      </w:r>
      <w:proofErr w:type="gramEnd"/>
      <w:r>
        <w:t xml:space="preserve">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w:t>
      </w:r>
      <w:proofErr w:type="gramStart"/>
      <w:r>
        <w:t>actually replicate</w:t>
      </w:r>
      <w:proofErr w:type="gramEnd"/>
      <w:r>
        <w:t xml:space="preserv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roofErr w:type="gramStart"/>
      <w:r>
        <w:t>”;</w:t>
      </w:r>
      <w:proofErr w:type="gramEnd"/>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 xml:space="preserve">Sometimes the term resampling is used synonymously with the term bootstrapping, as just outlined. More often, the term resampling also includes permutation procedures (see “Permutation Test” on page 97), where multiple samples are </w:t>
      </w:r>
      <w:proofErr w:type="gramStart"/>
      <w:r>
        <w:t>combined</w:t>
      </w:r>
      <w:proofErr w:type="gramEnd"/>
      <w:r>
        <w:t xml:space="preserve">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w:t>
      </w:r>
      <w:proofErr w:type="gramStart"/>
      <w:r>
        <w:t>2]%</w:t>
      </w:r>
      <w:proofErr w:type="gramEnd"/>
      <w:r>
        <w:t xml:space="preserve">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 xml:space="preserve">It is a common misconception that the normal distribution is called that because most data </w:t>
      </w:r>
      <w:proofErr w:type="gramStart"/>
      <w:r>
        <w:t>follows</w:t>
      </w:r>
      <w:proofErr w:type="gramEnd"/>
      <w:r>
        <w:t xml:space="preserve">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Pr="00A10F53" w:rsidRDefault="00EE2233" w:rsidP="007C5E0A">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14</w:t>
      </w:r>
      <w:r>
        <w:rPr>
          <w:i/>
          <w:iCs/>
          <w:color w:val="7F7F7F" w:themeColor="text1" w:themeTint="80"/>
          <w:sz w:val="24"/>
          <w:szCs w:val="24"/>
        </w:rPr>
        <w:t>/2024 up to page 7</w:t>
      </w:r>
      <w:r>
        <w:rPr>
          <w:i/>
          <w:iCs/>
          <w:color w:val="7F7F7F" w:themeColor="text1" w:themeTint="80"/>
          <w:sz w:val="24"/>
          <w:szCs w:val="24"/>
        </w:rPr>
        <w:t>4</w:t>
      </w:r>
    </w:p>
    <w:sectPr w:rsidR="00EE2233" w:rsidRPr="00A1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51364"/>
    <w:rsid w:val="0036419D"/>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77AC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31A0E"/>
    <w:rsid w:val="00E33210"/>
    <w:rsid w:val="00E42654"/>
    <w:rsid w:val="00E42880"/>
    <w:rsid w:val="00E439E0"/>
    <w:rsid w:val="00E60006"/>
    <w:rsid w:val="00E60E68"/>
    <w:rsid w:val="00E746C8"/>
    <w:rsid w:val="00E90430"/>
    <w:rsid w:val="00E927FF"/>
    <w:rsid w:val="00EC18B3"/>
    <w:rsid w:val="00EC35A7"/>
    <w:rsid w:val="00EC4A70"/>
    <w:rsid w:val="00EE2233"/>
    <w:rsid w:val="00EE4A1C"/>
    <w:rsid w:val="00EF49A4"/>
    <w:rsid w:val="00F0274D"/>
    <w:rsid w:val="00F1119A"/>
    <w:rsid w:val="00F1413E"/>
    <w:rsid w:val="00F427B7"/>
    <w:rsid w:val="00F57BD7"/>
    <w:rsid w:val="00FA6577"/>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7617</TotalTime>
  <Pages>26</Pages>
  <Words>5819</Words>
  <Characters>33172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140</cp:revision>
  <dcterms:created xsi:type="dcterms:W3CDTF">2024-05-02T15:03:00Z</dcterms:created>
  <dcterms:modified xsi:type="dcterms:W3CDTF">2024-07-14T15:58:00Z</dcterms:modified>
</cp:coreProperties>
</file>