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8"/>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9"/>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10"/>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11"/>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12"/>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3"/>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4"/>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5"/>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6"/>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7"/>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07BCA435">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22"/>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3"/>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4"/>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Statistical bias refers to measurement or sampling errors that are systematic and pro‐ duced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5"/>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6"/>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Since repeated review of large data sets is a key value proposition in data science, selection bias is something to worry about. A form of selection bias of particular con‐ cern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predic‐ tive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7"/>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8"/>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9"/>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a number of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30"/>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actually replicate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31"/>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31FCAE91" w14:textId="77777777" w:rsidR="009038D7" w:rsidRDefault="009038D7" w:rsidP="00EC35A7">
      <w:r>
        <w:t xml:space="preserve">Resampling Versus Bootstrapping </w:t>
      </w:r>
    </w:p>
    <w:p w14:paraId="6928C663" w14:textId="314B54B0" w:rsidR="0012622C" w:rsidRDefault="009038D7" w:rsidP="00EC35A7">
      <w:r>
        <w:t>Sometimes the term resampling is used synonymously with the term bootstrapping, as just outlined. More often, the term resampling also includes permutation procedures (see “Permutation Test” on page 97), where multiple samples are combined and the sampling may be done without replacement. In any case, the term bootstrap always implies sampling with replacement from an observed data set</w:t>
      </w:r>
    </w:p>
    <w:p w14:paraId="22DB8742" w14:textId="02BA10D2" w:rsidR="009038D7" w:rsidRPr="009038D7" w:rsidRDefault="009038D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65</w:t>
      </w:r>
    </w:p>
    <w:p w14:paraId="37A2A815" w14:textId="77777777" w:rsidR="00D31E3C" w:rsidRDefault="00D31E3C" w:rsidP="00EC35A7">
      <w:r>
        <w:lastRenderedPageBreak/>
        <w:t xml:space="preserve">• The bootstrap (sampling with replacement from a data set) is a powerful tool for assessing the variability of a sample statistic. </w:t>
      </w:r>
    </w:p>
    <w:p w14:paraId="6E0A66CE" w14:textId="57017B87" w:rsidR="00D31E3C" w:rsidRDefault="00D31E3C" w:rsidP="00EC35A7">
      <w:r>
        <w:t xml:space="preserve">• The bootstrap can be applied in similar fashion in a wide variety of circumstances, without extensive study of mathematical approximations to sampling distributions. </w:t>
      </w:r>
    </w:p>
    <w:p w14:paraId="279F4C44" w14:textId="7D6D1D24" w:rsidR="00D31E3C" w:rsidRDefault="00D31E3C" w:rsidP="00EC35A7">
      <w:r>
        <w:t xml:space="preserve">• It also allows us to estimate sampling distributions for statistics where no mathematical approximation has been developed. </w:t>
      </w:r>
    </w:p>
    <w:p w14:paraId="242B6EEE" w14:textId="2016D969" w:rsidR="009038D7" w:rsidRDefault="00D31E3C" w:rsidP="00EC35A7">
      <w:r>
        <w:t>• When applied to predictive models, aggregating multiple bootstrap sample pre‐ dictions (bagging) outperforms the use of a single model.</w:t>
      </w:r>
    </w:p>
    <w:p w14:paraId="20C75C1A" w14:textId="77A23C41" w:rsidR="00D31E3C" w:rsidRPr="009038D7" w:rsidRDefault="00D31E3C" w:rsidP="00D31E3C">
      <w:pPr>
        <w:rPr>
          <w:i/>
          <w:iCs/>
          <w:color w:val="7F7F7F" w:themeColor="text1" w:themeTint="80"/>
          <w:sz w:val="24"/>
          <w:szCs w:val="24"/>
        </w:rPr>
      </w:pPr>
      <w:r w:rsidRPr="00413AB1">
        <w:rPr>
          <w:i/>
          <w:iCs/>
          <w:color w:val="7F7F7F" w:themeColor="text1" w:themeTint="80"/>
          <w:sz w:val="24"/>
          <w:szCs w:val="24"/>
        </w:rPr>
        <w:t xml:space="preserve">------------------- </w:t>
      </w:r>
      <w:r w:rsidR="00646792">
        <w:rPr>
          <w:i/>
          <w:iCs/>
          <w:color w:val="7F7F7F" w:themeColor="text1" w:themeTint="80"/>
          <w:sz w:val="24"/>
          <w:szCs w:val="24"/>
        </w:rPr>
        <w:t>7</w:t>
      </w:r>
      <w:r w:rsidRPr="00413AB1">
        <w:rPr>
          <w:i/>
          <w:iCs/>
          <w:color w:val="7F7F7F" w:themeColor="text1" w:themeTint="80"/>
          <w:sz w:val="24"/>
          <w:szCs w:val="24"/>
        </w:rPr>
        <w:t>/</w:t>
      </w:r>
      <w:r w:rsidR="00646792">
        <w:rPr>
          <w:i/>
          <w:iCs/>
          <w:color w:val="7F7F7F" w:themeColor="text1" w:themeTint="80"/>
          <w:sz w:val="24"/>
          <w:szCs w:val="24"/>
        </w:rPr>
        <w:t>1</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474E61B4" w14:textId="44E09463" w:rsidR="00922F22" w:rsidRDefault="00922F22" w:rsidP="00EC35A7">
      <w:r>
        <w:t xml:space="preserve">Confidence Intervals </w:t>
      </w:r>
    </w:p>
    <w:p w14:paraId="0C65A3CD" w14:textId="707EB0B7" w:rsidR="00D31E3C" w:rsidRDefault="00922F22" w:rsidP="00EC35A7">
      <w:r>
        <w:t>Frequency tables, histograms, boxplots, and standard errors are all ways to under‐ stand the potential error in a sample estimate. Confidence intervals are another.</w:t>
      </w:r>
    </w:p>
    <w:p w14:paraId="33139EAD" w14:textId="4A86B0BD" w:rsidR="00922F22" w:rsidRPr="009038D7" w:rsidRDefault="00922F22" w:rsidP="00922F22">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E31A0E">
        <w:rPr>
          <w:i/>
          <w:iCs/>
          <w:color w:val="7F7F7F" w:themeColor="text1" w:themeTint="80"/>
          <w:sz w:val="24"/>
          <w:szCs w:val="24"/>
        </w:rPr>
        <w:t>2</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5BBE6ACA" w14:textId="7A415817" w:rsidR="00922F22" w:rsidRDefault="00A270E2" w:rsidP="00EC35A7">
      <w:r>
        <w:t>Presenting an estimate not as a single number but as a range is one way to counteract this tendency. Confidence intervals do this in a manner grounded in statistical sampling principles.</w:t>
      </w:r>
    </w:p>
    <w:p w14:paraId="1302ED6D" w14:textId="6D1BC16B" w:rsidR="00A270E2" w:rsidRDefault="00EC4A70" w:rsidP="00EC35A7">
      <w:r>
        <w:t>Confidence intervals always come with a coverage level, expressed as a (high) per‐ centage, say 90% or 95%</w:t>
      </w:r>
    </w:p>
    <w:p w14:paraId="27BC60D7" w14:textId="3EEE80C4" w:rsidR="00EC4A70" w:rsidRDefault="00EC4A70"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66</w:t>
      </w:r>
    </w:p>
    <w:p w14:paraId="7F6A16D4" w14:textId="77777777" w:rsidR="008E1C15" w:rsidRPr="008E1C15" w:rsidRDefault="008E1C15" w:rsidP="00EC35A7">
      <w:pPr>
        <w:rPr>
          <w:sz w:val="24"/>
          <w:szCs w:val="24"/>
        </w:rPr>
      </w:pPr>
      <w:r w:rsidRPr="008E1C15">
        <w:rPr>
          <w:sz w:val="24"/>
          <w:szCs w:val="24"/>
        </w:rPr>
        <w:t>Calculation of boot‐ strap confidence interval:</w:t>
      </w:r>
    </w:p>
    <w:p w14:paraId="2E285AE2" w14:textId="181E1690" w:rsidR="008E1C15" w:rsidRDefault="008E1C15" w:rsidP="00EC35A7">
      <w:r>
        <w:t xml:space="preserve">1. Draw a random sample of size n with replacement from the data (a resample). </w:t>
      </w:r>
      <w:r>
        <w:br/>
        <w:t xml:space="preserve">2. Record the statistic of interest for the resample. </w:t>
      </w:r>
      <w:r>
        <w:br/>
        <w:t xml:space="preserve">3. Repeat steps 1–2 many (R) times. </w:t>
      </w:r>
      <w:r>
        <w:br/>
        <w:t xml:space="preserve">4. For an x% confidence interval, trim [(100-x) / 2]% of the R resample results from either end of the distribution. </w:t>
      </w:r>
      <w:r>
        <w:br/>
        <w:t>5. The trim points are the endpoints of an x% bootstrap confidence interval.</w:t>
      </w:r>
    </w:p>
    <w:p w14:paraId="4801BEA4" w14:textId="77777777" w:rsidR="008E1C15" w:rsidRDefault="008E1C15" w:rsidP="00EC35A7">
      <w:pPr>
        <w:rPr>
          <w:i/>
          <w:iCs/>
          <w:color w:val="7F7F7F" w:themeColor="text1" w:themeTint="80"/>
          <w:sz w:val="24"/>
          <w:szCs w:val="24"/>
        </w:rPr>
      </w:pPr>
      <w:r w:rsidRPr="008E1C15">
        <w:rPr>
          <w:noProof/>
        </w:rPr>
        <w:drawing>
          <wp:inline distT="0" distB="0" distL="0" distR="0" wp14:anchorId="0BD63E1A" wp14:editId="1044B9F7">
            <wp:extent cx="2319867" cy="1838048"/>
            <wp:effectExtent l="0" t="0" r="4445" b="0"/>
            <wp:docPr id="419578441" name="Picture 1" descr="A graph of 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441" name="Picture 1" descr="A graph of a graph with numbers and a line&#10;&#10;Description automatically generated"/>
                    <pic:cNvPicPr/>
                  </pic:nvPicPr>
                  <pic:blipFill>
                    <a:blip r:embed="rId32"/>
                    <a:stretch>
                      <a:fillRect/>
                    </a:stretch>
                  </pic:blipFill>
                  <pic:spPr>
                    <a:xfrm>
                      <a:off x="0" y="0"/>
                      <a:ext cx="2325733" cy="1842696"/>
                    </a:xfrm>
                    <a:prstGeom prst="rect">
                      <a:avLst/>
                    </a:prstGeom>
                  </pic:spPr>
                </pic:pic>
              </a:graphicData>
            </a:graphic>
          </wp:inline>
        </w:drawing>
      </w:r>
    </w:p>
    <w:p w14:paraId="65CBFDD2" w14:textId="0E9D2B0E" w:rsidR="008E1C15" w:rsidRDefault="008E1C1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67</w:t>
      </w:r>
    </w:p>
    <w:p w14:paraId="16910CF8" w14:textId="0DBA9C17" w:rsidR="0033458C" w:rsidRDefault="0033458C" w:rsidP="00EC35A7">
      <w:r>
        <w:lastRenderedPageBreak/>
        <w:t>The probability question associated with a confidence interval starts out with the phrase “Given a sampling procedure and a population, what is the probability that…” To go in the opposite direction, “Given a sample result, what is the probability that (something is true about the population)?” involves more complex calculations and deeper imponderables.</w:t>
      </w:r>
    </w:p>
    <w:p w14:paraId="38E5326F" w14:textId="77777777" w:rsidR="0033458C" w:rsidRDefault="0033458C" w:rsidP="00EC35A7">
      <w:r>
        <w:t xml:space="preserve">• Confidence intervals are the typical way to present estimates as an interval range. </w:t>
      </w:r>
    </w:p>
    <w:p w14:paraId="03465F7F" w14:textId="77777777" w:rsidR="0033458C" w:rsidRDefault="0033458C" w:rsidP="00EC35A7">
      <w:r>
        <w:t xml:space="preserve">• The more data you have, the less variable a sample estimate will be. </w:t>
      </w:r>
    </w:p>
    <w:p w14:paraId="13357A30" w14:textId="77777777" w:rsidR="0033458C" w:rsidRDefault="0033458C" w:rsidP="00EC35A7">
      <w:r>
        <w:t xml:space="preserve">• The lower the level of confidence you can tolerate, the narrower the confidence interval will be. </w:t>
      </w:r>
    </w:p>
    <w:p w14:paraId="6C0BD6A6" w14:textId="3DCA413C" w:rsidR="0033458C" w:rsidRDefault="0033458C" w:rsidP="00EC35A7">
      <w:r>
        <w:t>• The bootstrap is an effective way to construct confidence intervals.</w:t>
      </w:r>
    </w:p>
    <w:p w14:paraId="7A538C0F" w14:textId="3DCB961E" w:rsidR="0033458C" w:rsidRDefault="0033458C"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68</w:t>
      </w:r>
    </w:p>
    <w:p w14:paraId="35C87F70" w14:textId="77777777" w:rsidR="000C023B" w:rsidRPr="000C023B" w:rsidRDefault="000C023B" w:rsidP="00EC35A7">
      <w:pPr>
        <w:rPr>
          <w:b/>
          <w:bCs/>
          <w:sz w:val="24"/>
          <w:szCs w:val="24"/>
        </w:rPr>
      </w:pPr>
      <w:r w:rsidRPr="000C023B">
        <w:rPr>
          <w:b/>
          <w:bCs/>
          <w:sz w:val="24"/>
          <w:szCs w:val="24"/>
        </w:rPr>
        <w:t xml:space="preserve">Normal Distribution </w:t>
      </w:r>
    </w:p>
    <w:p w14:paraId="07905F3B" w14:textId="67CDA95A" w:rsidR="000C023B" w:rsidRDefault="000C023B" w:rsidP="00EC35A7">
      <w:r>
        <w:t>The bell-shaped normal distribution is iconic in traditional statistics.1 The fact that distributions of sample statistics are often normally shaped has made it a powerful tool in the development of mathematical formulas that approximate those distributions.</w:t>
      </w:r>
    </w:p>
    <w:p w14:paraId="1D576F95" w14:textId="429946FE" w:rsidR="000C023B" w:rsidRDefault="000C023B"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69</w:t>
      </w:r>
    </w:p>
    <w:p w14:paraId="2DE2C167" w14:textId="77777777" w:rsidR="00052210" w:rsidRDefault="00052210" w:rsidP="00EC35A7">
      <w:r>
        <w:t xml:space="preserve">Error </w:t>
      </w:r>
      <w:r>
        <w:br/>
        <w:t xml:space="preserve">The difference between a data point and a predicted or average value. </w:t>
      </w:r>
    </w:p>
    <w:p w14:paraId="01566F17" w14:textId="77777777" w:rsidR="00052210" w:rsidRDefault="00052210" w:rsidP="00EC35A7">
      <w:r>
        <w:t xml:space="preserve">Standardize </w:t>
      </w:r>
      <w:r>
        <w:br/>
        <w:t xml:space="preserve">Subtract the mean and divide by the standard deviation. </w:t>
      </w:r>
    </w:p>
    <w:p w14:paraId="5F915606" w14:textId="659DFF5E" w:rsidR="00052210" w:rsidRDefault="00052210" w:rsidP="00EC35A7">
      <w:r>
        <w:t xml:space="preserve">z-score </w:t>
      </w:r>
      <w:r>
        <w:br/>
        <w:t xml:space="preserve">The result of standardizing an individual data point. </w:t>
      </w:r>
    </w:p>
    <w:p w14:paraId="1633BD6D" w14:textId="77777777" w:rsidR="00052210" w:rsidRDefault="00052210" w:rsidP="00EC35A7">
      <w:r>
        <w:t xml:space="preserve">Standard normal </w:t>
      </w:r>
      <w:r>
        <w:br/>
        <w:t xml:space="preserve">A normal distribution with mean = 0 and standard deviation = 1. </w:t>
      </w:r>
    </w:p>
    <w:p w14:paraId="0D2D279C" w14:textId="59F6B84B" w:rsidR="000C023B" w:rsidRDefault="00052210" w:rsidP="00EC35A7">
      <w:r>
        <w:t xml:space="preserve">QQ-Plot </w:t>
      </w:r>
      <w:r>
        <w:br/>
        <w:t>A plot to visualize how close a sample distribution is to a specified distribution, e.g., the normal distribution.</w:t>
      </w:r>
    </w:p>
    <w:p w14:paraId="269675D5" w14:textId="2FA65C2B" w:rsidR="00052210" w:rsidRDefault="00052210" w:rsidP="00052210">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69</w:t>
      </w:r>
    </w:p>
    <w:p w14:paraId="0E6728D7" w14:textId="21AF6661" w:rsidR="00052210" w:rsidRDefault="00CD380C" w:rsidP="00EC35A7">
      <w:r>
        <w:t>It is a common misconception that the normal distribution is called that because most data follows a normal distribution—that is, it is the normal thing. Most of the variables used in a typical data science project—in fact, most raw data as a whole—are not normally distributed.</w:t>
      </w:r>
    </w:p>
    <w:p w14:paraId="0DF3B260" w14:textId="291BCB5A" w:rsidR="00CD380C" w:rsidRDefault="0044544F" w:rsidP="00EC35A7">
      <w:r w:rsidRPr="0044544F">
        <w:rPr>
          <w:noProof/>
        </w:rPr>
        <w:lastRenderedPageBreak/>
        <w:drawing>
          <wp:inline distT="0" distB="0" distL="0" distR="0" wp14:anchorId="2A5514DD" wp14:editId="7C3FD154">
            <wp:extent cx="3012130" cy="2379133"/>
            <wp:effectExtent l="0" t="0" r="0" b="2540"/>
            <wp:docPr id="151077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74559" name=""/>
                    <pic:cNvPicPr/>
                  </pic:nvPicPr>
                  <pic:blipFill>
                    <a:blip r:embed="rId33"/>
                    <a:stretch>
                      <a:fillRect/>
                    </a:stretch>
                  </pic:blipFill>
                  <pic:spPr>
                    <a:xfrm>
                      <a:off x="0" y="0"/>
                      <a:ext cx="3033339" cy="2395885"/>
                    </a:xfrm>
                    <a:prstGeom prst="rect">
                      <a:avLst/>
                    </a:prstGeom>
                  </pic:spPr>
                </pic:pic>
              </a:graphicData>
            </a:graphic>
          </wp:inline>
        </w:drawing>
      </w:r>
    </w:p>
    <w:p w14:paraId="30FBC93C" w14:textId="44E8795E" w:rsidR="009D3AD6" w:rsidRPr="009D3AD6" w:rsidRDefault="009D3AD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70</w:t>
      </w:r>
    </w:p>
    <w:p w14:paraId="57852761" w14:textId="5399F7D8" w:rsidR="0044544F" w:rsidRDefault="007C5E0A" w:rsidP="007C5E0A">
      <w:pPr>
        <w:rPr>
          <w:b/>
          <w:bCs/>
        </w:rPr>
      </w:pPr>
      <w:r w:rsidRPr="007C5E0A">
        <w:rPr>
          <w:b/>
          <w:bCs/>
        </w:rPr>
        <w:t>Standard Normal and QQ-Plots</w:t>
      </w:r>
    </w:p>
    <w:p w14:paraId="4768470C" w14:textId="79FBBF1B" w:rsidR="007C5E0A" w:rsidRDefault="007C5E0A" w:rsidP="007C5E0A">
      <w:r>
        <w:t>A standard normal distribution is one in which the units on the x-axis are expressed in terms of standard deviations away from the mean. To compare data to a standard normal distribution, you subtract the mean and then divide by the standard deviation; this is also called normalization or standardization</w:t>
      </w:r>
    </w:p>
    <w:p w14:paraId="1A2BA96D" w14:textId="7740FD74" w:rsidR="007C5E0A" w:rsidRDefault="007C5E0A" w:rsidP="007C5E0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D8548F">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71</w:t>
      </w:r>
    </w:p>
    <w:p w14:paraId="5A059DDF" w14:textId="0EDFD0AE" w:rsidR="00453FFF" w:rsidRDefault="00453FFF" w:rsidP="007C5E0A">
      <w:r>
        <w:t>A QQ-Plot is used to visually determine how close a sample is to a specified distribution—in this case, the normal distribution. The QQ-Plot orders the z-scores from low to high and plots each value’s z-score on the y-axis; the x-axis is the corresponding quantile of a normal distribution for that value’s rank. Since the data is normalized, the units correspond to the number of standard deviations away from the mean. If the points roughly fall on the diagonal line, then the sample distribution can be considered close to normal.</w:t>
      </w:r>
    </w:p>
    <w:p w14:paraId="7EEAD0EF" w14:textId="5CD0C88D" w:rsidR="00453FFF" w:rsidRDefault="00453FFF" w:rsidP="00453FFF">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71</w:t>
      </w:r>
    </w:p>
    <w:p w14:paraId="28EA085F" w14:textId="1D8755BD" w:rsidR="00FD4AA5" w:rsidRDefault="00FD4AA5" w:rsidP="007C5E0A">
      <w:pPr>
        <w:rPr>
          <w:i/>
          <w:iCs/>
          <w:color w:val="7F7F7F" w:themeColor="text1" w:themeTint="80"/>
          <w:sz w:val="24"/>
          <w:szCs w:val="24"/>
        </w:rPr>
      </w:pPr>
      <w:r w:rsidRPr="00FD4AA5">
        <w:rPr>
          <w:i/>
          <w:iCs/>
          <w:noProof/>
          <w:color w:val="7F7F7F" w:themeColor="text1" w:themeTint="80"/>
          <w:sz w:val="24"/>
          <w:szCs w:val="24"/>
        </w:rPr>
        <w:drawing>
          <wp:inline distT="0" distB="0" distL="0" distR="0" wp14:anchorId="6FA1A0F5" wp14:editId="371FD348">
            <wp:extent cx="2197116" cy="2632710"/>
            <wp:effectExtent l="0" t="0" r="0" b="0"/>
            <wp:docPr id="158157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78780" name=""/>
                    <pic:cNvPicPr/>
                  </pic:nvPicPr>
                  <pic:blipFill>
                    <a:blip r:embed="rId34"/>
                    <a:stretch>
                      <a:fillRect/>
                    </a:stretch>
                  </pic:blipFill>
                  <pic:spPr>
                    <a:xfrm>
                      <a:off x="0" y="0"/>
                      <a:ext cx="2204372" cy="2641405"/>
                    </a:xfrm>
                    <a:prstGeom prst="rect">
                      <a:avLst/>
                    </a:prstGeom>
                  </pic:spPr>
                </pic:pic>
              </a:graphicData>
            </a:graphic>
          </wp:inline>
        </w:drawing>
      </w:r>
      <w:r>
        <w:rPr>
          <w:i/>
          <w:iCs/>
          <w:color w:val="7F7F7F" w:themeColor="text1" w:themeTint="80"/>
          <w:sz w:val="24"/>
          <w:szCs w:val="24"/>
        </w:rPr>
        <w:t>-------------------- 7/11/2024 up to page 71</w:t>
      </w:r>
    </w:p>
    <w:p w14:paraId="733E7350" w14:textId="77777777" w:rsidR="00837EA5" w:rsidRDefault="00837EA5" w:rsidP="007C5E0A">
      <w:r>
        <w:lastRenderedPageBreak/>
        <w:t xml:space="preserve">The normal distribution was essential to the historical development of statistics, as it permitted mathematical approximation of uncertainty and variability. </w:t>
      </w:r>
    </w:p>
    <w:p w14:paraId="0A8BCEC4" w14:textId="77777777" w:rsidR="00837EA5" w:rsidRDefault="00837EA5" w:rsidP="007C5E0A">
      <w:r>
        <w:t xml:space="preserve">• While raw data is typically not normally distributed, errors often are, as are aver‐ ages and totals in large samples. </w:t>
      </w:r>
    </w:p>
    <w:p w14:paraId="3D6313DE" w14:textId="3DDAB62E" w:rsidR="00C77AC7" w:rsidRDefault="00837EA5" w:rsidP="007C5E0A">
      <w:r>
        <w:t>• To convert data to z-scores, you subtract the mean of the data and divide by the standard deviation; you can then compare the data to a normal distribution.</w:t>
      </w:r>
    </w:p>
    <w:p w14:paraId="49DE6E36" w14:textId="5B6DB7DE" w:rsidR="002D3632" w:rsidRDefault="002D3632" w:rsidP="002D3632">
      <w:pPr>
        <w:rPr>
          <w:i/>
          <w:iCs/>
          <w:color w:val="7F7F7F" w:themeColor="text1" w:themeTint="80"/>
          <w:sz w:val="24"/>
          <w:szCs w:val="24"/>
        </w:rPr>
      </w:pPr>
      <w:r>
        <w:rPr>
          <w:i/>
          <w:iCs/>
          <w:color w:val="7F7F7F" w:themeColor="text1" w:themeTint="80"/>
          <w:sz w:val="24"/>
          <w:szCs w:val="24"/>
        </w:rPr>
        <w:t>--------------------- 7/12/2024 up to page 72</w:t>
      </w:r>
    </w:p>
    <w:p w14:paraId="78C8C932" w14:textId="71CD0528" w:rsidR="002D3632" w:rsidRDefault="00A10F53" w:rsidP="007C5E0A">
      <w:pPr>
        <w:rPr>
          <w:b/>
          <w:bCs/>
        </w:rPr>
      </w:pPr>
      <w:r w:rsidRPr="00A10F53">
        <w:rPr>
          <w:b/>
          <w:bCs/>
        </w:rPr>
        <w:t>Long-Tailed Distributions</w:t>
      </w:r>
    </w:p>
    <w:p w14:paraId="1A9817BB" w14:textId="77777777" w:rsidR="00914689" w:rsidRDefault="00914689" w:rsidP="007C5E0A">
      <w:r>
        <w:t xml:space="preserve">Tail </w:t>
      </w:r>
    </w:p>
    <w:p w14:paraId="56C8BD11" w14:textId="77777777" w:rsidR="00914689" w:rsidRDefault="00914689" w:rsidP="007C5E0A">
      <w:r>
        <w:t xml:space="preserve">The long narrow portion of a frequency distribution, where relatively extreme values occur at low frequency. </w:t>
      </w:r>
    </w:p>
    <w:p w14:paraId="14DA6803" w14:textId="77777777" w:rsidR="00914689" w:rsidRDefault="00914689" w:rsidP="007C5E0A">
      <w:r>
        <w:t xml:space="preserve">Skew </w:t>
      </w:r>
    </w:p>
    <w:p w14:paraId="07A22928" w14:textId="6E0A1BD3" w:rsidR="00A10F53" w:rsidRDefault="00914689" w:rsidP="007C5E0A">
      <w:r>
        <w:t>Where one tail of a distribution is longer than the other.</w:t>
      </w:r>
    </w:p>
    <w:p w14:paraId="64429C3E" w14:textId="7F0DCB4F" w:rsidR="003C1773" w:rsidRDefault="003C1773" w:rsidP="007C5E0A">
      <w:pPr>
        <w:rPr>
          <w:i/>
          <w:iCs/>
          <w:color w:val="7F7F7F" w:themeColor="text1" w:themeTint="80"/>
          <w:sz w:val="24"/>
          <w:szCs w:val="24"/>
        </w:rPr>
      </w:pPr>
      <w:r>
        <w:rPr>
          <w:i/>
          <w:iCs/>
          <w:color w:val="7F7F7F" w:themeColor="text1" w:themeTint="80"/>
          <w:sz w:val="24"/>
          <w:szCs w:val="24"/>
        </w:rPr>
        <w:t>--------------------- 7/13/2024 up to page 73</w:t>
      </w:r>
    </w:p>
    <w:p w14:paraId="1B61CE05" w14:textId="58366571" w:rsidR="00EE2233" w:rsidRDefault="00EE2233" w:rsidP="007C5E0A">
      <w:r>
        <w:t>Sometimes, the distribution is highly skewed (asymmetric), such as with income data; or the distribution can be discrete, as with binomial data. Both symmetric and asymmetric distributions may have long tails. The tails of a distribution correspond to the extreme values (small and large).</w:t>
      </w:r>
    </w:p>
    <w:p w14:paraId="080B51EE" w14:textId="23ACA0FD" w:rsidR="00EE2233" w:rsidRDefault="00EE2233" w:rsidP="007C5E0A">
      <w:pPr>
        <w:rPr>
          <w:i/>
          <w:iCs/>
          <w:color w:val="7F7F7F" w:themeColor="text1" w:themeTint="80"/>
          <w:sz w:val="24"/>
          <w:szCs w:val="24"/>
        </w:rPr>
      </w:pPr>
      <w:r>
        <w:rPr>
          <w:i/>
          <w:iCs/>
          <w:color w:val="7F7F7F" w:themeColor="text1" w:themeTint="80"/>
          <w:sz w:val="24"/>
          <w:szCs w:val="24"/>
        </w:rPr>
        <w:t>--------------------- 7/14/2024 up to page 74</w:t>
      </w:r>
    </w:p>
    <w:p w14:paraId="54A0BDA5" w14:textId="5BD13933" w:rsidR="00F05BAE" w:rsidRDefault="00F05BAE" w:rsidP="007C5E0A">
      <w:pPr>
        <w:rPr>
          <w:b/>
          <w:bCs/>
        </w:rPr>
      </w:pPr>
      <w:r w:rsidRPr="00F05BAE">
        <w:rPr>
          <w:b/>
          <w:bCs/>
        </w:rPr>
        <w:t>Student’s t-Distribution</w:t>
      </w:r>
    </w:p>
    <w:p w14:paraId="33B961C4" w14:textId="5DBE8443" w:rsidR="00F05BAE" w:rsidRDefault="00F05BAE" w:rsidP="007C5E0A">
      <w:r>
        <w:t>The t-distribution is a normally shaped distribution, except that it is a bit thicker and longer on the tails. It is used extensively in depicting distributions of sample statistics. Distributions of sample means are typically shaped like a t-distribution, and there is a family of t-distributions that differ depending on how large the sample is. The larger the sample, the more normally shaped the t-distribution becomes.</w:t>
      </w:r>
    </w:p>
    <w:p w14:paraId="512F699E" w14:textId="10C784ED" w:rsidR="00F05BAE" w:rsidRDefault="00F05BAE" w:rsidP="007C5E0A">
      <w:pPr>
        <w:rPr>
          <w:i/>
          <w:iCs/>
          <w:color w:val="7F7F7F" w:themeColor="text1" w:themeTint="80"/>
          <w:sz w:val="24"/>
          <w:szCs w:val="24"/>
        </w:rPr>
      </w:pPr>
      <w:r>
        <w:rPr>
          <w:i/>
          <w:iCs/>
          <w:color w:val="7F7F7F" w:themeColor="text1" w:themeTint="80"/>
          <w:sz w:val="24"/>
          <w:szCs w:val="24"/>
        </w:rPr>
        <w:t>--------------------- 7/15/2024 up to page 75</w:t>
      </w:r>
    </w:p>
    <w:p w14:paraId="74F25C62" w14:textId="77777777" w:rsidR="00F3007E" w:rsidRDefault="00F3007E" w:rsidP="007C5E0A">
      <w:r>
        <w:t xml:space="preserve">Degrees of freedom </w:t>
      </w:r>
    </w:p>
    <w:p w14:paraId="3F0FD0B6" w14:textId="70F5276A" w:rsidR="00F3007E" w:rsidRDefault="00F3007E" w:rsidP="007C5E0A">
      <w:r>
        <w:t>A parameter that allows the t-distribution to adjust to different sample sizes, statistics, and numbers of groups</w:t>
      </w:r>
    </w:p>
    <w:p w14:paraId="0131A237" w14:textId="78D0FF38" w:rsidR="00F3007E" w:rsidRDefault="00F3007E" w:rsidP="007C5E0A">
      <w:pPr>
        <w:rPr>
          <w:i/>
          <w:iCs/>
          <w:color w:val="7F7F7F" w:themeColor="text1" w:themeTint="80"/>
          <w:sz w:val="24"/>
          <w:szCs w:val="24"/>
        </w:rPr>
      </w:pPr>
      <w:r>
        <w:rPr>
          <w:i/>
          <w:iCs/>
          <w:color w:val="7F7F7F" w:themeColor="text1" w:themeTint="80"/>
          <w:sz w:val="24"/>
          <w:szCs w:val="24"/>
        </w:rPr>
        <w:t>--------------------- 7/16/2024 up to page 76</w:t>
      </w:r>
    </w:p>
    <w:p w14:paraId="6B84AF31" w14:textId="1000016A" w:rsidR="00BC3FA0" w:rsidRDefault="00BC3FA0" w:rsidP="007C5E0A">
      <w:pPr>
        <w:rPr>
          <w:i/>
          <w:iCs/>
          <w:color w:val="7F7F7F" w:themeColor="text1" w:themeTint="80"/>
          <w:sz w:val="24"/>
          <w:szCs w:val="24"/>
        </w:rPr>
      </w:pPr>
      <w:r>
        <w:t xml:space="preserve">A number of different statistics can be compared, after standardization, to the tdistribution, to estimate confidence intervals in light of sampling variation. Consider a sample of size n for which the sample mean x has been calculated. If s is the sample standard deviation, a 90% confidence interval around the sample mean is given by    </w:t>
      </w:r>
      <w:r w:rsidRPr="00BC3FA0">
        <w:rPr>
          <w:i/>
          <w:iCs/>
          <w:noProof/>
          <w:color w:val="7F7F7F" w:themeColor="text1" w:themeTint="80"/>
          <w:sz w:val="24"/>
          <w:szCs w:val="24"/>
        </w:rPr>
        <w:drawing>
          <wp:inline distT="0" distB="0" distL="0" distR="0" wp14:anchorId="72AD17CE" wp14:editId="18FCB1D7">
            <wp:extent cx="1301484" cy="431800"/>
            <wp:effectExtent l="0" t="0" r="0" b="6350"/>
            <wp:docPr id="1688598752" name="Picture 1" descr="A number with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98752" name="Picture 1" descr="A number with numbers and numbers&#10;&#10;Description automatically generated with medium confidence"/>
                    <pic:cNvPicPr/>
                  </pic:nvPicPr>
                  <pic:blipFill>
                    <a:blip r:embed="rId35"/>
                    <a:stretch>
                      <a:fillRect/>
                    </a:stretch>
                  </pic:blipFill>
                  <pic:spPr>
                    <a:xfrm>
                      <a:off x="0" y="0"/>
                      <a:ext cx="1340852" cy="444861"/>
                    </a:xfrm>
                    <a:prstGeom prst="rect">
                      <a:avLst/>
                    </a:prstGeom>
                  </pic:spPr>
                </pic:pic>
              </a:graphicData>
            </a:graphic>
          </wp:inline>
        </w:drawing>
      </w:r>
      <w:r>
        <w:rPr>
          <w:i/>
          <w:iCs/>
          <w:color w:val="7F7F7F" w:themeColor="text1" w:themeTint="80"/>
          <w:sz w:val="24"/>
          <w:szCs w:val="24"/>
        </w:rPr>
        <w:t>--------------------- 7/17/2024 up to page 77</w:t>
      </w:r>
    </w:p>
    <w:p w14:paraId="3C753A1F" w14:textId="72122E99" w:rsidR="00F61DFA" w:rsidRDefault="00F61DFA" w:rsidP="007C5E0A">
      <w:r>
        <w:lastRenderedPageBreak/>
        <w:t xml:space="preserve">• The t-distribution is actually a family of distributions resembling the normal distribution but with thicker tails. </w:t>
      </w:r>
    </w:p>
    <w:p w14:paraId="1E90C1E4" w14:textId="187760CE" w:rsidR="00BD1FD6" w:rsidRDefault="00F61DFA" w:rsidP="007C5E0A">
      <w:r>
        <w:t>• The t-distribution is widely used as a reference basis for the distribution of sample means, differences between two sample means, regression parameters, and more</w:t>
      </w:r>
    </w:p>
    <w:p w14:paraId="0636AE74" w14:textId="13122F21" w:rsidR="00FA7A63" w:rsidRDefault="00FA7A63" w:rsidP="007C5E0A">
      <w:r>
        <w:rPr>
          <w:i/>
          <w:iCs/>
          <w:color w:val="7F7F7F" w:themeColor="text1" w:themeTint="80"/>
          <w:sz w:val="24"/>
          <w:szCs w:val="24"/>
        </w:rPr>
        <w:t>--------------------- 7/18/2024 up to page 78</w:t>
      </w:r>
    </w:p>
    <w:p w14:paraId="5DF2C40F" w14:textId="77777777" w:rsidR="00373168" w:rsidRDefault="00373168" w:rsidP="007C5E0A">
      <w:r>
        <w:t xml:space="preserve">Binomial Distribution </w:t>
      </w:r>
    </w:p>
    <w:p w14:paraId="7F50A121" w14:textId="6B2BF86D" w:rsidR="00F61DFA" w:rsidRDefault="00373168" w:rsidP="007C5E0A">
      <w:r>
        <w:t>Yes/no (binomial) outcomes lie at the heart of analytics since they are often the culmination of a decision or other process; buy/don’t buy, click/don’t click, survive/die, and so on. Central to understanding the binomial distribution is the idea of a set of trials, each trial having two possible outcomes with definite probabilities.</w:t>
      </w:r>
    </w:p>
    <w:p w14:paraId="76CCFEF3" w14:textId="19B1599C" w:rsidR="00373168" w:rsidRDefault="00373168" w:rsidP="00373168">
      <w:r>
        <w:rPr>
          <w:i/>
          <w:iCs/>
          <w:color w:val="7F7F7F" w:themeColor="text1" w:themeTint="80"/>
          <w:sz w:val="24"/>
          <w:szCs w:val="24"/>
        </w:rPr>
        <w:t>--------------------- 7/19/2024 up to page 78</w:t>
      </w:r>
    </w:p>
    <w:p w14:paraId="4F2C6FE2" w14:textId="3D24C932" w:rsidR="00373168" w:rsidRDefault="00322BB9" w:rsidP="007C5E0A">
      <w:r>
        <w:t xml:space="preserve">Trial </w:t>
      </w:r>
      <w:r>
        <w:br/>
        <w:t xml:space="preserve">An event with a discrete outcome (e.g., a coin flip). </w:t>
      </w:r>
      <w:r>
        <w:br/>
        <w:t xml:space="preserve">Success </w:t>
      </w:r>
      <w:r>
        <w:br/>
        <w:t xml:space="preserve">The outcome of interest for a trial. Synonym “1” (as opposed to “0”) </w:t>
      </w:r>
      <w:r>
        <w:br/>
        <w:t xml:space="preserve">Binomial </w:t>
      </w:r>
      <w:r>
        <w:br/>
        <w:t xml:space="preserve">Having two outcomes. Synonyms yes/no, 0/1, binary </w:t>
      </w:r>
      <w:r>
        <w:br/>
        <w:t xml:space="preserve">Binomial trial </w:t>
      </w:r>
      <w:r>
        <w:br/>
        <w:t xml:space="preserve">A trial with two outcomes. Synonym Bernoulli trial </w:t>
      </w:r>
      <w:r>
        <w:br/>
        <w:t xml:space="preserve">Binomial distribution </w:t>
      </w:r>
      <w:r>
        <w:br/>
        <w:t>Distribution of number of successes in x trials. Synonym Bernoulli distribution</w:t>
      </w:r>
    </w:p>
    <w:p w14:paraId="2D7C4EE7" w14:textId="58C62276" w:rsidR="00082299" w:rsidRDefault="00082299" w:rsidP="007C5E0A">
      <w:pPr>
        <w:rPr>
          <w:i/>
          <w:iCs/>
          <w:color w:val="7F7F7F" w:themeColor="text1" w:themeTint="80"/>
          <w:sz w:val="24"/>
          <w:szCs w:val="24"/>
        </w:rPr>
      </w:pPr>
      <w:r>
        <w:rPr>
          <w:i/>
          <w:iCs/>
          <w:color w:val="7F7F7F" w:themeColor="text1" w:themeTint="80"/>
          <w:sz w:val="24"/>
          <w:szCs w:val="24"/>
        </w:rPr>
        <w:t>--------------------- 7/20/2024 up to page 79</w:t>
      </w:r>
    </w:p>
    <w:p w14:paraId="49EA3C95" w14:textId="483046A8" w:rsidR="00DA05E8" w:rsidRDefault="008A6C44" w:rsidP="007C5E0A">
      <w:r>
        <w:t>The binomial distribution is the frequency distribution of the number of successes (x) in a given number of trials (n) with specified probability (p) of success in each trial. There is a family of binomial distributions, depending on the values of n and p. The binomial distribution would answer a question like:</w:t>
      </w:r>
    </w:p>
    <w:p w14:paraId="646F31C9" w14:textId="22427606" w:rsidR="00404EA9" w:rsidRDefault="00404EA9" w:rsidP="007C5E0A">
      <w:r>
        <w:t>If the probability of a click converting to a sale is 0.02, what is the probability of observing 0 sales in 200 clicks?</w:t>
      </w:r>
    </w:p>
    <w:p w14:paraId="5F14B36A" w14:textId="2BF15F6D" w:rsidR="008A6C44" w:rsidRDefault="008A6C44" w:rsidP="008A6C44">
      <w:pPr>
        <w:rPr>
          <w:i/>
          <w:iCs/>
          <w:color w:val="7F7F7F" w:themeColor="text1" w:themeTint="80"/>
          <w:sz w:val="24"/>
          <w:szCs w:val="24"/>
        </w:rPr>
      </w:pPr>
      <w:r>
        <w:rPr>
          <w:i/>
          <w:iCs/>
          <w:color w:val="7F7F7F" w:themeColor="text1" w:themeTint="80"/>
          <w:sz w:val="24"/>
          <w:szCs w:val="24"/>
        </w:rPr>
        <w:t>--------------------- 7/</w:t>
      </w:r>
      <w:r w:rsidR="00404EA9">
        <w:rPr>
          <w:i/>
          <w:iCs/>
          <w:color w:val="7F7F7F" w:themeColor="text1" w:themeTint="80"/>
          <w:sz w:val="24"/>
          <w:szCs w:val="24"/>
        </w:rPr>
        <w:t>21</w:t>
      </w:r>
      <w:r>
        <w:rPr>
          <w:i/>
          <w:iCs/>
          <w:color w:val="7F7F7F" w:themeColor="text1" w:themeTint="80"/>
          <w:sz w:val="24"/>
          <w:szCs w:val="24"/>
        </w:rPr>
        <w:t>/2024 up to page 79</w:t>
      </w:r>
    </w:p>
    <w:p w14:paraId="33D64C22" w14:textId="77777777" w:rsidR="00B14265" w:rsidRDefault="00B14265" w:rsidP="007C5E0A">
      <w:r>
        <w:t xml:space="preserve">The scipy.stats module implements a large variety of statistical distributions. For the binomial distribution, use the functions stats.binom.pmf and stats.binom.cdf: </w:t>
      </w:r>
    </w:p>
    <w:p w14:paraId="29272DCC" w14:textId="7BF9A906" w:rsidR="008A6C44" w:rsidRDefault="00B14265" w:rsidP="007C5E0A">
      <w:r>
        <w:t>stats.binom.pmf(2, n=5, p=0.1) stats.binom.cdf(2, n=5, p=0.1)</w:t>
      </w:r>
    </w:p>
    <w:p w14:paraId="359E1999" w14:textId="066F23FF" w:rsidR="00B14265" w:rsidRDefault="00B14265" w:rsidP="007C5E0A">
      <w:pPr>
        <w:rPr>
          <w:i/>
          <w:iCs/>
          <w:color w:val="7F7F7F" w:themeColor="text1" w:themeTint="80"/>
          <w:sz w:val="24"/>
          <w:szCs w:val="24"/>
        </w:rPr>
      </w:pPr>
      <w:r>
        <w:rPr>
          <w:i/>
          <w:iCs/>
          <w:color w:val="7F7F7F" w:themeColor="text1" w:themeTint="80"/>
          <w:sz w:val="24"/>
          <w:szCs w:val="24"/>
        </w:rPr>
        <w:t>--------------------- 7/22/2024 up to page 80</w:t>
      </w:r>
    </w:p>
    <w:p w14:paraId="0893889D" w14:textId="77777777" w:rsidR="000175F8" w:rsidRDefault="000175F8" w:rsidP="007C5E0A">
      <w:r>
        <w:t xml:space="preserve">Binomial outcomes are important to model, since they represent, among other things, fundamental decisions (buy or don’t buy, click or don’t click, survive or die, etc.). </w:t>
      </w:r>
    </w:p>
    <w:p w14:paraId="7814C265" w14:textId="77777777" w:rsidR="000175F8" w:rsidRDefault="000175F8" w:rsidP="007C5E0A">
      <w:r>
        <w:lastRenderedPageBreak/>
        <w:t xml:space="preserve">• A binomial trial is an experiment with two possible outcomes: one with probability p and the other with probability 1 – p. </w:t>
      </w:r>
    </w:p>
    <w:p w14:paraId="360CBAD7" w14:textId="1EECA8CF" w:rsidR="000175F8" w:rsidRDefault="000175F8" w:rsidP="007C5E0A">
      <w:r>
        <w:t>• With large n, and provided p is not too close to 0 or 1, the binomial distribution can be approximated by the normal distribution.</w:t>
      </w:r>
    </w:p>
    <w:p w14:paraId="2D23B438" w14:textId="1CF9E684" w:rsidR="000175F8" w:rsidRDefault="000175F8" w:rsidP="000175F8">
      <w:pPr>
        <w:rPr>
          <w:i/>
          <w:iCs/>
          <w:color w:val="7F7F7F" w:themeColor="text1" w:themeTint="80"/>
          <w:sz w:val="24"/>
          <w:szCs w:val="24"/>
        </w:rPr>
      </w:pPr>
      <w:r>
        <w:rPr>
          <w:i/>
          <w:iCs/>
          <w:color w:val="7F7F7F" w:themeColor="text1" w:themeTint="80"/>
          <w:sz w:val="24"/>
          <w:szCs w:val="24"/>
        </w:rPr>
        <w:t>--------------------- 7/23/2024 up to page 80</w:t>
      </w:r>
    </w:p>
    <w:p w14:paraId="7AC61143" w14:textId="68B09D01" w:rsidR="000175F8" w:rsidRDefault="009F2422" w:rsidP="009F2422">
      <w:pPr>
        <w:rPr>
          <w:sz w:val="28"/>
          <w:szCs w:val="28"/>
        </w:rPr>
      </w:pPr>
      <w:r w:rsidRPr="009F2422">
        <w:rPr>
          <w:sz w:val="28"/>
          <w:szCs w:val="28"/>
        </w:rPr>
        <w:t>Chi-Square Distribution</w:t>
      </w:r>
    </w:p>
    <w:p w14:paraId="1546EEFF" w14:textId="77777777" w:rsidR="00BD466E" w:rsidRPr="00BD466E" w:rsidRDefault="00BD466E" w:rsidP="00BD466E">
      <w:pPr>
        <w:rPr>
          <w:b/>
          <w:bCs/>
          <w:i/>
          <w:iCs/>
          <w:color w:val="7F7F7F" w:themeColor="text1" w:themeTint="80"/>
        </w:rPr>
      </w:pPr>
      <w:r w:rsidRPr="00BD466E">
        <w:rPr>
          <w:b/>
          <w:bCs/>
          <w:i/>
          <w:iCs/>
          <w:color w:val="7F7F7F" w:themeColor="text1" w:themeTint="80"/>
        </w:rPr>
        <w:t>The chi-square distribution is a way to understand how much variation exists in a set of data compared to what we'd expect by chance. It's often used in statistics to test hypotheses, particularly in situations where we want to see if there's a significant difference between observed and expected frequencies in categorical data.</w:t>
      </w:r>
    </w:p>
    <w:p w14:paraId="33D7D17D" w14:textId="77777777" w:rsidR="00BD466E" w:rsidRPr="00BD466E" w:rsidRDefault="00BD466E" w:rsidP="00BD466E">
      <w:pPr>
        <w:rPr>
          <w:b/>
          <w:bCs/>
          <w:i/>
          <w:iCs/>
          <w:color w:val="7F7F7F" w:themeColor="text1" w:themeTint="80"/>
        </w:rPr>
      </w:pPr>
      <w:r w:rsidRPr="00BD466E">
        <w:rPr>
          <w:b/>
          <w:bCs/>
          <w:i/>
          <w:iCs/>
          <w:color w:val="7F7F7F" w:themeColor="text1" w:themeTint="80"/>
        </w:rPr>
        <w:t>Here's a simple breakdown:</w:t>
      </w:r>
    </w:p>
    <w:p w14:paraId="1F145B6C" w14:textId="77777777" w:rsidR="00BD466E" w:rsidRPr="00BD466E" w:rsidRDefault="00BD466E" w:rsidP="00BD466E">
      <w:pPr>
        <w:rPr>
          <w:b/>
          <w:bCs/>
          <w:i/>
          <w:iCs/>
          <w:color w:val="7F7F7F" w:themeColor="text1" w:themeTint="80"/>
        </w:rPr>
      </w:pPr>
      <w:r w:rsidRPr="00BD466E">
        <w:rPr>
          <w:b/>
          <w:bCs/>
          <w:i/>
          <w:iCs/>
          <w:color w:val="7F7F7F" w:themeColor="text1" w:themeTint="80"/>
        </w:rPr>
        <w:t>Chi-Square Test: This is a statistical test that uses the chi-square distribution. It's commonly used to compare observed data with data we would expect to obtain according to a specific hypothesis.</w:t>
      </w:r>
    </w:p>
    <w:p w14:paraId="15B7F29D" w14:textId="77777777" w:rsidR="00BD466E" w:rsidRPr="00BD466E" w:rsidRDefault="00BD466E" w:rsidP="00BD466E">
      <w:pPr>
        <w:rPr>
          <w:b/>
          <w:bCs/>
          <w:i/>
          <w:iCs/>
          <w:color w:val="7F7F7F" w:themeColor="text1" w:themeTint="80"/>
        </w:rPr>
      </w:pPr>
      <w:r w:rsidRPr="00BD466E">
        <w:rPr>
          <w:b/>
          <w:bCs/>
          <w:i/>
          <w:iCs/>
          <w:color w:val="7F7F7F" w:themeColor="text1" w:themeTint="80"/>
        </w:rPr>
        <w:t>Observed and Expected Frequencies: In the chi-square test, you start with observed frequencies (the actual data you have) and expected frequencies (what you would expect if there was no significant effect or difference).</w:t>
      </w:r>
    </w:p>
    <w:p w14:paraId="42C87292" w14:textId="77777777" w:rsidR="00BD466E" w:rsidRPr="00BD466E" w:rsidRDefault="00BD466E" w:rsidP="00BD466E">
      <w:pPr>
        <w:rPr>
          <w:b/>
          <w:bCs/>
          <w:i/>
          <w:iCs/>
          <w:color w:val="7F7F7F" w:themeColor="text1" w:themeTint="80"/>
        </w:rPr>
      </w:pPr>
      <w:r w:rsidRPr="00BD466E">
        <w:rPr>
          <w:b/>
          <w:bCs/>
          <w:i/>
          <w:iCs/>
          <w:color w:val="7F7F7F" w:themeColor="text1" w:themeTint="80"/>
        </w:rPr>
        <w:t>Calculating the Chi-Square Statistic: The chi-square statistic is calculated by taking the difference between observed and expected frequencies, squaring it, dividing by the expected frequency, and then summing these values for all categories.</w:t>
      </w:r>
    </w:p>
    <w:p w14:paraId="1EE01D3D" w14:textId="77777777" w:rsidR="00BD466E" w:rsidRPr="00BD466E" w:rsidRDefault="00BD466E" w:rsidP="00BD466E">
      <w:pPr>
        <w:rPr>
          <w:b/>
          <w:bCs/>
          <w:i/>
          <w:iCs/>
          <w:color w:val="7F7F7F" w:themeColor="text1" w:themeTint="80"/>
        </w:rPr>
      </w:pPr>
    </w:p>
    <w:p w14:paraId="09F34E80" w14:textId="1DB314D6" w:rsidR="00BD466E" w:rsidRPr="00BD466E" w:rsidRDefault="00AF2771" w:rsidP="00BD466E">
      <w:pPr>
        <w:rPr>
          <w:b/>
          <w:bCs/>
          <w:i/>
          <w:iCs/>
          <w:color w:val="7F7F7F" w:themeColor="text1" w:themeTint="80"/>
        </w:rPr>
      </w:pPr>
      <w:r w:rsidRPr="00AF2771">
        <w:rPr>
          <w:b/>
          <w:bCs/>
          <w:i/>
          <w:iCs/>
          <w:noProof/>
          <w:color w:val="7F7F7F" w:themeColor="text1" w:themeTint="80"/>
        </w:rPr>
        <w:drawing>
          <wp:inline distT="0" distB="0" distL="0" distR="0" wp14:anchorId="17BB53CA" wp14:editId="088A2389">
            <wp:extent cx="2257740" cy="857370"/>
            <wp:effectExtent l="0" t="0" r="0" b="0"/>
            <wp:docPr id="1924177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77296" name=""/>
                    <pic:cNvPicPr/>
                  </pic:nvPicPr>
                  <pic:blipFill>
                    <a:blip r:embed="rId36"/>
                    <a:stretch>
                      <a:fillRect/>
                    </a:stretch>
                  </pic:blipFill>
                  <pic:spPr>
                    <a:xfrm>
                      <a:off x="0" y="0"/>
                      <a:ext cx="2257740" cy="857370"/>
                    </a:xfrm>
                    <a:prstGeom prst="rect">
                      <a:avLst/>
                    </a:prstGeom>
                  </pic:spPr>
                </pic:pic>
              </a:graphicData>
            </a:graphic>
          </wp:inline>
        </w:drawing>
      </w:r>
      <w:r w:rsidR="00BD466E" w:rsidRPr="00BD466E">
        <w:rPr>
          <w:b/>
          <w:bCs/>
          <w:i/>
          <w:iCs/>
          <w:color w:val="7F7F7F" w:themeColor="text1" w:themeTint="80"/>
        </w:rPr>
        <w:t>​</w:t>
      </w:r>
    </w:p>
    <w:p w14:paraId="382FA6BA" w14:textId="517F48A3" w:rsidR="00BD466E" w:rsidRPr="00BD466E" w:rsidRDefault="00BD466E" w:rsidP="00BD466E">
      <w:pPr>
        <w:rPr>
          <w:b/>
          <w:bCs/>
          <w:i/>
          <w:iCs/>
          <w:color w:val="7F7F7F" w:themeColor="text1" w:themeTint="80"/>
        </w:rPr>
      </w:pPr>
      <w:r w:rsidRPr="00BD466E">
        <w:rPr>
          <w:b/>
          <w:bCs/>
          <w:i/>
          <w:iCs/>
          <w:color w:val="7F7F7F" w:themeColor="text1" w:themeTint="80"/>
        </w:rPr>
        <w:t xml:space="preserve">Here, </w:t>
      </w:r>
      <w:r w:rsidRPr="00BD466E">
        <w:rPr>
          <w:rFonts w:ascii="Cambria Math" w:hAnsi="Cambria Math" w:cs="Cambria Math"/>
          <w:b/>
          <w:bCs/>
          <w:i/>
          <w:iCs/>
          <w:color w:val="7F7F7F" w:themeColor="text1" w:themeTint="80"/>
        </w:rPr>
        <w:t>𝑂</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 xml:space="preserve">O is the observed frequency, and </w:t>
      </w:r>
    </w:p>
    <w:p w14:paraId="2A468DF4" w14:textId="508EE4A4" w:rsidR="00BD466E" w:rsidRPr="00BD466E" w:rsidRDefault="00BD466E" w:rsidP="00BD466E">
      <w:pPr>
        <w:rPr>
          <w:b/>
          <w:bCs/>
          <w:i/>
          <w:iCs/>
          <w:color w:val="7F7F7F" w:themeColor="text1" w:themeTint="80"/>
        </w:rPr>
      </w:pPr>
      <w:r w:rsidRPr="00BD466E">
        <w:rPr>
          <w:rFonts w:ascii="Cambria Math" w:hAnsi="Cambria Math" w:cs="Cambria Math"/>
          <w:b/>
          <w:bCs/>
          <w:i/>
          <w:iCs/>
          <w:color w:val="7F7F7F" w:themeColor="text1" w:themeTint="80"/>
        </w:rPr>
        <w:t>𝐸</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E is the expected frequency.</w:t>
      </w:r>
    </w:p>
    <w:p w14:paraId="6FC0A221" w14:textId="77777777" w:rsidR="00BD466E" w:rsidRPr="00BD466E" w:rsidRDefault="00BD466E" w:rsidP="00BD466E">
      <w:pPr>
        <w:rPr>
          <w:b/>
          <w:bCs/>
          <w:i/>
          <w:iCs/>
          <w:color w:val="7F7F7F" w:themeColor="text1" w:themeTint="80"/>
        </w:rPr>
      </w:pPr>
    </w:p>
    <w:p w14:paraId="4C18B9AF" w14:textId="77777777" w:rsidR="00BD466E" w:rsidRPr="00BD466E" w:rsidRDefault="00BD466E" w:rsidP="00BD466E">
      <w:pPr>
        <w:rPr>
          <w:b/>
          <w:bCs/>
          <w:i/>
          <w:iCs/>
          <w:color w:val="7F7F7F" w:themeColor="text1" w:themeTint="80"/>
        </w:rPr>
      </w:pPr>
      <w:r w:rsidRPr="00BD466E">
        <w:rPr>
          <w:b/>
          <w:bCs/>
          <w:i/>
          <w:iCs/>
          <w:color w:val="7F7F7F" w:themeColor="text1" w:themeTint="80"/>
        </w:rPr>
        <w:t>Degrees of Freedom: The chi-square distribution is defined by degrees of freedom, which typically relate to the number of categories minus one. The degrees of freedom affect the shape of the chi-square distribution.</w:t>
      </w:r>
    </w:p>
    <w:p w14:paraId="6B98456A" w14:textId="77777777" w:rsidR="00BD466E" w:rsidRPr="00BD466E" w:rsidRDefault="00BD466E" w:rsidP="00BD466E">
      <w:pPr>
        <w:rPr>
          <w:b/>
          <w:bCs/>
          <w:i/>
          <w:iCs/>
          <w:color w:val="7F7F7F" w:themeColor="text1" w:themeTint="80"/>
        </w:rPr>
      </w:pPr>
    </w:p>
    <w:p w14:paraId="4BABE15A" w14:textId="77777777" w:rsidR="00BD466E" w:rsidRPr="00BD466E" w:rsidRDefault="00BD466E" w:rsidP="00BD466E">
      <w:pPr>
        <w:rPr>
          <w:b/>
          <w:bCs/>
          <w:i/>
          <w:iCs/>
          <w:color w:val="7F7F7F" w:themeColor="text1" w:themeTint="80"/>
        </w:rPr>
      </w:pPr>
      <w:r w:rsidRPr="00BD466E">
        <w:rPr>
          <w:b/>
          <w:bCs/>
          <w:i/>
          <w:iCs/>
          <w:color w:val="7F7F7F" w:themeColor="text1" w:themeTint="80"/>
        </w:rPr>
        <w:t xml:space="preserve">Interpreting the Result: Once you have the chi-square statistic, you compare it to a critical value from the chi-square distribution table (which is based on the degrees of freedom and your chosen significance level, like 0.05). If your statistic is larger than the critical value, you reject the null </w:t>
      </w:r>
      <w:r w:rsidRPr="00BD466E">
        <w:rPr>
          <w:b/>
          <w:bCs/>
          <w:i/>
          <w:iCs/>
          <w:color w:val="7F7F7F" w:themeColor="text1" w:themeTint="80"/>
        </w:rPr>
        <w:lastRenderedPageBreak/>
        <w:t>hypothesis, suggesting that there is a significant difference between the observed and expected frequencies.</w:t>
      </w:r>
    </w:p>
    <w:p w14:paraId="0C30AD4E" w14:textId="77777777" w:rsidR="00BD466E" w:rsidRPr="00BD466E" w:rsidRDefault="00BD466E" w:rsidP="00BD466E">
      <w:pPr>
        <w:rPr>
          <w:b/>
          <w:bCs/>
          <w:i/>
          <w:iCs/>
          <w:color w:val="7F7F7F" w:themeColor="text1" w:themeTint="80"/>
        </w:rPr>
      </w:pPr>
      <w:r w:rsidRPr="00BD466E">
        <w:rPr>
          <w:b/>
          <w:bCs/>
          <w:i/>
          <w:iCs/>
          <w:color w:val="7F7F7F" w:themeColor="text1" w:themeTint="80"/>
        </w:rPr>
        <w:t>Example</w:t>
      </w:r>
    </w:p>
    <w:p w14:paraId="42754042" w14:textId="77777777" w:rsidR="00BD466E" w:rsidRPr="00BD466E" w:rsidRDefault="00BD466E" w:rsidP="00BD466E">
      <w:pPr>
        <w:rPr>
          <w:b/>
          <w:bCs/>
          <w:i/>
          <w:iCs/>
          <w:color w:val="7F7F7F" w:themeColor="text1" w:themeTint="80"/>
        </w:rPr>
      </w:pPr>
      <w:r w:rsidRPr="00BD466E">
        <w:rPr>
          <w:b/>
          <w:bCs/>
          <w:i/>
          <w:iCs/>
          <w:color w:val="7F7F7F" w:themeColor="text1" w:themeTint="80"/>
        </w:rPr>
        <w:t>Imagine you have a dice that you suspect is not fair. You roll it 60 times and record how often each number (1 through 6) appears.</w:t>
      </w:r>
    </w:p>
    <w:p w14:paraId="519DE328" w14:textId="77777777" w:rsidR="00BD466E" w:rsidRPr="00BD466E" w:rsidRDefault="00BD466E" w:rsidP="00BD466E">
      <w:pPr>
        <w:rPr>
          <w:b/>
          <w:bCs/>
          <w:i/>
          <w:iCs/>
          <w:color w:val="7F7F7F" w:themeColor="text1" w:themeTint="80"/>
        </w:rPr>
      </w:pPr>
      <w:r w:rsidRPr="00BD466E">
        <w:rPr>
          <w:b/>
          <w:bCs/>
          <w:i/>
          <w:iCs/>
          <w:color w:val="7F7F7F" w:themeColor="text1" w:themeTint="80"/>
        </w:rPr>
        <w:t>Observed frequencies: 1: 5, 2: 8, 3: 12, 4: 10, 5: 15, 6: 10.</w:t>
      </w:r>
    </w:p>
    <w:p w14:paraId="312054FE" w14:textId="77777777" w:rsidR="00BD466E" w:rsidRPr="00BD466E" w:rsidRDefault="00BD466E" w:rsidP="00BD466E">
      <w:pPr>
        <w:rPr>
          <w:b/>
          <w:bCs/>
          <w:i/>
          <w:iCs/>
          <w:color w:val="7F7F7F" w:themeColor="text1" w:themeTint="80"/>
        </w:rPr>
      </w:pPr>
      <w:r w:rsidRPr="00BD466E">
        <w:rPr>
          <w:b/>
          <w:bCs/>
          <w:i/>
          <w:iCs/>
          <w:color w:val="7F7F7F" w:themeColor="text1" w:themeTint="80"/>
        </w:rPr>
        <w:t>Expected frequencies: Since a fair dice should show each number equally often, you expect each number to appear 10 times (since 60 rolls / 6 sides = 10).</w:t>
      </w:r>
    </w:p>
    <w:p w14:paraId="4069577C" w14:textId="77777777" w:rsidR="00BD466E" w:rsidRPr="00BD466E" w:rsidRDefault="00BD466E" w:rsidP="00BD466E">
      <w:pPr>
        <w:rPr>
          <w:b/>
          <w:bCs/>
          <w:i/>
          <w:iCs/>
          <w:color w:val="7F7F7F" w:themeColor="text1" w:themeTint="80"/>
        </w:rPr>
      </w:pPr>
      <w:r w:rsidRPr="00BD466E">
        <w:rPr>
          <w:b/>
          <w:bCs/>
          <w:i/>
          <w:iCs/>
          <w:color w:val="7F7F7F" w:themeColor="text1" w:themeTint="80"/>
        </w:rPr>
        <w:t>You would use the chi-square formula to see if the differences between observed and expected frequencies are due to chance or indicate that the dice is not fair.</w:t>
      </w:r>
    </w:p>
    <w:p w14:paraId="003B2ADA" w14:textId="60797FA9" w:rsidR="00B92C48" w:rsidRDefault="00BD466E" w:rsidP="00BD466E">
      <w:pPr>
        <w:rPr>
          <w:b/>
          <w:bCs/>
          <w:i/>
          <w:iCs/>
          <w:color w:val="7F7F7F" w:themeColor="text1" w:themeTint="80"/>
        </w:rPr>
      </w:pPr>
      <w:r w:rsidRPr="00BD466E">
        <w:rPr>
          <w:b/>
          <w:bCs/>
          <w:i/>
          <w:iCs/>
          <w:color w:val="7F7F7F" w:themeColor="text1" w:themeTint="80"/>
        </w:rPr>
        <w:t>In summary, the chi-square distribution helps you determine if the differences between your observed data and what you expected by chance are statistically significant.</w:t>
      </w:r>
    </w:p>
    <w:p w14:paraId="132C32B3" w14:textId="37EC3E79" w:rsidR="00244600" w:rsidRDefault="006C54F9" w:rsidP="00BD466E">
      <w:pPr>
        <w:rPr>
          <w:i/>
          <w:iCs/>
          <w:color w:val="7F7F7F" w:themeColor="text1" w:themeTint="80"/>
          <w:sz w:val="24"/>
          <w:szCs w:val="24"/>
        </w:rPr>
      </w:pPr>
      <w:r>
        <w:rPr>
          <w:i/>
          <w:iCs/>
          <w:color w:val="7F7F7F" w:themeColor="text1" w:themeTint="80"/>
          <w:sz w:val="24"/>
          <w:szCs w:val="24"/>
        </w:rPr>
        <w:t>--------------------- 7/24/2024 up to page 81</w:t>
      </w:r>
    </w:p>
    <w:p w14:paraId="5BE9AF38" w14:textId="77777777" w:rsidR="007B428F" w:rsidRPr="007B428F" w:rsidRDefault="007B428F" w:rsidP="00BD466E">
      <w:pPr>
        <w:rPr>
          <w:color w:val="7F7F7F" w:themeColor="text1" w:themeTint="80"/>
          <w:sz w:val="28"/>
          <w:szCs w:val="28"/>
        </w:rPr>
      </w:pPr>
      <w:r w:rsidRPr="007B428F">
        <w:rPr>
          <w:color w:val="7F7F7F" w:themeColor="text1" w:themeTint="80"/>
          <w:sz w:val="28"/>
          <w:szCs w:val="28"/>
        </w:rPr>
        <w:t xml:space="preserve">F-Distribution </w:t>
      </w:r>
    </w:p>
    <w:p w14:paraId="2A6448B4" w14:textId="6019E16B" w:rsidR="007B428F" w:rsidRDefault="007B428F" w:rsidP="00BD466E">
      <w:pPr>
        <w:rPr>
          <w:color w:val="7F7F7F" w:themeColor="text1" w:themeTint="80"/>
          <w:sz w:val="24"/>
          <w:szCs w:val="24"/>
        </w:rPr>
      </w:pPr>
      <w:r w:rsidRPr="007B428F">
        <w:rPr>
          <w:color w:val="7F7F7F" w:themeColor="text1" w:themeTint="80"/>
          <w:sz w:val="24"/>
          <w:szCs w:val="24"/>
        </w:rPr>
        <w:t>A common procedure in scientific experimentation is to test multiple treatments across groups—say, different fertilizers on different blocks of a field. This is similar to the A/B/C test referred to in the chi-square distribution</w:t>
      </w:r>
    </w:p>
    <w:p w14:paraId="3B35CBAB" w14:textId="58F1A31E" w:rsidR="00EA4B90" w:rsidRDefault="007B428F" w:rsidP="00BD466E">
      <w:pPr>
        <w:rPr>
          <w:i/>
          <w:iCs/>
          <w:color w:val="7F7F7F" w:themeColor="text1" w:themeTint="80"/>
          <w:sz w:val="24"/>
          <w:szCs w:val="24"/>
        </w:rPr>
      </w:pPr>
      <w:r>
        <w:rPr>
          <w:i/>
          <w:iCs/>
          <w:color w:val="7F7F7F" w:themeColor="text1" w:themeTint="80"/>
          <w:sz w:val="24"/>
          <w:szCs w:val="24"/>
        </w:rPr>
        <w:t>--------------------- 7/25/2024 up to page 82</w:t>
      </w:r>
    </w:p>
    <w:p w14:paraId="5C81CCBA" w14:textId="162DEBCE" w:rsidR="00EA4B90" w:rsidRDefault="00EA4B90" w:rsidP="00BD466E">
      <w:pPr>
        <w:rPr>
          <w:color w:val="000000" w:themeColor="text1"/>
          <w:sz w:val="24"/>
          <w:szCs w:val="24"/>
        </w:rPr>
      </w:pPr>
      <w:r w:rsidRPr="00EA4B90">
        <w:rPr>
          <w:color w:val="000000" w:themeColor="text1"/>
          <w:sz w:val="24"/>
          <w:szCs w:val="24"/>
        </w:rPr>
        <w:t>except we are dealing with measured continuous values rather than counts. In this case we are interested in the extent to which differences among group means are greater than we might expect under normal random variation</w:t>
      </w:r>
    </w:p>
    <w:p w14:paraId="4A68843E" w14:textId="61DC546D" w:rsidR="00A123A4" w:rsidRDefault="00A123A4" w:rsidP="00A123A4">
      <w:pPr>
        <w:rPr>
          <w:i/>
          <w:iCs/>
          <w:color w:val="7F7F7F" w:themeColor="text1" w:themeTint="80"/>
          <w:sz w:val="24"/>
          <w:szCs w:val="24"/>
        </w:rPr>
      </w:pPr>
      <w:r>
        <w:rPr>
          <w:i/>
          <w:iCs/>
          <w:color w:val="7F7F7F" w:themeColor="text1" w:themeTint="80"/>
          <w:sz w:val="24"/>
          <w:szCs w:val="24"/>
        </w:rPr>
        <w:t>--------------------- 7/26/2024 up to page 8</w:t>
      </w:r>
      <w:r w:rsidR="00723EFB">
        <w:rPr>
          <w:i/>
          <w:iCs/>
          <w:color w:val="7F7F7F" w:themeColor="text1" w:themeTint="80"/>
          <w:sz w:val="24"/>
          <w:szCs w:val="24"/>
        </w:rPr>
        <w:t>2</w:t>
      </w:r>
    </w:p>
    <w:p w14:paraId="3DF2DFE7" w14:textId="49E27734" w:rsidR="002F1382" w:rsidRDefault="002F1382" w:rsidP="00BD466E">
      <w:pPr>
        <w:rPr>
          <w:color w:val="000000" w:themeColor="text1"/>
          <w:sz w:val="24"/>
          <w:szCs w:val="24"/>
        </w:rPr>
      </w:pPr>
      <w:r w:rsidRPr="002F1382">
        <w:rPr>
          <w:color w:val="000000" w:themeColor="text1"/>
          <w:sz w:val="24"/>
          <w:szCs w:val="24"/>
        </w:rPr>
        <w:t xml:space="preserve">• The F-distribution is used with experiments and linear models involving measured data. </w:t>
      </w:r>
    </w:p>
    <w:p w14:paraId="0FF5311D" w14:textId="534FF83B" w:rsidR="00A123A4" w:rsidRDefault="002F1382" w:rsidP="00BD466E">
      <w:pPr>
        <w:rPr>
          <w:color w:val="000000" w:themeColor="text1"/>
          <w:sz w:val="24"/>
          <w:szCs w:val="24"/>
        </w:rPr>
      </w:pPr>
      <w:r w:rsidRPr="002F1382">
        <w:rPr>
          <w:color w:val="000000" w:themeColor="text1"/>
          <w:sz w:val="24"/>
          <w:szCs w:val="24"/>
        </w:rPr>
        <w:t>• The F-statistic compares variation due to factors of interest to overall variation.</w:t>
      </w:r>
    </w:p>
    <w:p w14:paraId="62E3B6AF" w14:textId="5D5F98C2" w:rsidR="002F1382" w:rsidRDefault="002F1382" w:rsidP="00BD466E">
      <w:pPr>
        <w:rPr>
          <w:i/>
          <w:iCs/>
          <w:color w:val="7F7F7F" w:themeColor="text1" w:themeTint="80"/>
          <w:sz w:val="24"/>
          <w:szCs w:val="24"/>
        </w:rPr>
      </w:pPr>
      <w:r>
        <w:rPr>
          <w:i/>
          <w:iCs/>
          <w:color w:val="7F7F7F" w:themeColor="text1" w:themeTint="80"/>
          <w:sz w:val="24"/>
          <w:szCs w:val="24"/>
        </w:rPr>
        <w:t>--------------------- 7/</w:t>
      </w:r>
      <w:r w:rsidR="00723EFB">
        <w:rPr>
          <w:i/>
          <w:iCs/>
          <w:color w:val="7F7F7F" w:themeColor="text1" w:themeTint="80"/>
          <w:sz w:val="24"/>
          <w:szCs w:val="24"/>
        </w:rPr>
        <w:t>27</w:t>
      </w:r>
      <w:r>
        <w:rPr>
          <w:i/>
          <w:iCs/>
          <w:color w:val="7F7F7F" w:themeColor="text1" w:themeTint="80"/>
          <w:sz w:val="24"/>
          <w:szCs w:val="24"/>
        </w:rPr>
        <w:t>/2024 up to page 8</w:t>
      </w:r>
      <w:r w:rsidR="00723EFB">
        <w:rPr>
          <w:i/>
          <w:iCs/>
          <w:color w:val="7F7F7F" w:themeColor="text1" w:themeTint="80"/>
          <w:sz w:val="24"/>
          <w:szCs w:val="24"/>
        </w:rPr>
        <w:t>2</w:t>
      </w:r>
    </w:p>
    <w:p w14:paraId="5BC305CE" w14:textId="77912DED" w:rsidR="00067C95" w:rsidRDefault="00067C95" w:rsidP="00BD466E">
      <w:pPr>
        <w:rPr>
          <w:color w:val="000000" w:themeColor="text1"/>
          <w:sz w:val="28"/>
          <w:szCs w:val="28"/>
        </w:rPr>
      </w:pPr>
      <w:r w:rsidRPr="00067C95">
        <w:rPr>
          <w:color w:val="000000" w:themeColor="text1"/>
          <w:sz w:val="28"/>
          <w:szCs w:val="28"/>
        </w:rPr>
        <w:t>Poisson Distributions</w:t>
      </w:r>
    </w:p>
    <w:p w14:paraId="51D4AC2C" w14:textId="4026761C" w:rsidR="00067C95" w:rsidRDefault="00B02863" w:rsidP="00BD466E">
      <w:pPr>
        <w:rPr>
          <w:color w:val="000000" w:themeColor="text1"/>
        </w:rPr>
      </w:pPr>
      <w:r w:rsidRPr="00B02863">
        <w:rPr>
          <w:color w:val="000000" w:themeColor="text1"/>
        </w:rPr>
        <w:t>The Poisson distribution tells us the distribu‐ tion of events per unit of time or space when we sample many such units. It is useful when addressing queuing questions such as “How much capacity do we need to be 95% sure of fully processing the internet traffic that arrives on a server in any fivesecond period?”</w:t>
      </w:r>
    </w:p>
    <w:p w14:paraId="16A9BB4D" w14:textId="30FA4EBA" w:rsidR="00E96B5B" w:rsidRDefault="00E96B5B" w:rsidP="00BD466E">
      <w:pPr>
        <w:rPr>
          <w:color w:val="000000" w:themeColor="text1"/>
        </w:rPr>
      </w:pPr>
      <w:r w:rsidRPr="00E96B5B">
        <w:rPr>
          <w:color w:val="000000" w:themeColor="text1"/>
        </w:rPr>
        <w:t>The key parameter in a Poisson distribution is λ, or lambda. This is the mean number of events that occurs in a specified interval of time or space. The variance for a Pois‐ son distribution is also λ</w:t>
      </w:r>
    </w:p>
    <w:p w14:paraId="54C68130" w14:textId="44BFEEC1" w:rsidR="00BE01AD" w:rsidRDefault="00BE01AD" w:rsidP="00BE01AD">
      <w:pPr>
        <w:rPr>
          <w:i/>
          <w:iCs/>
          <w:color w:val="7F7F7F" w:themeColor="text1" w:themeTint="80"/>
          <w:sz w:val="24"/>
          <w:szCs w:val="24"/>
        </w:rPr>
      </w:pPr>
      <w:r>
        <w:rPr>
          <w:i/>
          <w:iCs/>
          <w:color w:val="7F7F7F" w:themeColor="text1" w:themeTint="80"/>
          <w:sz w:val="24"/>
          <w:szCs w:val="24"/>
        </w:rPr>
        <w:lastRenderedPageBreak/>
        <w:t>--------------------- 7/28/2024 up to page 83</w:t>
      </w:r>
    </w:p>
    <w:p w14:paraId="313817F7" w14:textId="77777777" w:rsidR="00FE2246" w:rsidRDefault="00FE2246" w:rsidP="00BD466E">
      <w:pPr>
        <w:rPr>
          <w:color w:val="000000" w:themeColor="text1"/>
        </w:rPr>
      </w:pPr>
      <w:r w:rsidRPr="00FE2246">
        <w:rPr>
          <w:color w:val="000000" w:themeColor="text1"/>
        </w:rPr>
        <w:t xml:space="preserve">Exponential Distribution </w:t>
      </w:r>
    </w:p>
    <w:p w14:paraId="68CB27E6" w14:textId="1E475296" w:rsidR="00BE01AD" w:rsidRDefault="00FE2246" w:rsidP="00BD466E">
      <w:pPr>
        <w:rPr>
          <w:color w:val="000000" w:themeColor="text1"/>
        </w:rPr>
      </w:pPr>
      <w:r w:rsidRPr="00FE2246">
        <w:rPr>
          <w:color w:val="000000" w:themeColor="text1"/>
        </w:rPr>
        <w:t>Using the same parameter λ that we used in the Poisson distribution, we can also model the distribution of the time between events: time between visits to a website or between cars arriving at a toll plaza</w:t>
      </w:r>
    </w:p>
    <w:p w14:paraId="1D11C2BB" w14:textId="7C535C71" w:rsidR="00FE2246" w:rsidRDefault="00FE2246" w:rsidP="00BD466E">
      <w:pPr>
        <w:rPr>
          <w:i/>
          <w:iCs/>
          <w:color w:val="7F7F7F" w:themeColor="text1" w:themeTint="80"/>
          <w:sz w:val="24"/>
          <w:szCs w:val="24"/>
        </w:rPr>
      </w:pPr>
      <w:r>
        <w:rPr>
          <w:i/>
          <w:iCs/>
          <w:color w:val="7F7F7F" w:themeColor="text1" w:themeTint="80"/>
          <w:sz w:val="24"/>
          <w:szCs w:val="24"/>
        </w:rPr>
        <w:t>--------------------- 7/29/2024 up to page 84</w:t>
      </w:r>
    </w:p>
    <w:p w14:paraId="31294993" w14:textId="77777777" w:rsidR="008039D5" w:rsidRPr="008039D5" w:rsidRDefault="008039D5" w:rsidP="008039D5">
      <w:pPr>
        <w:rPr>
          <w:b/>
          <w:bCs/>
          <w:i/>
          <w:iCs/>
          <w:color w:val="7F7F7F" w:themeColor="text1" w:themeTint="80"/>
          <w:sz w:val="24"/>
          <w:szCs w:val="24"/>
        </w:rPr>
      </w:pPr>
      <w:r w:rsidRPr="008039D5">
        <w:rPr>
          <w:b/>
          <w:bCs/>
          <w:i/>
          <w:iCs/>
          <w:color w:val="7F7F7F" w:themeColor="text1" w:themeTint="80"/>
          <w:sz w:val="24"/>
          <w:szCs w:val="24"/>
        </w:rPr>
        <w:t>Example</w:t>
      </w:r>
    </w:p>
    <w:p w14:paraId="17F84BCB" w14:textId="74A248C0"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Suppose we have a system where events occur at an average rate of 2 per hour. The time between events follows an exponential distribution with λ=2\lambda = 2λ=2. The mean time between events is 12\frac{1}{2}</w:t>
      </w:r>
      <w:r w:rsidR="0017667B">
        <w:rPr>
          <w:i/>
          <w:iCs/>
          <w:color w:val="7F7F7F" w:themeColor="text1" w:themeTint="80"/>
          <w:sz w:val="24"/>
          <w:szCs w:val="24"/>
        </w:rPr>
        <w:t xml:space="preserve"> </w:t>
      </w:r>
      <w:r w:rsidRPr="008039D5">
        <w:rPr>
          <w:i/>
          <w:iCs/>
          <w:color w:val="7F7F7F" w:themeColor="text1" w:themeTint="80"/>
          <w:sz w:val="24"/>
          <w:szCs w:val="24"/>
        </w:rPr>
        <w:t>21​ hours (or 30 minutes), and the variance is 14\frac{1}{4}41​ hours squared.</w:t>
      </w:r>
    </w:p>
    <w:p w14:paraId="2B8077D9" w14:textId="77777777"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The probability that the time between events is less than or equal to 15 minutes (0.25 hours) can be calculated using the CDF:</w:t>
      </w:r>
    </w:p>
    <w:p w14:paraId="4C6AEBD1" w14:textId="406242F3" w:rsidR="00F550B0" w:rsidRDefault="0017667B" w:rsidP="00BD466E">
      <w:pPr>
        <w:rPr>
          <w:i/>
          <w:iCs/>
          <w:color w:val="7F7F7F" w:themeColor="text1" w:themeTint="80"/>
          <w:sz w:val="24"/>
          <w:szCs w:val="24"/>
        </w:rPr>
      </w:pPr>
      <w:r w:rsidRPr="0017667B">
        <w:rPr>
          <w:i/>
          <w:iCs/>
          <w:noProof/>
          <w:color w:val="7F7F7F" w:themeColor="text1" w:themeTint="80"/>
          <w:sz w:val="24"/>
          <w:szCs w:val="24"/>
        </w:rPr>
        <w:drawing>
          <wp:inline distT="0" distB="0" distL="0" distR="0" wp14:anchorId="14AF344E" wp14:editId="20764784">
            <wp:extent cx="4410691" cy="495369"/>
            <wp:effectExtent l="0" t="0" r="9525" b="0"/>
            <wp:docPr id="66406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65022" name=""/>
                    <pic:cNvPicPr/>
                  </pic:nvPicPr>
                  <pic:blipFill>
                    <a:blip r:embed="rId37"/>
                    <a:stretch>
                      <a:fillRect/>
                    </a:stretch>
                  </pic:blipFill>
                  <pic:spPr>
                    <a:xfrm>
                      <a:off x="0" y="0"/>
                      <a:ext cx="4410691" cy="495369"/>
                    </a:xfrm>
                    <a:prstGeom prst="rect">
                      <a:avLst/>
                    </a:prstGeom>
                  </pic:spPr>
                </pic:pic>
              </a:graphicData>
            </a:graphic>
          </wp:inline>
        </w:drawing>
      </w:r>
    </w:p>
    <w:p w14:paraId="33A68ED5" w14:textId="4EA3BA94" w:rsidR="0017667B" w:rsidRDefault="0017667B" w:rsidP="00BD466E">
      <w:pPr>
        <w:rPr>
          <w:i/>
          <w:iCs/>
          <w:color w:val="7F7F7F" w:themeColor="text1" w:themeTint="80"/>
          <w:sz w:val="24"/>
          <w:szCs w:val="24"/>
        </w:rPr>
      </w:pPr>
      <w:r>
        <w:rPr>
          <w:i/>
          <w:iCs/>
          <w:color w:val="7F7F7F" w:themeColor="text1" w:themeTint="80"/>
          <w:sz w:val="24"/>
          <w:szCs w:val="24"/>
        </w:rPr>
        <w:t>--------------------- 7/30/2024 up to page 8</w:t>
      </w:r>
      <w:r w:rsidR="001C207D">
        <w:rPr>
          <w:i/>
          <w:iCs/>
          <w:color w:val="7F7F7F" w:themeColor="text1" w:themeTint="80"/>
          <w:sz w:val="24"/>
          <w:szCs w:val="24"/>
        </w:rPr>
        <w:t>4</w:t>
      </w:r>
    </w:p>
    <w:p w14:paraId="7C7C98B8" w14:textId="77777777" w:rsidR="001C207D" w:rsidRPr="001C207D" w:rsidRDefault="001C207D" w:rsidP="001C207D">
      <w:pPr>
        <w:rPr>
          <w:sz w:val="28"/>
          <w:szCs w:val="28"/>
        </w:rPr>
      </w:pPr>
      <w:r w:rsidRPr="001C207D">
        <w:rPr>
          <w:sz w:val="28"/>
          <w:szCs w:val="28"/>
        </w:rPr>
        <w:t xml:space="preserve">Estimating the Failure Rate </w:t>
      </w:r>
    </w:p>
    <w:p w14:paraId="7E359D42" w14:textId="7BC2D544" w:rsidR="00480D4D" w:rsidRDefault="001C207D" w:rsidP="001C207D">
      <w:r>
        <w:t>In many applications, the event rate, λ, is known or can be estimated from prior data. However, for rare events, this is not necessarily so. Aircraft engine failure, for exam‐ ple, is sufficiently rare (thankfully) that, for a given engine type, there may be little data on which to base an estimate of time between failures. With no data at all, there is little basis on which to estimate an event rate</w:t>
      </w:r>
    </w:p>
    <w:p w14:paraId="21C75DFB" w14:textId="773902AE" w:rsidR="001C207D" w:rsidRDefault="001C207D" w:rsidP="001C207D">
      <w:pPr>
        <w:rPr>
          <w:i/>
          <w:iCs/>
          <w:color w:val="7F7F7F" w:themeColor="text1" w:themeTint="80"/>
          <w:sz w:val="24"/>
          <w:szCs w:val="24"/>
        </w:rPr>
      </w:pPr>
      <w:r>
        <w:rPr>
          <w:i/>
          <w:iCs/>
          <w:color w:val="7F7F7F" w:themeColor="text1" w:themeTint="80"/>
          <w:sz w:val="24"/>
          <w:szCs w:val="24"/>
        </w:rPr>
        <w:t>--------------------- 7/</w:t>
      </w:r>
      <w:r w:rsidR="00F66A71">
        <w:rPr>
          <w:i/>
          <w:iCs/>
          <w:color w:val="7F7F7F" w:themeColor="text1" w:themeTint="80"/>
          <w:sz w:val="24"/>
          <w:szCs w:val="24"/>
        </w:rPr>
        <w:t>31</w:t>
      </w:r>
      <w:r>
        <w:rPr>
          <w:i/>
          <w:iCs/>
          <w:color w:val="7F7F7F" w:themeColor="text1" w:themeTint="80"/>
          <w:sz w:val="24"/>
          <w:szCs w:val="24"/>
        </w:rPr>
        <w:t>/2024 up to page 84</w:t>
      </w:r>
    </w:p>
    <w:p w14:paraId="3EA8647B" w14:textId="4C190FD9" w:rsidR="0035205C" w:rsidRDefault="00F12105" w:rsidP="001C207D">
      <w:pPr>
        <w:rPr>
          <w:color w:val="000000" w:themeColor="text1"/>
          <w:sz w:val="24"/>
          <w:szCs w:val="24"/>
        </w:rPr>
      </w:pPr>
      <w:r w:rsidRPr="00F12105">
        <w:rPr>
          <w:color w:val="000000" w:themeColor="text1"/>
          <w:sz w:val="24"/>
          <w:szCs w:val="24"/>
        </w:rPr>
        <w:t>Weibull Distribution In many cases, the event rate does not remain constant over time. If the period over which it changes is much longer than the typical interval between events, there is no problem; you just subdivide the analysis into the segments where rates are relatively constant, as mentioned before. If, however, the event rate changes over the time of the interval, the exponential (or Poisson) distributions are no longer useful. This is likely to be the case in mechanical failure—the risk of failure increases as time goes by. The Weibull distribution is an extension of the exponential distribution in which the event rate is allowed to change, as specified by a shape parameter, β</w:t>
      </w:r>
    </w:p>
    <w:p w14:paraId="3A5E195F" w14:textId="5629001B" w:rsidR="00F12105" w:rsidRDefault="00F12105" w:rsidP="001C207D">
      <w:pPr>
        <w:rPr>
          <w:i/>
          <w:iCs/>
          <w:color w:val="7F7F7F" w:themeColor="text1" w:themeTint="80"/>
          <w:sz w:val="24"/>
          <w:szCs w:val="24"/>
        </w:rPr>
      </w:pPr>
      <w:r>
        <w:rPr>
          <w:i/>
          <w:iCs/>
          <w:color w:val="7F7F7F" w:themeColor="text1" w:themeTint="80"/>
          <w:sz w:val="24"/>
          <w:szCs w:val="24"/>
        </w:rPr>
        <w:t>--------------------- 8/1/2024 up to page 85</w:t>
      </w:r>
    </w:p>
    <w:p w14:paraId="32E6A42F" w14:textId="058888A6" w:rsidR="003E4CE1" w:rsidRDefault="003E4CE1" w:rsidP="001C207D">
      <w:pPr>
        <w:rPr>
          <w:color w:val="000000" w:themeColor="text1"/>
          <w:sz w:val="24"/>
          <w:szCs w:val="24"/>
        </w:rPr>
      </w:pPr>
      <w:r w:rsidRPr="003E4CE1">
        <w:rPr>
          <w:color w:val="000000" w:themeColor="text1"/>
          <w:sz w:val="24"/>
          <w:szCs w:val="24"/>
        </w:rPr>
        <w:t>The symbol used is η, the Greek letter eta. It is also called the scale parameter</w:t>
      </w:r>
    </w:p>
    <w:p w14:paraId="4543D21B" w14:textId="3D10FC4B" w:rsidR="003E4CE1" w:rsidRDefault="003E4CE1" w:rsidP="003E4CE1">
      <w:pPr>
        <w:rPr>
          <w:i/>
          <w:iCs/>
          <w:color w:val="7F7F7F" w:themeColor="text1" w:themeTint="80"/>
          <w:sz w:val="24"/>
          <w:szCs w:val="24"/>
        </w:rPr>
      </w:pPr>
      <w:r>
        <w:rPr>
          <w:i/>
          <w:iCs/>
          <w:color w:val="7F7F7F" w:themeColor="text1" w:themeTint="80"/>
          <w:sz w:val="24"/>
          <w:szCs w:val="24"/>
        </w:rPr>
        <w:t>--------------------- 8/2/2024 up to page 85</w:t>
      </w:r>
    </w:p>
    <w:p w14:paraId="388A55B5" w14:textId="77777777" w:rsidR="00A954C1" w:rsidRDefault="00A954C1" w:rsidP="001C207D">
      <w:pPr>
        <w:rPr>
          <w:color w:val="000000" w:themeColor="text1"/>
          <w:sz w:val="24"/>
          <w:szCs w:val="24"/>
        </w:rPr>
      </w:pPr>
      <w:r w:rsidRPr="00A954C1">
        <w:rPr>
          <w:color w:val="000000" w:themeColor="text1"/>
          <w:sz w:val="24"/>
          <w:szCs w:val="24"/>
        </w:rPr>
        <w:lastRenderedPageBreak/>
        <w:t xml:space="preserve">• For events that occur at a constant rate, the number of events per unit of time or space can be modeled as a Poisson distribution. </w:t>
      </w:r>
    </w:p>
    <w:p w14:paraId="54D7EF1A" w14:textId="77777777" w:rsidR="00A954C1" w:rsidRDefault="00A954C1" w:rsidP="001C207D">
      <w:pPr>
        <w:rPr>
          <w:color w:val="000000" w:themeColor="text1"/>
          <w:sz w:val="24"/>
          <w:szCs w:val="24"/>
        </w:rPr>
      </w:pPr>
      <w:r w:rsidRPr="00A954C1">
        <w:rPr>
          <w:color w:val="000000" w:themeColor="text1"/>
          <w:sz w:val="24"/>
          <w:szCs w:val="24"/>
        </w:rPr>
        <w:t xml:space="preserve">• You can also model the time or distance between one event and the next as an exponential distribution. </w:t>
      </w:r>
    </w:p>
    <w:p w14:paraId="59E1C4B2" w14:textId="2E06C59D" w:rsidR="003E4CE1" w:rsidRDefault="00A954C1" w:rsidP="001C207D">
      <w:pPr>
        <w:rPr>
          <w:color w:val="000000" w:themeColor="text1"/>
          <w:sz w:val="24"/>
          <w:szCs w:val="24"/>
        </w:rPr>
      </w:pPr>
      <w:r w:rsidRPr="00A954C1">
        <w:rPr>
          <w:color w:val="000000" w:themeColor="text1"/>
          <w:sz w:val="24"/>
          <w:szCs w:val="24"/>
        </w:rPr>
        <w:t>• A changing event rate over time (e.g., an increasing probability of device failure) can be modeled with the Weibull distribution.</w:t>
      </w:r>
    </w:p>
    <w:p w14:paraId="7DB2C5EB" w14:textId="37F41A1F" w:rsidR="00A954C1" w:rsidRDefault="00A954C1" w:rsidP="001C207D">
      <w:pPr>
        <w:rPr>
          <w:i/>
          <w:iCs/>
          <w:color w:val="7F7F7F" w:themeColor="text1" w:themeTint="80"/>
          <w:sz w:val="24"/>
          <w:szCs w:val="24"/>
        </w:rPr>
      </w:pPr>
      <w:r>
        <w:rPr>
          <w:i/>
          <w:iCs/>
          <w:color w:val="7F7F7F" w:themeColor="text1" w:themeTint="80"/>
          <w:sz w:val="24"/>
          <w:szCs w:val="24"/>
        </w:rPr>
        <w:t>--------------------- 8/3/2024 up to page 86</w:t>
      </w:r>
    </w:p>
    <w:p w14:paraId="76AE4DBF" w14:textId="0453AEC3" w:rsidR="00B52CB6" w:rsidRDefault="00B52CB6" w:rsidP="001C207D">
      <w:pPr>
        <w:rPr>
          <w:color w:val="000000" w:themeColor="text1"/>
          <w:sz w:val="32"/>
          <w:szCs w:val="32"/>
        </w:rPr>
      </w:pPr>
      <w:r w:rsidRPr="00B52CB6">
        <w:rPr>
          <w:color w:val="000000" w:themeColor="text1"/>
          <w:sz w:val="32"/>
          <w:szCs w:val="32"/>
        </w:rPr>
        <w:t>Statistical Experiments and Signi</w:t>
      </w:r>
      <w:r w:rsidRPr="00B52CB6">
        <w:rPr>
          <w:rFonts w:ascii="Calibri" w:hAnsi="Calibri" w:cs="Calibri"/>
          <w:color w:val="000000" w:themeColor="text1"/>
          <w:sz w:val="32"/>
          <w:szCs w:val="32"/>
        </w:rPr>
        <w:t>f</w:t>
      </w:r>
      <w:r w:rsidRPr="00B52CB6">
        <w:rPr>
          <w:color w:val="000000" w:themeColor="text1"/>
          <w:sz w:val="32"/>
          <w:szCs w:val="32"/>
        </w:rPr>
        <w:t>icance Testing</w:t>
      </w:r>
    </w:p>
    <w:p w14:paraId="3CFE0AE6" w14:textId="40FA008F" w:rsidR="00266B66" w:rsidRDefault="00B74FC7" w:rsidP="001C207D">
      <w:pPr>
        <w:rPr>
          <w:color w:val="000000" w:themeColor="text1"/>
          <w:sz w:val="32"/>
          <w:szCs w:val="32"/>
        </w:rPr>
      </w:pPr>
      <w:r w:rsidRPr="00B74FC7">
        <w:rPr>
          <w:noProof/>
          <w:color w:val="000000" w:themeColor="text1"/>
          <w:sz w:val="32"/>
          <w:szCs w:val="32"/>
        </w:rPr>
        <w:drawing>
          <wp:inline distT="0" distB="0" distL="0" distR="0" wp14:anchorId="51F43C19" wp14:editId="1835FD9C">
            <wp:extent cx="5430008" cy="1124107"/>
            <wp:effectExtent l="0" t="0" r="0" b="0"/>
            <wp:docPr id="1537962786" name="Picture 1" descr="A diagram of a design experi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62786" name="Picture 1" descr="A diagram of a design experiment&#10;&#10;Description automatically generated"/>
                    <pic:cNvPicPr/>
                  </pic:nvPicPr>
                  <pic:blipFill>
                    <a:blip r:embed="rId38"/>
                    <a:stretch>
                      <a:fillRect/>
                    </a:stretch>
                  </pic:blipFill>
                  <pic:spPr>
                    <a:xfrm>
                      <a:off x="0" y="0"/>
                      <a:ext cx="5430008" cy="1124107"/>
                    </a:xfrm>
                    <a:prstGeom prst="rect">
                      <a:avLst/>
                    </a:prstGeom>
                  </pic:spPr>
                </pic:pic>
              </a:graphicData>
            </a:graphic>
          </wp:inline>
        </w:drawing>
      </w:r>
    </w:p>
    <w:p w14:paraId="78C49E06" w14:textId="207A7AAC" w:rsidR="004E7693" w:rsidRDefault="004E7693" w:rsidP="004E7693">
      <w:pPr>
        <w:rPr>
          <w:i/>
          <w:iCs/>
          <w:color w:val="7F7F7F" w:themeColor="text1" w:themeTint="80"/>
          <w:sz w:val="24"/>
          <w:szCs w:val="24"/>
        </w:rPr>
      </w:pPr>
      <w:r>
        <w:rPr>
          <w:i/>
          <w:iCs/>
          <w:color w:val="7F7F7F" w:themeColor="text1" w:themeTint="80"/>
          <w:sz w:val="24"/>
          <w:szCs w:val="24"/>
        </w:rPr>
        <w:t>--------------------- 8/4/2024 up to page 87</w:t>
      </w:r>
    </w:p>
    <w:p w14:paraId="428E464B" w14:textId="53722615" w:rsidR="00B52CB6" w:rsidRDefault="00D76101" w:rsidP="001C207D">
      <w:pPr>
        <w:rPr>
          <w:color w:val="000000" w:themeColor="text1"/>
        </w:rPr>
      </w:pPr>
      <w:r w:rsidRPr="00D76101">
        <w:rPr>
          <w:color w:val="000000" w:themeColor="text1"/>
        </w:rPr>
        <w:t>An experiment (it might be an A/B test) is designed to test the hypothesis—designed in such a way that it hopefully will deliver conclusive results. The data is collected and analyzed, and then a conclusion is drawn. The term inference reflects the intention to apply the experiment results, which involve a limited set of data, to a larger process or population</w:t>
      </w:r>
    </w:p>
    <w:p w14:paraId="7A5F9E86" w14:textId="1212AA0D" w:rsidR="00D76101" w:rsidRDefault="00D76101" w:rsidP="001C207D">
      <w:pPr>
        <w:rPr>
          <w:i/>
          <w:iCs/>
          <w:color w:val="7F7F7F" w:themeColor="text1" w:themeTint="80"/>
          <w:sz w:val="24"/>
          <w:szCs w:val="24"/>
        </w:rPr>
      </w:pPr>
      <w:r>
        <w:rPr>
          <w:i/>
          <w:iCs/>
          <w:color w:val="7F7F7F" w:themeColor="text1" w:themeTint="80"/>
          <w:sz w:val="24"/>
          <w:szCs w:val="24"/>
        </w:rPr>
        <w:t>--------------------- 8/5/2024 up to page 87</w:t>
      </w:r>
    </w:p>
    <w:p w14:paraId="45C8D07B" w14:textId="7D1407FD" w:rsidR="00A57EB7" w:rsidRDefault="00A57EB7" w:rsidP="001C207D">
      <w:pPr>
        <w:rPr>
          <w:color w:val="000000" w:themeColor="text1"/>
          <w:sz w:val="24"/>
          <w:szCs w:val="24"/>
        </w:rPr>
      </w:pPr>
      <w:r w:rsidRPr="00A57EB7">
        <w:rPr>
          <w:color w:val="000000" w:themeColor="text1"/>
          <w:sz w:val="24"/>
          <w:szCs w:val="24"/>
        </w:rPr>
        <w:t>A/B Testing An A/B test is an experiment with two groups to establish which of two treatments, products, procedures, or the like is superior. Often one of the two treatments is the standard existing treatment, or no treatment. If a standard (or no) treatment is used, it is called the control. A typical hypothesis is that a new treatment is better than the control</w:t>
      </w:r>
    </w:p>
    <w:p w14:paraId="75B8E154" w14:textId="12DDC1E1" w:rsidR="00A57EB7" w:rsidRDefault="00E526A7" w:rsidP="001C207D">
      <w:pPr>
        <w:rPr>
          <w:i/>
          <w:iCs/>
          <w:color w:val="7F7F7F" w:themeColor="text1" w:themeTint="80"/>
          <w:sz w:val="24"/>
          <w:szCs w:val="24"/>
        </w:rPr>
      </w:pPr>
      <w:r>
        <w:rPr>
          <w:i/>
          <w:iCs/>
          <w:color w:val="7F7F7F" w:themeColor="text1" w:themeTint="80"/>
          <w:sz w:val="24"/>
          <w:szCs w:val="24"/>
        </w:rPr>
        <w:t>--------------------- 8/6/2024 up to page 88</w:t>
      </w:r>
    </w:p>
    <w:p w14:paraId="31240338" w14:textId="52F227C5" w:rsidR="00FE6290" w:rsidRDefault="00FE6290" w:rsidP="001C207D">
      <w:pPr>
        <w:rPr>
          <w:color w:val="000000" w:themeColor="text1"/>
          <w:sz w:val="24"/>
          <w:szCs w:val="24"/>
        </w:rPr>
      </w:pPr>
      <w:r w:rsidRPr="00FE6290">
        <w:rPr>
          <w:color w:val="000000" w:themeColor="text1"/>
          <w:sz w:val="24"/>
          <w:szCs w:val="24"/>
        </w:rPr>
        <w:t xml:space="preserve">Treatment </w:t>
      </w:r>
      <w:r>
        <w:rPr>
          <w:color w:val="000000" w:themeColor="text1"/>
          <w:sz w:val="24"/>
          <w:szCs w:val="24"/>
        </w:rPr>
        <w:br/>
      </w:r>
      <w:r w:rsidRPr="00FE6290">
        <w:rPr>
          <w:color w:val="000000" w:themeColor="text1"/>
          <w:sz w:val="24"/>
          <w:szCs w:val="24"/>
        </w:rPr>
        <w:t xml:space="preserve">Something (drug, price, web headline) to which a subject is exposed. </w:t>
      </w:r>
      <w:r>
        <w:rPr>
          <w:color w:val="000000" w:themeColor="text1"/>
          <w:sz w:val="24"/>
          <w:szCs w:val="24"/>
        </w:rPr>
        <w:br/>
      </w:r>
      <w:r w:rsidRPr="00FE6290">
        <w:rPr>
          <w:color w:val="000000" w:themeColor="text1"/>
          <w:sz w:val="24"/>
          <w:szCs w:val="24"/>
        </w:rPr>
        <w:t xml:space="preserve">Treatment group </w:t>
      </w:r>
      <w:r>
        <w:rPr>
          <w:color w:val="000000" w:themeColor="text1"/>
          <w:sz w:val="24"/>
          <w:szCs w:val="24"/>
        </w:rPr>
        <w:br/>
      </w:r>
      <w:r w:rsidRPr="00FE6290">
        <w:rPr>
          <w:color w:val="000000" w:themeColor="text1"/>
          <w:sz w:val="24"/>
          <w:szCs w:val="24"/>
        </w:rPr>
        <w:t xml:space="preserve">A group of subjects exposed to a specific treatment. </w:t>
      </w:r>
      <w:r>
        <w:rPr>
          <w:color w:val="000000" w:themeColor="text1"/>
          <w:sz w:val="24"/>
          <w:szCs w:val="24"/>
        </w:rPr>
        <w:br/>
      </w:r>
      <w:r w:rsidRPr="00FE6290">
        <w:rPr>
          <w:color w:val="000000" w:themeColor="text1"/>
          <w:sz w:val="24"/>
          <w:szCs w:val="24"/>
        </w:rPr>
        <w:t xml:space="preserve">Control group </w:t>
      </w:r>
      <w:r>
        <w:rPr>
          <w:color w:val="000000" w:themeColor="text1"/>
          <w:sz w:val="24"/>
          <w:szCs w:val="24"/>
        </w:rPr>
        <w:br/>
      </w:r>
      <w:r w:rsidRPr="00FE6290">
        <w:rPr>
          <w:color w:val="000000" w:themeColor="text1"/>
          <w:sz w:val="24"/>
          <w:szCs w:val="24"/>
        </w:rPr>
        <w:t xml:space="preserve">A group of subjects exposed to no (or standard) treatment. </w:t>
      </w:r>
      <w:r>
        <w:rPr>
          <w:color w:val="000000" w:themeColor="text1"/>
          <w:sz w:val="24"/>
          <w:szCs w:val="24"/>
        </w:rPr>
        <w:br/>
      </w:r>
      <w:r w:rsidRPr="00FE6290">
        <w:rPr>
          <w:color w:val="000000" w:themeColor="text1"/>
          <w:sz w:val="24"/>
          <w:szCs w:val="24"/>
        </w:rPr>
        <w:t xml:space="preserve">Randomization </w:t>
      </w:r>
      <w:r>
        <w:rPr>
          <w:color w:val="000000" w:themeColor="text1"/>
          <w:sz w:val="24"/>
          <w:szCs w:val="24"/>
        </w:rPr>
        <w:br/>
      </w:r>
      <w:r w:rsidRPr="00FE6290">
        <w:rPr>
          <w:color w:val="000000" w:themeColor="text1"/>
          <w:sz w:val="24"/>
          <w:szCs w:val="24"/>
        </w:rPr>
        <w:t xml:space="preserve">The process of randomly assigning subjects to treatments. </w:t>
      </w:r>
      <w:r>
        <w:rPr>
          <w:color w:val="000000" w:themeColor="text1"/>
          <w:sz w:val="24"/>
          <w:szCs w:val="24"/>
        </w:rPr>
        <w:br/>
      </w:r>
      <w:r w:rsidRPr="00FE6290">
        <w:rPr>
          <w:color w:val="000000" w:themeColor="text1"/>
          <w:sz w:val="24"/>
          <w:szCs w:val="24"/>
        </w:rPr>
        <w:t xml:space="preserve">Subjects </w:t>
      </w:r>
      <w:r>
        <w:rPr>
          <w:color w:val="000000" w:themeColor="text1"/>
          <w:sz w:val="24"/>
          <w:szCs w:val="24"/>
        </w:rPr>
        <w:br/>
      </w:r>
      <w:r w:rsidRPr="00FE6290">
        <w:rPr>
          <w:color w:val="000000" w:themeColor="text1"/>
          <w:sz w:val="24"/>
          <w:szCs w:val="24"/>
        </w:rPr>
        <w:t xml:space="preserve">The items (web visitors, patients, etc.) that are exposed to treatments. </w:t>
      </w:r>
      <w:r>
        <w:rPr>
          <w:color w:val="000000" w:themeColor="text1"/>
          <w:sz w:val="24"/>
          <w:szCs w:val="24"/>
        </w:rPr>
        <w:br/>
      </w:r>
      <w:r w:rsidRPr="00FE6290">
        <w:rPr>
          <w:color w:val="000000" w:themeColor="text1"/>
          <w:sz w:val="24"/>
          <w:szCs w:val="24"/>
        </w:rPr>
        <w:lastRenderedPageBreak/>
        <w:t xml:space="preserve">Test statistic </w:t>
      </w:r>
      <w:r>
        <w:rPr>
          <w:color w:val="000000" w:themeColor="text1"/>
          <w:sz w:val="24"/>
          <w:szCs w:val="24"/>
        </w:rPr>
        <w:br/>
      </w:r>
      <w:r w:rsidRPr="00FE6290">
        <w:rPr>
          <w:color w:val="000000" w:themeColor="text1"/>
          <w:sz w:val="24"/>
          <w:szCs w:val="24"/>
        </w:rPr>
        <w:t>The metric used to measure the effect of the treatment</w:t>
      </w:r>
    </w:p>
    <w:p w14:paraId="0C6AC7F8" w14:textId="7B57AC65" w:rsidR="00FE6290" w:rsidRDefault="00FE6290" w:rsidP="001C207D">
      <w:pPr>
        <w:rPr>
          <w:i/>
          <w:iCs/>
          <w:color w:val="7F7F7F" w:themeColor="text1" w:themeTint="80"/>
          <w:sz w:val="24"/>
          <w:szCs w:val="24"/>
        </w:rPr>
      </w:pPr>
      <w:r>
        <w:rPr>
          <w:i/>
          <w:iCs/>
          <w:color w:val="7F7F7F" w:themeColor="text1" w:themeTint="80"/>
          <w:sz w:val="24"/>
          <w:szCs w:val="24"/>
        </w:rPr>
        <w:t xml:space="preserve">--------------------- 8/7/2024 up to page </w:t>
      </w:r>
      <w:r w:rsidR="00BD26A4">
        <w:rPr>
          <w:i/>
          <w:iCs/>
          <w:color w:val="7F7F7F" w:themeColor="text1" w:themeTint="80"/>
          <w:sz w:val="24"/>
          <w:szCs w:val="24"/>
        </w:rPr>
        <w:t>88</w:t>
      </w:r>
    </w:p>
    <w:p w14:paraId="7E312CC6" w14:textId="77777777" w:rsidR="00942CE2" w:rsidRDefault="00942CE2" w:rsidP="001C207D">
      <w:pPr>
        <w:rPr>
          <w:color w:val="000000" w:themeColor="text1"/>
          <w:sz w:val="24"/>
          <w:szCs w:val="24"/>
        </w:rPr>
      </w:pPr>
      <w:r w:rsidRPr="00942CE2">
        <w:rPr>
          <w:color w:val="000000" w:themeColor="text1"/>
          <w:sz w:val="24"/>
          <w:szCs w:val="24"/>
        </w:rPr>
        <w:t xml:space="preserve">A/B tests are common in web design and marketing, since results are so readily meas‐ ured. Some examples of A/B testing include: </w:t>
      </w:r>
    </w:p>
    <w:p w14:paraId="2CEE603D" w14:textId="77777777" w:rsidR="00203BAB" w:rsidRDefault="00942CE2" w:rsidP="001C207D">
      <w:pPr>
        <w:rPr>
          <w:color w:val="000000" w:themeColor="text1"/>
          <w:sz w:val="24"/>
          <w:szCs w:val="24"/>
        </w:rPr>
      </w:pPr>
      <w:r w:rsidRPr="00942CE2">
        <w:rPr>
          <w:color w:val="000000" w:themeColor="text1"/>
          <w:sz w:val="24"/>
          <w:szCs w:val="24"/>
        </w:rPr>
        <w:t xml:space="preserve">• Testing two soil treatments to determine which produces better seed germination </w:t>
      </w:r>
    </w:p>
    <w:p w14:paraId="16DC194D" w14:textId="77777777" w:rsidR="00203BAB" w:rsidRDefault="00942CE2" w:rsidP="001C207D">
      <w:pPr>
        <w:rPr>
          <w:color w:val="000000" w:themeColor="text1"/>
          <w:sz w:val="24"/>
          <w:szCs w:val="24"/>
        </w:rPr>
      </w:pPr>
      <w:r w:rsidRPr="00942CE2">
        <w:rPr>
          <w:color w:val="000000" w:themeColor="text1"/>
          <w:sz w:val="24"/>
          <w:szCs w:val="24"/>
        </w:rPr>
        <w:t xml:space="preserve">• Testing two therapies to determine which suppresses cancer more effectively </w:t>
      </w:r>
    </w:p>
    <w:p w14:paraId="23C61CE2" w14:textId="77777777" w:rsidR="00203BAB" w:rsidRDefault="00942CE2" w:rsidP="001C207D">
      <w:pPr>
        <w:rPr>
          <w:color w:val="000000" w:themeColor="text1"/>
          <w:sz w:val="24"/>
          <w:szCs w:val="24"/>
        </w:rPr>
      </w:pPr>
      <w:r w:rsidRPr="00942CE2">
        <w:rPr>
          <w:color w:val="000000" w:themeColor="text1"/>
          <w:sz w:val="24"/>
          <w:szCs w:val="24"/>
        </w:rPr>
        <w:t xml:space="preserve">• Testing two prices to determine which yields more net profit </w:t>
      </w:r>
    </w:p>
    <w:p w14:paraId="24AB8755" w14:textId="77777777" w:rsidR="00203BAB" w:rsidRDefault="00942CE2" w:rsidP="001C207D">
      <w:pPr>
        <w:rPr>
          <w:color w:val="000000" w:themeColor="text1"/>
          <w:sz w:val="24"/>
          <w:szCs w:val="24"/>
        </w:rPr>
      </w:pPr>
      <w:r w:rsidRPr="00942CE2">
        <w:rPr>
          <w:color w:val="000000" w:themeColor="text1"/>
          <w:sz w:val="24"/>
          <w:szCs w:val="24"/>
        </w:rPr>
        <w:t xml:space="preserve">• Testing two web headlines to determine which produces more clicks (Figure 3-2) </w:t>
      </w:r>
    </w:p>
    <w:p w14:paraId="5619B651" w14:textId="024ED0C3" w:rsidR="00942CE2" w:rsidRDefault="00942CE2" w:rsidP="001C207D">
      <w:pPr>
        <w:rPr>
          <w:color w:val="000000" w:themeColor="text1"/>
          <w:sz w:val="24"/>
          <w:szCs w:val="24"/>
        </w:rPr>
      </w:pPr>
      <w:r w:rsidRPr="00942CE2">
        <w:rPr>
          <w:color w:val="000000" w:themeColor="text1"/>
          <w:sz w:val="24"/>
          <w:szCs w:val="24"/>
        </w:rPr>
        <w:t>• Testing two web ads to determine which generates more conversions</w:t>
      </w:r>
    </w:p>
    <w:p w14:paraId="66C60B80" w14:textId="2299129E" w:rsidR="00203BAB" w:rsidRDefault="00203BAB" w:rsidP="001C207D">
      <w:pPr>
        <w:rPr>
          <w:i/>
          <w:iCs/>
          <w:color w:val="7F7F7F" w:themeColor="text1" w:themeTint="80"/>
          <w:sz w:val="24"/>
          <w:szCs w:val="24"/>
        </w:rPr>
      </w:pPr>
      <w:r>
        <w:rPr>
          <w:i/>
          <w:iCs/>
          <w:color w:val="7F7F7F" w:themeColor="text1" w:themeTint="80"/>
          <w:sz w:val="24"/>
          <w:szCs w:val="24"/>
        </w:rPr>
        <w:t>--------------------- 8/8/2024 up to page 8</w:t>
      </w:r>
      <w:r w:rsidR="004B71CF">
        <w:rPr>
          <w:i/>
          <w:iCs/>
          <w:color w:val="7F7F7F" w:themeColor="text1" w:themeTint="80"/>
          <w:sz w:val="24"/>
          <w:szCs w:val="24"/>
        </w:rPr>
        <w:t>8</w:t>
      </w:r>
    </w:p>
    <w:p w14:paraId="57E1B19A" w14:textId="77777777" w:rsidR="00323EBB" w:rsidRDefault="00323EBB" w:rsidP="001C207D">
      <w:pPr>
        <w:rPr>
          <w:color w:val="000000" w:themeColor="text1"/>
          <w:sz w:val="24"/>
          <w:szCs w:val="24"/>
        </w:rPr>
      </w:pPr>
      <w:r w:rsidRPr="00323EBB">
        <w:rPr>
          <w:color w:val="000000" w:themeColor="text1"/>
          <w:sz w:val="24"/>
          <w:szCs w:val="24"/>
        </w:rPr>
        <w:t xml:space="preserve">Any difference between the treatment groups is due to one of two things: </w:t>
      </w:r>
    </w:p>
    <w:p w14:paraId="5B2E8FEE" w14:textId="24547A39" w:rsidR="00323EBB" w:rsidRDefault="00323EBB" w:rsidP="001C207D">
      <w:pPr>
        <w:rPr>
          <w:color w:val="000000" w:themeColor="text1"/>
          <w:sz w:val="24"/>
          <w:szCs w:val="24"/>
        </w:rPr>
      </w:pPr>
      <w:r w:rsidRPr="00323EBB">
        <w:rPr>
          <w:color w:val="000000" w:themeColor="text1"/>
          <w:sz w:val="24"/>
          <w:szCs w:val="24"/>
        </w:rPr>
        <w:t xml:space="preserve">• The effect of the different treatments </w:t>
      </w:r>
    </w:p>
    <w:p w14:paraId="630D73F0" w14:textId="4DEB692C" w:rsidR="00323EBB" w:rsidRDefault="00323EBB" w:rsidP="001C207D">
      <w:pPr>
        <w:rPr>
          <w:color w:val="000000" w:themeColor="text1"/>
          <w:sz w:val="24"/>
          <w:szCs w:val="24"/>
        </w:rPr>
      </w:pPr>
      <w:r w:rsidRPr="00323EBB">
        <w:rPr>
          <w:color w:val="000000" w:themeColor="text1"/>
          <w:sz w:val="24"/>
          <w:szCs w:val="24"/>
        </w:rPr>
        <w:t>• Luck of the draw in which subjects are assigned to which treatments (i.e., the ran‐ dom assignment may have resulted in the naturally better-performing subjects being concentrated in A or B)</w:t>
      </w:r>
    </w:p>
    <w:p w14:paraId="321524CB" w14:textId="553B3D72" w:rsidR="00323EBB" w:rsidRDefault="00323EBB" w:rsidP="001C207D">
      <w:pPr>
        <w:rPr>
          <w:i/>
          <w:iCs/>
          <w:color w:val="7F7F7F" w:themeColor="text1" w:themeTint="80"/>
          <w:sz w:val="24"/>
          <w:szCs w:val="24"/>
        </w:rPr>
      </w:pPr>
      <w:r>
        <w:rPr>
          <w:i/>
          <w:iCs/>
          <w:color w:val="7F7F7F" w:themeColor="text1" w:themeTint="80"/>
          <w:sz w:val="24"/>
          <w:szCs w:val="24"/>
        </w:rPr>
        <w:t>--------------------- 8/9/2024 up to page 89</w:t>
      </w:r>
    </w:p>
    <w:p w14:paraId="31D6C8A1" w14:textId="41AE9CBF" w:rsidR="00891EA6" w:rsidRDefault="00891EA6" w:rsidP="001C207D">
      <w:pPr>
        <w:rPr>
          <w:i/>
          <w:iCs/>
          <w:color w:val="7F7F7F" w:themeColor="text1" w:themeTint="80"/>
          <w:sz w:val="24"/>
          <w:szCs w:val="24"/>
        </w:rPr>
      </w:pPr>
      <w:r w:rsidRPr="00891EA6">
        <w:rPr>
          <w:i/>
          <w:iCs/>
          <w:noProof/>
          <w:color w:val="7F7F7F" w:themeColor="text1" w:themeTint="80"/>
          <w:sz w:val="24"/>
          <w:szCs w:val="24"/>
        </w:rPr>
        <w:drawing>
          <wp:inline distT="0" distB="0" distL="0" distR="0" wp14:anchorId="62C02021" wp14:editId="1F1DA7F4">
            <wp:extent cx="5943600" cy="2626360"/>
            <wp:effectExtent l="0" t="0" r="0" b="2540"/>
            <wp:docPr id="4455993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99345" name="Picture 1" descr="A screenshot of a computer program&#10;&#10;Description automatically generated"/>
                    <pic:cNvPicPr/>
                  </pic:nvPicPr>
                  <pic:blipFill>
                    <a:blip r:embed="rId39"/>
                    <a:stretch>
                      <a:fillRect/>
                    </a:stretch>
                  </pic:blipFill>
                  <pic:spPr>
                    <a:xfrm>
                      <a:off x="0" y="0"/>
                      <a:ext cx="5943600" cy="2626360"/>
                    </a:xfrm>
                    <a:prstGeom prst="rect">
                      <a:avLst/>
                    </a:prstGeom>
                  </pic:spPr>
                </pic:pic>
              </a:graphicData>
            </a:graphic>
          </wp:inline>
        </w:drawing>
      </w:r>
    </w:p>
    <w:p w14:paraId="3CA9E9A2" w14:textId="4F3502B4" w:rsidR="00891EA6" w:rsidRDefault="00891EA6" w:rsidP="001C207D">
      <w:pPr>
        <w:rPr>
          <w:i/>
          <w:iCs/>
          <w:color w:val="7F7F7F" w:themeColor="text1" w:themeTint="80"/>
          <w:sz w:val="24"/>
          <w:szCs w:val="24"/>
        </w:rPr>
      </w:pPr>
      <w:r>
        <w:rPr>
          <w:i/>
          <w:iCs/>
          <w:color w:val="7F7F7F" w:themeColor="text1" w:themeTint="80"/>
          <w:sz w:val="24"/>
          <w:szCs w:val="24"/>
        </w:rPr>
        <w:t>--------------------- 8/10/2024 up to page 90</w:t>
      </w:r>
    </w:p>
    <w:p w14:paraId="6AB467C1" w14:textId="43BE6693" w:rsidR="00B066F9" w:rsidRDefault="00B066F9" w:rsidP="001C207D">
      <w:pPr>
        <w:rPr>
          <w:color w:val="000000" w:themeColor="text1"/>
          <w:sz w:val="28"/>
          <w:szCs w:val="28"/>
        </w:rPr>
      </w:pPr>
      <w:r w:rsidRPr="00B066F9">
        <w:rPr>
          <w:color w:val="000000" w:themeColor="text1"/>
          <w:sz w:val="28"/>
          <w:szCs w:val="28"/>
        </w:rPr>
        <w:t>Why Have a Control Group?</w:t>
      </w:r>
    </w:p>
    <w:p w14:paraId="3A5BC72B" w14:textId="7B3ABF69" w:rsidR="00B066F9" w:rsidRDefault="00296440" w:rsidP="001C207D">
      <w:pPr>
        <w:rPr>
          <w:color w:val="000000" w:themeColor="text1"/>
        </w:rPr>
      </w:pPr>
      <w:r w:rsidRPr="00296440">
        <w:rPr>
          <w:color w:val="000000" w:themeColor="text1"/>
        </w:rPr>
        <w:lastRenderedPageBreak/>
        <w:t>When you have a control group, it is subject to the same conditions (except for the treatment of</w:t>
      </w:r>
      <w:r w:rsidR="00443B23">
        <w:rPr>
          <w:color w:val="000000" w:themeColor="text1"/>
        </w:rPr>
        <w:t xml:space="preserve"> </w:t>
      </w:r>
      <w:r w:rsidR="00443B23" w:rsidRPr="00443B23">
        <w:rPr>
          <w:color w:val="000000" w:themeColor="text1"/>
        </w:rPr>
        <w:t>interest) as the treatment group. If you simply make a comparison to “baseline” or prior experience, other factors, besides the treatment, might differ.</w:t>
      </w:r>
    </w:p>
    <w:p w14:paraId="3D16B674" w14:textId="10570CA1" w:rsidR="00E96B69" w:rsidRDefault="00E96B69" w:rsidP="001C207D">
      <w:pPr>
        <w:rPr>
          <w:b/>
          <w:bCs/>
          <w:color w:val="000000" w:themeColor="text1"/>
        </w:rPr>
      </w:pPr>
      <w:r w:rsidRPr="00E96B69">
        <w:rPr>
          <w:b/>
          <w:bCs/>
          <w:color w:val="000000" w:themeColor="text1"/>
        </w:rPr>
        <w:t>Blinding in studies</w:t>
      </w:r>
    </w:p>
    <w:p w14:paraId="7B28821E" w14:textId="6ACA8625" w:rsidR="00E96B69" w:rsidRDefault="00334EE8" w:rsidP="001C207D">
      <w:pPr>
        <w:rPr>
          <w:color w:val="000000" w:themeColor="text1"/>
        </w:rPr>
      </w:pPr>
      <w:r w:rsidRPr="00334EE8">
        <w:rPr>
          <w:color w:val="000000" w:themeColor="text1"/>
        </w:rPr>
        <w:t>A blind study is one in which the subjects are unaware of whether they are getting treatment A or treatment B. Awareness of receiving a particular treatment can affect response</w:t>
      </w:r>
    </w:p>
    <w:p w14:paraId="00300F52" w14:textId="7F66363C" w:rsidR="00334EE8" w:rsidRDefault="00002576" w:rsidP="001C207D">
      <w:pPr>
        <w:rPr>
          <w:color w:val="000000" w:themeColor="text1"/>
        </w:rPr>
      </w:pPr>
      <w:r w:rsidRPr="00002576">
        <w:rPr>
          <w:color w:val="000000" w:themeColor="text1"/>
        </w:rPr>
        <w:t>A double-blind study is one in which the investigators and facilitators (e.g., doctors and nurses in a medical study) also are unaware which subjects are get‐ ting which treatment.</w:t>
      </w:r>
    </w:p>
    <w:p w14:paraId="6360A0AC" w14:textId="29F8BEC7" w:rsidR="00002576" w:rsidRDefault="00EC2576" w:rsidP="001C207D">
      <w:pPr>
        <w:rPr>
          <w:b/>
          <w:bCs/>
          <w:color w:val="000000" w:themeColor="text1"/>
        </w:rPr>
      </w:pPr>
      <w:r w:rsidRPr="00EC2576">
        <w:rPr>
          <w:b/>
          <w:bCs/>
          <w:color w:val="000000" w:themeColor="text1"/>
        </w:rPr>
        <w:t>Why Just A/B? Why Not C, D,…?</w:t>
      </w:r>
    </w:p>
    <w:p w14:paraId="4C828FA6" w14:textId="211118CC" w:rsidR="00E24CB5" w:rsidRDefault="00E24CB5" w:rsidP="001C207D">
      <w:pPr>
        <w:rPr>
          <w:color w:val="000000" w:themeColor="text1"/>
        </w:rPr>
      </w:pPr>
      <w:r w:rsidRPr="00E24CB5">
        <w:rPr>
          <w:color w:val="000000" w:themeColor="text1"/>
        </w:rPr>
        <w:t>A/B tests are popular in the marketing and ecommerce worlds</w:t>
      </w:r>
      <w:r>
        <w:rPr>
          <w:color w:val="000000" w:themeColor="text1"/>
        </w:rPr>
        <w:t>.</w:t>
      </w:r>
      <w:r w:rsidR="00334D20">
        <w:rPr>
          <w:color w:val="000000" w:themeColor="text1"/>
        </w:rPr>
        <w:br/>
      </w:r>
      <w:r w:rsidR="00334D20" w:rsidRPr="00334D20">
        <w:rPr>
          <w:color w:val="000000" w:themeColor="text1"/>
        </w:rPr>
        <w:t>Additional treatments can be include</w:t>
      </w:r>
      <w:r w:rsidR="00334D20">
        <w:rPr>
          <w:color w:val="000000" w:themeColor="text1"/>
        </w:rPr>
        <w:t xml:space="preserve">d. </w:t>
      </w:r>
      <w:r w:rsidR="00334D20" w:rsidRPr="00334D20">
        <w:rPr>
          <w:color w:val="000000" w:themeColor="text1"/>
        </w:rPr>
        <w:t>Pharmaceutical trials where subjects are scarce, expensive, and acquired over time are sometimes designed with multiple opportunities to stop the experiment and reach a conclusion.</w:t>
      </w:r>
    </w:p>
    <w:p w14:paraId="161EFAC3" w14:textId="184E13D3" w:rsidR="009134ED" w:rsidRDefault="009134ED" w:rsidP="001C207D">
      <w:pPr>
        <w:rPr>
          <w:b/>
          <w:bCs/>
          <w:i/>
          <w:iCs/>
          <w:color w:val="000000" w:themeColor="text1"/>
        </w:rPr>
      </w:pPr>
      <w:r w:rsidRPr="009134ED">
        <w:rPr>
          <w:color w:val="000000" w:themeColor="text1"/>
        </w:rPr>
        <w:t xml:space="preserve">Which, out of multiple possible prices, is best? For this, a relatively new type of experimental design is used: the </w:t>
      </w:r>
      <w:r w:rsidRPr="009134ED">
        <w:rPr>
          <w:b/>
          <w:bCs/>
          <w:i/>
          <w:iCs/>
          <w:color w:val="000000" w:themeColor="text1"/>
        </w:rPr>
        <w:t>multi-arm bandit</w:t>
      </w:r>
    </w:p>
    <w:p w14:paraId="10EC2724" w14:textId="2175F515" w:rsidR="009134ED" w:rsidRDefault="00056B64" w:rsidP="001C207D">
      <w:pPr>
        <w:rPr>
          <w:color w:val="000000" w:themeColor="text1"/>
          <w:sz w:val="28"/>
          <w:szCs w:val="28"/>
        </w:rPr>
      </w:pPr>
      <w:r w:rsidRPr="00056B64">
        <w:rPr>
          <w:color w:val="000000" w:themeColor="text1"/>
          <w:sz w:val="28"/>
          <w:szCs w:val="28"/>
        </w:rPr>
        <w:t>Hypothesis Tests</w:t>
      </w:r>
    </w:p>
    <w:p w14:paraId="063819ED" w14:textId="79BEF30B" w:rsidR="00056B64" w:rsidRDefault="00CF4106" w:rsidP="001C207D">
      <w:pPr>
        <w:rPr>
          <w:color w:val="000000" w:themeColor="text1"/>
        </w:rPr>
      </w:pPr>
      <w:r w:rsidRPr="00CF4106">
        <w:rPr>
          <w:color w:val="000000" w:themeColor="text1"/>
        </w:rPr>
        <w:t>Hypothesis tests, also called significance tests, are ubiquitous in the traditional statistical analysis of published research.</w:t>
      </w:r>
    </w:p>
    <w:p w14:paraId="4725A023" w14:textId="5001AE81" w:rsidR="008438EF" w:rsidRDefault="008438EF" w:rsidP="001C207D">
      <w:pPr>
        <w:rPr>
          <w:color w:val="000000" w:themeColor="text1"/>
        </w:rPr>
      </w:pPr>
      <w:r w:rsidRPr="008438EF">
        <w:rPr>
          <w:color w:val="000000" w:themeColor="text1"/>
        </w:rPr>
        <w:t>Their purpose is to help you learn whether random chance might be responsible for an observed effect.</w:t>
      </w:r>
    </w:p>
    <w:p w14:paraId="16BEC05E" w14:textId="28F664E4" w:rsidR="00CA4C68" w:rsidRDefault="00006371" w:rsidP="001C207D">
      <w:pPr>
        <w:rPr>
          <w:color w:val="000000" w:themeColor="text1"/>
        </w:rPr>
      </w:pPr>
      <w:r w:rsidRPr="00006371">
        <w:rPr>
          <w:b/>
          <w:bCs/>
          <w:i/>
          <w:iCs/>
          <w:color w:val="000000" w:themeColor="text1"/>
        </w:rPr>
        <w:t xml:space="preserve">Null hypothesis </w:t>
      </w:r>
      <w:r>
        <w:rPr>
          <w:color w:val="000000" w:themeColor="text1"/>
        </w:rPr>
        <w:br/>
      </w:r>
      <w:r w:rsidRPr="00006371">
        <w:rPr>
          <w:color w:val="000000" w:themeColor="text1"/>
        </w:rPr>
        <w:t xml:space="preserve">The hypothesis that chance is to blame. </w:t>
      </w:r>
      <w:r w:rsidR="00BD2312">
        <w:rPr>
          <w:color w:val="000000" w:themeColor="text1"/>
        </w:rPr>
        <w:br/>
      </w:r>
      <w:r w:rsidR="00CA4C68" w:rsidRPr="00CA4C68">
        <w:rPr>
          <w:color w:val="000000" w:themeColor="text1"/>
        </w:rPr>
        <w:t>This is like saying, "Nothing unusual is happening." It's the idea that any observed effect is just due to chance.</w:t>
      </w:r>
      <w:r w:rsidR="00EA2CF7">
        <w:rPr>
          <w:color w:val="000000" w:themeColor="text1"/>
        </w:rPr>
        <w:t xml:space="preserve"> Ex: flipping a coin</w:t>
      </w:r>
    </w:p>
    <w:p w14:paraId="1C5725FB" w14:textId="6D1B825F" w:rsidR="00006371" w:rsidRDefault="00006371" w:rsidP="001C207D">
      <w:pPr>
        <w:rPr>
          <w:color w:val="000000" w:themeColor="text1"/>
        </w:rPr>
      </w:pPr>
      <w:r w:rsidRPr="00006371">
        <w:rPr>
          <w:b/>
          <w:bCs/>
          <w:i/>
          <w:iCs/>
          <w:color w:val="000000" w:themeColor="text1"/>
        </w:rPr>
        <w:t>Alternative hypothesis</w:t>
      </w:r>
      <w:r w:rsidRPr="00006371">
        <w:rPr>
          <w:color w:val="000000" w:themeColor="text1"/>
        </w:rPr>
        <w:t xml:space="preserve"> </w:t>
      </w:r>
      <w:r>
        <w:rPr>
          <w:color w:val="000000" w:themeColor="text1"/>
        </w:rPr>
        <w:br/>
      </w:r>
      <w:r w:rsidRPr="00006371">
        <w:rPr>
          <w:color w:val="000000" w:themeColor="text1"/>
        </w:rPr>
        <w:t xml:space="preserve">Counterpoint to the null (what you hope to prove). </w:t>
      </w:r>
      <w:r w:rsidR="00BD2312">
        <w:rPr>
          <w:color w:val="000000" w:themeColor="text1"/>
        </w:rPr>
        <w:br/>
      </w:r>
      <w:r w:rsidR="00BD2312" w:rsidRPr="00BD2312">
        <w:rPr>
          <w:color w:val="000000" w:themeColor="text1"/>
        </w:rPr>
        <w:t>It’s what you want to prove.</w:t>
      </w:r>
      <w:r w:rsidR="00BD2312">
        <w:rPr>
          <w:color w:val="000000" w:themeColor="text1"/>
        </w:rPr>
        <w:t xml:space="preserve"> </w:t>
      </w:r>
      <w:r w:rsidR="004D6044">
        <w:rPr>
          <w:color w:val="000000" w:themeColor="text1"/>
        </w:rPr>
        <w:br/>
      </w:r>
      <w:r w:rsidR="004D6044" w:rsidRPr="004D6044">
        <w:rPr>
          <w:i/>
          <w:iCs/>
          <w:color w:val="000000" w:themeColor="text1"/>
        </w:rPr>
        <w:t>Example</w:t>
      </w:r>
      <w:r w:rsidR="004D6044" w:rsidRPr="004D6044">
        <w:rPr>
          <w:color w:val="000000" w:themeColor="text1"/>
        </w:rPr>
        <w:t>: If you suspect the coin is biased, your alternative hypothesis would be that the coin is not fair, meaning it doesn't have a 50/50 chance.</w:t>
      </w:r>
    </w:p>
    <w:p w14:paraId="3177BEFC" w14:textId="590C6715" w:rsidR="00006371" w:rsidRDefault="00006371" w:rsidP="001C207D">
      <w:pPr>
        <w:rPr>
          <w:color w:val="000000" w:themeColor="text1"/>
        </w:rPr>
      </w:pPr>
      <w:r w:rsidRPr="00006371">
        <w:rPr>
          <w:b/>
          <w:bCs/>
          <w:i/>
          <w:iCs/>
          <w:color w:val="000000" w:themeColor="text1"/>
        </w:rPr>
        <w:t>One-way test</w:t>
      </w:r>
      <w:r w:rsidRPr="00006371">
        <w:rPr>
          <w:color w:val="000000" w:themeColor="text1"/>
        </w:rPr>
        <w:t xml:space="preserve"> </w:t>
      </w:r>
      <w:r>
        <w:rPr>
          <w:color w:val="000000" w:themeColor="text1"/>
        </w:rPr>
        <w:br/>
      </w:r>
      <w:r w:rsidRPr="00006371">
        <w:rPr>
          <w:color w:val="000000" w:themeColor="text1"/>
        </w:rPr>
        <w:t xml:space="preserve">Hypothesis test that counts chance results only in one direction. </w:t>
      </w:r>
      <w:r w:rsidR="00E755A8">
        <w:rPr>
          <w:color w:val="000000" w:themeColor="text1"/>
        </w:rPr>
        <w:br/>
      </w:r>
      <w:r w:rsidR="00E755A8" w:rsidRPr="00E755A8">
        <w:rPr>
          <w:i/>
          <w:iCs/>
          <w:color w:val="000000" w:themeColor="text1"/>
        </w:rPr>
        <w:t>Example</w:t>
      </w:r>
      <w:r w:rsidR="00E755A8" w:rsidRPr="00E755A8">
        <w:rPr>
          <w:color w:val="000000" w:themeColor="text1"/>
        </w:rPr>
        <w:t>: If you're only interested in proving that the coin lands more on heads than tails, you'd use a one-way test.</w:t>
      </w:r>
    </w:p>
    <w:p w14:paraId="2A73BE41" w14:textId="709C7607" w:rsidR="00006371" w:rsidRDefault="00006371" w:rsidP="001C207D">
      <w:pPr>
        <w:rPr>
          <w:color w:val="000000" w:themeColor="text1"/>
        </w:rPr>
      </w:pPr>
      <w:r w:rsidRPr="00006371">
        <w:rPr>
          <w:b/>
          <w:bCs/>
          <w:i/>
          <w:iCs/>
          <w:color w:val="000000" w:themeColor="text1"/>
        </w:rPr>
        <w:t>Two-way test</w:t>
      </w:r>
      <w:r w:rsidRPr="00006371">
        <w:rPr>
          <w:color w:val="000000" w:themeColor="text1"/>
        </w:rPr>
        <w:t xml:space="preserve"> </w:t>
      </w:r>
      <w:r>
        <w:rPr>
          <w:color w:val="000000" w:themeColor="text1"/>
        </w:rPr>
        <w:br/>
      </w:r>
      <w:r w:rsidRPr="00006371">
        <w:rPr>
          <w:color w:val="000000" w:themeColor="text1"/>
        </w:rPr>
        <w:t>Hypothesis test that counts chance results in two directions.</w:t>
      </w:r>
      <w:r w:rsidR="004D6044">
        <w:rPr>
          <w:color w:val="000000" w:themeColor="text1"/>
        </w:rPr>
        <w:br/>
      </w:r>
      <w:r w:rsidR="004D6044" w:rsidRPr="004D6044">
        <w:rPr>
          <w:i/>
          <w:iCs/>
          <w:color w:val="000000" w:themeColor="text1"/>
        </w:rPr>
        <w:t>Example</w:t>
      </w:r>
      <w:r w:rsidR="004D6044" w:rsidRPr="004D6044">
        <w:rPr>
          <w:color w:val="000000" w:themeColor="text1"/>
        </w:rPr>
        <w:t>: If you're interested in proving that the coin is either more likely to land on heads or tails (but you're not sure which), you'd use a two-way test</w:t>
      </w:r>
    </w:p>
    <w:p w14:paraId="7FA28916" w14:textId="3F7A6135" w:rsidR="0020442C" w:rsidRDefault="0020442C" w:rsidP="001C207D">
      <w:pPr>
        <w:rPr>
          <w:i/>
          <w:iCs/>
          <w:color w:val="7F7F7F" w:themeColor="text1" w:themeTint="80"/>
          <w:sz w:val="24"/>
          <w:szCs w:val="24"/>
        </w:rPr>
      </w:pPr>
      <w:r>
        <w:rPr>
          <w:i/>
          <w:iCs/>
          <w:color w:val="7F7F7F" w:themeColor="text1" w:themeTint="80"/>
          <w:sz w:val="24"/>
          <w:szCs w:val="24"/>
        </w:rPr>
        <w:lastRenderedPageBreak/>
        <w:t>--------------------- 8/11/2024 up to page 93</w:t>
      </w:r>
    </w:p>
    <w:p w14:paraId="35F5AEBC" w14:textId="7F535CE3" w:rsidR="003166E0" w:rsidRDefault="003166E0" w:rsidP="001C207D">
      <w:pPr>
        <w:rPr>
          <w:color w:val="000000" w:themeColor="text1"/>
          <w:sz w:val="24"/>
          <w:szCs w:val="24"/>
        </w:rPr>
      </w:pPr>
      <w:r w:rsidRPr="003166E0">
        <w:rPr>
          <w:color w:val="000000" w:themeColor="text1"/>
          <w:sz w:val="24"/>
          <w:szCs w:val="24"/>
        </w:rPr>
        <w:t>Statistical hypothesis testing was invented as a way to protect researchers from being fooled by random chance.</w:t>
      </w:r>
    </w:p>
    <w:p w14:paraId="577DD863" w14:textId="7B5DFF26" w:rsidR="003166E0" w:rsidRDefault="00781D61" w:rsidP="001C207D">
      <w:pPr>
        <w:rPr>
          <w:color w:val="000000" w:themeColor="text1"/>
          <w:sz w:val="24"/>
          <w:szCs w:val="24"/>
        </w:rPr>
      </w:pPr>
      <w:r w:rsidRPr="00781D61">
        <w:rPr>
          <w:color w:val="000000" w:themeColor="text1"/>
          <w:sz w:val="24"/>
          <w:szCs w:val="24"/>
        </w:rPr>
        <w:t xml:space="preserve">the tendency of the human mind to underestimate the scope of natural random behavior. One manifestation of this is the failure to anticipate extreme events, or so-called “black swans” </w:t>
      </w:r>
      <w:r w:rsidR="008647E6">
        <w:rPr>
          <w:color w:val="000000" w:themeColor="text1"/>
          <w:sz w:val="24"/>
          <w:szCs w:val="24"/>
        </w:rPr>
        <w:t>.</w:t>
      </w:r>
      <w:r w:rsidRPr="00781D61">
        <w:rPr>
          <w:color w:val="000000" w:themeColor="text1"/>
          <w:sz w:val="24"/>
          <w:szCs w:val="24"/>
        </w:rPr>
        <w:t>Another manifestation is the tendency to misinterpret random events as having patterns of some significance</w:t>
      </w:r>
    </w:p>
    <w:p w14:paraId="6F6A0654" w14:textId="29B35D57" w:rsidR="008647E6" w:rsidRDefault="008647E6" w:rsidP="008647E6">
      <w:pPr>
        <w:rPr>
          <w:i/>
          <w:iCs/>
          <w:color w:val="7F7F7F" w:themeColor="text1" w:themeTint="80"/>
          <w:sz w:val="24"/>
          <w:szCs w:val="24"/>
        </w:rPr>
      </w:pPr>
      <w:r>
        <w:rPr>
          <w:i/>
          <w:iCs/>
          <w:color w:val="7F7F7F" w:themeColor="text1" w:themeTint="80"/>
          <w:sz w:val="24"/>
          <w:szCs w:val="24"/>
        </w:rPr>
        <w:t>--------------------- 8/12/2024 up to page 93</w:t>
      </w:r>
    </w:p>
    <w:p w14:paraId="3793BF3C" w14:textId="42F02BC3" w:rsidR="008647E6" w:rsidRDefault="000F1591" w:rsidP="001C207D">
      <w:pPr>
        <w:rPr>
          <w:color w:val="000000" w:themeColor="text1"/>
          <w:sz w:val="24"/>
          <w:szCs w:val="24"/>
        </w:rPr>
      </w:pPr>
      <w:r w:rsidRPr="000F1591">
        <w:rPr>
          <w:color w:val="000000" w:themeColor="text1"/>
          <w:sz w:val="24"/>
          <w:szCs w:val="24"/>
        </w:rPr>
        <w:t>Ask several friends to invent a series of 50 coin flips: have them write down a series of random Hs and Ts. Then ask them to actually flip a coin 50 times and write down the results. Have them put the real coin flip results in one pile, and the madeup results in another. It is easy to tell which results are real: the real ones will have longer runs of Hs or Ts. In a set of 50 real coin flips, it is not at all unusual to see five Hypothesis Tests | 93 or six Hs or Ts in a row. However, when most of us are inventing random coin flips and we have gotten three or four Hs in a row, we tell ourselves that, for the series to look random, we had better switch to T</w:t>
      </w:r>
    </w:p>
    <w:p w14:paraId="604ABC67" w14:textId="592019E7" w:rsidR="000F1591" w:rsidRDefault="001E128B" w:rsidP="001C207D">
      <w:pPr>
        <w:rPr>
          <w:i/>
          <w:iCs/>
          <w:color w:val="7F7F7F" w:themeColor="text1" w:themeTint="80"/>
          <w:sz w:val="24"/>
          <w:szCs w:val="24"/>
        </w:rPr>
      </w:pPr>
      <w:r>
        <w:rPr>
          <w:i/>
          <w:iCs/>
          <w:color w:val="7F7F7F" w:themeColor="text1" w:themeTint="80"/>
          <w:sz w:val="24"/>
          <w:szCs w:val="24"/>
        </w:rPr>
        <w:t>--------------------- 8/13/2024 up to page 94</w:t>
      </w:r>
    </w:p>
    <w:p w14:paraId="0ABCDAEE" w14:textId="065E271F" w:rsidR="00E10E1A" w:rsidRDefault="000E7A2D" w:rsidP="001C207D">
      <w:pPr>
        <w:rPr>
          <w:color w:val="000000" w:themeColor="text1"/>
          <w:sz w:val="24"/>
          <w:szCs w:val="24"/>
        </w:rPr>
      </w:pPr>
      <w:r w:rsidRPr="000E7A2D">
        <w:rPr>
          <w:color w:val="000000" w:themeColor="text1"/>
          <w:sz w:val="24"/>
          <w:szCs w:val="24"/>
        </w:rPr>
        <w:t>In a properly designed A/B test, you collect data on treatments A and B in such a way that any observed difference between A and B must be due to either: • Random chance in assignment of subjects • A true difference between A and B A statistical hypothesis test is further analysis of an A/B test, or any randomized experiment, to assess whether random chance is a reasonable explanation for the observed difference between groups A and B.</w:t>
      </w:r>
    </w:p>
    <w:p w14:paraId="32F96352" w14:textId="25B7CEF3" w:rsidR="008A4E40" w:rsidRDefault="008A4E40" w:rsidP="001C207D">
      <w:pPr>
        <w:rPr>
          <w:i/>
          <w:iCs/>
          <w:color w:val="7F7F7F" w:themeColor="text1" w:themeTint="80"/>
          <w:sz w:val="24"/>
          <w:szCs w:val="24"/>
        </w:rPr>
      </w:pPr>
      <w:r>
        <w:rPr>
          <w:i/>
          <w:iCs/>
          <w:color w:val="7F7F7F" w:themeColor="text1" w:themeTint="80"/>
          <w:sz w:val="24"/>
          <w:szCs w:val="24"/>
        </w:rPr>
        <w:t>--------------------- 8/14/2024 up to page 94</w:t>
      </w:r>
    </w:p>
    <w:p w14:paraId="135F2285" w14:textId="369F97C0" w:rsidR="001105AE" w:rsidRDefault="001105AE" w:rsidP="001C207D">
      <w:pPr>
        <w:rPr>
          <w:color w:val="000000" w:themeColor="text1"/>
          <w:sz w:val="24"/>
          <w:szCs w:val="24"/>
        </w:rPr>
      </w:pPr>
      <w:r w:rsidRPr="001105AE">
        <w:rPr>
          <w:color w:val="000000" w:themeColor="text1"/>
          <w:sz w:val="24"/>
          <w:szCs w:val="24"/>
        </w:rPr>
        <w:t>The Null Hypothesis Hypothesis tests use the following logic: “Given the human tendency to react to unusual but random behavior and interpret it as something meaningful and real, in our experiments we will require proof that the difference between groups is more extreme than what chance might reasonably produce.”</w:t>
      </w:r>
    </w:p>
    <w:p w14:paraId="0BC3AB9F" w14:textId="583402EC" w:rsidR="001105AE" w:rsidRDefault="001105AE" w:rsidP="001105AE">
      <w:pPr>
        <w:rPr>
          <w:i/>
          <w:iCs/>
          <w:color w:val="7F7F7F" w:themeColor="text1" w:themeTint="80"/>
          <w:sz w:val="24"/>
          <w:szCs w:val="24"/>
        </w:rPr>
      </w:pPr>
      <w:r>
        <w:rPr>
          <w:i/>
          <w:iCs/>
          <w:color w:val="7F7F7F" w:themeColor="text1" w:themeTint="80"/>
          <w:sz w:val="24"/>
          <w:szCs w:val="24"/>
        </w:rPr>
        <w:t>--------------------- 8/15/2024 up to page 94</w:t>
      </w:r>
    </w:p>
    <w:p w14:paraId="01DC4BA8" w14:textId="77777777" w:rsidR="00D240A2" w:rsidRDefault="00D240A2" w:rsidP="001C207D">
      <w:pPr>
        <w:rPr>
          <w:color w:val="000000" w:themeColor="text1"/>
          <w:sz w:val="24"/>
          <w:szCs w:val="24"/>
        </w:rPr>
      </w:pPr>
      <w:r w:rsidRPr="00D240A2">
        <w:rPr>
          <w:color w:val="000000" w:themeColor="text1"/>
          <w:sz w:val="24"/>
          <w:szCs w:val="24"/>
        </w:rPr>
        <w:t xml:space="preserve">Alternative Hypothesis </w:t>
      </w:r>
    </w:p>
    <w:p w14:paraId="0667D3D9" w14:textId="6DBD44CF" w:rsidR="001105AE" w:rsidRDefault="00D240A2" w:rsidP="001C207D">
      <w:pPr>
        <w:rPr>
          <w:color w:val="000000" w:themeColor="text1"/>
          <w:sz w:val="24"/>
          <w:szCs w:val="24"/>
        </w:rPr>
      </w:pPr>
      <w:r w:rsidRPr="00D240A2">
        <w:rPr>
          <w:color w:val="000000" w:themeColor="text1"/>
          <w:sz w:val="24"/>
          <w:szCs w:val="24"/>
        </w:rPr>
        <w:t xml:space="preserve">Hypothesis tests by their nature involve not just a null hypothesis but also an offset‐ ting alternative hypothesis. Here are some examples: </w:t>
      </w:r>
      <w:r>
        <w:rPr>
          <w:color w:val="000000" w:themeColor="text1"/>
          <w:sz w:val="24"/>
          <w:szCs w:val="24"/>
        </w:rPr>
        <w:br/>
      </w:r>
      <w:r w:rsidRPr="00D240A2">
        <w:rPr>
          <w:color w:val="000000" w:themeColor="text1"/>
          <w:sz w:val="24"/>
          <w:szCs w:val="24"/>
        </w:rPr>
        <w:t xml:space="preserve">• Null = “no difference between the means of group A and group B”; alternative = “A is different from B” (could be bigger or smaller) </w:t>
      </w:r>
      <w:r>
        <w:rPr>
          <w:color w:val="000000" w:themeColor="text1"/>
          <w:sz w:val="24"/>
          <w:szCs w:val="24"/>
        </w:rPr>
        <w:br/>
      </w:r>
      <w:r w:rsidRPr="00D240A2">
        <w:rPr>
          <w:color w:val="000000" w:themeColor="text1"/>
          <w:sz w:val="24"/>
          <w:szCs w:val="24"/>
        </w:rPr>
        <w:t xml:space="preserve">• Null = “A ≤ B”; alternative = “A &gt; B” </w:t>
      </w:r>
      <w:r>
        <w:rPr>
          <w:color w:val="000000" w:themeColor="text1"/>
          <w:sz w:val="24"/>
          <w:szCs w:val="24"/>
        </w:rPr>
        <w:br/>
      </w:r>
      <w:r w:rsidRPr="00D240A2">
        <w:rPr>
          <w:color w:val="000000" w:themeColor="text1"/>
          <w:sz w:val="24"/>
          <w:szCs w:val="24"/>
        </w:rPr>
        <w:t xml:space="preserve">• Null = “B is not X% greater than A”; alternative = “B is X% greater than A” Taken together, the </w:t>
      </w:r>
      <w:r w:rsidRPr="00D240A2">
        <w:rPr>
          <w:color w:val="000000" w:themeColor="text1"/>
          <w:sz w:val="24"/>
          <w:szCs w:val="24"/>
        </w:rPr>
        <w:lastRenderedPageBreak/>
        <w:t>null and alternative hypotheses must account for all possibilities. The nature of the null hypothesis determines the structure of the hypothesis test.</w:t>
      </w:r>
    </w:p>
    <w:p w14:paraId="2108B460" w14:textId="1F0D33C1" w:rsidR="00D240A2" w:rsidRDefault="00D240A2" w:rsidP="001C207D">
      <w:pPr>
        <w:rPr>
          <w:i/>
          <w:iCs/>
          <w:color w:val="7F7F7F" w:themeColor="text1" w:themeTint="80"/>
          <w:sz w:val="24"/>
          <w:szCs w:val="24"/>
        </w:rPr>
      </w:pPr>
      <w:r>
        <w:rPr>
          <w:i/>
          <w:iCs/>
          <w:color w:val="7F7F7F" w:themeColor="text1" w:themeTint="80"/>
          <w:sz w:val="24"/>
          <w:szCs w:val="24"/>
        </w:rPr>
        <w:t>--------------------- 8/</w:t>
      </w:r>
      <w:r w:rsidR="007325A8">
        <w:rPr>
          <w:i/>
          <w:iCs/>
          <w:color w:val="7F7F7F" w:themeColor="text1" w:themeTint="80"/>
          <w:sz w:val="24"/>
          <w:szCs w:val="24"/>
        </w:rPr>
        <w:t>16</w:t>
      </w:r>
      <w:r>
        <w:rPr>
          <w:i/>
          <w:iCs/>
          <w:color w:val="7F7F7F" w:themeColor="text1" w:themeTint="80"/>
          <w:sz w:val="24"/>
          <w:szCs w:val="24"/>
        </w:rPr>
        <w:t>/2024 up to page 9</w:t>
      </w:r>
      <w:r w:rsidR="007325A8">
        <w:rPr>
          <w:i/>
          <w:iCs/>
          <w:color w:val="7F7F7F" w:themeColor="text1" w:themeTint="80"/>
          <w:sz w:val="24"/>
          <w:szCs w:val="24"/>
        </w:rPr>
        <w:t>5</w:t>
      </w:r>
    </w:p>
    <w:p w14:paraId="7D4868FC" w14:textId="7CF6B77A" w:rsidR="00F77B12" w:rsidRPr="00F77B12" w:rsidRDefault="00F77B12" w:rsidP="001C207D">
      <w:pPr>
        <w:rPr>
          <w:b/>
          <w:bCs/>
          <w:color w:val="000000" w:themeColor="text1"/>
          <w:sz w:val="24"/>
          <w:szCs w:val="24"/>
        </w:rPr>
      </w:pPr>
      <w:r w:rsidRPr="00F77B12">
        <w:rPr>
          <w:b/>
          <w:bCs/>
          <w:color w:val="000000" w:themeColor="text1"/>
          <w:sz w:val="24"/>
          <w:szCs w:val="24"/>
        </w:rPr>
        <w:t>One-Way Versus Two-Way Hypothesis Tests</w:t>
      </w:r>
    </w:p>
    <w:p w14:paraId="1B8D4D8B" w14:textId="2821815A" w:rsidR="007B2ED9" w:rsidRPr="00F77B12" w:rsidRDefault="007B2ED9" w:rsidP="001C207D">
      <w:pPr>
        <w:rPr>
          <w:color w:val="000000" w:themeColor="text1"/>
          <w:sz w:val="24"/>
          <w:szCs w:val="24"/>
        </w:rPr>
      </w:pPr>
      <w:r w:rsidRPr="00F77B12">
        <w:rPr>
          <w:color w:val="000000" w:themeColor="text1"/>
          <w:sz w:val="24"/>
          <w:szCs w:val="24"/>
        </w:rPr>
        <w:t>you want a hypothesis test to protect you from being fooled by chance in the direction favoring B. You don’t care about being fooled by chance in the other direction, because you would be sticking with A unless B proves definitively better. So you want a directional alternative hypothesis (B is better than A). In such a case, you use a one-way (or onetail) hypothesis test. This means that extreme chance results in only one direction count toward the p-value</w:t>
      </w:r>
      <w:r w:rsidR="00F77B12">
        <w:rPr>
          <w:color w:val="000000" w:themeColor="text1"/>
          <w:sz w:val="24"/>
          <w:szCs w:val="24"/>
        </w:rPr>
        <w:t>.</w:t>
      </w:r>
    </w:p>
    <w:p w14:paraId="34B8B1FB" w14:textId="058E08E7" w:rsidR="00F77B12" w:rsidRDefault="005E1FC1">
      <w:pPr>
        <w:rPr>
          <w:i/>
          <w:iCs/>
          <w:color w:val="7F7F7F" w:themeColor="text1" w:themeTint="80"/>
          <w:sz w:val="24"/>
          <w:szCs w:val="24"/>
        </w:rPr>
      </w:pPr>
      <w:r>
        <w:rPr>
          <w:i/>
          <w:iCs/>
          <w:color w:val="7F7F7F" w:themeColor="text1" w:themeTint="80"/>
          <w:sz w:val="24"/>
          <w:szCs w:val="24"/>
        </w:rPr>
        <w:t>--------------------- 8/17/2024 up to page 95</w:t>
      </w:r>
    </w:p>
    <w:p w14:paraId="69B5F034" w14:textId="03CCE3F2" w:rsidR="00105CF0" w:rsidRDefault="00105CF0">
      <w:pPr>
        <w:rPr>
          <w:color w:val="000000" w:themeColor="text1"/>
          <w:sz w:val="24"/>
          <w:szCs w:val="24"/>
        </w:rPr>
      </w:pPr>
      <w:r w:rsidRPr="00105CF0">
        <w:rPr>
          <w:color w:val="000000" w:themeColor="text1"/>
          <w:sz w:val="24"/>
          <w:szCs w:val="24"/>
        </w:rPr>
        <w:t xml:space="preserve">• A null hypothesis is a logical construct embodying the notion that nothing spe‐ cial has happened, and any effect you observe is due to random chance. </w:t>
      </w:r>
    </w:p>
    <w:p w14:paraId="7C724929" w14:textId="154872FB" w:rsidR="00105CF0" w:rsidRDefault="00105CF0">
      <w:pPr>
        <w:rPr>
          <w:color w:val="000000" w:themeColor="text1"/>
          <w:sz w:val="24"/>
          <w:szCs w:val="24"/>
        </w:rPr>
      </w:pPr>
      <w:r w:rsidRPr="00105CF0">
        <w:rPr>
          <w:color w:val="000000" w:themeColor="text1"/>
          <w:sz w:val="24"/>
          <w:szCs w:val="24"/>
        </w:rPr>
        <w:t>• The hypothesis test assumes that the null hypothesis is true, creates a “null model” (a probability model), and tests whether the effect you observe is a rea‐ sonable outcome of that model</w:t>
      </w:r>
      <w:r w:rsidR="00A66074">
        <w:rPr>
          <w:color w:val="000000" w:themeColor="text1"/>
          <w:sz w:val="24"/>
          <w:szCs w:val="24"/>
        </w:rPr>
        <w:t>.</w:t>
      </w:r>
    </w:p>
    <w:p w14:paraId="35EB24F6" w14:textId="140722DD" w:rsidR="00A66074" w:rsidRDefault="00A66074">
      <w:pPr>
        <w:rPr>
          <w:i/>
          <w:iCs/>
          <w:color w:val="7F7F7F" w:themeColor="text1" w:themeTint="80"/>
          <w:sz w:val="24"/>
          <w:szCs w:val="24"/>
        </w:rPr>
      </w:pPr>
      <w:r>
        <w:rPr>
          <w:i/>
          <w:iCs/>
          <w:color w:val="7F7F7F" w:themeColor="text1" w:themeTint="80"/>
          <w:sz w:val="24"/>
          <w:szCs w:val="24"/>
        </w:rPr>
        <w:t>--------------------- 8/18/2024 up to page 96</w:t>
      </w:r>
    </w:p>
    <w:p w14:paraId="5F9D924E" w14:textId="77777777" w:rsidR="00965FD8" w:rsidRDefault="00965FD8">
      <w:pPr>
        <w:rPr>
          <w:color w:val="000000" w:themeColor="text1"/>
          <w:sz w:val="24"/>
          <w:szCs w:val="24"/>
        </w:rPr>
      </w:pPr>
      <w:r w:rsidRPr="00965FD8">
        <w:rPr>
          <w:color w:val="000000" w:themeColor="text1"/>
          <w:sz w:val="24"/>
          <w:szCs w:val="24"/>
        </w:rPr>
        <w:t xml:space="preserve">Resampling </w:t>
      </w:r>
    </w:p>
    <w:p w14:paraId="15909A34" w14:textId="7B329C28" w:rsidR="00663FA7" w:rsidRDefault="00965FD8">
      <w:pPr>
        <w:rPr>
          <w:color w:val="000000" w:themeColor="text1"/>
          <w:sz w:val="24"/>
          <w:szCs w:val="24"/>
        </w:rPr>
      </w:pPr>
      <w:r w:rsidRPr="00965FD8">
        <w:rPr>
          <w:color w:val="000000" w:themeColor="text1"/>
          <w:sz w:val="24"/>
          <w:szCs w:val="24"/>
        </w:rPr>
        <w:t>Resampling in statistics means to repeatedly sample values from observed data, with a general goal of assessing random variability in a statistic. It can also be used to assess and improve the accuracy of some machine-learning models (e.g., the predictions from decision tree models built on multiple bootstrapped data sets can be averaged in a process known as bagging</w:t>
      </w:r>
    </w:p>
    <w:p w14:paraId="07B8642C" w14:textId="31237784" w:rsidR="00965FD8" w:rsidRDefault="00965FD8">
      <w:pPr>
        <w:rPr>
          <w:i/>
          <w:iCs/>
          <w:color w:val="7F7F7F" w:themeColor="text1" w:themeTint="80"/>
          <w:sz w:val="24"/>
          <w:szCs w:val="24"/>
        </w:rPr>
      </w:pPr>
      <w:r>
        <w:rPr>
          <w:i/>
          <w:iCs/>
          <w:color w:val="7F7F7F" w:themeColor="text1" w:themeTint="80"/>
          <w:sz w:val="24"/>
          <w:szCs w:val="24"/>
        </w:rPr>
        <w:t>--------------------- 8/19/2024 up to page 96</w:t>
      </w:r>
    </w:p>
    <w:p w14:paraId="0D01919B" w14:textId="7B3CF366" w:rsidR="00AF2756" w:rsidRPr="00EB7411" w:rsidRDefault="00AF2756">
      <w:pPr>
        <w:rPr>
          <w:color w:val="000000" w:themeColor="text1"/>
          <w:sz w:val="24"/>
          <w:szCs w:val="24"/>
        </w:rPr>
      </w:pPr>
      <w:r w:rsidRPr="00EB7411">
        <w:rPr>
          <w:color w:val="000000" w:themeColor="text1"/>
          <w:sz w:val="24"/>
          <w:szCs w:val="24"/>
        </w:rPr>
        <w:t>There are two main types of resampling procedures: the bootstrap and permutation tests. The bootstrap is used to assess the reliability of an estimate</w:t>
      </w:r>
    </w:p>
    <w:p w14:paraId="74344836" w14:textId="40F20635" w:rsidR="00EB7411" w:rsidRDefault="00EB7411">
      <w:pPr>
        <w:rPr>
          <w:color w:val="000000" w:themeColor="text1"/>
          <w:sz w:val="24"/>
          <w:szCs w:val="24"/>
        </w:rPr>
      </w:pPr>
      <w:r w:rsidRPr="00EB7411">
        <w:rPr>
          <w:color w:val="000000" w:themeColor="text1"/>
          <w:sz w:val="24"/>
          <w:szCs w:val="24"/>
        </w:rPr>
        <w:t>Permutation tests are used to test hypotheses, typically involving two or more groups</w:t>
      </w:r>
    </w:p>
    <w:p w14:paraId="462AA47C" w14:textId="2ECFDA67" w:rsidR="00EB7411" w:rsidRDefault="00EB7411" w:rsidP="00EB7411">
      <w:pPr>
        <w:rPr>
          <w:i/>
          <w:iCs/>
          <w:color w:val="7F7F7F" w:themeColor="text1" w:themeTint="80"/>
          <w:sz w:val="24"/>
          <w:szCs w:val="24"/>
        </w:rPr>
      </w:pPr>
      <w:r>
        <w:rPr>
          <w:i/>
          <w:iCs/>
          <w:color w:val="7F7F7F" w:themeColor="text1" w:themeTint="80"/>
          <w:sz w:val="24"/>
          <w:szCs w:val="24"/>
        </w:rPr>
        <w:t>--------------------- 8/20/2024 up to page 96</w:t>
      </w:r>
    </w:p>
    <w:p w14:paraId="573C0CF2" w14:textId="77777777" w:rsidR="00E760D5" w:rsidRDefault="00E12C64">
      <w:pPr>
        <w:rPr>
          <w:color w:val="000000" w:themeColor="text1"/>
          <w:sz w:val="24"/>
          <w:szCs w:val="24"/>
        </w:rPr>
      </w:pPr>
      <w:r w:rsidRPr="00E12C64">
        <w:rPr>
          <w:color w:val="000000" w:themeColor="text1"/>
          <w:sz w:val="24"/>
          <w:szCs w:val="24"/>
        </w:rPr>
        <w:t xml:space="preserve">Permutation test </w:t>
      </w:r>
      <w:r w:rsidR="00E760D5">
        <w:rPr>
          <w:color w:val="000000" w:themeColor="text1"/>
          <w:sz w:val="24"/>
          <w:szCs w:val="24"/>
        </w:rPr>
        <w:br/>
      </w:r>
      <w:r w:rsidRPr="00E12C64">
        <w:rPr>
          <w:color w:val="000000" w:themeColor="text1"/>
          <w:sz w:val="24"/>
          <w:szCs w:val="24"/>
        </w:rPr>
        <w:t xml:space="preserve">The procedure of combining two or more samples together and randomly (or exhaustively) reallocating the observations to resamples. Synonyms Randomization test, random permutation test, exact test </w:t>
      </w:r>
    </w:p>
    <w:p w14:paraId="119501A5" w14:textId="77777777" w:rsidR="00E760D5" w:rsidRDefault="00E12C64">
      <w:pPr>
        <w:rPr>
          <w:color w:val="000000" w:themeColor="text1"/>
          <w:sz w:val="24"/>
          <w:szCs w:val="24"/>
        </w:rPr>
      </w:pPr>
      <w:r w:rsidRPr="00E12C64">
        <w:rPr>
          <w:color w:val="000000" w:themeColor="text1"/>
          <w:sz w:val="24"/>
          <w:szCs w:val="24"/>
        </w:rPr>
        <w:t xml:space="preserve">Resampling Drawing additional samples (“resamples”) from an observed data set. </w:t>
      </w:r>
    </w:p>
    <w:p w14:paraId="6B2A05BA" w14:textId="212D0C7C" w:rsidR="00EB7411" w:rsidRDefault="00E12C64">
      <w:pPr>
        <w:rPr>
          <w:color w:val="000000" w:themeColor="text1"/>
          <w:sz w:val="24"/>
          <w:szCs w:val="24"/>
        </w:rPr>
      </w:pPr>
      <w:r w:rsidRPr="00E12C64">
        <w:rPr>
          <w:color w:val="000000" w:themeColor="text1"/>
          <w:sz w:val="24"/>
          <w:szCs w:val="24"/>
        </w:rPr>
        <w:lastRenderedPageBreak/>
        <w:t>With or without replacement In sampling, whether or not an item is returned to the sample before the next draw</w:t>
      </w:r>
      <w:r w:rsidR="00E760D5">
        <w:rPr>
          <w:color w:val="000000" w:themeColor="text1"/>
          <w:sz w:val="24"/>
          <w:szCs w:val="24"/>
        </w:rPr>
        <w:t>.</w:t>
      </w:r>
    </w:p>
    <w:p w14:paraId="5F7EF6C9" w14:textId="0A5EF1D8" w:rsidR="00E760D5" w:rsidRDefault="00E760D5">
      <w:pPr>
        <w:rPr>
          <w:i/>
          <w:iCs/>
          <w:color w:val="7F7F7F" w:themeColor="text1" w:themeTint="80"/>
          <w:sz w:val="24"/>
          <w:szCs w:val="24"/>
        </w:rPr>
      </w:pPr>
      <w:r>
        <w:rPr>
          <w:i/>
          <w:iCs/>
          <w:color w:val="7F7F7F" w:themeColor="text1" w:themeTint="80"/>
          <w:sz w:val="24"/>
          <w:szCs w:val="24"/>
        </w:rPr>
        <w:t>--------------------- 8/21/2024 up to page 97</w:t>
      </w:r>
    </w:p>
    <w:p w14:paraId="44906A06" w14:textId="77777777" w:rsidR="008119F5" w:rsidRDefault="008119F5">
      <w:pPr>
        <w:rPr>
          <w:color w:val="000000" w:themeColor="text1"/>
          <w:sz w:val="24"/>
          <w:szCs w:val="24"/>
        </w:rPr>
      </w:pPr>
      <w:r w:rsidRPr="008119F5">
        <w:rPr>
          <w:color w:val="000000" w:themeColor="text1"/>
          <w:sz w:val="24"/>
          <w:szCs w:val="24"/>
        </w:rPr>
        <w:t xml:space="preserve">1. Combine the results from the different groups into a single data set. </w:t>
      </w:r>
    </w:p>
    <w:p w14:paraId="708EF825" w14:textId="3383062B" w:rsidR="00B46815" w:rsidRDefault="008119F5">
      <w:pPr>
        <w:rPr>
          <w:color w:val="000000" w:themeColor="text1"/>
          <w:sz w:val="24"/>
          <w:szCs w:val="24"/>
        </w:rPr>
      </w:pPr>
      <w:r w:rsidRPr="008119F5">
        <w:rPr>
          <w:color w:val="000000" w:themeColor="text1"/>
          <w:sz w:val="24"/>
          <w:szCs w:val="24"/>
        </w:rPr>
        <w:t>2. Shuffle the combined data and then randomly draw (without replacement) a resample of the same size as group A (clearly it will contain some data from the other groups).</w:t>
      </w:r>
    </w:p>
    <w:p w14:paraId="207FA26A" w14:textId="5BB75779" w:rsidR="008119F5" w:rsidRDefault="008119F5" w:rsidP="008119F5">
      <w:pPr>
        <w:rPr>
          <w:i/>
          <w:iCs/>
          <w:color w:val="7F7F7F" w:themeColor="text1" w:themeTint="80"/>
          <w:sz w:val="24"/>
          <w:szCs w:val="24"/>
        </w:rPr>
      </w:pPr>
      <w:r>
        <w:rPr>
          <w:i/>
          <w:iCs/>
          <w:color w:val="7F7F7F" w:themeColor="text1" w:themeTint="80"/>
          <w:sz w:val="24"/>
          <w:szCs w:val="24"/>
        </w:rPr>
        <w:t>--------------------- 8/22/2024 up to page 97</w:t>
      </w:r>
    </w:p>
    <w:p w14:paraId="5F7B83E4" w14:textId="75CFA392" w:rsidR="008119F5" w:rsidRDefault="00E97889">
      <w:pPr>
        <w:rPr>
          <w:color w:val="000000" w:themeColor="text1"/>
          <w:sz w:val="24"/>
          <w:szCs w:val="24"/>
        </w:rPr>
      </w:pPr>
      <w:r w:rsidRPr="00E97889">
        <w:rPr>
          <w:color w:val="000000" w:themeColor="text1"/>
          <w:sz w:val="24"/>
          <w:szCs w:val="24"/>
        </w:rPr>
        <w:t>3. From the remaining data, randomly draw (without replacement) a resample of the same size as group B. 4. Do the same for groups C, D, and so on. You have now collected one set of resamples that mirror the sizes of the original samples</w:t>
      </w:r>
    </w:p>
    <w:p w14:paraId="4C303537" w14:textId="6FB1E438" w:rsidR="00E97889" w:rsidRDefault="00E97889">
      <w:pPr>
        <w:rPr>
          <w:i/>
          <w:iCs/>
          <w:color w:val="7F7F7F" w:themeColor="text1" w:themeTint="80"/>
          <w:sz w:val="24"/>
          <w:szCs w:val="24"/>
        </w:rPr>
      </w:pPr>
      <w:r>
        <w:rPr>
          <w:i/>
          <w:iCs/>
          <w:color w:val="7F7F7F" w:themeColor="text1" w:themeTint="80"/>
          <w:sz w:val="24"/>
          <w:szCs w:val="24"/>
        </w:rPr>
        <w:t>--------------------- 8/23/2024 up to page 97</w:t>
      </w:r>
    </w:p>
    <w:p w14:paraId="3233844C" w14:textId="7A576EDA" w:rsidR="004E0612" w:rsidRDefault="004E0612">
      <w:pPr>
        <w:rPr>
          <w:color w:val="000000" w:themeColor="text1"/>
          <w:sz w:val="24"/>
          <w:szCs w:val="24"/>
        </w:rPr>
      </w:pPr>
      <w:r w:rsidRPr="004E0612">
        <w:rPr>
          <w:color w:val="000000" w:themeColor="text1"/>
          <w:sz w:val="24"/>
          <w:szCs w:val="24"/>
        </w:rPr>
        <w:t>5. Whatever statistic or estimate was calculated for the original samples (e.g., differ‐ ence in group proportions), calculate it now for the resamples, and record; this constitutes one permutation iteration. 6. Repeat the previous steps R times to yield a permutation distribution of the test statistic</w:t>
      </w:r>
    </w:p>
    <w:p w14:paraId="7651FA90" w14:textId="6BA76337" w:rsidR="004E0612" w:rsidRDefault="004E0612">
      <w:pPr>
        <w:rPr>
          <w:i/>
          <w:iCs/>
          <w:color w:val="7F7F7F" w:themeColor="text1" w:themeTint="80"/>
          <w:sz w:val="24"/>
          <w:szCs w:val="24"/>
        </w:rPr>
      </w:pPr>
      <w:r>
        <w:rPr>
          <w:i/>
          <w:iCs/>
          <w:color w:val="7F7F7F" w:themeColor="text1" w:themeTint="80"/>
          <w:sz w:val="24"/>
          <w:szCs w:val="24"/>
        </w:rPr>
        <w:t>--------------------- 8/24/2024 up to page 97</w:t>
      </w:r>
    </w:p>
    <w:p w14:paraId="04619A3D" w14:textId="7E83F79B" w:rsidR="00F4668A" w:rsidRDefault="0000681D" w:rsidP="00F4668A">
      <w:pPr>
        <w:rPr>
          <w:sz w:val="24"/>
          <w:szCs w:val="24"/>
        </w:rPr>
      </w:pPr>
      <w:r>
        <w:rPr>
          <w:sz w:val="24"/>
          <w:szCs w:val="24"/>
        </w:rPr>
        <w:t xml:space="preserve"> </w:t>
      </w:r>
      <w:r w:rsidR="002A5B69" w:rsidRPr="002A5B69">
        <w:rPr>
          <w:sz w:val="24"/>
          <w:szCs w:val="24"/>
        </w:rPr>
        <w:t>Now go back to the observed difference between groups and compare it to the set of permuted differences. If the observed difference lies well within the set of permuted differences, then we have not proven anything—the observed difference is within the range of what chance might produce. However, if the observed difference lies outside most of the permutation distribution, then we conclude that chance is not responsible. In technical terms, the difference is statistically significant</w:t>
      </w:r>
    </w:p>
    <w:p w14:paraId="7D835AFA" w14:textId="4687F554" w:rsidR="000E3F26" w:rsidRDefault="000E3F26" w:rsidP="00F4668A">
      <w:pPr>
        <w:rPr>
          <w:i/>
          <w:iCs/>
          <w:color w:val="7F7F7F" w:themeColor="text1" w:themeTint="80"/>
          <w:sz w:val="24"/>
          <w:szCs w:val="24"/>
        </w:rPr>
      </w:pPr>
      <w:r>
        <w:rPr>
          <w:i/>
          <w:iCs/>
          <w:color w:val="7F7F7F" w:themeColor="text1" w:themeTint="80"/>
          <w:sz w:val="24"/>
          <w:szCs w:val="24"/>
        </w:rPr>
        <w:t>--------------------- 8/25/2024 up to page 98</w:t>
      </w:r>
    </w:p>
    <w:p w14:paraId="3A63D692" w14:textId="6E1628E5" w:rsidR="00AA0D1F" w:rsidRDefault="00AA0D1F" w:rsidP="00F4668A">
      <w:pPr>
        <w:rPr>
          <w:color w:val="000000" w:themeColor="text1"/>
          <w:sz w:val="24"/>
          <w:szCs w:val="24"/>
        </w:rPr>
      </w:pPr>
      <w:r w:rsidRPr="00AA0D1F">
        <w:rPr>
          <w:color w:val="000000" w:themeColor="text1"/>
          <w:sz w:val="24"/>
          <w:szCs w:val="24"/>
        </w:rPr>
        <w:t>A proxy variable is one that stands in for the true variable of interest, which may be unavailable, too costly, or too time-consuming to measure. In climate research, for example, the oxygen content of ancient ice cores is used as a proxy for temperature. It is useful to have at least some data on the true variable of interest, so the strength of its association with the proxy can be assessed</w:t>
      </w:r>
    </w:p>
    <w:p w14:paraId="15776E36" w14:textId="3F229D88" w:rsidR="00AA0D1F" w:rsidRDefault="001B0E6B" w:rsidP="00F4668A">
      <w:pPr>
        <w:rPr>
          <w:i/>
          <w:iCs/>
          <w:color w:val="7F7F7F" w:themeColor="text1" w:themeTint="80"/>
          <w:sz w:val="24"/>
          <w:szCs w:val="24"/>
        </w:rPr>
      </w:pPr>
      <w:r>
        <w:rPr>
          <w:i/>
          <w:iCs/>
          <w:color w:val="7F7F7F" w:themeColor="text1" w:themeTint="80"/>
          <w:sz w:val="24"/>
          <w:szCs w:val="24"/>
        </w:rPr>
        <w:t>--------------------- 8/26/2024 up to page 98</w:t>
      </w:r>
    </w:p>
    <w:p w14:paraId="7E3E438E" w14:textId="7CDF76DE" w:rsidR="00C8169F" w:rsidRDefault="00C8169F" w:rsidP="00F4668A">
      <w:pPr>
        <w:rPr>
          <w:color w:val="000000" w:themeColor="text1"/>
          <w:sz w:val="24"/>
          <w:szCs w:val="24"/>
        </w:rPr>
      </w:pPr>
      <w:r w:rsidRPr="00C8169F">
        <w:rPr>
          <w:color w:val="000000" w:themeColor="text1"/>
          <w:sz w:val="24"/>
          <w:szCs w:val="24"/>
        </w:rPr>
        <w:t>One potential proxy variable for our company is the number of clicks on the detailed landing page. A better one is how long people spend on the page. It is reasonable to think that a web presentation (page) that holds people’s attention longer will lead to more sales. Hence, our metric is average session time, comparing page A to page B.</w:t>
      </w:r>
    </w:p>
    <w:p w14:paraId="3E12007B" w14:textId="0014F184" w:rsidR="00C8169F" w:rsidRDefault="00C8169F" w:rsidP="00C8169F">
      <w:pPr>
        <w:rPr>
          <w:i/>
          <w:iCs/>
          <w:color w:val="7F7F7F" w:themeColor="text1" w:themeTint="80"/>
          <w:sz w:val="24"/>
          <w:szCs w:val="24"/>
        </w:rPr>
      </w:pPr>
      <w:r>
        <w:rPr>
          <w:i/>
          <w:iCs/>
          <w:color w:val="7F7F7F" w:themeColor="text1" w:themeTint="80"/>
          <w:sz w:val="24"/>
          <w:szCs w:val="24"/>
        </w:rPr>
        <w:lastRenderedPageBreak/>
        <w:t>--------------------- 8/27/2024 up to page 98</w:t>
      </w:r>
    </w:p>
    <w:p w14:paraId="27FA0802" w14:textId="584C6D7D" w:rsidR="00C8169F" w:rsidRDefault="0065447E" w:rsidP="00F4668A">
      <w:pPr>
        <w:rPr>
          <w:color w:val="000000" w:themeColor="text1"/>
          <w:sz w:val="24"/>
          <w:szCs w:val="24"/>
        </w:rPr>
      </w:pPr>
      <w:r w:rsidRPr="0065447E">
        <w:rPr>
          <w:color w:val="000000" w:themeColor="text1"/>
          <w:sz w:val="24"/>
          <w:szCs w:val="24"/>
        </w:rPr>
        <w:t>Exhaustive and Bootstrap Permutation Tests In addition to the preceding random shuffling procedure, also called a random per‐ mutation test or a randomization test, there are two variants of the permutation test: • An exhaustive permutation test • A bootstrap permutation test</w:t>
      </w:r>
    </w:p>
    <w:p w14:paraId="4F6C0D60" w14:textId="1DFAF117" w:rsidR="0065447E" w:rsidRDefault="0065447E" w:rsidP="00F4668A">
      <w:pPr>
        <w:rPr>
          <w:i/>
          <w:iCs/>
          <w:color w:val="7F7F7F" w:themeColor="text1" w:themeTint="80"/>
          <w:sz w:val="24"/>
          <w:szCs w:val="24"/>
        </w:rPr>
      </w:pPr>
      <w:r>
        <w:rPr>
          <w:i/>
          <w:iCs/>
          <w:color w:val="7F7F7F" w:themeColor="text1" w:themeTint="80"/>
          <w:sz w:val="24"/>
          <w:szCs w:val="24"/>
        </w:rPr>
        <w:t>--------------------- 8/</w:t>
      </w:r>
      <w:r w:rsidR="00A84EDC">
        <w:rPr>
          <w:i/>
          <w:iCs/>
          <w:color w:val="7F7F7F" w:themeColor="text1" w:themeTint="80"/>
          <w:sz w:val="24"/>
          <w:szCs w:val="24"/>
        </w:rPr>
        <w:t>28</w:t>
      </w:r>
      <w:r>
        <w:rPr>
          <w:i/>
          <w:iCs/>
          <w:color w:val="7F7F7F" w:themeColor="text1" w:themeTint="80"/>
          <w:sz w:val="24"/>
          <w:szCs w:val="24"/>
        </w:rPr>
        <w:t xml:space="preserve">/2024 up to page </w:t>
      </w:r>
      <w:r w:rsidR="00A84EDC">
        <w:rPr>
          <w:i/>
          <w:iCs/>
          <w:color w:val="7F7F7F" w:themeColor="text1" w:themeTint="80"/>
          <w:sz w:val="24"/>
          <w:szCs w:val="24"/>
        </w:rPr>
        <w:t>102</w:t>
      </w:r>
    </w:p>
    <w:p w14:paraId="0F0B19E1" w14:textId="770F48B6" w:rsidR="00E40048" w:rsidRDefault="00357A8E" w:rsidP="00F4668A">
      <w:pPr>
        <w:rPr>
          <w:color w:val="000000" w:themeColor="text1"/>
          <w:sz w:val="24"/>
          <w:szCs w:val="24"/>
        </w:rPr>
      </w:pPr>
      <w:r w:rsidRPr="00357A8E">
        <w:rPr>
          <w:color w:val="000000" w:themeColor="text1"/>
          <w:sz w:val="24"/>
          <w:szCs w:val="24"/>
        </w:rPr>
        <w:t>In an exhaustive permutation test, instead of just randomly shuffling and dividing the data, we actually figure out all the possible ways it could be divided. This is practical only for relatively small sample sizes</w:t>
      </w:r>
    </w:p>
    <w:p w14:paraId="62E644BB" w14:textId="7DA16F57" w:rsidR="00357A8E" w:rsidRDefault="00357A8E" w:rsidP="00F4668A">
      <w:pPr>
        <w:rPr>
          <w:i/>
          <w:iCs/>
          <w:color w:val="7F7F7F" w:themeColor="text1" w:themeTint="80"/>
          <w:sz w:val="24"/>
          <w:szCs w:val="24"/>
        </w:rPr>
      </w:pPr>
      <w:r>
        <w:rPr>
          <w:i/>
          <w:iCs/>
          <w:color w:val="7F7F7F" w:themeColor="text1" w:themeTint="80"/>
          <w:sz w:val="24"/>
          <w:szCs w:val="24"/>
        </w:rPr>
        <w:t>--------------------- 8/29/2024 up to page 102</w:t>
      </w:r>
    </w:p>
    <w:p w14:paraId="70E615F7" w14:textId="0DE32FA6" w:rsidR="00A43DD6" w:rsidRDefault="006B2E84" w:rsidP="00F4668A">
      <w:pPr>
        <w:rPr>
          <w:color w:val="000000" w:themeColor="text1"/>
          <w:sz w:val="24"/>
          <w:szCs w:val="24"/>
        </w:rPr>
      </w:pPr>
      <w:r w:rsidRPr="006B2E84">
        <w:rPr>
          <w:color w:val="000000" w:themeColor="text1"/>
          <w:sz w:val="24"/>
          <w:szCs w:val="24"/>
        </w:rPr>
        <w:t>With a large number of repeated shufflings, the random permutation test results approximate those of the exhaustive permutation test, and approach them in the limit. Exhaustive permutation tests are also sometimes called exact tests, due to their statistical property of guaranteeing that the null model will not test as “significant” more than the alpha level of the test</w:t>
      </w:r>
    </w:p>
    <w:p w14:paraId="667B27D6" w14:textId="0F5CE623" w:rsidR="006B2E84" w:rsidRDefault="006B2E84" w:rsidP="006B2E84">
      <w:pPr>
        <w:rPr>
          <w:i/>
          <w:iCs/>
          <w:color w:val="7F7F7F" w:themeColor="text1" w:themeTint="80"/>
          <w:sz w:val="24"/>
          <w:szCs w:val="24"/>
        </w:rPr>
      </w:pPr>
      <w:r>
        <w:rPr>
          <w:i/>
          <w:iCs/>
          <w:color w:val="7F7F7F" w:themeColor="text1" w:themeTint="80"/>
          <w:sz w:val="24"/>
          <w:szCs w:val="24"/>
        </w:rPr>
        <w:t>--------------------- 8/</w:t>
      </w:r>
      <w:r w:rsidR="008372FF">
        <w:rPr>
          <w:i/>
          <w:iCs/>
          <w:color w:val="7F7F7F" w:themeColor="text1" w:themeTint="80"/>
          <w:sz w:val="24"/>
          <w:szCs w:val="24"/>
        </w:rPr>
        <w:t>30</w:t>
      </w:r>
      <w:r>
        <w:rPr>
          <w:i/>
          <w:iCs/>
          <w:color w:val="7F7F7F" w:themeColor="text1" w:themeTint="80"/>
          <w:sz w:val="24"/>
          <w:szCs w:val="24"/>
        </w:rPr>
        <w:t>/2024 up to page 102</w:t>
      </w:r>
    </w:p>
    <w:p w14:paraId="6A1298C2" w14:textId="0F5E97D0" w:rsidR="006B2E84" w:rsidRDefault="00156623" w:rsidP="00F4668A">
      <w:pPr>
        <w:rPr>
          <w:color w:val="000000" w:themeColor="text1"/>
          <w:sz w:val="24"/>
          <w:szCs w:val="24"/>
        </w:rPr>
      </w:pPr>
      <w:r w:rsidRPr="00156623">
        <w:rPr>
          <w:color w:val="000000" w:themeColor="text1"/>
          <w:sz w:val="24"/>
          <w:szCs w:val="24"/>
        </w:rPr>
        <w:t>In a bootstrap permutation test, the draws outlined in steps 2 and 3 of the random permutation test are made with replacement instead of without replacement. In this way the resampling procedure models not just the random element in the assignment of treatment to subject but also the random element in the selection of subjects from a population</w:t>
      </w:r>
    </w:p>
    <w:p w14:paraId="3DD76B4E" w14:textId="681F90DF" w:rsidR="00156623" w:rsidRDefault="00156623" w:rsidP="00F4668A">
      <w:pPr>
        <w:rPr>
          <w:i/>
          <w:iCs/>
          <w:color w:val="7F7F7F" w:themeColor="text1" w:themeTint="80"/>
          <w:sz w:val="24"/>
          <w:szCs w:val="24"/>
        </w:rPr>
      </w:pPr>
      <w:r>
        <w:rPr>
          <w:i/>
          <w:iCs/>
          <w:color w:val="7F7F7F" w:themeColor="text1" w:themeTint="80"/>
          <w:sz w:val="24"/>
          <w:szCs w:val="24"/>
        </w:rPr>
        <w:t>--------------------- 8/31/2024 up to page 103</w:t>
      </w:r>
    </w:p>
    <w:p w14:paraId="30833C74" w14:textId="37682F00" w:rsidR="00A4274A" w:rsidRDefault="00A4274A" w:rsidP="00F4668A">
      <w:pPr>
        <w:rPr>
          <w:color w:val="000000" w:themeColor="text1"/>
          <w:sz w:val="28"/>
          <w:szCs w:val="28"/>
        </w:rPr>
      </w:pPr>
      <w:r w:rsidRPr="00A4274A">
        <w:rPr>
          <w:color w:val="000000" w:themeColor="text1"/>
          <w:sz w:val="28"/>
          <w:szCs w:val="28"/>
        </w:rPr>
        <w:t>Permutation Tests: The Bottom Line for Data Science</w:t>
      </w:r>
    </w:p>
    <w:p w14:paraId="6D243AEC" w14:textId="250A6936" w:rsidR="00A4274A" w:rsidRDefault="00CD5ED6" w:rsidP="00F4668A">
      <w:pPr>
        <w:rPr>
          <w:color w:val="000000" w:themeColor="text1"/>
        </w:rPr>
      </w:pPr>
      <w:r w:rsidRPr="00CD5ED6">
        <w:rPr>
          <w:color w:val="000000" w:themeColor="text1"/>
        </w:rPr>
        <w:t>Permutation tests are useful heuristic procedures for exploring the role of random variation.</w:t>
      </w:r>
    </w:p>
    <w:p w14:paraId="5A91F753" w14:textId="2EAB2AB6" w:rsidR="00CD5ED6" w:rsidRDefault="00416577" w:rsidP="00F4668A">
      <w:pPr>
        <w:rPr>
          <w:color w:val="000000" w:themeColor="text1"/>
        </w:rPr>
      </w:pPr>
      <w:r w:rsidRPr="00416577">
        <w:rPr>
          <w:color w:val="000000" w:themeColor="text1"/>
        </w:rPr>
        <w:t xml:space="preserve">• In a permutation test, multiple samples are combined and then shuffled. </w:t>
      </w:r>
      <w:r>
        <w:rPr>
          <w:color w:val="000000" w:themeColor="text1"/>
        </w:rPr>
        <w:br/>
      </w:r>
      <w:r w:rsidRPr="00416577">
        <w:rPr>
          <w:color w:val="000000" w:themeColor="text1"/>
        </w:rPr>
        <w:t>• The shuffled values are then divided into resamples, and the statistic of interest is calculated.</w:t>
      </w:r>
      <w:r w:rsidR="000F11E0" w:rsidRPr="000F11E0">
        <w:t xml:space="preserve"> </w:t>
      </w:r>
      <w:r w:rsidR="000F11E0">
        <w:br/>
      </w:r>
      <w:r w:rsidR="000F11E0" w:rsidRPr="000F11E0">
        <w:rPr>
          <w:color w:val="000000" w:themeColor="text1"/>
        </w:rPr>
        <w:t xml:space="preserve">• This process is then repeated, and the resampled statistic is tabulated. </w:t>
      </w:r>
      <w:r w:rsidR="000F11E0">
        <w:rPr>
          <w:color w:val="000000" w:themeColor="text1"/>
        </w:rPr>
        <w:br/>
      </w:r>
      <w:r w:rsidR="000F11E0" w:rsidRPr="000F11E0">
        <w:rPr>
          <w:color w:val="000000" w:themeColor="text1"/>
        </w:rPr>
        <w:t>• Comparing the observed value of the statistic to the resampled distribution allows you to judge whether an observed difference between samples might occur by chance</w:t>
      </w:r>
    </w:p>
    <w:p w14:paraId="769474C4" w14:textId="6E4DA429" w:rsidR="00266436" w:rsidRDefault="00266436" w:rsidP="00F4668A">
      <w:pPr>
        <w:rPr>
          <w:i/>
          <w:iCs/>
          <w:color w:val="7F7F7F" w:themeColor="text1" w:themeTint="80"/>
          <w:sz w:val="24"/>
          <w:szCs w:val="24"/>
        </w:rPr>
      </w:pPr>
      <w:r>
        <w:rPr>
          <w:i/>
          <w:iCs/>
          <w:color w:val="7F7F7F" w:themeColor="text1" w:themeTint="80"/>
          <w:sz w:val="24"/>
          <w:szCs w:val="24"/>
        </w:rPr>
        <w:t>--------------------- 9/1/2024 up to page 103</w:t>
      </w:r>
    </w:p>
    <w:p w14:paraId="201F1BA0" w14:textId="03C1F3E0" w:rsidR="00B81598" w:rsidRDefault="0027231B" w:rsidP="00F4668A">
      <w:pPr>
        <w:rPr>
          <w:color w:val="000000" w:themeColor="text1"/>
          <w:sz w:val="24"/>
          <w:szCs w:val="24"/>
        </w:rPr>
      </w:pPr>
      <w:r w:rsidRPr="0027231B">
        <w:rPr>
          <w:color w:val="000000" w:themeColor="text1"/>
          <w:sz w:val="24"/>
          <w:szCs w:val="24"/>
        </w:rPr>
        <w:t>Statistical Signi</w:t>
      </w:r>
      <w:r w:rsidR="00B616A2">
        <w:rPr>
          <w:rFonts w:ascii="Calibri" w:hAnsi="Calibri" w:cs="Calibri"/>
          <w:color w:val="000000" w:themeColor="text1"/>
          <w:sz w:val="24"/>
          <w:szCs w:val="24"/>
        </w:rPr>
        <w:t>fi</w:t>
      </w:r>
      <w:r w:rsidRPr="0027231B">
        <w:rPr>
          <w:color w:val="000000" w:themeColor="text1"/>
          <w:sz w:val="24"/>
          <w:szCs w:val="24"/>
        </w:rPr>
        <w:t>cance and p-Values Statistical significance is how statisticians measure whether an experiment (or even a study of existing data) yields a result more extreme than what chance might produce. If the result is beyond the realm of chance variation, it is said to be statistically significant.</w:t>
      </w:r>
    </w:p>
    <w:p w14:paraId="14E92E2A" w14:textId="4A3BB66F" w:rsidR="0027231B" w:rsidRDefault="0027231B" w:rsidP="00F4668A">
      <w:pPr>
        <w:rPr>
          <w:i/>
          <w:iCs/>
          <w:color w:val="7F7F7F" w:themeColor="text1" w:themeTint="80"/>
          <w:sz w:val="24"/>
          <w:szCs w:val="24"/>
        </w:rPr>
      </w:pPr>
      <w:r>
        <w:rPr>
          <w:i/>
          <w:iCs/>
          <w:color w:val="7F7F7F" w:themeColor="text1" w:themeTint="80"/>
          <w:sz w:val="24"/>
          <w:szCs w:val="24"/>
        </w:rPr>
        <w:t>--------------------- 9/</w:t>
      </w:r>
      <w:r w:rsidR="00B616A2">
        <w:rPr>
          <w:i/>
          <w:iCs/>
          <w:color w:val="7F7F7F" w:themeColor="text1" w:themeTint="80"/>
          <w:sz w:val="24"/>
          <w:szCs w:val="24"/>
        </w:rPr>
        <w:t>2</w:t>
      </w:r>
      <w:r>
        <w:rPr>
          <w:i/>
          <w:iCs/>
          <w:color w:val="7F7F7F" w:themeColor="text1" w:themeTint="80"/>
          <w:sz w:val="24"/>
          <w:szCs w:val="24"/>
        </w:rPr>
        <w:t>/2024 up to page 103</w:t>
      </w:r>
    </w:p>
    <w:p w14:paraId="438F0DFA" w14:textId="77777777" w:rsidR="004427DB" w:rsidRDefault="00D93411" w:rsidP="00F4668A">
      <w:pPr>
        <w:rPr>
          <w:color w:val="000000" w:themeColor="text1"/>
          <w:sz w:val="24"/>
          <w:szCs w:val="24"/>
        </w:rPr>
      </w:pPr>
      <w:r w:rsidRPr="00D93411">
        <w:rPr>
          <w:color w:val="000000" w:themeColor="text1"/>
          <w:sz w:val="24"/>
          <w:szCs w:val="24"/>
        </w:rPr>
        <w:lastRenderedPageBreak/>
        <w:t>Key Terms for Statistical Signi</w:t>
      </w:r>
      <w:r>
        <w:rPr>
          <w:rFonts w:ascii="Calibri" w:hAnsi="Calibri" w:cs="Calibri"/>
          <w:color w:val="000000" w:themeColor="text1"/>
          <w:sz w:val="24"/>
          <w:szCs w:val="24"/>
        </w:rPr>
        <w:t>fi</w:t>
      </w:r>
      <w:r w:rsidRPr="00D93411">
        <w:rPr>
          <w:color w:val="000000" w:themeColor="text1"/>
          <w:sz w:val="24"/>
          <w:szCs w:val="24"/>
        </w:rPr>
        <w:t xml:space="preserve">cance and p-Values </w:t>
      </w:r>
    </w:p>
    <w:p w14:paraId="143B9806" w14:textId="41F3DDC1" w:rsidR="001335D8" w:rsidRDefault="00D93411" w:rsidP="00F4668A">
      <w:pPr>
        <w:rPr>
          <w:color w:val="000000" w:themeColor="text1"/>
          <w:sz w:val="24"/>
          <w:szCs w:val="24"/>
        </w:rPr>
      </w:pPr>
      <w:r w:rsidRPr="00D93411">
        <w:rPr>
          <w:color w:val="000000" w:themeColor="text1"/>
          <w:sz w:val="24"/>
          <w:szCs w:val="24"/>
        </w:rPr>
        <w:t>p-value Given a chance model that embodies the null hypothesis, the p-value is the prob</w:t>
      </w:r>
      <w:r w:rsidRPr="00D93411">
        <w:rPr>
          <w:rFonts w:ascii="Calibri" w:hAnsi="Calibri" w:cs="Calibri"/>
          <w:color w:val="000000" w:themeColor="text1"/>
          <w:sz w:val="24"/>
          <w:szCs w:val="24"/>
        </w:rPr>
        <w:t>‐</w:t>
      </w:r>
      <w:r w:rsidRPr="00D93411">
        <w:rPr>
          <w:color w:val="000000" w:themeColor="text1"/>
          <w:sz w:val="24"/>
          <w:szCs w:val="24"/>
        </w:rPr>
        <w:t xml:space="preserve"> ability of obtaining results as unusual or extreme as the observed results.</w:t>
      </w:r>
    </w:p>
    <w:p w14:paraId="686E971C" w14:textId="61472FAB" w:rsidR="004427DB" w:rsidRDefault="004427DB" w:rsidP="004427DB">
      <w:pPr>
        <w:rPr>
          <w:i/>
          <w:iCs/>
          <w:color w:val="7F7F7F" w:themeColor="text1" w:themeTint="80"/>
          <w:sz w:val="24"/>
          <w:szCs w:val="24"/>
        </w:rPr>
      </w:pPr>
      <w:r>
        <w:rPr>
          <w:i/>
          <w:iCs/>
          <w:color w:val="7F7F7F" w:themeColor="text1" w:themeTint="80"/>
          <w:sz w:val="24"/>
          <w:szCs w:val="24"/>
        </w:rPr>
        <w:t>--------------------- 9/3/2024 up to page 103</w:t>
      </w:r>
    </w:p>
    <w:p w14:paraId="3978C01B" w14:textId="19C154E2" w:rsidR="004427DB" w:rsidRDefault="00732E7B" w:rsidP="00F4668A">
      <w:pPr>
        <w:rPr>
          <w:color w:val="000000" w:themeColor="text1"/>
          <w:sz w:val="24"/>
          <w:szCs w:val="24"/>
        </w:rPr>
      </w:pPr>
      <w:r w:rsidRPr="00732E7B">
        <w:rPr>
          <w:color w:val="000000" w:themeColor="text1"/>
          <w:sz w:val="24"/>
          <w:szCs w:val="24"/>
        </w:rPr>
        <w:t>Alpha The probability threshold of “unusualness” that chance results must surpass for actual outcomes to be deemed statistically significant. Type 1 error Mistakenly concluding an effect is real (when it is due to chance). Type 2 error Mistakenly concluding an effect is due to chance (when it is real)</w:t>
      </w:r>
    </w:p>
    <w:p w14:paraId="60005BD7" w14:textId="0B5898B3" w:rsidR="00732E7B" w:rsidRPr="00732E7B" w:rsidRDefault="00732E7B" w:rsidP="00F4668A">
      <w:pPr>
        <w:rPr>
          <w:i/>
          <w:iCs/>
          <w:color w:val="7F7F7F" w:themeColor="text1" w:themeTint="80"/>
          <w:sz w:val="24"/>
          <w:szCs w:val="24"/>
        </w:rPr>
      </w:pPr>
      <w:r>
        <w:rPr>
          <w:i/>
          <w:iCs/>
          <w:color w:val="7F7F7F" w:themeColor="text1" w:themeTint="80"/>
          <w:sz w:val="24"/>
          <w:szCs w:val="24"/>
        </w:rPr>
        <w:t>--------------------- 9/</w:t>
      </w:r>
      <w:r w:rsidR="00CA5EE9">
        <w:rPr>
          <w:i/>
          <w:iCs/>
          <w:color w:val="7F7F7F" w:themeColor="text1" w:themeTint="80"/>
          <w:sz w:val="24"/>
          <w:szCs w:val="24"/>
        </w:rPr>
        <w:t>4</w:t>
      </w:r>
      <w:r>
        <w:rPr>
          <w:i/>
          <w:iCs/>
          <w:color w:val="7F7F7F" w:themeColor="text1" w:themeTint="80"/>
          <w:sz w:val="24"/>
          <w:szCs w:val="24"/>
        </w:rPr>
        <w:t>/2024 up to page 103</w:t>
      </w:r>
    </w:p>
    <w:p w14:paraId="1B18F673" w14:textId="0B8C8FD5" w:rsidR="00732E7B" w:rsidRDefault="00140800" w:rsidP="00F4668A">
      <w:pPr>
        <w:rPr>
          <w:color w:val="000000" w:themeColor="text1"/>
          <w:sz w:val="24"/>
          <w:szCs w:val="24"/>
        </w:rPr>
      </w:pPr>
      <w:r w:rsidRPr="00140800">
        <w:rPr>
          <w:color w:val="000000" w:themeColor="text1"/>
          <w:sz w:val="24"/>
          <w:szCs w:val="24"/>
        </w:rPr>
        <w:t>“If the two prices share the same conversion rate, could chance variation produce a difference as big as 5%?</w:t>
      </w:r>
    </w:p>
    <w:p w14:paraId="4366E033" w14:textId="4A7A7B8D" w:rsidR="00244F07" w:rsidRDefault="00244F07" w:rsidP="00F4668A">
      <w:pPr>
        <w:rPr>
          <w:i/>
          <w:iCs/>
          <w:color w:val="7F7F7F" w:themeColor="text1" w:themeTint="80"/>
          <w:sz w:val="24"/>
          <w:szCs w:val="24"/>
        </w:rPr>
      </w:pPr>
      <w:r>
        <w:rPr>
          <w:i/>
          <w:iCs/>
          <w:color w:val="7F7F7F" w:themeColor="text1" w:themeTint="80"/>
          <w:sz w:val="24"/>
          <w:szCs w:val="24"/>
        </w:rPr>
        <w:t>--------------------- 9/5/2024 up to page 104</w:t>
      </w:r>
    </w:p>
    <w:p w14:paraId="1BA0E806" w14:textId="77777777" w:rsidR="00C754FC" w:rsidRDefault="00C754FC" w:rsidP="00C754FC">
      <w:pPr>
        <w:pStyle w:val="ListParagraph"/>
        <w:numPr>
          <w:ilvl w:val="0"/>
          <w:numId w:val="6"/>
        </w:numPr>
        <w:rPr>
          <w:color w:val="000000" w:themeColor="text1"/>
          <w:sz w:val="24"/>
          <w:szCs w:val="24"/>
        </w:rPr>
      </w:pPr>
      <w:r w:rsidRPr="00C754FC">
        <w:rPr>
          <w:color w:val="000000" w:themeColor="text1"/>
          <w:sz w:val="24"/>
          <w:szCs w:val="24"/>
        </w:rPr>
        <w:t xml:space="preserve">Put cards labeled 1 and 0 in a box: this represents the supposed shared conver‐ sion rate of 382 ones and 45,945 zeros = 0.008246 = 0.8246%. </w:t>
      </w:r>
    </w:p>
    <w:p w14:paraId="36178996" w14:textId="1B04A0FE" w:rsidR="005F65E4" w:rsidRPr="00C754FC" w:rsidRDefault="00C754FC" w:rsidP="00C754FC">
      <w:pPr>
        <w:pStyle w:val="ListParagraph"/>
        <w:numPr>
          <w:ilvl w:val="0"/>
          <w:numId w:val="6"/>
        </w:numPr>
        <w:rPr>
          <w:color w:val="000000" w:themeColor="text1"/>
          <w:sz w:val="24"/>
          <w:szCs w:val="24"/>
        </w:rPr>
      </w:pPr>
      <w:r w:rsidRPr="00C754FC">
        <w:rPr>
          <w:color w:val="000000" w:themeColor="text1"/>
          <w:sz w:val="24"/>
          <w:szCs w:val="24"/>
        </w:rPr>
        <w:t>2. Shuffle and draw out a resample of size 23,739 (same n as price A), and record how many 1s.</w:t>
      </w:r>
    </w:p>
    <w:p w14:paraId="08181087" w14:textId="75C7D77A" w:rsidR="00C754FC" w:rsidRPr="00C754FC" w:rsidRDefault="00C754FC" w:rsidP="00C754FC">
      <w:pPr>
        <w:rPr>
          <w:i/>
          <w:iCs/>
          <w:color w:val="7F7F7F" w:themeColor="text1" w:themeTint="80"/>
          <w:sz w:val="24"/>
          <w:szCs w:val="24"/>
        </w:rPr>
      </w:pPr>
      <w:r w:rsidRPr="00C754FC">
        <w:rPr>
          <w:i/>
          <w:iCs/>
          <w:color w:val="7F7F7F" w:themeColor="text1" w:themeTint="80"/>
          <w:sz w:val="24"/>
          <w:szCs w:val="24"/>
        </w:rPr>
        <w:t>--------------------- 9/</w:t>
      </w:r>
      <w:r>
        <w:rPr>
          <w:i/>
          <w:iCs/>
          <w:color w:val="7F7F7F" w:themeColor="text1" w:themeTint="80"/>
          <w:sz w:val="24"/>
          <w:szCs w:val="24"/>
        </w:rPr>
        <w:t>6</w:t>
      </w:r>
      <w:r w:rsidRPr="00C754FC">
        <w:rPr>
          <w:i/>
          <w:iCs/>
          <w:color w:val="7F7F7F" w:themeColor="text1" w:themeTint="80"/>
          <w:sz w:val="24"/>
          <w:szCs w:val="24"/>
        </w:rPr>
        <w:t>/2024 up to page 104</w:t>
      </w:r>
    </w:p>
    <w:p w14:paraId="555B7750" w14:textId="77777777" w:rsidR="004B33FA" w:rsidRDefault="004B33FA" w:rsidP="004B33FA">
      <w:pPr>
        <w:pStyle w:val="ListParagraph"/>
        <w:numPr>
          <w:ilvl w:val="0"/>
          <w:numId w:val="6"/>
        </w:numPr>
        <w:rPr>
          <w:color w:val="000000" w:themeColor="text1"/>
          <w:sz w:val="24"/>
          <w:szCs w:val="24"/>
        </w:rPr>
      </w:pPr>
      <w:r w:rsidRPr="004B33FA">
        <w:rPr>
          <w:color w:val="000000" w:themeColor="text1"/>
          <w:sz w:val="24"/>
          <w:szCs w:val="24"/>
        </w:rPr>
        <w:t>Record the number of 1s in the remaining 22,588 (same n as price B).</w:t>
      </w:r>
    </w:p>
    <w:p w14:paraId="19E1244A" w14:textId="66E93421" w:rsidR="00C754FC" w:rsidRPr="004B33FA" w:rsidRDefault="004B33FA" w:rsidP="004B33FA">
      <w:pPr>
        <w:pStyle w:val="ListParagraph"/>
        <w:numPr>
          <w:ilvl w:val="0"/>
          <w:numId w:val="6"/>
        </w:numPr>
        <w:rPr>
          <w:color w:val="000000" w:themeColor="text1"/>
          <w:sz w:val="24"/>
          <w:szCs w:val="24"/>
        </w:rPr>
      </w:pPr>
      <w:r w:rsidRPr="004B33FA">
        <w:rPr>
          <w:color w:val="000000" w:themeColor="text1"/>
          <w:sz w:val="24"/>
          <w:szCs w:val="24"/>
        </w:rPr>
        <w:t>Record the difference in proportion of 1s.</w:t>
      </w:r>
    </w:p>
    <w:p w14:paraId="56F2DEFF" w14:textId="3A0AA9B4" w:rsidR="004B33FA" w:rsidRDefault="004B33FA" w:rsidP="004B33FA">
      <w:pPr>
        <w:rPr>
          <w:i/>
          <w:iCs/>
          <w:color w:val="7F7F7F" w:themeColor="text1" w:themeTint="80"/>
          <w:sz w:val="24"/>
          <w:szCs w:val="24"/>
        </w:rPr>
      </w:pPr>
      <w:r w:rsidRPr="004B33FA">
        <w:rPr>
          <w:i/>
          <w:iCs/>
          <w:color w:val="7F7F7F" w:themeColor="text1" w:themeTint="80"/>
          <w:sz w:val="24"/>
          <w:szCs w:val="24"/>
        </w:rPr>
        <w:t>--------------------- 9/</w:t>
      </w:r>
      <w:r>
        <w:rPr>
          <w:i/>
          <w:iCs/>
          <w:color w:val="7F7F7F" w:themeColor="text1" w:themeTint="80"/>
          <w:sz w:val="24"/>
          <w:szCs w:val="24"/>
        </w:rPr>
        <w:t>7</w:t>
      </w:r>
      <w:r w:rsidRPr="004B33FA">
        <w:rPr>
          <w:i/>
          <w:iCs/>
          <w:color w:val="7F7F7F" w:themeColor="text1" w:themeTint="80"/>
          <w:sz w:val="24"/>
          <w:szCs w:val="24"/>
        </w:rPr>
        <w:t>/2024 up to page 104</w:t>
      </w:r>
    </w:p>
    <w:p w14:paraId="0AFDDC6E" w14:textId="77777777" w:rsidR="00691D5C" w:rsidRDefault="00691D5C" w:rsidP="00691D5C">
      <w:pPr>
        <w:pStyle w:val="ListParagraph"/>
        <w:numPr>
          <w:ilvl w:val="0"/>
          <w:numId w:val="6"/>
        </w:numPr>
        <w:rPr>
          <w:color w:val="000000" w:themeColor="text1"/>
        </w:rPr>
      </w:pPr>
      <w:r w:rsidRPr="00691D5C">
        <w:rPr>
          <w:color w:val="000000" w:themeColor="text1"/>
        </w:rPr>
        <w:t xml:space="preserve">Repeat steps 2–4. </w:t>
      </w:r>
    </w:p>
    <w:p w14:paraId="1C378E0E" w14:textId="42DB2E3E" w:rsidR="00691D5C" w:rsidRPr="00691D5C" w:rsidRDefault="00691D5C" w:rsidP="00691D5C">
      <w:pPr>
        <w:pStyle w:val="ListParagraph"/>
        <w:numPr>
          <w:ilvl w:val="0"/>
          <w:numId w:val="6"/>
        </w:numPr>
        <w:rPr>
          <w:color w:val="000000" w:themeColor="text1"/>
        </w:rPr>
      </w:pPr>
      <w:r w:rsidRPr="00691D5C">
        <w:rPr>
          <w:color w:val="000000" w:themeColor="text1"/>
        </w:rPr>
        <w:t>How often was the difference &gt;= 0.0368?</w:t>
      </w:r>
    </w:p>
    <w:p w14:paraId="0D2CE725" w14:textId="5EE6984C" w:rsidR="00691D5C" w:rsidRPr="00691D5C" w:rsidRDefault="00691D5C" w:rsidP="00691D5C">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8</w:t>
      </w:r>
      <w:r w:rsidRPr="00691D5C">
        <w:rPr>
          <w:i/>
          <w:iCs/>
          <w:color w:val="7F7F7F" w:themeColor="text1" w:themeTint="80"/>
          <w:sz w:val="24"/>
          <w:szCs w:val="24"/>
        </w:rPr>
        <w:t>/2024 up to page 104</w:t>
      </w:r>
    </w:p>
    <w:p w14:paraId="73C03CA5" w14:textId="093F1738" w:rsidR="00691D5C" w:rsidRDefault="003310AF" w:rsidP="00691D5C">
      <w:pPr>
        <w:rPr>
          <w:color w:val="000000" w:themeColor="text1"/>
        </w:rPr>
      </w:pPr>
      <w:r w:rsidRPr="003310AF">
        <w:rPr>
          <w:color w:val="000000" w:themeColor="text1"/>
        </w:rPr>
        <w:t>p-Value Simply looking at the graph is not a very precise way to measure statistical signifi‐ cance, so of more interest is the p-value. This is the frequency with which the chance model produces a result more extreme than the observed result</w:t>
      </w:r>
    </w:p>
    <w:p w14:paraId="6F210DE6" w14:textId="5246FC37" w:rsidR="003310AF" w:rsidRPr="00691D5C" w:rsidRDefault="003310AF" w:rsidP="003310AF">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9</w:t>
      </w:r>
      <w:r w:rsidRPr="00691D5C">
        <w:rPr>
          <w:i/>
          <w:iCs/>
          <w:color w:val="7F7F7F" w:themeColor="text1" w:themeTint="80"/>
          <w:sz w:val="24"/>
          <w:szCs w:val="24"/>
        </w:rPr>
        <w:t>/2024 up to page 10</w:t>
      </w:r>
      <w:r>
        <w:rPr>
          <w:i/>
          <w:iCs/>
          <w:color w:val="7F7F7F" w:themeColor="text1" w:themeTint="80"/>
          <w:sz w:val="24"/>
          <w:szCs w:val="24"/>
        </w:rPr>
        <w:t>6</w:t>
      </w:r>
    </w:p>
    <w:p w14:paraId="1E0CE104" w14:textId="7BBBB8F6" w:rsidR="003310AF" w:rsidRDefault="00270825" w:rsidP="00691D5C">
      <w:pPr>
        <w:rPr>
          <w:color w:val="000000" w:themeColor="text1"/>
        </w:rPr>
      </w:pPr>
      <w:r>
        <w:rPr>
          <w:color w:val="000000" w:themeColor="text1"/>
        </w:rPr>
        <w:t>W</w:t>
      </w:r>
      <w:r w:rsidRPr="00270825">
        <w:rPr>
          <w:color w:val="000000" w:themeColor="text1"/>
        </w:rPr>
        <w:t>e can estimate a p</w:t>
      </w:r>
      <w:r w:rsidR="004D0C78">
        <w:rPr>
          <w:color w:val="000000" w:themeColor="text1"/>
        </w:rPr>
        <w:t>-</w:t>
      </w:r>
      <w:r w:rsidRPr="00270825">
        <w:rPr>
          <w:color w:val="000000" w:themeColor="text1"/>
        </w:rPr>
        <w:t>value from our permutation test by taking the proportion of times that the permutation test produces a difference equal to or greater than the observed difference</w:t>
      </w:r>
    </w:p>
    <w:p w14:paraId="7C5E7500" w14:textId="370CBB2B" w:rsidR="00270825" w:rsidRPr="00691D5C" w:rsidRDefault="00270825" w:rsidP="00270825">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10</w:t>
      </w:r>
      <w:r w:rsidRPr="00691D5C">
        <w:rPr>
          <w:i/>
          <w:iCs/>
          <w:color w:val="7F7F7F" w:themeColor="text1" w:themeTint="80"/>
          <w:sz w:val="24"/>
          <w:szCs w:val="24"/>
        </w:rPr>
        <w:t>/2024 up to page 10</w:t>
      </w:r>
      <w:r>
        <w:rPr>
          <w:i/>
          <w:iCs/>
          <w:color w:val="7F7F7F" w:themeColor="text1" w:themeTint="80"/>
          <w:sz w:val="24"/>
          <w:szCs w:val="24"/>
        </w:rPr>
        <w:t>6</w:t>
      </w:r>
    </w:p>
    <w:p w14:paraId="6DFF75FE" w14:textId="22F03ED8" w:rsidR="00270825" w:rsidRDefault="002F4260" w:rsidP="00691D5C">
      <w:pPr>
        <w:rPr>
          <w:color w:val="000000" w:themeColor="text1"/>
        </w:rPr>
      </w:pPr>
      <w:r w:rsidRPr="002F4260">
        <w:rPr>
          <w:color w:val="000000" w:themeColor="text1"/>
        </w:rPr>
        <w:t>np.mean([diff &gt; obs_pct_diff for diff in perm_diffs])</w:t>
      </w:r>
      <w:r>
        <w:rPr>
          <w:color w:val="000000" w:themeColor="text1"/>
        </w:rPr>
        <w:t xml:space="preserve"> </w:t>
      </w:r>
      <w:r>
        <w:rPr>
          <w:color w:val="000000" w:themeColor="text1"/>
        </w:rPr>
        <w:tab/>
      </w:r>
    </w:p>
    <w:p w14:paraId="74366DBA" w14:textId="1B959C5F" w:rsidR="00D41491" w:rsidRDefault="00D41491" w:rsidP="00691D5C">
      <w:pPr>
        <w:rPr>
          <w:color w:val="000000" w:themeColor="text1"/>
        </w:rPr>
      </w:pPr>
      <w:r w:rsidRPr="00D41491">
        <w:rPr>
          <w:color w:val="000000" w:themeColor="text1"/>
        </w:rPr>
        <w:lastRenderedPageBreak/>
        <w:t>The p-value is 0.308, which means that we would expect to achieve a result as extreme as this, or a more extreme result, by random chance over 30% of the time.</w:t>
      </w:r>
    </w:p>
    <w:p w14:paraId="1E909C63" w14:textId="637E122A" w:rsidR="00B40FE9" w:rsidRPr="00691D5C" w:rsidRDefault="00B40FE9" w:rsidP="00B40FE9">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11</w:t>
      </w:r>
      <w:r w:rsidRPr="00691D5C">
        <w:rPr>
          <w:i/>
          <w:iCs/>
          <w:color w:val="7F7F7F" w:themeColor="text1" w:themeTint="80"/>
          <w:sz w:val="24"/>
          <w:szCs w:val="24"/>
        </w:rPr>
        <w:t>/2024 up to page 10</w:t>
      </w:r>
      <w:r>
        <w:rPr>
          <w:i/>
          <w:iCs/>
          <w:color w:val="7F7F7F" w:themeColor="text1" w:themeTint="80"/>
          <w:sz w:val="24"/>
          <w:szCs w:val="24"/>
        </w:rPr>
        <w:t>6</w:t>
      </w:r>
    </w:p>
    <w:p w14:paraId="53271D01" w14:textId="134E8E75" w:rsidR="00B40FE9" w:rsidRDefault="00BF1908" w:rsidP="00691D5C">
      <w:pPr>
        <w:rPr>
          <w:color w:val="000000" w:themeColor="text1"/>
        </w:rPr>
      </w:pPr>
      <w:r>
        <w:rPr>
          <w:color w:val="000000" w:themeColor="text1"/>
        </w:rPr>
        <w:softHyphen/>
      </w:r>
      <w:r w:rsidR="00C92C01" w:rsidRPr="00C92C01">
        <w:rPr>
          <w:color w:val="000000" w:themeColor="text1"/>
        </w:rPr>
        <w:t>Alpha Statisticians frown on the practice of leaving it to the researcher’s discretion to deter‐ mine whether a result is “too unusual” to happen by chance</w:t>
      </w:r>
    </w:p>
    <w:p w14:paraId="6137B96D" w14:textId="44DADBF4" w:rsidR="00C92C01" w:rsidRDefault="00C92C01" w:rsidP="00691D5C">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12</w:t>
      </w:r>
      <w:r w:rsidRPr="00691D5C">
        <w:rPr>
          <w:i/>
          <w:iCs/>
          <w:color w:val="7F7F7F" w:themeColor="text1" w:themeTint="80"/>
          <w:sz w:val="24"/>
          <w:szCs w:val="24"/>
        </w:rPr>
        <w:t>/2024 up to page 10</w:t>
      </w:r>
      <w:r>
        <w:rPr>
          <w:i/>
          <w:iCs/>
          <w:color w:val="7F7F7F" w:themeColor="text1" w:themeTint="80"/>
          <w:sz w:val="24"/>
          <w:szCs w:val="24"/>
        </w:rPr>
        <w:t>7</w:t>
      </w:r>
    </w:p>
    <w:p w14:paraId="11141DEA" w14:textId="0C89E0F9" w:rsidR="00952C7E" w:rsidRDefault="00952C7E" w:rsidP="00952C7E">
      <w:pPr>
        <w:rPr>
          <w:sz w:val="24"/>
          <w:szCs w:val="24"/>
        </w:rPr>
      </w:pPr>
      <w:r w:rsidRPr="00952C7E">
        <w:rPr>
          <w:sz w:val="24"/>
          <w:szCs w:val="24"/>
        </w:rPr>
        <w:t>Rather, a threshold is specified in advance, as in “more extreme than 5% of the chance (null hypothesis) results”; this threshold is known as alpha</w:t>
      </w:r>
    </w:p>
    <w:p w14:paraId="38704550" w14:textId="46EC6234" w:rsidR="00952C7E" w:rsidRDefault="00952C7E" w:rsidP="00952C7E">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13</w:t>
      </w:r>
      <w:r w:rsidRPr="00691D5C">
        <w:rPr>
          <w:i/>
          <w:iCs/>
          <w:color w:val="7F7F7F" w:themeColor="text1" w:themeTint="80"/>
          <w:sz w:val="24"/>
          <w:szCs w:val="24"/>
        </w:rPr>
        <w:t>/2024 up to page 10</w:t>
      </w:r>
      <w:r>
        <w:rPr>
          <w:i/>
          <w:iCs/>
          <w:color w:val="7F7F7F" w:themeColor="text1" w:themeTint="80"/>
          <w:sz w:val="24"/>
          <w:szCs w:val="24"/>
        </w:rPr>
        <w:t>7</w:t>
      </w:r>
    </w:p>
    <w:p w14:paraId="351EFB5E" w14:textId="68035342" w:rsidR="00952C7E" w:rsidRDefault="007B22CA" w:rsidP="00952C7E">
      <w:pPr>
        <w:rPr>
          <w:sz w:val="24"/>
          <w:szCs w:val="24"/>
        </w:rPr>
      </w:pPr>
      <w:r w:rsidRPr="007B22CA">
        <w:rPr>
          <w:sz w:val="24"/>
          <w:szCs w:val="24"/>
        </w:rPr>
        <w:t>Typical alpha levels are 5% and 1%. Any chosen level is an arbitrary decision—there is nothing about the process that will guarantee correct decisions x% of the time.</w:t>
      </w:r>
    </w:p>
    <w:p w14:paraId="75067F1F" w14:textId="2A8FF526" w:rsidR="007B22CA" w:rsidRDefault="007B22CA" w:rsidP="007B22CA">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14</w:t>
      </w:r>
      <w:r w:rsidRPr="00691D5C">
        <w:rPr>
          <w:i/>
          <w:iCs/>
          <w:color w:val="7F7F7F" w:themeColor="text1" w:themeTint="80"/>
          <w:sz w:val="24"/>
          <w:szCs w:val="24"/>
        </w:rPr>
        <w:t>/2024 up to page 10</w:t>
      </w:r>
      <w:r w:rsidR="00B75C42">
        <w:rPr>
          <w:i/>
          <w:iCs/>
          <w:color w:val="7F7F7F" w:themeColor="text1" w:themeTint="80"/>
          <w:sz w:val="24"/>
          <w:szCs w:val="24"/>
        </w:rPr>
        <w:t>7</w:t>
      </w:r>
    </w:p>
    <w:p w14:paraId="12D79F49" w14:textId="2D99F3A0" w:rsidR="007B22CA" w:rsidRDefault="00390049" w:rsidP="00952C7E">
      <w:pPr>
        <w:rPr>
          <w:sz w:val="24"/>
          <w:szCs w:val="24"/>
        </w:rPr>
      </w:pPr>
      <w:r w:rsidRPr="00390049">
        <w:rPr>
          <w:sz w:val="24"/>
          <w:szCs w:val="24"/>
        </w:rPr>
        <w:t>p-value controversy Considerable controversy has surrounded the use of the p-value in recent years. One psychology journal has gone so far as to “ban” the use of p-values in submitted papers on the grounds that publication decisions based solely on the p-value were resulting in the publication of poor research</w:t>
      </w:r>
    </w:p>
    <w:p w14:paraId="606586D3" w14:textId="2AB5F715" w:rsidR="00390049" w:rsidRDefault="00390049" w:rsidP="00390049">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15</w:t>
      </w:r>
      <w:r w:rsidRPr="00691D5C">
        <w:rPr>
          <w:i/>
          <w:iCs/>
          <w:color w:val="7F7F7F" w:themeColor="text1" w:themeTint="80"/>
          <w:sz w:val="24"/>
          <w:szCs w:val="24"/>
        </w:rPr>
        <w:t>/2024 up to page 10</w:t>
      </w:r>
      <w:r>
        <w:rPr>
          <w:i/>
          <w:iCs/>
          <w:color w:val="7F7F7F" w:themeColor="text1" w:themeTint="80"/>
          <w:sz w:val="24"/>
          <w:szCs w:val="24"/>
        </w:rPr>
        <w:t>7</w:t>
      </w:r>
    </w:p>
    <w:p w14:paraId="2BBB9E22" w14:textId="77777777" w:rsidR="000E4ECD" w:rsidRDefault="000E4ECD" w:rsidP="00952C7E">
      <w:pPr>
        <w:rPr>
          <w:sz w:val="24"/>
          <w:szCs w:val="24"/>
        </w:rPr>
      </w:pPr>
      <w:r w:rsidRPr="000E4ECD">
        <w:rPr>
          <w:sz w:val="24"/>
          <w:szCs w:val="24"/>
        </w:rPr>
        <w:t xml:space="preserve">The real problem is that people want more meaning from the p-value than it con‐ tains. Here’s what we would like the p-value to convey: </w:t>
      </w:r>
    </w:p>
    <w:p w14:paraId="283A51EC" w14:textId="7B19E6E3" w:rsidR="00390049" w:rsidRDefault="000E4ECD" w:rsidP="00952C7E">
      <w:pPr>
        <w:rPr>
          <w:sz w:val="24"/>
          <w:szCs w:val="24"/>
        </w:rPr>
      </w:pPr>
      <w:r w:rsidRPr="000E4ECD">
        <w:rPr>
          <w:sz w:val="24"/>
          <w:szCs w:val="24"/>
        </w:rPr>
        <w:t>The probability that the result is due to chance.</w:t>
      </w:r>
    </w:p>
    <w:p w14:paraId="757A90C2" w14:textId="2604753F" w:rsidR="000E4ECD" w:rsidRDefault="000E4ECD" w:rsidP="00952C7E">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16</w:t>
      </w:r>
      <w:r w:rsidRPr="00691D5C">
        <w:rPr>
          <w:i/>
          <w:iCs/>
          <w:color w:val="7F7F7F" w:themeColor="text1" w:themeTint="80"/>
          <w:sz w:val="24"/>
          <w:szCs w:val="24"/>
        </w:rPr>
        <w:t>/2024 up to page 10</w:t>
      </w:r>
      <w:r>
        <w:rPr>
          <w:i/>
          <w:iCs/>
          <w:color w:val="7F7F7F" w:themeColor="text1" w:themeTint="80"/>
          <w:sz w:val="24"/>
          <w:szCs w:val="24"/>
        </w:rPr>
        <w:t>8</w:t>
      </w:r>
    </w:p>
    <w:p w14:paraId="5369F21A" w14:textId="77777777" w:rsidR="007649DE" w:rsidRDefault="007649DE" w:rsidP="005059CE">
      <w:pPr>
        <w:tabs>
          <w:tab w:val="left" w:pos="2077"/>
        </w:tabs>
        <w:rPr>
          <w:sz w:val="24"/>
          <w:szCs w:val="24"/>
        </w:rPr>
      </w:pPr>
      <w:r w:rsidRPr="007649DE">
        <w:rPr>
          <w:sz w:val="24"/>
          <w:szCs w:val="24"/>
        </w:rPr>
        <w:t xml:space="preserve">what the p-value actually represents: </w:t>
      </w:r>
    </w:p>
    <w:p w14:paraId="74823FD5" w14:textId="177DC2A0" w:rsidR="005059CE" w:rsidRDefault="007649DE" w:rsidP="005059CE">
      <w:pPr>
        <w:tabs>
          <w:tab w:val="left" w:pos="2077"/>
        </w:tabs>
        <w:rPr>
          <w:sz w:val="24"/>
          <w:szCs w:val="24"/>
        </w:rPr>
      </w:pPr>
      <w:r w:rsidRPr="007649DE">
        <w:rPr>
          <w:sz w:val="24"/>
          <w:szCs w:val="24"/>
        </w:rPr>
        <w:t>The probability that, given a chance model, results as extreme as the observed results could occur</w:t>
      </w:r>
      <w:r>
        <w:rPr>
          <w:sz w:val="24"/>
          <w:szCs w:val="24"/>
        </w:rPr>
        <w:t>.</w:t>
      </w:r>
    </w:p>
    <w:p w14:paraId="6432C9EF" w14:textId="3536CF2D" w:rsidR="007649DE" w:rsidRDefault="007649DE" w:rsidP="007649DE">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17</w:t>
      </w:r>
      <w:r w:rsidRPr="00691D5C">
        <w:rPr>
          <w:i/>
          <w:iCs/>
          <w:color w:val="7F7F7F" w:themeColor="text1" w:themeTint="80"/>
          <w:sz w:val="24"/>
          <w:szCs w:val="24"/>
        </w:rPr>
        <w:t>/2024 up to page 10</w:t>
      </w:r>
      <w:r>
        <w:rPr>
          <w:i/>
          <w:iCs/>
          <w:color w:val="7F7F7F" w:themeColor="text1" w:themeTint="80"/>
          <w:sz w:val="24"/>
          <w:szCs w:val="24"/>
        </w:rPr>
        <w:t>8</w:t>
      </w:r>
    </w:p>
    <w:p w14:paraId="7374D596" w14:textId="249C4B5F" w:rsidR="007649DE" w:rsidRDefault="002F4B2C" w:rsidP="005059CE">
      <w:pPr>
        <w:tabs>
          <w:tab w:val="left" w:pos="2077"/>
        </w:tabs>
        <w:rPr>
          <w:sz w:val="24"/>
          <w:szCs w:val="24"/>
        </w:rPr>
      </w:pPr>
      <w:r w:rsidRPr="002F4B2C">
        <w:rPr>
          <w:sz w:val="24"/>
          <w:szCs w:val="24"/>
        </w:rPr>
        <w:t>A significant p-value does not carry you quite as far along the road to “proof ” as it seems to promise. The logical foundation for the conclusion “statistically significant” is somewhat weaker when the real meaning of the pvalue is understood.</w:t>
      </w:r>
    </w:p>
    <w:p w14:paraId="223DAF27" w14:textId="4D582DCB" w:rsidR="002F4B2C" w:rsidRDefault="002F4B2C" w:rsidP="002F4B2C">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18</w:t>
      </w:r>
      <w:r w:rsidRPr="00691D5C">
        <w:rPr>
          <w:i/>
          <w:iCs/>
          <w:color w:val="7F7F7F" w:themeColor="text1" w:themeTint="80"/>
          <w:sz w:val="24"/>
          <w:szCs w:val="24"/>
        </w:rPr>
        <w:t>/2024 up to page 10</w:t>
      </w:r>
      <w:r>
        <w:rPr>
          <w:i/>
          <w:iCs/>
          <w:color w:val="7F7F7F" w:themeColor="text1" w:themeTint="80"/>
          <w:sz w:val="24"/>
          <w:szCs w:val="24"/>
        </w:rPr>
        <w:t>8</w:t>
      </w:r>
    </w:p>
    <w:p w14:paraId="51FDA1F5" w14:textId="4A25D25E" w:rsidR="003C3F1A" w:rsidRPr="003C3F1A" w:rsidRDefault="003C3F1A" w:rsidP="003C3F1A">
      <w:pPr>
        <w:pStyle w:val="ListParagraph"/>
        <w:numPr>
          <w:ilvl w:val="0"/>
          <w:numId w:val="7"/>
        </w:numPr>
        <w:rPr>
          <w:color w:val="000000" w:themeColor="text1"/>
          <w:sz w:val="24"/>
          <w:szCs w:val="24"/>
        </w:rPr>
      </w:pPr>
      <w:r w:rsidRPr="003C3F1A">
        <w:rPr>
          <w:color w:val="000000" w:themeColor="text1"/>
          <w:sz w:val="24"/>
          <w:szCs w:val="24"/>
        </w:rPr>
        <w:t>P-values can indicate how incompatible the data are with a specified statistical model.</w:t>
      </w:r>
    </w:p>
    <w:p w14:paraId="7A2D901B" w14:textId="46C75326" w:rsidR="003C3F1A" w:rsidRDefault="003C3F1A" w:rsidP="003C3F1A">
      <w:pPr>
        <w:rPr>
          <w:i/>
          <w:iCs/>
          <w:color w:val="7F7F7F" w:themeColor="text1" w:themeTint="80"/>
          <w:sz w:val="24"/>
          <w:szCs w:val="24"/>
        </w:rPr>
      </w:pPr>
      <w:r w:rsidRPr="003C3F1A">
        <w:rPr>
          <w:i/>
          <w:iCs/>
          <w:color w:val="7F7F7F" w:themeColor="text1" w:themeTint="80"/>
          <w:sz w:val="24"/>
          <w:szCs w:val="24"/>
        </w:rPr>
        <w:t>--------------------- 9/</w:t>
      </w:r>
      <w:r>
        <w:rPr>
          <w:i/>
          <w:iCs/>
          <w:color w:val="7F7F7F" w:themeColor="text1" w:themeTint="80"/>
          <w:sz w:val="24"/>
          <w:szCs w:val="24"/>
        </w:rPr>
        <w:t>19</w:t>
      </w:r>
      <w:r w:rsidRPr="003C3F1A">
        <w:rPr>
          <w:i/>
          <w:iCs/>
          <w:color w:val="7F7F7F" w:themeColor="text1" w:themeTint="80"/>
          <w:sz w:val="24"/>
          <w:szCs w:val="24"/>
        </w:rPr>
        <w:t>/2024 up to page 108</w:t>
      </w:r>
    </w:p>
    <w:p w14:paraId="186B06F7" w14:textId="3648AC00" w:rsidR="00296378" w:rsidRPr="00957769" w:rsidRDefault="00957769" w:rsidP="00957769">
      <w:pPr>
        <w:pStyle w:val="ListParagraph"/>
        <w:numPr>
          <w:ilvl w:val="0"/>
          <w:numId w:val="7"/>
        </w:numPr>
        <w:rPr>
          <w:color w:val="000000" w:themeColor="text1"/>
          <w:sz w:val="24"/>
          <w:szCs w:val="24"/>
        </w:rPr>
      </w:pPr>
      <w:r w:rsidRPr="00957769">
        <w:rPr>
          <w:color w:val="000000" w:themeColor="text1"/>
          <w:sz w:val="24"/>
          <w:szCs w:val="24"/>
        </w:rPr>
        <w:lastRenderedPageBreak/>
        <w:t>P-values do not measure the probability that the studied hypothesis is true, or the probability that the data were produced by random chance alone.</w:t>
      </w:r>
    </w:p>
    <w:p w14:paraId="67505C2E" w14:textId="7BCD0919" w:rsidR="00957769" w:rsidRPr="00957769" w:rsidRDefault="00957769" w:rsidP="00957769">
      <w:pPr>
        <w:ind w:left="360"/>
        <w:rPr>
          <w:i/>
          <w:iCs/>
          <w:color w:val="7F7F7F" w:themeColor="text1" w:themeTint="80"/>
          <w:sz w:val="24"/>
          <w:szCs w:val="24"/>
        </w:rPr>
      </w:pPr>
      <w:r w:rsidRPr="00957769">
        <w:rPr>
          <w:i/>
          <w:iCs/>
          <w:color w:val="7F7F7F" w:themeColor="text1" w:themeTint="80"/>
          <w:sz w:val="24"/>
          <w:szCs w:val="24"/>
        </w:rPr>
        <w:t>--------------------- 9/</w:t>
      </w:r>
      <w:r>
        <w:rPr>
          <w:i/>
          <w:iCs/>
          <w:color w:val="7F7F7F" w:themeColor="text1" w:themeTint="80"/>
          <w:sz w:val="24"/>
          <w:szCs w:val="24"/>
        </w:rPr>
        <w:t>20</w:t>
      </w:r>
      <w:r w:rsidRPr="00957769">
        <w:rPr>
          <w:i/>
          <w:iCs/>
          <w:color w:val="7F7F7F" w:themeColor="text1" w:themeTint="80"/>
          <w:sz w:val="24"/>
          <w:szCs w:val="24"/>
        </w:rPr>
        <w:t>/2024 up to page 108</w:t>
      </w:r>
    </w:p>
    <w:p w14:paraId="3883E082" w14:textId="0A6E25C8" w:rsidR="00957769" w:rsidRPr="0000008B" w:rsidRDefault="0000008B" w:rsidP="0000008B">
      <w:pPr>
        <w:pStyle w:val="ListParagraph"/>
        <w:numPr>
          <w:ilvl w:val="0"/>
          <w:numId w:val="7"/>
        </w:numPr>
        <w:rPr>
          <w:color w:val="000000" w:themeColor="text1"/>
          <w:sz w:val="24"/>
          <w:szCs w:val="24"/>
        </w:rPr>
      </w:pPr>
      <w:r w:rsidRPr="0000008B">
        <w:rPr>
          <w:color w:val="000000" w:themeColor="text1"/>
          <w:sz w:val="24"/>
          <w:szCs w:val="24"/>
        </w:rPr>
        <w:t>Scientific conclusions and business or policy decisions should not be based only on whether a p-value passes a specific threshold.</w:t>
      </w:r>
    </w:p>
    <w:p w14:paraId="3174756F" w14:textId="4A3BDF15" w:rsidR="0000008B" w:rsidRPr="0000008B" w:rsidRDefault="0000008B" w:rsidP="0000008B">
      <w:pPr>
        <w:ind w:left="360"/>
        <w:rPr>
          <w:i/>
          <w:iCs/>
          <w:color w:val="7F7F7F" w:themeColor="text1" w:themeTint="80"/>
          <w:sz w:val="24"/>
          <w:szCs w:val="24"/>
        </w:rPr>
      </w:pPr>
      <w:r w:rsidRPr="0000008B">
        <w:rPr>
          <w:i/>
          <w:iCs/>
          <w:color w:val="7F7F7F" w:themeColor="text1" w:themeTint="80"/>
          <w:sz w:val="24"/>
          <w:szCs w:val="24"/>
        </w:rPr>
        <w:t>--------------------- 9/</w:t>
      </w:r>
      <w:r>
        <w:rPr>
          <w:i/>
          <w:iCs/>
          <w:color w:val="7F7F7F" w:themeColor="text1" w:themeTint="80"/>
          <w:sz w:val="24"/>
          <w:szCs w:val="24"/>
        </w:rPr>
        <w:t>21</w:t>
      </w:r>
      <w:r w:rsidRPr="0000008B">
        <w:rPr>
          <w:i/>
          <w:iCs/>
          <w:color w:val="7F7F7F" w:themeColor="text1" w:themeTint="80"/>
          <w:sz w:val="24"/>
          <w:szCs w:val="24"/>
        </w:rPr>
        <w:t>/2024 up to page 108</w:t>
      </w:r>
    </w:p>
    <w:p w14:paraId="5045377A" w14:textId="7A482FF8" w:rsidR="0000008B" w:rsidRPr="00746598" w:rsidRDefault="00746598" w:rsidP="00746598">
      <w:pPr>
        <w:pStyle w:val="ListParagraph"/>
        <w:numPr>
          <w:ilvl w:val="0"/>
          <w:numId w:val="7"/>
        </w:numPr>
        <w:rPr>
          <w:color w:val="000000" w:themeColor="text1"/>
          <w:sz w:val="24"/>
          <w:szCs w:val="24"/>
        </w:rPr>
      </w:pPr>
      <w:r w:rsidRPr="00746598">
        <w:rPr>
          <w:color w:val="000000" w:themeColor="text1"/>
          <w:sz w:val="24"/>
          <w:szCs w:val="24"/>
        </w:rPr>
        <w:t>Proper inference requires full reporting and transparency</w:t>
      </w:r>
    </w:p>
    <w:p w14:paraId="549C0EBD" w14:textId="66F31553" w:rsidR="00746598" w:rsidRPr="00746598" w:rsidRDefault="00746598" w:rsidP="00746598">
      <w:pPr>
        <w:ind w:left="360"/>
        <w:rPr>
          <w:i/>
          <w:iCs/>
          <w:color w:val="7F7F7F" w:themeColor="text1" w:themeTint="80"/>
          <w:sz w:val="24"/>
          <w:szCs w:val="24"/>
        </w:rPr>
      </w:pPr>
      <w:r w:rsidRPr="00746598">
        <w:rPr>
          <w:i/>
          <w:iCs/>
          <w:color w:val="7F7F7F" w:themeColor="text1" w:themeTint="80"/>
          <w:sz w:val="24"/>
          <w:szCs w:val="24"/>
        </w:rPr>
        <w:t>--------------------- 9/2</w:t>
      </w:r>
      <w:r w:rsidR="009C0DD6">
        <w:rPr>
          <w:i/>
          <w:iCs/>
          <w:color w:val="7F7F7F" w:themeColor="text1" w:themeTint="80"/>
          <w:sz w:val="24"/>
          <w:szCs w:val="24"/>
        </w:rPr>
        <w:t>2</w:t>
      </w:r>
      <w:r w:rsidRPr="00746598">
        <w:rPr>
          <w:i/>
          <w:iCs/>
          <w:color w:val="7F7F7F" w:themeColor="text1" w:themeTint="80"/>
          <w:sz w:val="24"/>
          <w:szCs w:val="24"/>
        </w:rPr>
        <w:t>/2024 up to page 108</w:t>
      </w:r>
    </w:p>
    <w:p w14:paraId="68615D61" w14:textId="08B4FE56" w:rsidR="00746598" w:rsidRDefault="000A4C28" w:rsidP="00746598">
      <w:pPr>
        <w:ind w:left="360"/>
        <w:rPr>
          <w:color w:val="000000" w:themeColor="text1"/>
          <w:sz w:val="24"/>
          <w:szCs w:val="24"/>
        </w:rPr>
      </w:pPr>
      <w:r w:rsidRPr="000A4C28">
        <w:rPr>
          <w:color w:val="000000" w:themeColor="text1"/>
          <w:sz w:val="24"/>
          <w:szCs w:val="24"/>
        </w:rPr>
        <w:t>A p-value, or statistical significance, does not measure the size of an effect or the importance of a result.</w:t>
      </w:r>
    </w:p>
    <w:p w14:paraId="72B4F890" w14:textId="4A41C8D1" w:rsidR="000A4C28" w:rsidRPr="00746598" w:rsidRDefault="000A4C28" w:rsidP="000A4C28">
      <w:pPr>
        <w:ind w:left="360"/>
        <w:rPr>
          <w:i/>
          <w:iCs/>
          <w:color w:val="7F7F7F" w:themeColor="text1" w:themeTint="80"/>
          <w:sz w:val="24"/>
          <w:szCs w:val="24"/>
        </w:rPr>
      </w:pPr>
      <w:r w:rsidRPr="00746598">
        <w:rPr>
          <w:i/>
          <w:iCs/>
          <w:color w:val="7F7F7F" w:themeColor="text1" w:themeTint="80"/>
          <w:sz w:val="24"/>
          <w:szCs w:val="24"/>
        </w:rPr>
        <w:t>--------------------- 9/2</w:t>
      </w:r>
      <w:r>
        <w:rPr>
          <w:i/>
          <w:iCs/>
          <w:color w:val="7F7F7F" w:themeColor="text1" w:themeTint="80"/>
          <w:sz w:val="24"/>
          <w:szCs w:val="24"/>
        </w:rPr>
        <w:t>3</w:t>
      </w:r>
      <w:r w:rsidRPr="00746598">
        <w:rPr>
          <w:i/>
          <w:iCs/>
          <w:color w:val="7F7F7F" w:themeColor="text1" w:themeTint="80"/>
          <w:sz w:val="24"/>
          <w:szCs w:val="24"/>
        </w:rPr>
        <w:t>/2024 up to page 108</w:t>
      </w:r>
    </w:p>
    <w:p w14:paraId="2BAEF9E1" w14:textId="05184837" w:rsidR="000A4C28" w:rsidRDefault="006A3CE6" w:rsidP="00746598">
      <w:pPr>
        <w:ind w:left="360"/>
        <w:rPr>
          <w:color w:val="000000" w:themeColor="text1"/>
          <w:sz w:val="24"/>
          <w:szCs w:val="24"/>
        </w:rPr>
      </w:pPr>
      <w:r w:rsidRPr="006A3CE6">
        <w:rPr>
          <w:color w:val="000000" w:themeColor="text1"/>
          <w:sz w:val="24"/>
          <w:szCs w:val="24"/>
        </w:rPr>
        <w:t>By itself, a p-value does not provide a good measure of evidence regarding a model or hypothesis.</w:t>
      </w:r>
    </w:p>
    <w:p w14:paraId="5F9287F9" w14:textId="195DA689" w:rsidR="006A3CE6" w:rsidRPr="00746598" w:rsidRDefault="006A3CE6" w:rsidP="006A3CE6">
      <w:pPr>
        <w:ind w:left="360"/>
        <w:rPr>
          <w:i/>
          <w:iCs/>
          <w:color w:val="7F7F7F" w:themeColor="text1" w:themeTint="80"/>
          <w:sz w:val="24"/>
          <w:szCs w:val="24"/>
        </w:rPr>
      </w:pPr>
      <w:r w:rsidRPr="00746598">
        <w:rPr>
          <w:i/>
          <w:iCs/>
          <w:color w:val="7F7F7F" w:themeColor="text1" w:themeTint="80"/>
          <w:sz w:val="24"/>
          <w:szCs w:val="24"/>
        </w:rPr>
        <w:t>--------------------- 9/2</w:t>
      </w:r>
      <w:r>
        <w:rPr>
          <w:i/>
          <w:iCs/>
          <w:color w:val="7F7F7F" w:themeColor="text1" w:themeTint="80"/>
          <w:sz w:val="24"/>
          <w:szCs w:val="24"/>
        </w:rPr>
        <w:t>4</w:t>
      </w:r>
      <w:r w:rsidRPr="00746598">
        <w:rPr>
          <w:i/>
          <w:iCs/>
          <w:color w:val="7F7F7F" w:themeColor="text1" w:themeTint="80"/>
          <w:sz w:val="24"/>
          <w:szCs w:val="24"/>
        </w:rPr>
        <w:t>/2024 up to page 108</w:t>
      </w:r>
    </w:p>
    <w:p w14:paraId="4D2C5247" w14:textId="3486ADB2" w:rsidR="006A3CE6" w:rsidRDefault="001B7CAE" w:rsidP="00746598">
      <w:pPr>
        <w:ind w:left="360"/>
        <w:rPr>
          <w:color w:val="000000" w:themeColor="text1"/>
          <w:sz w:val="24"/>
          <w:szCs w:val="24"/>
        </w:rPr>
      </w:pPr>
      <w:r w:rsidRPr="001B7CAE">
        <w:rPr>
          <w:color w:val="000000" w:themeColor="text1"/>
          <w:sz w:val="24"/>
          <w:szCs w:val="24"/>
        </w:rPr>
        <w:t>Practical signi</w:t>
      </w:r>
      <w:r w:rsidRPr="001B7CAE">
        <w:rPr>
          <w:rFonts w:ascii="Calibri" w:hAnsi="Calibri" w:cs="Calibri"/>
          <w:color w:val="000000" w:themeColor="text1"/>
          <w:sz w:val="24"/>
          <w:szCs w:val="24"/>
        </w:rPr>
        <w:t></w:t>
      </w:r>
      <w:r w:rsidRPr="001B7CAE">
        <w:rPr>
          <w:color w:val="000000" w:themeColor="text1"/>
          <w:sz w:val="24"/>
          <w:szCs w:val="24"/>
        </w:rPr>
        <w:t>cance Even if a result is statistically significant, that does not mean it has practical signifi</w:t>
      </w:r>
      <w:r w:rsidRPr="001B7CAE">
        <w:rPr>
          <w:rFonts w:ascii="Calibri" w:hAnsi="Calibri" w:cs="Calibri"/>
          <w:color w:val="000000" w:themeColor="text1"/>
          <w:sz w:val="24"/>
          <w:szCs w:val="24"/>
        </w:rPr>
        <w:t>‐</w:t>
      </w:r>
      <w:r w:rsidRPr="001B7CAE">
        <w:rPr>
          <w:color w:val="000000" w:themeColor="text1"/>
          <w:sz w:val="24"/>
          <w:szCs w:val="24"/>
        </w:rPr>
        <w:t xml:space="preserve"> cance. A small difference that has no practical meaning can be statistically significant if it arose from large enough samples.</w:t>
      </w:r>
    </w:p>
    <w:p w14:paraId="043ABE64" w14:textId="4E9857FF" w:rsidR="001B7CAE" w:rsidRPr="001B7CAE" w:rsidRDefault="001B7CAE" w:rsidP="001B7CAE">
      <w:pPr>
        <w:ind w:left="360"/>
        <w:rPr>
          <w:i/>
          <w:iCs/>
          <w:color w:val="7F7F7F" w:themeColor="text1" w:themeTint="80"/>
          <w:sz w:val="24"/>
          <w:szCs w:val="24"/>
        </w:rPr>
      </w:pPr>
      <w:r w:rsidRPr="00746598">
        <w:rPr>
          <w:i/>
          <w:iCs/>
          <w:color w:val="7F7F7F" w:themeColor="text1" w:themeTint="80"/>
          <w:sz w:val="24"/>
          <w:szCs w:val="24"/>
        </w:rPr>
        <w:t>--------------------- 9/2</w:t>
      </w:r>
      <w:r>
        <w:rPr>
          <w:i/>
          <w:iCs/>
          <w:color w:val="7F7F7F" w:themeColor="text1" w:themeTint="80"/>
          <w:sz w:val="24"/>
          <w:szCs w:val="24"/>
        </w:rPr>
        <w:t>5</w:t>
      </w:r>
      <w:r w:rsidRPr="00746598">
        <w:rPr>
          <w:i/>
          <w:iCs/>
          <w:color w:val="7F7F7F" w:themeColor="text1" w:themeTint="80"/>
          <w:sz w:val="24"/>
          <w:szCs w:val="24"/>
        </w:rPr>
        <w:t>/2024 up to page 10</w:t>
      </w:r>
      <w:r>
        <w:rPr>
          <w:i/>
          <w:iCs/>
          <w:color w:val="7F7F7F" w:themeColor="text1" w:themeTint="80"/>
          <w:sz w:val="24"/>
          <w:szCs w:val="24"/>
        </w:rPr>
        <w:t>9</w:t>
      </w:r>
    </w:p>
    <w:p w14:paraId="5F653E0F" w14:textId="77777777" w:rsidR="00EF5CA8" w:rsidRDefault="00EF5CA8" w:rsidP="00746598">
      <w:pPr>
        <w:ind w:left="360"/>
        <w:rPr>
          <w:color w:val="000000" w:themeColor="text1"/>
          <w:sz w:val="24"/>
          <w:szCs w:val="24"/>
        </w:rPr>
      </w:pPr>
      <w:r w:rsidRPr="00EF5CA8">
        <w:rPr>
          <w:color w:val="000000" w:themeColor="text1"/>
          <w:sz w:val="24"/>
          <w:szCs w:val="24"/>
        </w:rPr>
        <w:t xml:space="preserve">Type 1 and Type 2 Errors In assessing statistical significance, two types of error are possible: • A Type 1 error, in which you mistakenly conclude an effect is real, when it is really just due to chance </w:t>
      </w:r>
    </w:p>
    <w:p w14:paraId="6CB96C9E" w14:textId="6696449A" w:rsidR="000A4C28" w:rsidRDefault="00EF5CA8" w:rsidP="00746598">
      <w:pPr>
        <w:ind w:left="360"/>
        <w:rPr>
          <w:color w:val="000000" w:themeColor="text1"/>
          <w:sz w:val="24"/>
          <w:szCs w:val="24"/>
        </w:rPr>
      </w:pPr>
      <w:r w:rsidRPr="00EF5CA8">
        <w:rPr>
          <w:color w:val="000000" w:themeColor="text1"/>
          <w:sz w:val="24"/>
          <w:szCs w:val="24"/>
        </w:rPr>
        <w:t>• A Type 2 error, in which you mistakenly conclude that an effect is not real (i.e., due to chance), when it actually is real</w:t>
      </w:r>
      <w:r>
        <w:rPr>
          <w:color w:val="000000" w:themeColor="text1"/>
          <w:sz w:val="24"/>
          <w:szCs w:val="24"/>
        </w:rPr>
        <w:t>.</w:t>
      </w:r>
    </w:p>
    <w:p w14:paraId="08AE9E7E" w14:textId="785D1634" w:rsidR="00EF5CA8" w:rsidRPr="009163BE" w:rsidRDefault="00EF5CA8" w:rsidP="009163BE">
      <w:pPr>
        <w:ind w:left="360"/>
        <w:rPr>
          <w:i/>
          <w:iCs/>
          <w:color w:val="7F7F7F" w:themeColor="text1" w:themeTint="80"/>
          <w:sz w:val="24"/>
          <w:szCs w:val="24"/>
        </w:rPr>
      </w:pPr>
      <w:r w:rsidRPr="00746598">
        <w:rPr>
          <w:i/>
          <w:iCs/>
          <w:color w:val="7F7F7F" w:themeColor="text1" w:themeTint="80"/>
          <w:sz w:val="24"/>
          <w:szCs w:val="24"/>
        </w:rPr>
        <w:t>--------------------- 9/2</w:t>
      </w:r>
      <w:r w:rsidR="009163BE">
        <w:rPr>
          <w:i/>
          <w:iCs/>
          <w:color w:val="7F7F7F" w:themeColor="text1" w:themeTint="80"/>
          <w:sz w:val="24"/>
          <w:szCs w:val="24"/>
        </w:rPr>
        <w:t>6</w:t>
      </w:r>
      <w:r w:rsidRPr="00746598">
        <w:rPr>
          <w:i/>
          <w:iCs/>
          <w:color w:val="7F7F7F" w:themeColor="text1" w:themeTint="80"/>
          <w:sz w:val="24"/>
          <w:szCs w:val="24"/>
        </w:rPr>
        <w:t>/2024 up to page 10</w:t>
      </w:r>
      <w:r>
        <w:rPr>
          <w:i/>
          <w:iCs/>
          <w:color w:val="7F7F7F" w:themeColor="text1" w:themeTint="80"/>
          <w:sz w:val="24"/>
          <w:szCs w:val="24"/>
        </w:rPr>
        <w:t>9</w:t>
      </w:r>
    </w:p>
    <w:p w14:paraId="79B5AFCA" w14:textId="406C5AF8" w:rsidR="003C3F1A" w:rsidRDefault="00C35AF4" w:rsidP="003C3F1A">
      <w:pPr>
        <w:ind w:left="360"/>
        <w:rPr>
          <w:color w:val="000000" w:themeColor="text1"/>
          <w:sz w:val="24"/>
          <w:szCs w:val="24"/>
        </w:rPr>
      </w:pPr>
      <w:r w:rsidRPr="00C35AF4">
        <w:rPr>
          <w:color w:val="000000" w:themeColor="text1"/>
          <w:sz w:val="24"/>
          <w:szCs w:val="24"/>
        </w:rPr>
        <w:t>Actually, a Type 2 error is not so much an error as a judgment that the sample size is too small to detect the effect.</w:t>
      </w:r>
    </w:p>
    <w:p w14:paraId="2B377449" w14:textId="2CB535E2" w:rsidR="00C35AF4" w:rsidRPr="009163BE" w:rsidRDefault="00C35AF4" w:rsidP="00C35AF4">
      <w:pPr>
        <w:ind w:left="360"/>
        <w:rPr>
          <w:i/>
          <w:iCs/>
          <w:color w:val="7F7F7F" w:themeColor="text1" w:themeTint="80"/>
          <w:sz w:val="24"/>
          <w:szCs w:val="24"/>
        </w:rPr>
      </w:pPr>
      <w:r w:rsidRPr="00746598">
        <w:rPr>
          <w:i/>
          <w:iCs/>
          <w:color w:val="7F7F7F" w:themeColor="text1" w:themeTint="80"/>
          <w:sz w:val="24"/>
          <w:szCs w:val="24"/>
        </w:rPr>
        <w:t>--------------------- 9/</w:t>
      </w:r>
      <w:r>
        <w:rPr>
          <w:i/>
          <w:iCs/>
          <w:color w:val="7F7F7F" w:themeColor="text1" w:themeTint="80"/>
          <w:sz w:val="24"/>
          <w:szCs w:val="24"/>
        </w:rPr>
        <w:t>27</w:t>
      </w:r>
      <w:r w:rsidRPr="00746598">
        <w:rPr>
          <w:i/>
          <w:iCs/>
          <w:color w:val="7F7F7F" w:themeColor="text1" w:themeTint="80"/>
          <w:sz w:val="24"/>
          <w:szCs w:val="24"/>
        </w:rPr>
        <w:t>/2024 up to page 10</w:t>
      </w:r>
      <w:r>
        <w:rPr>
          <w:i/>
          <w:iCs/>
          <w:color w:val="7F7F7F" w:themeColor="text1" w:themeTint="80"/>
          <w:sz w:val="24"/>
          <w:szCs w:val="24"/>
        </w:rPr>
        <w:t>9</w:t>
      </w:r>
    </w:p>
    <w:p w14:paraId="368F1C24" w14:textId="5D2C8154" w:rsidR="00C35AF4" w:rsidRDefault="00490CC1" w:rsidP="003C3F1A">
      <w:pPr>
        <w:ind w:left="360"/>
        <w:rPr>
          <w:color w:val="000000" w:themeColor="text1"/>
          <w:sz w:val="24"/>
          <w:szCs w:val="24"/>
        </w:rPr>
      </w:pPr>
      <w:r w:rsidRPr="00490CC1">
        <w:rPr>
          <w:color w:val="000000" w:themeColor="text1"/>
          <w:sz w:val="24"/>
          <w:szCs w:val="24"/>
        </w:rPr>
        <w:t>When a p-value falls short of statistical significance (e.g., it exceeds 5%), what we are really saying is “effect not proven.” It could be that a larger sample would yield a smaller p-value</w:t>
      </w:r>
    </w:p>
    <w:p w14:paraId="344EA5CA" w14:textId="392C679F" w:rsidR="00490CC1" w:rsidRPr="009163BE" w:rsidRDefault="00490CC1" w:rsidP="00490CC1">
      <w:pPr>
        <w:ind w:left="360"/>
        <w:rPr>
          <w:i/>
          <w:iCs/>
          <w:color w:val="7F7F7F" w:themeColor="text1" w:themeTint="80"/>
          <w:sz w:val="24"/>
          <w:szCs w:val="24"/>
        </w:rPr>
      </w:pPr>
      <w:r w:rsidRPr="00746598">
        <w:rPr>
          <w:i/>
          <w:iCs/>
          <w:color w:val="7F7F7F" w:themeColor="text1" w:themeTint="80"/>
          <w:sz w:val="24"/>
          <w:szCs w:val="24"/>
        </w:rPr>
        <w:t>--------------------- 9/</w:t>
      </w:r>
      <w:r>
        <w:rPr>
          <w:i/>
          <w:iCs/>
          <w:color w:val="7F7F7F" w:themeColor="text1" w:themeTint="80"/>
          <w:sz w:val="24"/>
          <w:szCs w:val="24"/>
        </w:rPr>
        <w:t>28</w:t>
      </w:r>
      <w:r w:rsidRPr="00746598">
        <w:rPr>
          <w:i/>
          <w:iCs/>
          <w:color w:val="7F7F7F" w:themeColor="text1" w:themeTint="80"/>
          <w:sz w:val="24"/>
          <w:szCs w:val="24"/>
        </w:rPr>
        <w:t>/2024 up to page 10</w:t>
      </w:r>
      <w:r>
        <w:rPr>
          <w:i/>
          <w:iCs/>
          <w:color w:val="7F7F7F" w:themeColor="text1" w:themeTint="80"/>
          <w:sz w:val="24"/>
          <w:szCs w:val="24"/>
        </w:rPr>
        <w:t>9</w:t>
      </w:r>
    </w:p>
    <w:p w14:paraId="73558EA8" w14:textId="20796643" w:rsidR="00490CC1" w:rsidRDefault="00FD452B" w:rsidP="003C3F1A">
      <w:pPr>
        <w:ind w:left="360"/>
        <w:rPr>
          <w:color w:val="000000" w:themeColor="text1"/>
          <w:sz w:val="24"/>
          <w:szCs w:val="24"/>
        </w:rPr>
      </w:pPr>
      <w:r w:rsidRPr="00FD452B">
        <w:rPr>
          <w:color w:val="000000" w:themeColor="text1"/>
          <w:sz w:val="24"/>
          <w:szCs w:val="24"/>
        </w:rPr>
        <w:lastRenderedPageBreak/>
        <w:t xml:space="preserve">Data Science and p-Values </w:t>
      </w:r>
      <w:r>
        <w:rPr>
          <w:color w:val="000000" w:themeColor="text1"/>
          <w:sz w:val="24"/>
          <w:szCs w:val="24"/>
        </w:rPr>
        <w:br/>
      </w:r>
      <w:r w:rsidRPr="00FD452B">
        <w:rPr>
          <w:color w:val="000000" w:themeColor="text1"/>
          <w:sz w:val="24"/>
          <w:szCs w:val="24"/>
        </w:rPr>
        <w:t>The work that data scientists do is typically not destined for publication in scientific journals, so the debate over the value of a p-value is somewhat academic. For a data scientist, a p-value is a useful metric in situations where you want to know whether a model result that appears interesting and useful is within the range of normal chance variability</w:t>
      </w:r>
    </w:p>
    <w:p w14:paraId="7E7C8F26" w14:textId="38899609" w:rsidR="00FD452B" w:rsidRPr="009163BE" w:rsidRDefault="00FD452B" w:rsidP="00FD452B">
      <w:pPr>
        <w:ind w:left="360"/>
        <w:rPr>
          <w:i/>
          <w:iCs/>
          <w:color w:val="7F7F7F" w:themeColor="text1" w:themeTint="80"/>
          <w:sz w:val="24"/>
          <w:szCs w:val="24"/>
        </w:rPr>
      </w:pPr>
      <w:r w:rsidRPr="00746598">
        <w:rPr>
          <w:i/>
          <w:iCs/>
          <w:color w:val="7F7F7F" w:themeColor="text1" w:themeTint="80"/>
          <w:sz w:val="24"/>
          <w:szCs w:val="24"/>
        </w:rPr>
        <w:t>--------------------- 9/</w:t>
      </w:r>
      <w:r w:rsidR="002C36B9">
        <w:rPr>
          <w:i/>
          <w:iCs/>
          <w:color w:val="7F7F7F" w:themeColor="text1" w:themeTint="80"/>
          <w:sz w:val="24"/>
          <w:szCs w:val="24"/>
        </w:rPr>
        <w:t>29</w:t>
      </w:r>
      <w:r w:rsidRPr="00746598">
        <w:rPr>
          <w:i/>
          <w:iCs/>
          <w:color w:val="7F7F7F" w:themeColor="text1" w:themeTint="80"/>
          <w:sz w:val="24"/>
          <w:szCs w:val="24"/>
        </w:rPr>
        <w:t>/2024 up to page 10</w:t>
      </w:r>
      <w:r>
        <w:rPr>
          <w:i/>
          <w:iCs/>
          <w:color w:val="7F7F7F" w:themeColor="text1" w:themeTint="80"/>
          <w:sz w:val="24"/>
          <w:szCs w:val="24"/>
        </w:rPr>
        <w:t>9</w:t>
      </w:r>
    </w:p>
    <w:p w14:paraId="0BA2D4F1" w14:textId="77777777" w:rsidR="00263370" w:rsidRPr="00263370" w:rsidRDefault="00263370" w:rsidP="00263370">
      <w:pPr>
        <w:ind w:left="360"/>
        <w:rPr>
          <w:color w:val="000000" w:themeColor="text1"/>
          <w:sz w:val="24"/>
          <w:szCs w:val="24"/>
        </w:rPr>
      </w:pPr>
      <w:r w:rsidRPr="00263370">
        <w:rPr>
          <w:color w:val="000000" w:themeColor="text1"/>
          <w:sz w:val="24"/>
          <w:szCs w:val="24"/>
        </w:rPr>
        <w:t xml:space="preserve">A </w:t>
      </w:r>
      <w:r w:rsidRPr="00263370">
        <w:rPr>
          <w:b/>
          <w:bCs/>
          <w:color w:val="000000" w:themeColor="text1"/>
          <w:sz w:val="24"/>
          <w:szCs w:val="24"/>
        </w:rPr>
        <w:t>p-value</w:t>
      </w:r>
      <w:r w:rsidRPr="00263370">
        <w:rPr>
          <w:color w:val="000000" w:themeColor="text1"/>
          <w:sz w:val="24"/>
          <w:szCs w:val="24"/>
        </w:rPr>
        <w:t xml:space="preserve"> is a number that helps you understand if the result of an experiment or data analysis is due to chance or if it’s likely meaningful.</w:t>
      </w:r>
    </w:p>
    <w:p w14:paraId="00CFD76E" w14:textId="77777777" w:rsidR="00263370" w:rsidRPr="00263370" w:rsidRDefault="00263370" w:rsidP="00263370">
      <w:pPr>
        <w:ind w:left="360"/>
        <w:rPr>
          <w:color w:val="000000" w:themeColor="text1"/>
          <w:sz w:val="24"/>
          <w:szCs w:val="24"/>
        </w:rPr>
      </w:pPr>
      <w:r w:rsidRPr="00263370">
        <w:rPr>
          <w:b/>
          <w:bCs/>
          <w:color w:val="000000" w:themeColor="text1"/>
          <w:sz w:val="24"/>
          <w:szCs w:val="24"/>
        </w:rPr>
        <w:t>In simple terms</w:t>
      </w:r>
      <w:r w:rsidRPr="00263370">
        <w:rPr>
          <w:color w:val="000000" w:themeColor="text1"/>
          <w:sz w:val="24"/>
          <w:szCs w:val="24"/>
        </w:rPr>
        <w:t>, a p-value shows how likely it is that your data could have occurred if the null hypothesis (usually the idea that there's no effect or difference) is true. A low p-value (usually less than 0.05) means it's less likely the results are due to random chance, so you might reject the null hypothesis.</w:t>
      </w:r>
    </w:p>
    <w:p w14:paraId="40883B14" w14:textId="77777777" w:rsidR="00263370" w:rsidRPr="00263370" w:rsidRDefault="00263370" w:rsidP="00263370">
      <w:pPr>
        <w:ind w:left="360"/>
        <w:rPr>
          <w:b/>
          <w:bCs/>
          <w:color w:val="000000" w:themeColor="text1"/>
          <w:sz w:val="24"/>
          <w:szCs w:val="24"/>
        </w:rPr>
      </w:pPr>
      <w:r w:rsidRPr="00263370">
        <w:rPr>
          <w:b/>
          <w:bCs/>
          <w:color w:val="000000" w:themeColor="text1"/>
          <w:sz w:val="24"/>
          <w:szCs w:val="24"/>
        </w:rPr>
        <w:t>Example:</w:t>
      </w:r>
    </w:p>
    <w:p w14:paraId="454F36DF" w14:textId="77777777" w:rsidR="00263370" w:rsidRPr="00263370" w:rsidRDefault="00263370" w:rsidP="00263370">
      <w:pPr>
        <w:ind w:left="360"/>
        <w:rPr>
          <w:color w:val="000000" w:themeColor="text1"/>
          <w:sz w:val="24"/>
          <w:szCs w:val="24"/>
        </w:rPr>
      </w:pPr>
      <w:r w:rsidRPr="00263370">
        <w:rPr>
          <w:color w:val="000000" w:themeColor="text1"/>
          <w:sz w:val="24"/>
          <w:szCs w:val="24"/>
        </w:rPr>
        <w:t>Imagine you flip a coin 100 times and it lands heads 70 times. You want to know if the coin is fair. The p-value helps you see if 70 heads could just be due to random chance. A very low p-value would suggest the coin might not be fair.</w:t>
      </w:r>
    </w:p>
    <w:p w14:paraId="0AF8EEB1" w14:textId="77777777" w:rsidR="00263370" w:rsidRPr="00263370" w:rsidRDefault="00263370" w:rsidP="00263370">
      <w:pPr>
        <w:ind w:left="360"/>
        <w:rPr>
          <w:color w:val="000000" w:themeColor="text1"/>
          <w:sz w:val="24"/>
          <w:szCs w:val="24"/>
        </w:rPr>
      </w:pPr>
      <w:r w:rsidRPr="00263370">
        <w:rPr>
          <w:b/>
          <w:bCs/>
          <w:color w:val="000000" w:themeColor="text1"/>
          <w:sz w:val="24"/>
          <w:szCs w:val="24"/>
        </w:rPr>
        <w:t>Summary:</w:t>
      </w:r>
      <w:r w:rsidRPr="00263370">
        <w:rPr>
          <w:color w:val="000000" w:themeColor="text1"/>
          <w:sz w:val="24"/>
          <w:szCs w:val="24"/>
        </w:rPr>
        <w:t xml:space="preserve"> A low p-value = unlikely the result is due to chance, so you might believe your findings are real.</w:t>
      </w:r>
    </w:p>
    <w:p w14:paraId="0CF658C6" w14:textId="6C625084" w:rsidR="00FD452B" w:rsidRDefault="006417B3" w:rsidP="006417B3">
      <w:pPr>
        <w:pStyle w:val="ListParagraph"/>
        <w:numPr>
          <w:ilvl w:val="0"/>
          <w:numId w:val="8"/>
        </w:numPr>
        <w:rPr>
          <w:color w:val="000000" w:themeColor="text1"/>
          <w:sz w:val="24"/>
          <w:szCs w:val="24"/>
        </w:rPr>
      </w:pPr>
      <w:r w:rsidRPr="006417B3">
        <w:rPr>
          <w:color w:val="000000" w:themeColor="text1"/>
          <w:sz w:val="24"/>
          <w:szCs w:val="24"/>
        </w:rPr>
        <w:t>The alpha value is the threshold of “unusualness” in a null hypothesis chance model</w:t>
      </w:r>
    </w:p>
    <w:p w14:paraId="352E270B" w14:textId="2409318D" w:rsidR="00EC4B11" w:rsidRDefault="00EC4B11" w:rsidP="00EC4B11">
      <w:pPr>
        <w:ind w:left="360"/>
        <w:rPr>
          <w:i/>
          <w:iCs/>
          <w:color w:val="7F7F7F" w:themeColor="text1" w:themeTint="80"/>
          <w:sz w:val="24"/>
          <w:szCs w:val="24"/>
        </w:rPr>
      </w:pPr>
      <w:r w:rsidRPr="00EC4B11">
        <w:rPr>
          <w:i/>
          <w:iCs/>
          <w:color w:val="7F7F7F" w:themeColor="text1" w:themeTint="80"/>
          <w:sz w:val="24"/>
          <w:szCs w:val="24"/>
        </w:rPr>
        <w:t>--------------------- 9/30/2024 up to page 1</w:t>
      </w:r>
      <w:r>
        <w:rPr>
          <w:i/>
          <w:iCs/>
          <w:color w:val="7F7F7F" w:themeColor="text1" w:themeTint="80"/>
          <w:sz w:val="24"/>
          <w:szCs w:val="24"/>
        </w:rPr>
        <w:t>10</w:t>
      </w:r>
    </w:p>
    <w:p w14:paraId="5A611334" w14:textId="77777777" w:rsidR="008166B0" w:rsidRPr="00263D89" w:rsidRDefault="008166B0" w:rsidP="00EC4B11">
      <w:pPr>
        <w:ind w:left="360"/>
        <w:rPr>
          <w:color w:val="000000" w:themeColor="text1"/>
          <w:sz w:val="24"/>
          <w:szCs w:val="24"/>
        </w:rPr>
      </w:pPr>
      <w:r w:rsidRPr="00263D89">
        <w:rPr>
          <w:color w:val="000000" w:themeColor="text1"/>
          <w:sz w:val="24"/>
          <w:szCs w:val="24"/>
        </w:rPr>
        <w:t xml:space="preserve">t-Tests </w:t>
      </w:r>
    </w:p>
    <w:p w14:paraId="7B9AE2A4" w14:textId="69FBE37A" w:rsidR="008166B0" w:rsidRDefault="008166B0" w:rsidP="00EC4B11">
      <w:pPr>
        <w:ind w:left="360"/>
        <w:rPr>
          <w:color w:val="000000" w:themeColor="text1"/>
        </w:rPr>
      </w:pPr>
      <w:r w:rsidRPr="00263D89">
        <w:rPr>
          <w:color w:val="000000" w:themeColor="text1"/>
        </w:rPr>
        <w:t>There are numerous types of significance tests, depending on whether the data comprises count data or measured data, how many samples there are, and what’s being measured. A very common one is the t-test, named after Student’s t-distribution, originally developed by W. S. Gosset to approximate the distribution of a single sample mean</w:t>
      </w:r>
    </w:p>
    <w:p w14:paraId="43B9EAB0" w14:textId="3110FA81" w:rsidR="00263D89" w:rsidRDefault="00263D89" w:rsidP="00263D89">
      <w:pPr>
        <w:ind w:left="360"/>
        <w:rPr>
          <w:i/>
          <w:iCs/>
          <w:color w:val="7F7F7F" w:themeColor="text1" w:themeTint="80"/>
          <w:sz w:val="24"/>
          <w:szCs w:val="24"/>
        </w:rPr>
      </w:pPr>
      <w:r w:rsidRPr="00EC4B11">
        <w:rPr>
          <w:i/>
          <w:iCs/>
          <w:color w:val="7F7F7F" w:themeColor="text1" w:themeTint="80"/>
          <w:sz w:val="24"/>
          <w:szCs w:val="24"/>
        </w:rPr>
        <w:t xml:space="preserve">--------------------- </w:t>
      </w:r>
      <w:r>
        <w:rPr>
          <w:i/>
          <w:iCs/>
          <w:color w:val="7F7F7F" w:themeColor="text1" w:themeTint="80"/>
          <w:sz w:val="24"/>
          <w:szCs w:val="24"/>
        </w:rPr>
        <w:t>10</w:t>
      </w:r>
      <w:r w:rsidRPr="00EC4B11">
        <w:rPr>
          <w:i/>
          <w:iCs/>
          <w:color w:val="7F7F7F" w:themeColor="text1" w:themeTint="80"/>
          <w:sz w:val="24"/>
          <w:szCs w:val="24"/>
        </w:rPr>
        <w:t>/</w:t>
      </w:r>
      <w:r>
        <w:rPr>
          <w:i/>
          <w:iCs/>
          <w:color w:val="7F7F7F" w:themeColor="text1" w:themeTint="80"/>
          <w:sz w:val="24"/>
          <w:szCs w:val="24"/>
        </w:rPr>
        <w:t>1</w:t>
      </w:r>
      <w:r w:rsidRPr="00EC4B11">
        <w:rPr>
          <w:i/>
          <w:iCs/>
          <w:color w:val="7F7F7F" w:themeColor="text1" w:themeTint="80"/>
          <w:sz w:val="24"/>
          <w:szCs w:val="24"/>
        </w:rPr>
        <w:t>/2024 up to page 1</w:t>
      </w:r>
      <w:r>
        <w:rPr>
          <w:i/>
          <w:iCs/>
          <w:color w:val="7F7F7F" w:themeColor="text1" w:themeTint="80"/>
          <w:sz w:val="24"/>
          <w:szCs w:val="24"/>
        </w:rPr>
        <w:t>10</w:t>
      </w:r>
    </w:p>
    <w:p w14:paraId="591CDF93" w14:textId="7E15A18E" w:rsidR="00263D89" w:rsidRDefault="00B25A8F" w:rsidP="00EC4B11">
      <w:pPr>
        <w:ind w:left="360"/>
        <w:rPr>
          <w:color w:val="000000" w:themeColor="text1"/>
        </w:rPr>
      </w:pPr>
      <w:r w:rsidRPr="00B25A8F">
        <w:rPr>
          <w:color w:val="000000" w:themeColor="text1"/>
        </w:rPr>
        <w:t xml:space="preserve">Test statistic </w:t>
      </w:r>
      <w:r>
        <w:rPr>
          <w:color w:val="000000" w:themeColor="text1"/>
        </w:rPr>
        <w:br/>
      </w:r>
      <w:r w:rsidRPr="00B25A8F">
        <w:rPr>
          <w:color w:val="000000" w:themeColor="text1"/>
        </w:rPr>
        <w:t>A metric for the difference or effect of interest.</w:t>
      </w:r>
    </w:p>
    <w:p w14:paraId="7EDC6322" w14:textId="02F5FB1E" w:rsidR="00B25A8F" w:rsidRDefault="00B25A8F" w:rsidP="00B25A8F">
      <w:pPr>
        <w:ind w:left="360"/>
        <w:rPr>
          <w:i/>
          <w:iCs/>
          <w:color w:val="7F7F7F" w:themeColor="text1" w:themeTint="80"/>
          <w:sz w:val="24"/>
          <w:szCs w:val="24"/>
        </w:rPr>
      </w:pPr>
      <w:r w:rsidRPr="00EC4B11">
        <w:rPr>
          <w:i/>
          <w:iCs/>
          <w:color w:val="7F7F7F" w:themeColor="text1" w:themeTint="80"/>
          <w:sz w:val="24"/>
          <w:szCs w:val="24"/>
        </w:rPr>
        <w:t xml:space="preserve">--------------------- </w:t>
      </w:r>
      <w:r>
        <w:rPr>
          <w:i/>
          <w:iCs/>
          <w:color w:val="7F7F7F" w:themeColor="text1" w:themeTint="80"/>
          <w:sz w:val="24"/>
          <w:szCs w:val="24"/>
        </w:rPr>
        <w:t>10</w:t>
      </w:r>
      <w:r w:rsidRPr="00EC4B11">
        <w:rPr>
          <w:i/>
          <w:iCs/>
          <w:color w:val="7F7F7F" w:themeColor="text1" w:themeTint="80"/>
          <w:sz w:val="24"/>
          <w:szCs w:val="24"/>
        </w:rPr>
        <w:t>/</w:t>
      </w:r>
      <w:r>
        <w:rPr>
          <w:i/>
          <w:iCs/>
          <w:color w:val="7F7F7F" w:themeColor="text1" w:themeTint="80"/>
          <w:sz w:val="24"/>
          <w:szCs w:val="24"/>
        </w:rPr>
        <w:t>2</w:t>
      </w:r>
      <w:r w:rsidRPr="00EC4B11">
        <w:rPr>
          <w:i/>
          <w:iCs/>
          <w:color w:val="7F7F7F" w:themeColor="text1" w:themeTint="80"/>
          <w:sz w:val="24"/>
          <w:szCs w:val="24"/>
        </w:rPr>
        <w:t>/2024 up to page 1</w:t>
      </w:r>
      <w:r>
        <w:rPr>
          <w:i/>
          <w:iCs/>
          <w:color w:val="7F7F7F" w:themeColor="text1" w:themeTint="80"/>
          <w:sz w:val="24"/>
          <w:szCs w:val="24"/>
        </w:rPr>
        <w:t>10</w:t>
      </w:r>
    </w:p>
    <w:p w14:paraId="342EB4D7" w14:textId="60D26256" w:rsidR="00B25A8F" w:rsidRDefault="00113055" w:rsidP="00EC4B11">
      <w:pPr>
        <w:ind w:left="360"/>
        <w:rPr>
          <w:color w:val="000000" w:themeColor="text1"/>
        </w:rPr>
      </w:pPr>
      <w:r w:rsidRPr="00113055">
        <w:rPr>
          <w:color w:val="000000" w:themeColor="text1"/>
        </w:rPr>
        <w:t xml:space="preserve">t-statistic A standardized version of common test statistics such as means. </w:t>
      </w:r>
      <w:r>
        <w:rPr>
          <w:color w:val="000000" w:themeColor="text1"/>
        </w:rPr>
        <w:br/>
      </w:r>
      <w:r w:rsidRPr="00113055">
        <w:rPr>
          <w:color w:val="000000" w:themeColor="text1"/>
        </w:rPr>
        <w:t>t-distribution A reference distribution (in this case derived from the null hypothesis), to which the observed t-statistic can be compared</w:t>
      </w:r>
    </w:p>
    <w:p w14:paraId="7D860D55" w14:textId="6A5AA5C7" w:rsidR="00EE3AC7" w:rsidRDefault="00EE3AC7" w:rsidP="00EE3AC7">
      <w:pPr>
        <w:ind w:left="360"/>
        <w:rPr>
          <w:i/>
          <w:iCs/>
          <w:color w:val="7F7F7F" w:themeColor="text1" w:themeTint="80"/>
          <w:sz w:val="24"/>
          <w:szCs w:val="24"/>
        </w:rPr>
      </w:pPr>
      <w:r w:rsidRPr="00EC4B11">
        <w:rPr>
          <w:i/>
          <w:iCs/>
          <w:color w:val="7F7F7F" w:themeColor="text1" w:themeTint="80"/>
          <w:sz w:val="24"/>
          <w:szCs w:val="24"/>
        </w:rPr>
        <w:t xml:space="preserve">--------------------- </w:t>
      </w:r>
      <w:r>
        <w:rPr>
          <w:i/>
          <w:iCs/>
          <w:color w:val="7F7F7F" w:themeColor="text1" w:themeTint="80"/>
          <w:sz w:val="24"/>
          <w:szCs w:val="24"/>
        </w:rPr>
        <w:t>10</w:t>
      </w:r>
      <w:r w:rsidRPr="00EC4B11">
        <w:rPr>
          <w:i/>
          <w:iCs/>
          <w:color w:val="7F7F7F" w:themeColor="text1" w:themeTint="80"/>
          <w:sz w:val="24"/>
          <w:szCs w:val="24"/>
        </w:rPr>
        <w:t>/</w:t>
      </w:r>
      <w:r>
        <w:rPr>
          <w:i/>
          <w:iCs/>
          <w:color w:val="7F7F7F" w:themeColor="text1" w:themeTint="80"/>
          <w:sz w:val="24"/>
          <w:szCs w:val="24"/>
        </w:rPr>
        <w:t>3</w:t>
      </w:r>
      <w:r w:rsidRPr="00EC4B11">
        <w:rPr>
          <w:i/>
          <w:iCs/>
          <w:color w:val="7F7F7F" w:themeColor="text1" w:themeTint="80"/>
          <w:sz w:val="24"/>
          <w:szCs w:val="24"/>
        </w:rPr>
        <w:t>/2024 up to page 1</w:t>
      </w:r>
      <w:r>
        <w:rPr>
          <w:i/>
          <w:iCs/>
          <w:color w:val="7F7F7F" w:themeColor="text1" w:themeTint="80"/>
          <w:sz w:val="24"/>
          <w:szCs w:val="24"/>
        </w:rPr>
        <w:t>10</w:t>
      </w:r>
    </w:p>
    <w:p w14:paraId="4FE5782C" w14:textId="1D4FD307" w:rsidR="000F4880" w:rsidRDefault="00844067" w:rsidP="00EE3AC7">
      <w:pPr>
        <w:ind w:left="360"/>
        <w:rPr>
          <w:i/>
          <w:iCs/>
          <w:color w:val="7F7F7F" w:themeColor="text1" w:themeTint="80"/>
          <w:sz w:val="24"/>
          <w:szCs w:val="24"/>
        </w:rPr>
      </w:pPr>
      <w:r>
        <w:lastRenderedPageBreak/>
        <w:t>All significance tests require that you specify a test statistic to measure the effect you are interested in and help you determine whether that observed effect lies within the range of normal chance variation</w:t>
      </w:r>
    </w:p>
    <w:p w14:paraId="6F4DC5FF" w14:textId="5EE7FD29" w:rsidR="000F4880" w:rsidRDefault="000F4880" w:rsidP="000F4880">
      <w:pPr>
        <w:ind w:left="360"/>
        <w:rPr>
          <w:i/>
          <w:iCs/>
          <w:color w:val="7F7F7F" w:themeColor="text1" w:themeTint="80"/>
          <w:sz w:val="24"/>
          <w:szCs w:val="24"/>
        </w:rPr>
      </w:pPr>
      <w:r w:rsidRPr="00EC4B11">
        <w:rPr>
          <w:i/>
          <w:iCs/>
          <w:color w:val="7F7F7F" w:themeColor="text1" w:themeTint="80"/>
          <w:sz w:val="24"/>
          <w:szCs w:val="24"/>
        </w:rPr>
        <w:t xml:space="preserve">--------------------- </w:t>
      </w:r>
      <w:r>
        <w:rPr>
          <w:i/>
          <w:iCs/>
          <w:color w:val="7F7F7F" w:themeColor="text1" w:themeTint="80"/>
          <w:sz w:val="24"/>
          <w:szCs w:val="24"/>
        </w:rPr>
        <w:t>10</w:t>
      </w:r>
      <w:r w:rsidRPr="00EC4B11">
        <w:rPr>
          <w:i/>
          <w:iCs/>
          <w:color w:val="7F7F7F" w:themeColor="text1" w:themeTint="80"/>
          <w:sz w:val="24"/>
          <w:szCs w:val="24"/>
        </w:rPr>
        <w:t>/</w:t>
      </w:r>
      <w:r>
        <w:rPr>
          <w:i/>
          <w:iCs/>
          <w:color w:val="7F7F7F" w:themeColor="text1" w:themeTint="80"/>
          <w:sz w:val="24"/>
          <w:szCs w:val="24"/>
        </w:rPr>
        <w:t>4</w:t>
      </w:r>
      <w:r w:rsidRPr="00EC4B11">
        <w:rPr>
          <w:i/>
          <w:iCs/>
          <w:color w:val="7F7F7F" w:themeColor="text1" w:themeTint="80"/>
          <w:sz w:val="24"/>
          <w:szCs w:val="24"/>
        </w:rPr>
        <w:t>/2024 up to page 1</w:t>
      </w:r>
      <w:r>
        <w:rPr>
          <w:i/>
          <w:iCs/>
          <w:color w:val="7F7F7F" w:themeColor="text1" w:themeTint="80"/>
          <w:sz w:val="24"/>
          <w:szCs w:val="24"/>
        </w:rPr>
        <w:t>10</w:t>
      </w:r>
    </w:p>
    <w:p w14:paraId="792A2119" w14:textId="45483D52" w:rsidR="001A0FC4" w:rsidRPr="008711E6" w:rsidRDefault="001A0FC4" w:rsidP="000F4880">
      <w:pPr>
        <w:ind w:left="360"/>
        <w:rPr>
          <w:color w:val="000000" w:themeColor="text1"/>
          <w:sz w:val="24"/>
          <w:szCs w:val="24"/>
        </w:rPr>
      </w:pPr>
      <w:r w:rsidRPr="008711E6">
        <w:rPr>
          <w:color w:val="000000" w:themeColor="text1"/>
          <w:sz w:val="24"/>
          <w:szCs w:val="24"/>
        </w:rPr>
        <w:t>In a resampling test</w:t>
      </w:r>
      <w:r w:rsidR="008711E6" w:rsidRPr="008711E6">
        <w:rPr>
          <w:color w:val="000000" w:themeColor="text1"/>
          <w:sz w:val="24"/>
          <w:szCs w:val="24"/>
        </w:rPr>
        <w:t>,</w:t>
      </w:r>
      <w:r w:rsidRPr="008711E6">
        <w:rPr>
          <w:color w:val="000000" w:themeColor="text1"/>
          <w:sz w:val="24"/>
          <w:szCs w:val="24"/>
        </w:rPr>
        <w:t xml:space="preserve"> the scale of the data does not matter. You create the reference (null hypothesis) distribution from the data itself and use the test statistic as is.</w:t>
      </w:r>
    </w:p>
    <w:p w14:paraId="2BF4B146" w14:textId="50E85B00" w:rsidR="000F4880" w:rsidRDefault="000F4880" w:rsidP="000F4880">
      <w:pPr>
        <w:ind w:left="360"/>
        <w:rPr>
          <w:i/>
          <w:iCs/>
          <w:color w:val="7F7F7F" w:themeColor="text1" w:themeTint="80"/>
          <w:sz w:val="24"/>
          <w:szCs w:val="24"/>
        </w:rPr>
      </w:pPr>
      <w:r w:rsidRPr="00EC4B11">
        <w:rPr>
          <w:i/>
          <w:iCs/>
          <w:color w:val="7F7F7F" w:themeColor="text1" w:themeTint="80"/>
          <w:sz w:val="24"/>
          <w:szCs w:val="24"/>
        </w:rPr>
        <w:t xml:space="preserve">--------------------- </w:t>
      </w:r>
      <w:r>
        <w:rPr>
          <w:i/>
          <w:iCs/>
          <w:color w:val="7F7F7F" w:themeColor="text1" w:themeTint="80"/>
          <w:sz w:val="24"/>
          <w:szCs w:val="24"/>
        </w:rPr>
        <w:t>10</w:t>
      </w:r>
      <w:r w:rsidRPr="00EC4B11">
        <w:rPr>
          <w:i/>
          <w:iCs/>
          <w:color w:val="7F7F7F" w:themeColor="text1" w:themeTint="80"/>
          <w:sz w:val="24"/>
          <w:szCs w:val="24"/>
        </w:rPr>
        <w:t>/</w:t>
      </w:r>
      <w:r>
        <w:rPr>
          <w:i/>
          <w:iCs/>
          <w:color w:val="7F7F7F" w:themeColor="text1" w:themeTint="80"/>
          <w:sz w:val="24"/>
          <w:szCs w:val="24"/>
        </w:rPr>
        <w:t>5</w:t>
      </w:r>
      <w:r w:rsidRPr="00EC4B11">
        <w:rPr>
          <w:i/>
          <w:iCs/>
          <w:color w:val="7F7F7F" w:themeColor="text1" w:themeTint="80"/>
          <w:sz w:val="24"/>
          <w:szCs w:val="24"/>
        </w:rPr>
        <w:t>/2024 up to page 1</w:t>
      </w:r>
      <w:r>
        <w:rPr>
          <w:i/>
          <w:iCs/>
          <w:color w:val="7F7F7F" w:themeColor="text1" w:themeTint="80"/>
          <w:sz w:val="24"/>
          <w:szCs w:val="24"/>
        </w:rPr>
        <w:t>10</w:t>
      </w:r>
    </w:p>
    <w:p w14:paraId="3B0E35C4" w14:textId="3891E62A" w:rsidR="000F4880" w:rsidRDefault="009613D3" w:rsidP="00EE3AC7">
      <w:pPr>
        <w:ind w:left="360"/>
        <w:rPr>
          <w:sz w:val="32"/>
          <w:szCs w:val="32"/>
        </w:rPr>
      </w:pPr>
      <w:r w:rsidRPr="009613D3">
        <w:rPr>
          <w:sz w:val="32"/>
          <w:szCs w:val="32"/>
        </w:rPr>
        <w:t>Multiple Testing</w:t>
      </w:r>
    </w:p>
    <w:p w14:paraId="65D3AC36" w14:textId="3457C97D" w:rsidR="009613D3" w:rsidRDefault="006776F4" w:rsidP="00EE3AC7">
      <w:pPr>
        <w:ind w:left="360"/>
      </w:pPr>
      <w:r>
        <w:t>“Torture the data long enough, and it will confess”</w:t>
      </w:r>
    </w:p>
    <w:p w14:paraId="1F05B991" w14:textId="7319ACF2" w:rsidR="00971FC0" w:rsidRDefault="00971FC0" w:rsidP="00EE3AC7">
      <w:pPr>
        <w:ind w:left="360"/>
      </w:pPr>
      <w:r w:rsidRPr="00971FC0">
        <w:t>multiple testing and alpha inflation, which can lead to false positives or Type 1 errors.</w:t>
      </w:r>
    </w:p>
    <w:p w14:paraId="2C916C23" w14:textId="486574F5" w:rsidR="00DB27D1" w:rsidRDefault="00DB27D1" w:rsidP="00EE3AC7">
      <w:pPr>
        <w:ind w:left="360"/>
      </w:pPr>
      <w:r w:rsidRPr="00DB27D1">
        <w:t>When you perform many statistical tests on the same dataset, the chance of finding something that looks "statistically significant" (even though it's just due to random chance) increases. This is because each test has a small probability of making a mistake.</w:t>
      </w:r>
    </w:p>
    <w:p w14:paraId="2DD8B188" w14:textId="77777777" w:rsidR="008143F8" w:rsidRPr="008143F8" w:rsidRDefault="008143F8" w:rsidP="008143F8">
      <w:pPr>
        <w:ind w:left="360"/>
      </w:pPr>
      <w:r w:rsidRPr="008143F8">
        <w:t>For example:</w:t>
      </w:r>
    </w:p>
    <w:p w14:paraId="6D1F6DB8" w14:textId="43488D67" w:rsidR="008143F8" w:rsidRDefault="008143F8" w:rsidP="008143F8">
      <w:pPr>
        <w:numPr>
          <w:ilvl w:val="0"/>
          <w:numId w:val="9"/>
        </w:numPr>
      </w:pPr>
      <w:r w:rsidRPr="008143F8">
        <w:t xml:space="preserve">You do a statistical test (say, checking if a variable </w:t>
      </w:r>
      <w:r w:rsidR="00EE1C52" w:rsidRPr="008143F8">
        <w:t>influences</w:t>
      </w:r>
      <w:r w:rsidRPr="008143F8">
        <w:t xml:space="preserve"> the outcome) and you set the threshold for significance at </w:t>
      </w:r>
      <w:r w:rsidRPr="008143F8">
        <w:rPr>
          <w:b/>
          <w:bCs/>
        </w:rPr>
        <w:t>5%</w:t>
      </w:r>
      <w:r w:rsidRPr="008143F8">
        <w:t xml:space="preserve"> (alpha = 0.05). This means there's a 5% chance you'll get a "false positive" (finding something significant when it's </w:t>
      </w:r>
      <w:r w:rsidR="00EE1C52" w:rsidRPr="008143F8">
        <w:t>not</w:t>
      </w:r>
      <w:r w:rsidRPr="008143F8">
        <w:t>).</w:t>
      </w:r>
    </w:p>
    <w:p w14:paraId="7E83FB83" w14:textId="5CFEFB15" w:rsidR="00525611" w:rsidRPr="00525611" w:rsidRDefault="00525611" w:rsidP="00525611">
      <w:pPr>
        <w:numPr>
          <w:ilvl w:val="0"/>
          <w:numId w:val="9"/>
        </w:numPr>
      </w:pPr>
      <w:r w:rsidRPr="00525611">
        <w:t xml:space="preserve">Now, imagine you have </w:t>
      </w:r>
      <w:r w:rsidRPr="00525611">
        <w:rPr>
          <w:b/>
          <w:bCs/>
        </w:rPr>
        <w:t>20 different predictor variables</w:t>
      </w:r>
      <w:r w:rsidRPr="00525611">
        <w:t xml:space="preserve"> (independent factors you are testing) and you test each of them against the outcome variable.</w:t>
      </w:r>
    </w:p>
    <w:p w14:paraId="4A92D675" w14:textId="313A6758" w:rsidR="00525611" w:rsidRDefault="00525611" w:rsidP="00525611">
      <w:pPr>
        <w:numPr>
          <w:ilvl w:val="0"/>
          <w:numId w:val="9"/>
        </w:numPr>
      </w:pPr>
      <w:r w:rsidRPr="00525611">
        <w:t>For each test, the chance of it being a false positive is 5%. But the more tests you do, the greater the chance that at least one of them will show a false positive, even if the data is random.</w:t>
      </w:r>
    </w:p>
    <w:p w14:paraId="18D2ACA5" w14:textId="77777777" w:rsidR="00085AF5" w:rsidRPr="00085AF5" w:rsidRDefault="00085AF5" w:rsidP="00085AF5">
      <w:pPr>
        <w:ind w:left="360"/>
        <w:rPr>
          <w:sz w:val="24"/>
          <w:szCs w:val="24"/>
        </w:rPr>
      </w:pPr>
      <w:r w:rsidRPr="00085AF5">
        <w:rPr>
          <w:sz w:val="24"/>
          <w:szCs w:val="24"/>
        </w:rPr>
        <w:t>Breaking down the math:</w:t>
      </w:r>
    </w:p>
    <w:p w14:paraId="1CA725B4" w14:textId="5D02CF3D" w:rsidR="00085AF5" w:rsidRDefault="00085AF5" w:rsidP="00085AF5">
      <w:pPr>
        <w:numPr>
          <w:ilvl w:val="0"/>
          <w:numId w:val="9"/>
        </w:numPr>
      </w:pPr>
      <w:r>
        <w:t>If one test has a 95% chance of being correct (not finding something significant when there is nothing), then the probability that all 20 tests will not show anything significant is: 0.95^{20} = 0.36.</w:t>
      </w:r>
    </w:p>
    <w:p w14:paraId="7C66CE2E" w14:textId="41862A85" w:rsidR="003B4469" w:rsidRDefault="003B4469" w:rsidP="00085AF5">
      <w:pPr>
        <w:numPr>
          <w:ilvl w:val="0"/>
          <w:numId w:val="9"/>
        </w:numPr>
      </w:pPr>
      <w:r w:rsidRPr="003B4469">
        <w:t xml:space="preserve">This means there’s a 64% chance (1 - 0.36) that </w:t>
      </w:r>
      <w:r w:rsidRPr="003B4469">
        <w:rPr>
          <w:b/>
          <w:bCs/>
        </w:rPr>
        <w:t>at least one test</w:t>
      </w:r>
      <w:r w:rsidRPr="003B4469">
        <w:t xml:space="preserve"> will show a false positive.</w:t>
      </w:r>
    </w:p>
    <w:p w14:paraId="7092D92A" w14:textId="3CE43F6D" w:rsidR="00F9330E" w:rsidRDefault="00F9330E" w:rsidP="00085AF5">
      <w:pPr>
        <w:numPr>
          <w:ilvl w:val="0"/>
          <w:numId w:val="9"/>
        </w:numPr>
      </w:pPr>
      <w:r w:rsidRPr="00F9330E">
        <w:t xml:space="preserve">Imagine you flip a coin 20 times, and for each flip, you test whether it's heads or tails. If you keep testing over and over, eventually, you'll get a flip that looks "significant" (maybe a sequence of heads). </w:t>
      </w:r>
      <w:r w:rsidR="00EE1C52" w:rsidRPr="00F9330E">
        <w:t>But this</w:t>
      </w:r>
      <w:r w:rsidRPr="00F9330E">
        <w:t xml:space="preserve"> could just be random luck, and not a real trend.</w:t>
      </w:r>
    </w:p>
    <w:p w14:paraId="327586E6" w14:textId="1A40C3CF" w:rsidR="00F9330E" w:rsidRPr="008143F8" w:rsidRDefault="00F9330E" w:rsidP="00F9330E">
      <w:pPr>
        <w:ind w:left="360"/>
      </w:pPr>
      <w:r w:rsidRPr="00F9330E">
        <w:rPr>
          <w:i/>
          <w:iCs/>
          <w:color w:val="7F7F7F" w:themeColor="text1" w:themeTint="80"/>
          <w:sz w:val="24"/>
          <w:szCs w:val="24"/>
        </w:rPr>
        <w:t>--------------------- 10/5/2024 up to page 11</w:t>
      </w:r>
      <w:r>
        <w:rPr>
          <w:i/>
          <w:iCs/>
          <w:color w:val="7F7F7F" w:themeColor="text1" w:themeTint="80"/>
          <w:sz w:val="24"/>
          <w:szCs w:val="24"/>
        </w:rPr>
        <w:t>3</w:t>
      </w:r>
    </w:p>
    <w:p w14:paraId="1C11B92B" w14:textId="3BCB6B1A" w:rsidR="00DB27D1" w:rsidRDefault="00D1466F" w:rsidP="00F12731">
      <w:pPr>
        <w:ind w:left="360"/>
      </w:pPr>
      <w:r w:rsidRPr="00D1466F">
        <w:t>in a clinical trial, you might want to look at results from a therapy at multiple</w:t>
      </w:r>
      <w:r>
        <w:t xml:space="preserve"> </w:t>
      </w:r>
      <w:r w:rsidRPr="00D1466F">
        <w:t>stages. In each case, you are asking multiple questions, and with each question, you</w:t>
      </w:r>
      <w:r>
        <w:t xml:space="preserve"> </w:t>
      </w:r>
      <w:r w:rsidRPr="00D1466F">
        <w:t>are increasing the chance of being fooled by chance</w:t>
      </w:r>
      <w:r>
        <w:t>.</w:t>
      </w:r>
      <w:r w:rsidR="00766BBE">
        <w:br/>
      </w:r>
      <w:r w:rsidR="00766BBE" w:rsidRPr="00766BBE">
        <w:t>Adjustment procedures in statistics</w:t>
      </w:r>
      <w:r w:rsidR="00766BBE">
        <w:t xml:space="preserve"> </w:t>
      </w:r>
      <w:r w:rsidR="00766BBE" w:rsidRPr="00766BBE">
        <w:t xml:space="preserve">can compensate for this by setting the bar for statistical </w:t>
      </w:r>
      <w:r w:rsidR="00766BBE" w:rsidRPr="00766BBE">
        <w:lastRenderedPageBreak/>
        <w:t>significance more stringently</w:t>
      </w:r>
      <w:r w:rsidR="00766BBE">
        <w:t xml:space="preserve"> </w:t>
      </w:r>
      <w:r w:rsidR="00766BBE" w:rsidRPr="00766BBE">
        <w:t>than it would be set for a single hypothesis test.</w:t>
      </w:r>
      <w:r w:rsidR="00F63DEB">
        <w:br/>
      </w:r>
      <w:r w:rsidR="00F12731" w:rsidRPr="00F12731">
        <w:t>These adjustment procedures</w:t>
      </w:r>
      <w:r w:rsidR="00F12731">
        <w:t xml:space="preserve"> </w:t>
      </w:r>
      <w:r w:rsidR="00F12731" w:rsidRPr="00F12731">
        <w:t xml:space="preserve">typically involve </w:t>
      </w:r>
      <w:r w:rsidR="00F12731" w:rsidRPr="00F12731">
        <w:rPr>
          <w:rFonts w:hint="eastAsia"/>
        </w:rPr>
        <w:t>“</w:t>
      </w:r>
      <w:r w:rsidR="00F12731" w:rsidRPr="00F12731">
        <w:t>dividing up the alpha</w:t>
      </w:r>
      <w:r w:rsidR="00F12731" w:rsidRPr="00F12731">
        <w:rPr>
          <w:rFonts w:hint="eastAsia"/>
        </w:rPr>
        <w:t>”</w:t>
      </w:r>
      <w:r w:rsidR="00F12731" w:rsidRPr="00F12731">
        <w:t xml:space="preserve"> according to the number of tests. This results</w:t>
      </w:r>
      <w:r w:rsidR="00F12731">
        <w:t xml:space="preserve"> </w:t>
      </w:r>
      <w:r w:rsidR="00F12731" w:rsidRPr="00F12731">
        <w:t>in a smaller alpha (i.e., a more stringent bar for statistical significance) for each test</w:t>
      </w:r>
      <w:r w:rsidR="0036021A">
        <w:t>.</w:t>
      </w:r>
    </w:p>
    <w:p w14:paraId="798ED662" w14:textId="77777777" w:rsidR="0072759F" w:rsidRPr="0072759F" w:rsidRDefault="0072759F" w:rsidP="0072759F">
      <w:pPr>
        <w:ind w:left="360"/>
      </w:pPr>
      <w:r w:rsidRPr="0072759F">
        <w:t>opportunities to find something interesting in the data, including multiplicity issues</w:t>
      </w:r>
    </w:p>
    <w:p w14:paraId="0D084801" w14:textId="45475D91" w:rsidR="00A33E32" w:rsidRPr="00A33E32" w:rsidRDefault="0072759F" w:rsidP="0072759F">
      <w:pPr>
        <w:ind w:left="360"/>
      </w:pPr>
      <w:r w:rsidRPr="0072759F">
        <w:t>such as:</w:t>
      </w:r>
      <w:r>
        <w:br/>
        <w:t xml:space="preserve">. </w:t>
      </w:r>
      <w:r w:rsidR="00A33E32" w:rsidRPr="00A33E32">
        <w:t>Checking for multiple pairwise differences across groups</w:t>
      </w:r>
    </w:p>
    <w:p w14:paraId="11BEFBD9" w14:textId="77777777" w:rsidR="00A33E32" w:rsidRPr="00A33E32" w:rsidRDefault="00A33E32" w:rsidP="00A33E32">
      <w:pPr>
        <w:ind w:left="360"/>
      </w:pPr>
      <w:r w:rsidRPr="00A33E32">
        <w:rPr>
          <w:rFonts w:hint="eastAsia"/>
        </w:rPr>
        <w:t>•</w:t>
      </w:r>
      <w:r w:rsidRPr="00A33E32">
        <w:t xml:space="preserve"> Looking at multiple subgroup results (</w:t>
      </w:r>
      <w:r w:rsidRPr="00A33E32">
        <w:rPr>
          <w:rFonts w:hint="eastAsia"/>
        </w:rPr>
        <w:t>“</w:t>
      </w:r>
      <w:r w:rsidRPr="00A33E32">
        <w:t>we found no significant treatment effect</w:t>
      </w:r>
    </w:p>
    <w:p w14:paraId="66D0711F" w14:textId="77777777" w:rsidR="00A33E32" w:rsidRPr="00A33E32" w:rsidRDefault="00A33E32" w:rsidP="00A33E32">
      <w:pPr>
        <w:ind w:left="360"/>
      </w:pPr>
      <w:r w:rsidRPr="00A33E32">
        <w:t>overall, but we did find an effect for unmarried women younger than 30</w:t>
      </w:r>
      <w:r w:rsidRPr="00A33E32">
        <w:rPr>
          <w:rFonts w:hint="eastAsia"/>
        </w:rPr>
        <w:t>”</w:t>
      </w:r>
      <w:r w:rsidRPr="00A33E32">
        <w:t>)</w:t>
      </w:r>
    </w:p>
    <w:p w14:paraId="6590A26D" w14:textId="77777777" w:rsidR="00A33E32" w:rsidRPr="00A33E32" w:rsidRDefault="00A33E32" w:rsidP="00A33E32">
      <w:pPr>
        <w:ind w:left="360"/>
      </w:pPr>
      <w:r w:rsidRPr="00A33E32">
        <w:rPr>
          <w:rFonts w:hint="eastAsia"/>
        </w:rPr>
        <w:t>•</w:t>
      </w:r>
      <w:r w:rsidRPr="00A33E32">
        <w:t xml:space="preserve"> Trying lots of statistical models</w:t>
      </w:r>
    </w:p>
    <w:p w14:paraId="78B42C93" w14:textId="77777777" w:rsidR="00A33E32" w:rsidRPr="00A33E32" w:rsidRDefault="00A33E32" w:rsidP="00A33E32">
      <w:pPr>
        <w:ind w:left="360"/>
      </w:pPr>
      <w:r w:rsidRPr="00A33E32">
        <w:rPr>
          <w:rFonts w:hint="eastAsia"/>
        </w:rPr>
        <w:t>•</w:t>
      </w:r>
      <w:r w:rsidRPr="00A33E32">
        <w:t xml:space="preserve"> Including lots of variables in models</w:t>
      </w:r>
    </w:p>
    <w:p w14:paraId="61EFA2AF" w14:textId="331F02B5" w:rsidR="0036021A" w:rsidRDefault="00A33E32" w:rsidP="00A33E32">
      <w:pPr>
        <w:ind w:left="360"/>
      </w:pPr>
      <w:r w:rsidRPr="00A33E32">
        <w:rPr>
          <w:rFonts w:hint="eastAsia"/>
        </w:rPr>
        <w:t>•</w:t>
      </w:r>
      <w:r w:rsidRPr="00A33E32">
        <w:t xml:space="preserve"> Asking a number of different questions (i.e., different possible outcomes)</w:t>
      </w:r>
    </w:p>
    <w:p w14:paraId="2AED0408" w14:textId="19730DBA" w:rsidR="0072759F" w:rsidRPr="008143F8" w:rsidRDefault="0072759F" w:rsidP="0072759F">
      <w:pPr>
        <w:ind w:left="360"/>
      </w:pPr>
      <w:r w:rsidRPr="00F9330E">
        <w:rPr>
          <w:i/>
          <w:iCs/>
          <w:color w:val="7F7F7F" w:themeColor="text1" w:themeTint="80"/>
          <w:sz w:val="24"/>
          <w:szCs w:val="24"/>
        </w:rPr>
        <w:t>--------------------- 1/</w:t>
      </w:r>
      <w:r w:rsidR="001F1CE0">
        <w:rPr>
          <w:i/>
          <w:iCs/>
          <w:color w:val="7F7F7F" w:themeColor="text1" w:themeTint="80"/>
          <w:sz w:val="24"/>
          <w:szCs w:val="24"/>
        </w:rPr>
        <w:t>1</w:t>
      </w:r>
      <w:r w:rsidRPr="00F9330E">
        <w:rPr>
          <w:i/>
          <w:iCs/>
          <w:color w:val="7F7F7F" w:themeColor="text1" w:themeTint="80"/>
          <w:sz w:val="24"/>
          <w:szCs w:val="24"/>
        </w:rPr>
        <w:t>/202</w:t>
      </w:r>
      <w:r w:rsidR="001F1CE0">
        <w:rPr>
          <w:i/>
          <w:iCs/>
          <w:color w:val="7F7F7F" w:themeColor="text1" w:themeTint="80"/>
          <w:sz w:val="24"/>
          <w:szCs w:val="24"/>
        </w:rPr>
        <w:t>5</w:t>
      </w:r>
      <w:r w:rsidRPr="00F9330E">
        <w:rPr>
          <w:i/>
          <w:iCs/>
          <w:color w:val="7F7F7F" w:themeColor="text1" w:themeTint="80"/>
          <w:sz w:val="24"/>
          <w:szCs w:val="24"/>
        </w:rPr>
        <w:t xml:space="preserve"> up to page 11</w:t>
      </w:r>
      <w:r w:rsidR="00916EC5">
        <w:rPr>
          <w:i/>
          <w:iCs/>
          <w:color w:val="7F7F7F" w:themeColor="text1" w:themeTint="80"/>
          <w:sz w:val="24"/>
          <w:szCs w:val="24"/>
        </w:rPr>
        <w:t>4</w:t>
      </w:r>
    </w:p>
    <w:p w14:paraId="66C798C3" w14:textId="77777777" w:rsidR="00CD4725" w:rsidRPr="00CD4725" w:rsidRDefault="00CD4725" w:rsidP="00CD4725">
      <w:pPr>
        <w:ind w:left="360"/>
        <w:rPr>
          <w:sz w:val="24"/>
          <w:szCs w:val="24"/>
        </w:rPr>
      </w:pPr>
      <w:r w:rsidRPr="00CD4725">
        <w:rPr>
          <w:sz w:val="24"/>
          <w:szCs w:val="24"/>
        </w:rPr>
        <w:t xml:space="preserve">False Discovery Rate </w:t>
      </w:r>
    </w:p>
    <w:p w14:paraId="54027DF1" w14:textId="6CA0902A" w:rsidR="00CD4725" w:rsidRDefault="00CD4725" w:rsidP="00CD4725">
      <w:pPr>
        <w:ind w:left="360"/>
      </w:pPr>
      <w:r>
        <w:t>The term false discovery rate was originally used to describe the rate at which a given set of hypothesis tests would falsely identify a significant effect.</w:t>
      </w:r>
    </w:p>
    <w:p w14:paraId="510E9F84" w14:textId="114A4B52" w:rsidR="00CD4725" w:rsidRDefault="00CD4725" w:rsidP="00CD4725">
      <w:pPr>
        <w:ind w:left="360"/>
      </w:pPr>
      <w:r>
        <w:t>It became particularly useful with the advent of genomic research, in which massive numbers of statistical tests might be conducted as part of a gene sequencing project.</w:t>
      </w:r>
    </w:p>
    <w:p w14:paraId="390A634B" w14:textId="77777777" w:rsidR="00CD4725" w:rsidRDefault="00CD4725" w:rsidP="00CD4725">
      <w:pPr>
        <w:ind w:left="360"/>
      </w:pPr>
      <w:r>
        <w:t>it is the probability that a “discovery” (labeling a record as a “1”) is false. Here we typically are dealing with the case where 0s are abundant and 1s are interesting and rare</w:t>
      </w:r>
    </w:p>
    <w:p w14:paraId="5E901401" w14:textId="77777777" w:rsidR="00CD4725" w:rsidRDefault="00CD4725" w:rsidP="00CD4725">
      <w:pPr>
        <w:ind w:left="360"/>
      </w:pPr>
    </w:p>
    <w:p w14:paraId="677A8782" w14:textId="6E9E6A53" w:rsidR="00CD4725" w:rsidRDefault="00CD4725" w:rsidP="00D06548">
      <w:pPr>
        <w:ind w:left="360"/>
      </w:pPr>
      <w:r>
        <w:t>In any case, the adjustment procedures for highly defined and structured statistical tests are too specific and inflexible to be of general use to data scientists.</w:t>
      </w:r>
    </w:p>
    <w:p w14:paraId="62AD720C" w14:textId="77777777" w:rsidR="00CD4725" w:rsidRPr="00D06548" w:rsidRDefault="00CD4725" w:rsidP="00CD4725">
      <w:pPr>
        <w:ind w:left="360"/>
        <w:rPr>
          <w:i/>
          <w:iCs/>
        </w:rPr>
      </w:pPr>
      <w:r w:rsidRPr="00D06548">
        <w:rPr>
          <w:i/>
          <w:iCs/>
          <w:highlight w:val="yellow"/>
        </w:rPr>
        <w:t>For predictive modeling, the risk of getting an illusory model whose apparent efficacy is largely a product of random chance is mitigated by cross-validation</w:t>
      </w:r>
    </w:p>
    <w:p w14:paraId="32FD1ECF" w14:textId="77777777" w:rsidR="00CD4725" w:rsidRDefault="00CD4725" w:rsidP="00CD4725">
      <w:pPr>
        <w:ind w:left="360"/>
      </w:pPr>
    </w:p>
    <w:p w14:paraId="3393CCFB" w14:textId="77777777" w:rsidR="00CD4725" w:rsidRDefault="00CD4725" w:rsidP="00CD4725">
      <w:pPr>
        <w:ind w:left="360"/>
      </w:pPr>
      <w:r>
        <w:t>Multiplicity in a research study or data mining project (multiple comparisons, many variables, many models, etc.) increases the risk of concluding that something is significant just by chance. • For situations involving multiple statistical comparisons (i.e., multiple tests of significance), there are statistical adjustment procedures. • In a data mining situation, use of a holdout sample with labeled outcome variables can help avoid misleading results.</w:t>
      </w:r>
    </w:p>
    <w:p w14:paraId="482B9499" w14:textId="77777777" w:rsidR="00CD4725" w:rsidRDefault="00CD4725" w:rsidP="00CD4725">
      <w:pPr>
        <w:ind w:left="360"/>
      </w:pPr>
    </w:p>
    <w:p w14:paraId="4759D3F3" w14:textId="360C47CF" w:rsidR="00CD4725" w:rsidRPr="008143F8" w:rsidRDefault="00CD4725" w:rsidP="00CD4725">
      <w:pPr>
        <w:ind w:left="360"/>
      </w:pPr>
      <w:r w:rsidRPr="00F9330E">
        <w:rPr>
          <w:i/>
          <w:iCs/>
          <w:color w:val="7F7F7F" w:themeColor="text1" w:themeTint="80"/>
          <w:sz w:val="24"/>
          <w:szCs w:val="24"/>
        </w:rPr>
        <w:t>--------------------- 1/</w:t>
      </w:r>
      <w:r w:rsidR="001F1CE0">
        <w:rPr>
          <w:i/>
          <w:iCs/>
          <w:color w:val="7F7F7F" w:themeColor="text1" w:themeTint="80"/>
          <w:sz w:val="24"/>
          <w:szCs w:val="24"/>
        </w:rPr>
        <w:t>2</w:t>
      </w:r>
      <w:r w:rsidRPr="00F9330E">
        <w:rPr>
          <w:i/>
          <w:iCs/>
          <w:color w:val="7F7F7F" w:themeColor="text1" w:themeTint="80"/>
          <w:sz w:val="24"/>
          <w:szCs w:val="24"/>
        </w:rPr>
        <w:t>/202</w:t>
      </w:r>
      <w:r w:rsidR="001F1CE0">
        <w:rPr>
          <w:i/>
          <w:iCs/>
          <w:color w:val="7F7F7F" w:themeColor="text1" w:themeTint="80"/>
          <w:sz w:val="24"/>
          <w:szCs w:val="24"/>
        </w:rPr>
        <w:t>5</w:t>
      </w:r>
      <w:r w:rsidRPr="00F9330E">
        <w:rPr>
          <w:i/>
          <w:iCs/>
          <w:color w:val="7F7F7F" w:themeColor="text1" w:themeTint="80"/>
          <w:sz w:val="24"/>
          <w:szCs w:val="24"/>
        </w:rPr>
        <w:t xml:space="preserve"> up to page 11</w:t>
      </w:r>
      <w:r>
        <w:rPr>
          <w:i/>
          <w:iCs/>
          <w:color w:val="7F7F7F" w:themeColor="text1" w:themeTint="80"/>
          <w:sz w:val="24"/>
          <w:szCs w:val="24"/>
        </w:rPr>
        <w:t>6</w:t>
      </w:r>
    </w:p>
    <w:p w14:paraId="651327DC" w14:textId="6DF489A1" w:rsidR="0072759F" w:rsidRDefault="004504FE" w:rsidP="00CD4725">
      <w:pPr>
        <w:ind w:left="360"/>
        <w:rPr>
          <w:sz w:val="24"/>
          <w:szCs w:val="24"/>
        </w:rPr>
      </w:pPr>
      <w:r w:rsidRPr="004504FE">
        <w:rPr>
          <w:sz w:val="24"/>
          <w:szCs w:val="24"/>
        </w:rPr>
        <w:lastRenderedPageBreak/>
        <w:t>Degrees of Freedom</w:t>
      </w:r>
    </w:p>
    <w:p w14:paraId="72CFFA93" w14:textId="5CC366E1" w:rsidR="004504FE" w:rsidRDefault="00D02FA2" w:rsidP="00D02FA2">
      <w:pPr>
        <w:ind w:left="360"/>
      </w:pPr>
      <w:r w:rsidRPr="00D02FA2">
        <w:t>The concept is applied to statistics</w:t>
      </w:r>
      <w:r>
        <w:t xml:space="preserve"> </w:t>
      </w:r>
      <w:r w:rsidRPr="00D02FA2">
        <w:t xml:space="preserve">calculated from sample data, and refers to the number of values free to vary. </w:t>
      </w:r>
      <w:r w:rsidRPr="00D02FA2">
        <w:rPr>
          <w:i/>
          <w:iCs/>
          <w:highlight w:val="yellow"/>
        </w:rPr>
        <w:t>For</w:t>
      </w:r>
      <w:r w:rsidRPr="00D66CFA">
        <w:rPr>
          <w:i/>
          <w:iCs/>
          <w:highlight w:val="yellow"/>
        </w:rPr>
        <w:t xml:space="preserve"> </w:t>
      </w:r>
      <w:r w:rsidRPr="00D02FA2">
        <w:rPr>
          <w:i/>
          <w:iCs/>
          <w:highlight w:val="yellow"/>
        </w:rPr>
        <w:t>example, if you know the mean for a sample of 10 values, there are 9 degrees of freedom</w:t>
      </w:r>
      <w:r w:rsidRPr="00D66CFA">
        <w:rPr>
          <w:i/>
          <w:iCs/>
          <w:highlight w:val="yellow"/>
        </w:rPr>
        <w:t xml:space="preserve"> </w:t>
      </w:r>
      <w:r w:rsidRPr="00D02FA2">
        <w:rPr>
          <w:i/>
          <w:iCs/>
          <w:highlight w:val="yellow"/>
        </w:rPr>
        <w:t>(once you know 9 of the sample values, the 10th can be calculated and is not free</w:t>
      </w:r>
      <w:r w:rsidRPr="00D66CFA">
        <w:rPr>
          <w:i/>
          <w:iCs/>
          <w:highlight w:val="yellow"/>
        </w:rPr>
        <w:t xml:space="preserve"> </w:t>
      </w:r>
      <w:r w:rsidRPr="00D02FA2">
        <w:rPr>
          <w:i/>
          <w:iCs/>
          <w:highlight w:val="yellow"/>
        </w:rPr>
        <w:t>to vary).</w:t>
      </w:r>
      <w:r w:rsidRPr="00D02FA2">
        <w:rPr>
          <w:i/>
          <w:iCs/>
        </w:rPr>
        <w:t xml:space="preserve"> </w:t>
      </w:r>
      <w:r w:rsidRPr="00D02FA2">
        <w:t>The degrees of freedom parameter, as applied to many probability distributions,</w:t>
      </w:r>
      <w:r>
        <w:t xml:space="preserve"> </w:t>
      </w:r>
      <w:r w:rsidRPr="00D02FA2">
        <w:t>affects the shape of the distribution.</w:t>
      </w:r>
    </w:p>
    <w:p w14:paraId="37399910" w14:textId="622998C2" w:rsidR="00D66CFA" w:rsidRDefault="001A4D79" w:rsidP="001A4D79">
      <w:pPr>
        <w:ind w:left="360"/>
      </w:pPr>
      <w:r w:rsidRPr="001A4D79">
        <w:t xml:space="preserve">degrees of freedom is the name given to the </w:t>
      </w:r>
      <w:r w:rsidRPr="001A4D79">
        <w:rPr>
          <w:i/>
          <w:iCs/>
        </w:rPr>
        <w:t xml:space="preserve">n </w:t>
      </w:r>
      <w:r w:rsidRPr="001A4D79">
        <w:rPr>
          <w:rFonts w:hint="eastAsia"/>
        </w:rPr>
        <w:t>–</w:t>
      </w:r>
      <w:r w:rsidRPr="001A4D79">
        <w:t xml:space="preserve"> 1 denominator seen in the calculations</w:t>
      </w:r>
      <w:r>
        <w:t xml:space="preserve"> </w:t>
      </w:r>
      <w:r w:rsidRPr="001A4D79">
        <w:t>for variance and standard deviation</w:t>
      </w:r>
    </w:p>
    <w:p w14:paraId="11D82987" w14:textId="6046A3FE" w:rsidR="002871CE" w:rsidRDefault="002871CE" w:rsidP="001A4D79">
      <w:pPr>
        <w:ind w:left="360"/>
        <w:rPr>
          <w:b/>
          <w:bCs/>
        </w:rPr>
      </w:pPr>
      <w:r w:rsidRPr="002871CE">
        <w:rPr>
          <w:b/>
          <w:bCs/>
        </w:rPr>
        <w:t>Why does it matter?</w:t>
      </w:r>
    </w:p>
    <w:p w14:paraId="67486148" w14:textId="25880F4D" w:rsidR="002871CE" w:rsidRDefault="00AB3EA3" w:rsidP="00BA1BE4">
      <w:pPr>
        <w:ind w:left="360"/>
      </w:pPr>
      <w:r w:rsidRPr="00AB3EA3">
        <w:t>When you use a sample</w:t>
      </w:r>
      <w:r>
        <w:t xml:space="preserve"> </w:t>
      </w:r>
      <w:r w:rsidRPr="00AB3EA3">
        <w:t>to estimate the variance for a population, you will end up with an estimate that is</w:t>
      </w:r>
      <w:r>
        <w:t xml:space="preserve"> </w:t>
      </w:r>
      <w:r w:rsidR="00BA1BE4" w:rsidRPr="00BA1BE4">
        <w:t xml:space="preserve">slightly biased downward if you use </w:t>
      </w:r>
      <w:r w:rsidR="00BA1BE4" w:rsidRPr="00BA1BE4">
        <w:rPr>
          <w:i/>
          <w:iCs/>
        </w:rPr>
        <w:t xml:space="preserve">n </w:t>
      </w:r>
      <w:r w:rsidR="00BA1BE4" w:rsidRPr="00BA1BE4">
        <w:t xml:space="preserve">in the denominator. If you use </w:t>
      </w:r>
      <w:r w:rsidR="00BA1BE4" w:rsidRPr="00BA1BE4">
        <w:rPr>
          <w:i/>
          <w:iCs/>
        </w:rPr>
        <w:t xml:space="preserve">n </w:t>
      </w:r>
      <w:r w:rsidR="00BA1BE4" w:rsidRPr="00BA1BE4">
        <w:rPr>
          <w:rFonts w:hint="eastAsia"/>
        </w:rPr>
        <w:t>–</w:t>
      </w:r>
      <w:r w:rsidR="00BA1BE4" w:rsidRPr="00BA1BE4">
        <w:t xml:space="preserve"> 1 in the</w:t>
      </w:r>
      <w:r w:rsidR="00BA1BE4">
        <w:t xml:space="preserve"> </w:t>
      </w:r>
      <w:r w:rsidR="00BA1BE4" w:rsidRPr="00BA1BE4">
        <w:t>denominator, the estimate will be free of that bias.</w:t>
      </w:r>
    </w:p>
    <w:p w14:paraId="0657124A" w14:textId="5A3E08DD" w:rsidR="00FD5B2C" w:rsidRDefault="00FD5B2C" w:rsidP="00FD5B2C">
      <w:pPr>
        <w:ind w:left="360"/>
      </w:pPr>
      <w:r w:rsidRPr="00FD5B2C">
        <w:t>Is it important for data science? Not really, at least in the context of significance testing.</w:t>
      </w:r>
      <w:r>
        <w:t xml:space="preserve"> </w:t>
      </w:r>
      <w:r w:rsidRPr="00FD5B2C">
        <w:t>For one thing, formal statistical tests are used only sparingly in data science. For</w:t>
      </w:r>
      <w:r>
        <w:t xml:space="preserve"> </w:t>
      </w:r>
      <w:r w:rsidRPr="00FD5B2C">
        <w:t>another</w:t>
      </w:r>
      <w:r w:rsidRPr="00FD5B2C">
        <w:rPr>
          <w:i/>
          <w:iCs/>
          <w:highlight w:val="yellow"/>
        </w:rPr>
        <w:t>, the data size is usually large enough that it rarely makes a real difference for</w:t>
      </w:r>
      <w:r w:rsidRPr="006D084D">
        <w:rPr>
          <w:i/>
          <w:iCs/>
          <w:highlight w:val="yellow"/>
        </w:rPr>
        <w:t xml:space="preserve"> </w:t>
      </w:r>
      <w:r w:rsidRPr="00FD5B2C">
        <w:rPr>
          <w:i/>
          <w:iCs/>
          <w:highlight w:val="yellow"/>
        </w:rPr>
        <w:t xml:space="preserve">a data scientist whether, for example, the denominator has n or n </w:t>
      </w:r>
      <w:r w:rsidRPr="00FD5B2C">
        <w:rPr>
          <w:rFonts w:hint="eastAsia"/>
          <w:i/>
          <w:iCs/>
          <w:highlight w:val="yellow"/>
        </w:rPr>
        <w:t>–</w:t>
      </w:r>
      <w:r w:rsidRPr="00FD5B2C">
        <w:rPr>
          <w:i/>
          <w:iCs/>
          <w:highlight w:val="yellow"/>
        </w:rPr>
        <w:t xml:space="preserve"> 1</w:t>
      </w:r>
      <w:r w:rsidRPr="00FD5B2C">
        <w:t xml:space="preserve">. (As </w:t>
      </w:r>
      <w:r w:rsidRPr="00FD5B2C">
        <w:rPr>
          <w:i/>
          <w:iCs/>
        </w:rPr>
        <w:t xml:space="preserve">n </w:t>
      </w:r>
      <w:r w:rsidRPr="00FD5B2C">
        <w:t>gets large,</w:t>
      </w:r>
      <w:r>
        <w:t xml:space="preserve"> </w:t>
      </w:r>
      <w:r w:rsidRPr="00FD5B2C">
        <w:t xml:space="preserve">the bias that would come from using </w:t>
      </w:r>
      <w:r w:rsidRPr="00FD5B2C">
        <w:rPr>
          <w:i/>
          <w:iCs/>
        </w:rPr>
        <w:t xml:space="preserve">n </w:t>
      </w:r>
      <w:r w:rsidRPr="00FD5B2C">
        <w:t>in the denominator disappears.)</w:t>
      </w:r>
    </w:p>
    <w:p w14:paraId="710FF015" w14:textId="6D47AAEE" w:rsidR="00D64E0F" w:rsidRPr="00D64E0F" w:rsidRDefault="00D64E0F" w:rsidP="00D64E0F">
      <w:pPr>
        <w:ind w:left="360"/>
        <w:rPr>
          <w:i/>
          <w:iCs/>
          <w:highlight w:val="yellow"/>
        </w:rPr>
      </w:pPr>
      <w:r w:rsidRPr="00D64E0F">
        <w:rPr>
          <w:rFonts w:hint="eastAsia"/>
          <w:i/>
          <w:iCs/>
          <w:highlight w:val="yellow"/>
        </w:rPr>
        <w:t>•</w:t>
      </w:r>
      <w:r w:rsidRPr="00D64E0F">
        <w:rPr>
          <w:i/>
          <w:iCs/>
          <w:highlight w:val="yellow"/>
        </w:rPr>
        <w:t xml:space="preserve"> The number of degrees of freedom (d.f.) forms part of the calculation to standardize test statistics so they can be compared to reference distributions (tdistribution, F-distribution, etc.).</w:t>
      </w:r>
    </w:p>
    <w:p w14:paraId="2C25A3AC" w14:textId="33F855DD" w:rsidR="00D64E0F" w:rsidRDefault="00D64E0F" w:rsidP="00D64E0F">
      <w:pPr>
        <w:ind w:left="360"/>
        <w:rPr>
          <w:i/>
          <w:iCs/>
        </w:rPr>
      </w:pPr>
      <w:r w:rsidRPr="00D64E0F">
        <w:rPr>
          <w:rFonts w:hint="eastAsia"/>
          <w:i/>
          <w:iCs/>
          <w:highlight w:val="yellow"/>
        </w:rPr>
        <w:t>•</w:t>
      </w:r>
      <w:r w:rsidRPr="00D64E0F">
        <w:rPr>
          <w:i/>
          <w:iCs/>
          <w:highlight w:val="yellow"/>
        </w:rPr>
        <w:t xml:space="preserve"> The concept of degrees of freedom lies behind the factoring of categorical variables into n </w:t>
      </w:r>
      <w:r w:rsidRPr="00D64E0F">
        <w:rPr>
          <w:rFonts w:hint="eastAsia"/>
          <w:i/>
          <w:iCs/>
          <w:highlight w:val="yellow"/>
        </w:rPr>
        <w:t>–</w:t>
      </w:r>
      <w:r w:rsidRPr="00D64E0F">
        <w:rPr>
          <w:i/>
          <w:iCs/>
          <w:highlight w:val="yellow"/>
        </w:rPr>
        <w:t xml:space="preserve"> 1 indicator or dummy variables when doing a regression (to avoid multicollinearity).</w:t>
      </w:r>
    </w:p>
    <w:p w14:paraId="30DA5993" w14:textId="0276ABFD" w:rsidR="00083686" w:rsidRDefault="00083686" w:rsidP="00083686">
      <w:pPr>
        <w:ind w:left="360"/>
        <w:rPr>
          <w:i/>
          <w:iCs/>
          <w:color w:val="7F7F7F" w:themeColor="text1" w:themeTint="80"/>
          <w:sz w:val="24"/>
          <w:szCs w:val="24"/>
        </w:rPr>
      </w:pPr>
      <w:r w:rsidRPr="00F9330E">
        <w:rPr>
          <w:i/>
          <w:iCs/>
          <w:color w:val="7F7F7F" w:themeColor="text1" w:themeTint="80"/>
          <w:sz w:val="24"/>
          <w:szCs w:val="24"/>
        </w:rPr>
        <w:t>--------------------- 1/</w:t>
      </w:r>
      <w:r>
        <w:rPr>
          <w:i/>
          <w:iCs/>
          <w:color w:val="7F7F7F" w:themeColor="text1" w:themeTint="80"/>
          <w:sz w:val="24"/>
          <w:szCs w:val="24"/>
        </w:rPr>
        <w:t>3</w:t>
      </w:r>
      <w:r w:rsidRPr="00F9330E">
        <w:rPr>
          <w:i/>
          <w:iCs/>
          <w:color w:val="7F7F7F" w:themeColor="text1" w:themeTint="80"/>
          <w:sz w:val="24"/>
          <w:szCs w:val="24"/>
        </w:rPr>
        <w:t>/202</w:t>
      </w:r>
      <w:r>
        <w:rPr>
          <w:i/>
          <w:iCs/>
          <w:color w:val="7F7F7F" w:themeColor="text1" w:themeTint="80"/>
          <w:sz w:val="24"/>
          <w:szCs w:val="24"/>
        </w:rPr>
        <w:t>5</w:t>
      </w:r>
      <w:r w:rsidRPr="00F9330E">
        <w:rPr>
          <w:i/>
          <w:iCs/>
          <w:color w:val="7F7F7F" w:themeColor="text1" w:themeTint="80"/>
          <w:sz w:val="24"/>
          <w:szCs w:val="24"/>
        </w:rPr>
        <w:t xml:space="preserve"> up to page 11</w:t>
      </w:r>
      <w:r>
        <w:rPr>
          <w:i/>
          <w:iCs/>
          <w:color w:val="7F7F7F" w:themeColor="text1" w:themeTint="80"/>
          <w:sz w:val="24"/>
          <w:szCs w:val="24"/>
        </w:rPr>
        <w:t>7</w:t>
      </w:r>
    </w:p>
    <w:p w14:paraId="349C5E03" w14:textId="53E56919" w:rsidR="007E1753" w:rsidRPr="007E1753" w:rsidRDefault="00B24ACA" w:rsidP="007E1753">
      <w:pPr>
        <w:ind w:left="360"/>
        <w:rPr>
          <w:sz w:val="24"/>
          <w:szCs w:val="24"/>
        </w:rPr>
      </w:pPr>
      <w:r w:rsidRPr="00B24ACA">
        <w:rPr>
          <w:sz w:val="24"/>
          <w:szCs w:val="24"/>
        </w:rPr>
        <w:t>ANOVA</w:t>
      </w:r>
    </w:p>
    <w:p w14:paraId="4C2E8CBF" w14:textId="30C4723F" w:rsidR="00083686" w:rsidRDefault="007E1753" w:rsidP="007E1753">
      <w:pPr>
        <w:ind w:left="360"/>
        <w:rPr>
          <w:i/>
          <w:iCs/>
        </w:rPr>
      </w:pPr>
      <w:r w:rsidRPr="007E1753">
        <w:t>Suppose that, instead of an A/B test, we had a comparison of multiple groups, say</w:t>
      </w:r>
      <w:r>
        <w:t xml:space="preserve"> </w:t>
      </w:r>
      <w:r w:rsidRPr="007E1753">
        <w:t>A/B/C/D, each with numeric data. The statistical procedure that tests for a statistically</w:t>
      </w:r>
      <w:r>
        <w:t xml:space="preserve"> </w:t>
      </w:r>
      <w:r w:rsidRPr="007E1753">
        <w:t xml:space="preserve">significant difference among the groups is called </w:t>
      </w:r>
      <w:r w:rsidRPr="007E1753">
        <w:rPr>
          <w:i/>
          <w:iCs/>
        </w:rPr>
        <w:t>analysis of variance</w:t>
      </w:r>
      <w:r w:rsidRPr="007E1753">
        <w:t xml:space="preserve">, or </w:t>
      </w:r>
      <w:r w:rsidRPr="007E1753">
        <w:rPr>
          <w:i/>
          <w:iCs/>
        </w:rPr>
        <w:t>ANOVA</w:t>
      </w:r>
      <w:r>
        <w:rPr>
          <w:i/>
          <w:iCs/>
        </w:rPr>
        <w:t>.</w:t>
      </w:r>
    </w:p>
    <w:p w14:paraId="2665D69F" w14:textId="555AF4E7" w:rsidR="000E7321" w:rsidRDefault="000E7321" w:rsidP="000E7321">
      <w:pPr>
        <w:ind w:left="360"/>
        <w:rPr>
          <w:i/>
          <w:iCs/>
          <w:color w:val="7F7F7F" w:themeColor="text1" w:themeTint="80"/>
          <w:sz w:val="24"/>
          <w:szCs w:val="24"/>
        </w:rPr>
      </w:pPr>
      <w:r w:rsidRPr="00F9330E">
        <w:rPr>
          <w:i/>
          <w:iCs/>
          <w:color w:val="7F7F7F" w:themeColor="text1" w:themeTint="80"/>
          <w:sz w:val="24"/>
          <w:szCs w:val="24"/>
        </w:rPr>
        <w:t>--------------------- 1/</w:t>
      </w:r>
      <w:r>
        <w:rPr>
          <w:i/>
          <w:iCs/>
          <w:color w:val="7F7F7F" w:themeColor="text1" w:themeTint="80"/>
          <w:sz w:val="24"/>
          <w:szCs w:val="24"/>
        </w:rPr>
        <w:t>4</w:t>
      </w:r>
      <w:r w:rsidRPr="00F9330E">
        <w:rPr>
          <w:i/>
          <w:iCs/>
          <w:color w:val="7F7F7F" w:themeColor="text1" w:themeTint="80"/>
          <w:sz w:val="24"/>
          <w:szCs w:val="24"/>
        </w:rPr>
        <w:t>/202</w:t>
      </w:r>
      <w:r>
        <w:rPr>
          <w:i/>
          <w:iCs/>
          <w:color w:val="7F7F7F" w:themeColor="text1" w:themeTint="80"/>
          <w:sz w:val="24"/>
          <w:szCs w:val="24"/>
        </w:rPr>
        <w:t>5</w:t>
      </w:r>
      <w:r w:rsidRPr="00F9330E">
        <w:rPr>
          <w:i/>
          <w:iCs/>
          <w:color w:val="7F7F7F" w:themeColor="text1" w:themeTint="80"/>
          <w:sz w:val="24"/>
          <w:szCs w:val="24"/>
        </w:rPr>
        <w:t xml:space="preserve"> up to page 11</w:t>
      </w:r>
      <w:r>
        <w:rPr>
          <w:i/>
          <w:iCs/>
          <w:color w:val="7F7F7F" w:themeColor="text1" w:themeTint="80"/>
          <w:sz w:val="24"/>
          <w:szCs w:val="24"/>
        </w:rPr>
        <w:t>8</w:t>
      </w:r>
    </w:p>
    <w:p w14:paraId="331723A3" w14:textId="77777777" w:rsidR="00356FD3" w:rsidRPr="00356FD3" w:rsidRDefault="00356FD3" w:rsidP="00356FD3">
      <w:pPr>
        <w:ind w:left="360"/>
        <w:rPr>
          <w:b/>
          <w:bCs/>
          <w:i/>
          <w:iCs/>
        </w:rPr>
      </w:pPr>
      <w:r w:rsidRPr="00356FD3">
        <w:rPr>
          <w:b/>
          <w:bCs/>
          <w:i/>
          <w:iCs/>
        </w:rPr>
        <w:t>Pairwise comparison</w:t>
      </w:r>
    </w:p>
    <w:p w14:paraId="19BEE81A" w14:textId="77777777" w:rsidR="00356FD3" w:rsidRPr="00356FD3" w:rsidRDefault="00356FD3" w:rsidP="00356FD3">
      <w:pPr>
        <w:ind w:left="360"/>
      </w:pPr>
      <w:r w:rsidRPr="00356FD3">
        <w:t>A hypothesis test (e.g., of means) between two groups among multiple groups.</w:t>
      </w:r>
    </w:p>
    <w:p w14:paraId="4BDAF6A6" w14:textId="77777777" w:rsidR="00356FD3" w:rsidRPr="00356FD3" w:rsidRDefault="00356FD3" w:rsidP="00356FD3">
      <w:pPr>
        <w:ind w:left="360"/>
        <w:rPr>
          <w:b/>
          <w:bCs/>
          <w:i/>
          <w:iCs/>
        </w:rPr>
      </w:pPr>
      <w:r w:rsidRPr="00356FD3">
        <w:rPr>
          <w:b/>
          <w:bCs/>
          <w:i/>
          <w:iCs/>
        </w:rPr>
        <w:t>Omnibus test</w:t>
      </w:r>
    </w:p>
    <w:p w14:paraId="483034C5" w14:textId="2A3529E7" w:rsidR="000E7321" w:rsidRDefault="00356FD3" w:rsidP="00356FD3">
      <w:pPr>
        <w:ind w:left="360"/>
      </w:pPr>
      <w:r w:rsidRPr="00356FD3">
        <w:t>A single hypothesis test of the overall variance among multiple group means.</w:t>
      </w:r>
    </w:p>
    <w:p w14:paraId="128F8CD4" w14:textId="1B2C8863" w:rsidR="00F169AD" w:rsidRDefault="00F169AD" w:rsidP="00F169AD">
      <w:pPr>
        <w:ind w:left="360"/>
        <w:rPr>
          <w:i/>
          <w:iCs/>
          <w:color w:val="7F7F7F" w:themeColor="text1" w:themeTint="80"/>
          <w:sz w:val="24"/>
          <w:szCs w:val="24"/>
        </w:rPr>
      </w:pPr>
      <w:r w:rsidRPr="00F9330E">
        <w:rPr>
          <w:i/>
          <w:iCs/>
          <w:color w:val="7F7F7F" w:themeColor="text1" w:themeTint="80"/>
          <w:sz w:val="24"/>
          <w:szCs w:val="24"/>
        </w:rPr>
        <w:t>--------------------- 1/</w:t>
      </w:r>
      <w:r>
        <w:rPr>
          <w:i/>
          <w:iCs/>
          <w:color w:val="7F7F7F" w:themeColor="text1" w:themeTint="80"/>
          <w:sz w:val="24"/>
          <w:szCs w:val="24"/>
        </w:rPr>
        <w:t>5</w:t>
      </w:r>
      <w:r w:rsidRPr="00F9330E">
        <w:rPr>
          <w:i/>
          <w:iCs/>
          <w:color w:val="7F7F7F" w:themeColor="text1" w:themeTint="80"/>
          <w:sz w:val="24"/>
          <w:szCs w:val="24"/>
        </w:rPr>
        <w:t>/202</w:t>
      </w:r>
      <w:r>
        <w:rPr>
          <w:i/>
          <w:iCs/>
          <w:color w:val="7F7F7F" w:themeColor="text1" w:themeTint="80"/>
          <w:sz w:val="24"/>
          <w:szCs w:val="24"/>
        </w:rPr>
        <w:t>5</w:t>
      </w:r>
      <w:r w:rsidRPr="00F9330E">
        <w:rPr>
          <w:i/>
          <w:iCs/>
          <w:color w:val="7F7F7F" w:themeColor="text1" w:themeTint="80"/>
          <w:sz w:val="24"/>
          <w:szCs w:val="24"/>
        </w:rPr>
        <w:t xml:space="preserve"> up to page 11</w:t>
      </w:r>
      <w:r>
        <w:rPr>
          <w:i/>
          <w:iCs/>
          <w:color w:val="7F7F7F" w:themeColor="text1" w:themeTint="80"/>
          <w:sz w:val="24"/>
          <w:szCs w:val="24"/>
        </w:rPr>
        <w:t>8</w:t>
      </w:r>
    </w:p>
    <w:p w14:paraId="4BACCF3F" w14:textId="77777777" w:rsidR="00E229A2" w:rsidRPr="00E229A2" w:rsidRDefault="00E229A2" w:rsidP="00E229A2">
      <w:pPr>
        <w:ind w:left="360"/>
        <w:rPr>
          <w:b/>
          <w:bCs/>
          <w:i/>
          <w:iCs/>
        </w:rPr>
      </w:pPr>
      <w:r w:rsidRPr="00E229A2">
        <w:rPr>
          <w:b/>
          <w:bCs/>
          <w:i/>
          <w:iCs/>
        </w:rPr>
        <w:t>Decomposition of variance</w:t>
      </w:r>
    </w:p>
    <w:p w14:paraId="0575C83D" w14:textId="10770AE9" w:rsidR="00F169AD" w:rsidRDefault="00E229A2" w:rsidP="00E229A2">
      <w:pPr>
        <w:ind w:left="360"/>
      </w:pPr>
      <w:r w:rsidRPr="00E229A2">
        <w:lastRenderedPageBreak/>
        <w:t>Separation of components contributing to an individual value (e.g., from the</w:t>
      </w:r>
      <w:r>
        <w:t xml:space="preserve"> </w:t>
      </w:r>
      <w:r w:rsidRPr="00E229A2">
        <w:t>overall average, from a treatment mean, and from a residual error).</w:t>
      </w:r>
    </w:p>
    <w:p w14:paraId="43E1031C" w14:textId="0C2C5F57" w:rsidR="00FE5208" w:rsidRDefault="00FE5208" w:rsidP="00FE5208">
      <w:pPr>
        <w:ind w:left="360"/>
        <w:rPr>
          <w:i/>
          <w:iCs/>
          <w:color w:val="7F7F7F" w:themeColor="text1" w:themeTint="80"/>
          <w:sz w:val="24"/>
          <w:szCs w:val="24"/>
        </w:rPr>
      </w:pPr>
      <w:r w:rsidRPr="00F9330E">
        <w:rPr>
          <w:i/>
          <w:iCs/>
          <w:color w:val="7F7F7F" w:themeColor="text1" w:themeTint="80"/>
          <w:sz w:val="24"/>
          <w:szCs w:val="24"/>
        </w:rPr>
        <w:t>--------------------- 1/</w:t>
      </w:r>
      <w:r w:rsidR="00E2387C">
        <w:rPr>
          <w:i/>
          <w:iCs/>
          <w:color w:val="7F7F7F" w:themeColor="text1" w:themeTint="80"/>
          <w:sz w:val="24"/>
          <w:szCs w:val="24"/>
        </w:rPr>
        <w:t>6</w:t>
      </w:r>
      <w:r w:rsidRPr="00F9330E">
        <w:rPr>
          <w:i/>
          <w:iCs/>
          <w:color w:val="7F7F7F" w:themeColor="text1" w:themeTint="80"/>
          <w:sz w:val="24"/>
          <w:szCs w:val="24"/>
        </w:rPr>
        <w:t>/202</w:t>
      </w:r>
      <w:r>
        <w:rPr>
          <w:i/>
          <w:iCs/>
          <w:color w:val="7F7F7F" w:themeColor="text1" w:themeTint="80"/>
          <w:sz w:val="24"/>
          <w:szCs w:val="24"/>
        </w:rPr>
        <w:t>5</w:t>
      </w:r>
      <w:r w:rsidRPr="00F9330E">
        <w:rPr>
          <w:i/>
          <w:iCs/>
          <w:color w:val="7F7F7F" w:themeColor="text1" w:themeTint="80"/>
          <w:sz w:val="24"/>
          <w:szCs w:val="24"/>
        </w:rPr>
        <w:t xml:space="preserve"> up to page 11</w:t>
      </w:r>
      <w:r w:rsidR="00E2387C">
        <w:rPr>
          <w:i/>
          <w:iCs/>
          <w:color w:val="7F7F7F" w:themeColor="text1" w:themeTint="80"/>
          <w:sz w:val="24"/>
          <w:szCs w:val="24"/>
        </w:rPr>
        <w:t>8</w:t>
      </w:r>
    </w:p>
    <w:p w14:paraId="21A7582D" w14:textId="77777777" w:rsidR="00847D90" w:rsidRPr="00847D90" w:rsidRDefault="00847D90" w:rsidP="00847D90">
      <w:pPr>
        <w:rPr>
          <w:b/>
          <w:bCs/>
          <w:i/>
          <w:iCs/>
          <w:sz w:val="24"/>
          <w:szCs w:val="24"/>
        </w:rPr>
      </w:pPr>
      <w:r w:rsidRPr="00847D90">
        <w:rPr>
          <w:b/>
          <w:bCs/>
          <w:i/>
          <w:iCs/>
          <w:sz w:val="24"/>
          <w:szCs w:val="24"/>
        </w:rPr>
        <w:t>F-statistic</w:t>
      </w:r>
    </w:p>
    <w:p w14:paraId="79917971" w14:textId="31BA3096" w:rsidR="00847D90" w:rsidRPr="00847D90" w:rsidRDefault="00847D90" w:rsidP="00847D90">
      <w:pPr>
        <w:rPr>
          <w:sz w:val="24"/>
          <w:szCs w:val="24"/>
        </w:rPr>
      </w:pPr>
      <w:r w:rsidRPr="00847D90">
        <w:rPr>
          <w:sz w:val="24"/>
          <w:szCs w:val="24"/>
        </w:rPr>
        <w:t>A standardized statistic that measures the extent to which differences among</w:t>
      </w:r>
      <w:r>
        <w:rPr>
          <w:sz w:val="24"/>
          <w:szCs w:val="24"/>
        </w:rPr>
        <w:t xml:space="preserve"> </w:t>
      </w:r>
      <w:r w:rsidRPr="00847D90">
        <w:rPr>
          <w:sz w:val="24"/>
          <w:szCs w:val="24"/>
        </w:rPr>
        <w:t>group means exceed what might be expected in a chance model.</w:t>
      </w:r>
    </w:p>
    <w:p w14:paraId="5CECEDEB" w14:textId="77777777" w:rsidR="00847D90" w:rsidRPr="00847D90" w:rsidRDefault="00847D90" w:rsidP="00847D90">
      <w:pPr>
        <w:rPr>
          <w:b/>
          <w:bCs/>
          <w:i/>
          <w:iCs/>
          <w:sz w:val="24"/>
          <w:szCs w:val="24"/>
        </w:rPr>
      </w:pPr>
      <w:r w:rsidRPr="00847D90">
        <w:rPr>
          <w:b/>
          <w:bCs/>
          <w:i/>
          <w:iCs/>
          <w:sz w:val="24"/>
          <w:szCs w:val="24"/>
        </w:rPr>
        <w:t>SS</w:t>
      </w:r>
    </w:p>
    <w:p w14:paraId="074CC2B3" w14:textId="0870329B" w:rsidR="007150FF" w:rsidRDefault="00847D90" w:rsidP="00847D90">
      <w:pPr>
        <w:rPr>
          <w:sz w:val="24"/>
          <w:szCs w:val="24"/>
        </w:rPr>
      </w:pPr>
      <w:r w:rsidRPr="00847D90">
        <w:rPr>
          <w:rFonts w:hint="eastAsia"/>
          <w:sz w:val="24"/>
          <w:szCs w:val="24"/>
        </w:rPr>
        <w:t>“</w:t>
      </w:r>
      <w:r w:rsidRPr="00847D90">
        <w:rPr>
          <w:sz w:val="24"/>
          <w:szCs w:val="24"/>
        </w:rPr>
        <w:t>Sum of squares,</w:t>
      </w:r>
      <w:r w:rsidRPr="00847D90">
        <w:rPr>
          <w:rFonts w:hint="eastAsia"/>
          <w:sz w:val="24"/>
          <w:szCs w:val="24"/>
        </w:rPr>
        <w:t>”</w:t>
      </w:r>
      <w:r w:rsidRPr="00847D90">
        <w:rPr>
          <w:sz w:val="24"/>
          <w:szCs w:val="24"/>
        </w:rPr>
        <w:t xml:space="preserve"> referring to deviations from some average value.</w:t>
      </w:r>
    </w:p>
    <w:p w14:paraId="5822D390" w14:textId="0BE5E633" w:rsidR="00847D90" w:rsidRDefault="00847D90" w:rsidP="00847D90">
      <w:pPr>
        <w:ind w:left="360"/>
        <w:rPr>
          <w:i/>
          <w:iCs/>
          <w:color w:val="7F7F7F" w:themeColor="text1" w:themeTint="80"/>
          <w:sz w:val="24"/>
          <w:szCs w:val="24"/>
        </w:rPr>
      </w:pPr>
      <w:r w:rsidRPr="00F9330E">
        <w:rPr>
          <w:i/>
          <w:iCs/>
          <w:color w:val="7F7F7F" w:themeColor="text1" w:themeTint="80"/>
          <w:sz w:val="24"/>
          <w:szCs w:val="24"/>
        </w:rPr>
        <w:t>--------------------- 1/</w:t>
      </w:r>
      <w:r>
        <w:rPr>
          <w:i/>
          <w:iCs/>
          <w:color w:val="7F7F7F" w:themeColor="text1" w:themeTint="80"/>
          <w:sz w:val="24"/>
          <w:szCs w:val="24"/>
        </w:rPr>
        <w:t>7</w:t>
      </w:r>
      <w:r w:rsidRPr="00F9330E">
        <w:rPr>
          <w:i/>
          <w:iCs/>
          <w:color w:val="7F7F7F" w:themeColor="text1" w:themeTint="80"/>
          <w:sz w:val="24"/>
          <w:szCs w:val="24"/>
        </w:rPr>
        <w:t>/202</w:t>
      </w:r>
      <w:r>
        <w:rPr>
          <w:i/>
          <w:iCs/>
          <w:color w:val="7F7F7F" w:themeColor="text1" w:themeTint="80"/>
          <w:sz w:val="24"/>
          <w:szCs w:val="24"/>
        </w:rPr>
        <w:t>5</w:t>
      </w:r>
      <w:r w:rsidRPr="00F9330E">
        <w:rPr>
          <w:i/>
          <w:iCs/>
          <w:color w:val="7F7F7F" w:themeColor="text1" w:themeTint="80"/>
          <w:sz w:val="24"/>
          <w:szCs w:val="24"/>
        </w:rPr>
        <w:t xml:space="preserve"> up to page 11</w:t>
      </w:r>
      <w:r>
        <w:rPr>
          <w:i/>
          <w:iCs/>
          <w:color w:val="7F7F7F" w:themeColor="text1" w:themeTint="80"/>
          <w:sz w:val="24"/>
          <w:szCs w:val="24"/>
        </w:rPr>
        <w:t>8</w:t>
      </w:r>
    </w:p>
    <w:p w14:paraId="1A5C0B1B" w14:textId="754EB801" w:rsidR="00847D90" w:rsidRDefault="00407501" w:rsidP="00847D90">
      <w:pPr>
        <w:rPr>
          <w:sz w:val="24"/>
          <w:szCs w:val="24"/>
        </w:rPr>
      </w:pPr>
      <w:r w:rsidRPr="00407501">
        <w:rPr>
          <w:noProof/>
          <w:sz w:val="24"/>
          <w:szCs w:val="24"/>
        </w:rPr>
        <w:drawing>
          <wp:inline distT="0" distB="0" distL="0" distR="0" wp14:anchorId="67F5E8D6" wp14:editId="6A58654C">
            <wp:extent cx="2838846" cy="1914792"/>
            <wp:effectExtent l="0" t="0" r="0" b="9525"/>
            <wp:docPr id="30194872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948720" name="Picture 1" descr="A screenshot of a graph&#10;&#10;Description automatically generated"/>
                    <pic:cNvPicPr/>
                  </pic:nvPicPr>
                  <pic:blipFill>
                    <a:blip r:embed="rId40"/>
                    <a:stretch>
                      <a:fillRect/>
                    </a:stretch>
                  </pic:blipFill>
                  <pic:spPr>
                    <a:xfrm>
                      <a:off x="0" y="0"/>
                      <a:ext cx="2838846" cy="1914792"/>
                    </a:xfrm>
                    <a:prstGeom prst="rect">
                      <a:avLst/>
                    </a:prstGeom>
                  </pic:spPr>
                </pic:pic>
              </a:graphicData>
            </a:graphic>
          </wp:inline>
        </w:drawing>
      </w:r>
    </w:p>
    <w:p w14:paraId="512E211D" w14:textId="33073987" w:rsidR="00BF1131" w:rsidRDefault="00BF1131" w:rsidP="00BF1131">
      <w:pPr>
        <w:ind w:left="360"/>
        <w:rPr>
          <w:i/>
          <w:iCs/>
          <w:color w:val="7F7F7F" w:themeColor="text1" w:themeTint="80"/>
          <w:sz w:val="24"/>
          <w:szCs w:val="24"/>
        </w:rPr>
      </w:pPr>
      <w:r w:rsidRPr="00F9330E">
        <w:rPr>
          <w:i/>
          <w:iCs/>
          <w:color w:val="7F7F7F" w:themeColor="text1" w:themeTint="80"/>
          <w:sz w:val="24"/>
          <w:szCs w:val="24"/>
        </w:rPr>
        <w:t>--------------------- 1/</w:t>
      </w:r>
      <w:r>
        <w:rPr>
          <w:i/>
          <w:iCs/>
          <w:color w:val="7F7F7F" w:themeColor="text1" w:themeTint="80"/>
          <w:sz w:val="24"/>
          <w:szCs w:val="24"/>
        </w:rPr>
        <w:t>8</w:t>
      </w:r>
      <w:r w:rsidRPr="00F9330E">
        <w:rPr>
          <w:i/>
          <w:iCs/>
          <w:color w:val="7F7F7F" w:themeColor="text1" w:themeTint="80"/>
          <w:sz w:val="24"/>
          <w:szCs w:val="24"/>
        </w:rPr>
        <w:t>/202</w:t>
      </w:r>
      <w:r>
        <w:rPr>
          <w:i/>
          <w:iCs/>
          <w:color w:val="7F7F7F" w:themeColor="text1" w:themeTint="80"/>
          <w:sz w:val="24"/>
          <w:szCs w:val="24"/>
        </w:rPr>
        <w:t>5</w:t>
      </w:r>
      <w:r w:rsidRPr="00F9330E">
        <w:rPr>
          <w:i/>
          <w:iCs/>
          <w:color w:val="7F7F7F" w:themeColor="text1" w:themeTint="80"/>
          <w:sz w:val="24"/>
          <w:szCs w:val="24"/>
        </w:rPr>
        <w:t xml:space="preserve"> up to page 11</w:t>
      </w:r>
      <w:r>
        <w:rPr>
          <w:i/>
          <w:iCs/>
          <w:color w:val="7F7F7F" w:themeColor="text1" w:themeTint="80"/>
          <w:sz w:val="24"/>
          <w:szCs w:val="24"/>
        </w:rPr>
        <w:t>9</w:t>
      </w:r>
    </w:p>
    <w:p w14:paraId="048A9386" w14:textId="56CDC093" w:rsidR="002869CD" w:rsidRPr="005D043C" w:rsidRDefault="002869CD" w:rsidP="002869CD">
      <w:pPr>
        <w:ind w:left="360"/>
      </w:pPr>
      <w:r w:rsidRPr="005D043C">
        <w:t>The procedure used to test this is ANOVA. The basis for it can be seen in the following resampling procedure (specified here for the A/B/C/D test of web page stickiness):</w:t>
      </w:r>
    </w:p>
    <w:p w14:paraId="534A40FD" w14:textId="77777777" w:rsidR="002869CD" w:rsidRPr="005D043C" w:rsidRDefault="002869CD" w:rsidP="002869CD">
      <w:pPr>
        <w:ind w:left="360"/>
      </w:pPr>
      <w:r w:rsidRPr="005D043C">
        <w:t>1. Combine all the data together in a single box.</w:t>
      </w:r>
    </w:p>
    <w:p w14:paraId="62AC046C" w14:textId="77777777" w:rsidR="002869CD" w:rsidRPr="005D043C" w:rsidRDefault="002869CD" w:rsidP="002869CD">
      <w:pPr>
        <w:ind w:left="360"/>
      </w:pPr>
      <w:r w:rsidRPr="005D043C">
        <w:t>2. Shuffle and draw out four resamples of five values each.</w:t>
      </w:r>
    </w:p>
    <w:p w14:paraId="7C328D41" w14:textId="77777777" w:rsidR="002869CD" w:rsidRPr="005D043C" w:rsidRDefault="002869CD" w:rsidP="002869CD">
      <w:pPr>
        <w:ind w:left="360"/>
      </w:pPr>
      <w:r w:rsidRPr="005D043C">
        <w:t>3. Record the mean of each of the four groups.</w:t>
      </w:r>
    </w:p>
    <w:p w14:paraId="3A61F7A4" w14:textId="77777777" w:rsidR="002869CD" w:rsidRPr="005D043C" w:rsidRDefault="002869CD" w:rsidP="002869CD">
      <w:pPr>
        <w:ind w:left="360"/>
      </w:pPr>
      <w:r w:rsidRPr="005D043C">
        <w:t>4. Record the variance among the four group means.</w:t>
      </w:r>
    </w:p>
    <w:p w14:paraId="1FDC61D8" w14:textId="5B662053" w:rsidR="003A23B4" w:rsidRPr="005D043C" w:rsidRDefault="002869CD" w:rsidP="002869CD">
      <w:pPr>
        <w:ind w:left="360"/>
      </w:pPr>
      <w:r w:rsidRPr="005D043C">
        <w:t>5. Repeat steps 2</w:t>
      </w:r>
      <w:r w:rsidRPr="005D043C">
        <w:rPr>
          <w:rFonts w:hint="eastAsia"/>
        </w:rPr>
        <w:t>–</w:t>
      </w:r>
      <w:r w:rsidRPr="005D043C">
        <w:t>4 many (say, 1,000) times</w:t>
      </w:r>
    </w:p>
    <w:p w14:paraId="11D2EF8B" w14:textId="3C775246" w:rsidR="00076492" w:rsidRDefault="00076492" w:rsidP="00076492">
      <w:pPr>
        <w:ind w:left="360"/>
        <w:rPr>
          <w:i/>
          <w:iCs/>
          <w:color w:val="7F7F7F" w:themeColor="text1" w:themeTint="80"/>
          <w:sz w:val="24"/>
          <w:szCs w:val="24"/>
        </w:rPr>
      </w:pPr>
      <w:r w:rsidRPr="00F9330E">
        <w:rPr>
          <w:i/>
          <w:iCs/>
          <w:color w:val="7F7F7F" w:themeColor="text1" w:themeTint="80"/>
          <w:sz w:val="24"/>
          <w:szCs w:val="24"/>
        </w:rPr>
        <w:t>--------------------- 1/</w:t>
      </w:r>
      <w:r>
        <w:rPr>
          <w:i/>
          <w:iCs/>
          <w:color w:val="7F7F7F" w:themeColor="text1" w:themeTint="80"/>
          <w:sz w:val="24"/>
          <w:szCs w:val="24"/>
        </w:rPr>
        <w:t>9</w:t>
      </w:r>
      <w:r w:rsidRPr="00F9330E">
        <w:rPr>
          <w:i/>
          <w:iCs/>
          <w:color w:val="7F7F7F" w:themeColor="text1" w:themeTint="80"/>
          <w:sz w:val="24"/>
          <w:szCs w:val="24"/>
        </w:rPr>
        <w:t>/202</w:t>
      </w:r>
      <w:r>
        <w:rPr>
          <w:i/>
          <w:iCs/>
          <w:color w:val="7F7F7F" w:themeColor="text1" w:themeTint="80"/>
          <w:sz w:val="24"/>
          <w:szCs w:val="24"/>
        </w:rPr>
        <w:t>5</w:t>
      </w:r>
      <w:r w:rsidRPr="00F9330E">
        <w:rPr>
          <w:i/>
          <w:iCs/>
          <w:color w:val="7F7F7F" w:themeColor="text1" w:themeTint="80"/>
          <w:sz w:val="24"/>
          <w:szCs w:val="24"/>
        </w:rPr>
        <w:t xml:space="preserve"> up to page 1</w:t>
      </w:r>
      <w:r>
        <w:rPr>
          <w:i/>
          <w:iCs/>
          <w:color w:val="7F7F7F" w:themeColor="text1" w:themeTint="80"/>
          <w:sz w:val="24"/>
          <w:szCs w:val="24"/>
        </w:rPr>
        <w:t>21</w:t>
      </w:r>
    </w:p>
    <w:p w14:paraId="4155FE49" w14:textId="740CDACE" w:rsidR="00FA6B09" w:rsidRDefault="005D043C" w:rsidP="00076492">
      <w:pPr>
        <w:ind w:left="360"/>
        <w:rPr>
          <w:sz w:val="24"/>
          <w:szCs w:val="24"/>
        </w:rPr>
      </w:pPr>
      <w:r w:rsidRPr="005D043C">
        <w:rPr>
          <w:sz w:val="24"/>
          <w:szCs w:val="24"/>
        </w:rPr>
        <w:t>F-Statistic</w:t>
      </w:r>
    </w:p>
    <w:p w14:paraId="1E0C097C" w14:textId="274EDD1A" w:rsidR="005D043C" w:rsidRDefault="007914D7" w:rsidP="007914D7">
      <w:pPr>
        <w:ind w:left="360"/>
        <w:rPr>
          <w:sz w:val="24"/>
          <w:szCs w:val="24"/>
        </w:rPr>
      </w:pPr>
      <w:r w:rsidRPr="007914D7">
        <w:rPr>
          <w:sz w:val="24"/>
          <w:szCs w:val="24"/>
        </w:rPr>
        <w:t>Just like the t-test can be used instead of a permutation test for comparing the mean</w:t>
      </w:r>
      <w:r>
        <w:rPr>
          <w:sz w:val="24"/>
          <w:szCs w:val="24"/>
        </w:rPr>
        <w:t xml:space="preserve"> </w:t>
      </w:r>
      <w:r w:rsidRPr="007914D7">
        <w:rPr>
          <w:sz w:val="24"/>
          <w:szCs w:val="24"/>
        </w:rPr>
        <w:t xml:space="preserve">of two groups, there is a statistical test for ANOVA based on the </w:t>
      </w:r>
      <w:r w:rsidRPr="007914D7">
        <w:rPr>
          <w:i/>
          <w:iCs/>
          <w:sz w:val="24"/>
          <w:szCs w:val="24"/>
        </w:rPr>
        <w:t>F-statistic</w:t>
      </w:r>
      <w:r w:rsidRPr="007914D7">
        <w:rPr>
          <w:sz w:val="24"/>
          <w:szCs w:val="24"/>
        </w:rPr>
        <w:t>. The Fstatistic</w:t>
      </w:r>
      <w:r>
        <w:rPr>
          <w:sz w:val="24"/>
          <w:szCs w:val="24"/>
        </w:rPr>
        <w:t xml:space="preserve"> </w:t>
      </w:r>
      <w:r w:rsidRPr="007914D7">
        <w:rPr>
          <w:sz w:val="24"/>
          <w:szCs w:val="24"/>
        </w:rPr>
        <w:t>is based on the ratio of the variance across group means (i.e., the treatment</w:t>
      </w:r>
      <w:r>
        <w:rPr>
          <w:sz w:val="24"/>
          <w:szCs w:val="24"/>
        </w:rPr>
        <w:t xml:space="preserve"> </w:t>
      </w:r>
      <w:r w:rsidRPr="007914D7">
        <w:rPr>
          <w:sz w:val="24"/>
          <w:szCs w:val="24"/>
        </w:rPr>
        <w:t>effect) to the variance due to residual error. The higher this ratio, the more statistically</w:t>
      </w:r>
      <w:r>
        <w:rPr>
          <w:sz w:val="24"/>
          <w:szCs w:val="24"/>
        </w:rPr>
        <w:t xml:space="preserve"> </w:t>
      </w:r>
      <w:r w:rsidRPr="007914D7">
        <w:rPr>
          <w:sz w:val="24"/>
          <w:szCs w:val="24"/>
        </w:rPr>
        <w:t xml:space="preserve">significant the result. If the data </w:t>
      </w:r>
      <w:r w:rsidRPr="007914D7">
        <w:rPr>
          <w:sz w:val="24"/>
          <w:szCs w:val="24"/>
        </w:rPr>
        <w:lastRenderedPageBreak/>
        <w:t>follows a normal distribution, then statistical</w:t>
      </w:r>
      <w:r>
        <w:rPr>
          <w:sz w:val="24"/>
          <w:szCs w:val="24"/>
        </w:rPr>
        <w:t xml:space="preserve"> </w:t>
      </w:r>
      <w:r w:rsidRPr="007914D7">
        <w:rPr>
          <w:sz w:val="24"/>
          <w:szCs w:val="24"/>
        </w:rPr>
        <w:t>theory dictates that the statistic should have a certain distribution. Based on this, it is</w:t>
      </w:r>
      <w:r>
        <w:rPr>
          <w:sz w:val="24"/>
          <w:szCs w:val="24"/>
        </w:rPr>
        <w:t xml:space="preserve"> </w:t>
      </w:r>
      <w:r w:rsidRPr="007914D7">
        <w:rPr>
          <w:sz w:val="24"/>
          <w:szCs w:val="24"/>
        </w:rPr>
        <w:t>possible to compute a p-value</w:t>
      </w:r>
      <w:r>
        <w:rPr>
          <w:sz w:val="24"/>
          <w:szCs w:val="24"/>
        </w:rPr>
        <w:t>.</w:t>
      </w:r>
    </w:p>
    <w:p w14:paraId="127BC88F" w14:textId="359E6085" w:rsidR="0049650E" w:rsidRDefault="0049650E" w:rsidP="0049650E">
      <w:pPr>
        <w:ind w:left="360"/>
        <w:rPr>
          <w:i/>
          <w:iCs/>
          <w:color w:val="7F7F7F" w:themeColor="text1" w:themeTint="80"/>
          <w:sz w:val="24"/>
          <w:szCs w:val="24"/>
        </w:rPr>
      </w:pPr>
      <w:r w:rsidRPr="00F9330E">
        <w:rPr>
          <w:i/>
          <w:iCs/>
          <w:color w:val="7F7F7F" w:themeColor="text1" w:themeTint="80"/>
          <w:sz w:val="24"/>
          <w:szCs w:val="24"/>
        </w:rPr>
        <w:t>--------------------- 1/</w:t>
      </w:r>
      <w:r w:rsidR="0095186F">
        <w:rPr>
          <w:i/>
          <w:iCs/>
          <w:color w:val="7F7F7F" w:themeColor="text1" w:themeTint="80"/>
          <w:sz w:val="24"/>
          <w:szCs w:val="24"/>
        </w:rPr>
        <w:t>10</w:t>
      </w:r>
      <w:r w:rsidRPr="00F9330E">
        <w:rPr>
          <w:i/>
          <w:iCs/>
          <w:color w:val="7F7F7F" w:themeColor="text1" w:themeTint="80"/>
          <w:sz w:val="24"/>
          <w:szCs w:val="24"/>
        </w:rPr>
        <w:t>/202</w:t>
      </w:r>
      <w:r>
        <w:rPr>
          <w:i/>
          <w:iCs/>
          <w:color w:val="7F7F7F" w:themeColor="text1" w:themeTint="80"/>
          <w:sz w:val="24"/>
          <w:szCs w:val="24"/>
        </w:rPr>
        <w:t>5</w:t>
      </w:r>
      <w:r w:rsidRPr="00F9330E">
        <w:rPr>
          <w:i/>
          <w:iCs/>
          <w:color w:val="7F7F7F" w:themeColor="text1" w:themeTint="80"/>
          <w:sz w:val="24"/>
          <w:szCs w:val="24"/>
        </w:rPr>
        <w:t xml:space="preserve"> up to page 1</w:t>
      </w:r>
      <w:r>
        <w:rPr>
          <w:i/>
          <w:iCs/>
          <w:color w:val="7F7F7F" w:themeColor="text1" w:themeTint="80"/>
          <w:sz w:val="24"/>
          <w:szCs w:val="24"/>
        </w:rPr>
        <w:t>21</w:t>
      </w:r>
    </w:p>
    <w:p w14:paraId="14FCEAA6" w14:textId="77777777" w:rsidR="00101E66" w:rsidRPr="00101E66" w:rsidRDefault="00101E66" w:rsidP="00101E66">
      <w:pPr>
        <w:ind w:left="360"/>
        <w:rPr>
          <w:sz w:val="24"/>
          <w:szCs w:val="24"/>
        </w:rPr>
      </w:pPr>
      <w:r w:rsidRPr="00101E66">
        <w:rPr>
          <w:sz w:val="24"/>
          <w:szCs w:val="24"/>
        </w:rPr>
        <w:t>Two-Way ANOVA</w:t>
      </w:r>
    </w:p>
    <w:p w14:paraId="3877DC59" w14:textId="1AA6045D" w:rsidR="000430A0" w:rsidRDefault="00101E66" w:rsidP="00101E66">
      <w:pPr>
        <w:ind w:left="360"/>
        <w:rPr>
          <w:sz w:val="24"/>
          <w:szCs w:val="24"/>
        </w:rPr>
      </w:pPr>
      <w:r w:rsidRPr="00101E66">
        <w:rPr>
          <w:sz w:val="24"/>
          <w:szCs w:val="24"/>
        </w:rPr>
        <w:t xml:space="preserve">The A/B/C/D test just described is a </w:t>
      </w:r>
      <w:r w:rsidRPr="00101E66">
        <w:rPr>
          <w:rFonts w:hint="eastAsia"/>
          <w:sz w:val="24"/>
          <w:szCs w:val="24"/>
        </w:rPr>
        <w:t>“</w:t>
      </w:r>
      <w:r w:rsidRPr="00101E66">
        <w:rPr>
          <w:sz w:val="24"/>
          <w:szCs w:val="24"/>
        </w:rPr>
        <w:t>one-way</w:t>
      </w:r>
      <w:r w:rsidRPr="00101E66">
        <w:rPr>
          <w:rFonts w:hint="eastAsia"/>
          <w:sz w:val="24"/>
          <w:szCs w:val="24"/>
        </w:rPr>
        <w:t>”</w:t>
      </w:r>
      <w:r w:rsidRPr="00101E66">
        <w:rPr>
          <w:sz w:val="24"/>
          <w:szCs w:val="24"/>
        </w:rPr>
        <w:t xml:space="preserve"> ANOVA, in which we have one factor</w:t>
      </w:r>
      <w:r>
        <w:rPr>
          <w:sz w:val="24"/>
          <w:szCs w:val="24"/>
        </w:rPr>
        <w:t xml:space="preserve"> </w:t>
      </w:r>
      <w:r w:rsidRPr="00101E66">
        <w:rPr>
          <w:sz w:val="24"/>
          <w:szCs w:val="24"/>
        </w:rPr>
        <w:t>(group) that is varying. We could have a second factor involved</w:t>
      </w:r>
      <w:r w:rsidRPr="00101E66">
        <w:rPr>
          <w:rFonts w:hint="eastAsia"/>
          <w:sz w:val="24"/>
          <w:szCs w:val="24"/>
        </w:rPr>
        <w:t>—</w:t>
      </w:r>
      <w:r w:rsidRPr="00101E66">
        <w:rPr>
          <w:sz w:val="24"/>
          <w:szCs w:val="24"/>
        </w:rPr>
        <w:t xml:space="preserve">say, </w:t>
      </w:r>
      <w:r w:rsidRPr="00101E66">
        <w:rPr>
          <w:rFonts w:hint="eastAsia"/>
          <w:sz w:val="24"/>
          <w:szCs w:val="24"/>
        </w:rPr>
        <w:t>“</w:t>
      </w:r>
      <w:r w:rsidRPr="00101E66">
        <w:rPr>
          <w:sz w:val="24"/>
          <w:szCs w:val="24"/>
        </w:rPr>
        <w:t>weekend versus</w:t>
      </w:r>
      <w:r w:rsidR="00CC3E7D">
        <w:rPr>
          <w:sz w:val="24"/>
          <w:szCs w:val="24"/>
        </w:rPr>
        <w:t xml:space="preserve"> </w:t>
      </w:r>
      <w:r w:rsidRPr="00101E66">
        <w:rPr>
          <w:sz w:val="24"/>
          <w:szCs w:val="24"/>
        </w:rPr>
        <w:t>weekday</w:t>
      </w:r>
      <w:r w:rsidRPr="00101E66">
        <w:rPr>
          <w:rFonts w:hint="eastAsia"/>
          <w:sz w:val="24"/>
          <w:szCs w:val="24"/>
        </w:rPr>
        <w:t>”—</w:t>
      </w:r>
      <w:r w:rsidRPr="00101E66">
        <w:rPr>
          <w:sz w:val="24"/>
          <w:szCs w:val="24"/>
        </w:rPr>
        <w:t>with data collected on each combination (group A weekend, group A</w:t>
      </w:r>
      <w:r w:rsidR="00CC3E7D">
        <w:rPr>
          <w:sz w:val="24"/>
          <w:szCs w:val="24"/>
        </w:rPr>
        <w:t xml:space="preserve"> </w:t>
      </w:r>
      <w:r w:rsidRPr="00101E66">
        <w:rPr>
          <w:sz w:val="24"/>
          <w:szCs w:val="24"/>
        </w:rPr>
        <w:t xml:space="preserve">weekday, group B weekend, etc.). This would be a </w:t>
      </w:r>
      <w:r w:rsidRPr="00101E66">
        <w:rPr>
          <w:rFonts w:hint="eastAsia"/>
          <w:sz w:val="24"/>
          <w:szCs w:val="24"/>
        </w:rPr>
        <w:t>“</w:t>
      </w:r>
      <w:r w:rsidRPr="00101E66">
        <w:rPr>
          <w:sz w:val="24"/>
          <w:szCs w:val="24"/>
        </w:rPr>
        <w:t>two-way ANOVA</w:t>
      </w:r>
      <w:r w:rsidR="00CC3E7D">
        <w:rPr>
          <w:sz w:val="24"/>
          <w:szCs w:val="24"/>
        </w:rPr>
        <w:t>”</w:t>
      </w:r>
    </w:p>
    <w:p w14:paraId="4B6DACB3" w14:textId="7FDC4D5E" w:rsidR="00CC3E7D" w:rsidRPr="00CC3E7D" w:rsidRDefault="00CC3E7D" w:rsidP="00CC3E7D">
      <w:pPr>
        <w:ind w:left="360"/>
        <w:rPr>
          <w:i/>
          <w:iCs/>
          <w:color w:val="7F7F7F" w:themeColor="text1" w:themeTint="80"/>
          <w:sz w:val="24"/>
          <w:szCs w:val="24"/>
        </w:rPr>
      </w:pPr>
      <w:r w:rsidRPr="00F9330E">
        <w:rPr>
          <w:i/>
          <w:iCs/>
          <w:color w:val="7F7F7F" w:themeColor="text1" w:themeTint="80"/>
          <w:sz w:val="24"/>
          <w:szCs w:val="24"/>
        </w:rPr>
        <w:t>--------------------- 1/</w:t>
      </w:r>
      <w:r>
        <w:rPr>
          <w:i/>
          <w:iCs/>
          <w:color w:val="7F7F7F" w:themeColor="text1" w:themeTint="80"/>
          <w:sz w:val="24"/>
          <w:szCs w:val="24"/>
        </w:rPr>
        <w:t>1</w:t>
      </w:r>
      <w:r>
        <w:rPr>
          <w:i/>
          <w:iCs/>
          <w:color w:val="7F7F7F" w:themeColor="text1" w:themeTint="80"/>
          <w:sz w:val="24"/>
          <w:szCs w:val="24"/>
        </w:rPr>
        <w:t>1</w:t>
      </w:r>
      <w:r w:rsidRPr="00F9330E">
        <w:rPr>
          <w:i/>
          <w:iCs/>
          <w:color w:val="7F7F7F" w:themeColor="text1" w:themeTint="80"/>
          <w:sz w:val="24"/>
          <w:szCs w:val="24"/>
        </w:rPr>
        <w:t>/202</w:t>
      </w:r>
      <w:r>
        <w:rPr>
          <w:i/>
          <w:iCs/>
          <w:color w:val="7F7F7F" w:themeColor="text1" w:themeTint="80"/>
          <w:sz w:val="24"/>
          <w:szCs w:val="24"/>
        </w:rPr>
        <w:t>5</w:t>
      </w:r>
      <w:r w:rsidRPr="00F9330E">
        <w:rPr>
          <w:i/>
          <w:iCs/>
          <w:color w:val="7F7F7F" w:themeColor="text1" w:themeTint="80"/>
          <w:sz w:val="24"/>
          <w:szCs w:val="24"/>
        </w:rPr>
        <w:t xml:space="preserve"> up to page 1</w:t>
      </w:r>
      <w:r>
        <w:rPr>
          <w:i/>
          <w:iCs/>
          <w:color w:val="7F7F7F" w:themeColor="text1" w:themeTint="80"/>
          <w:sz w:val="24"/>
          <w:szCs w:val="24"/>
        </w:rPr>
        <w:t>2</w:t>
      </w:r>
      <w:r>
        <w:rPr>
          <w:i/>
          <w:iCs/>
          <w:color w:val="7F7F7F" w:themeColor="text1" w:themeTint="80"/>
          <w:sz w:val="24"/>
          <w:szCs w:val="24"/>
        </w:rPr>
        <w:t>3</w:t>
      </w:r>
    </w:p>
    <w:sectPr w:rsidR="00CC3E7D" w:rsidRPr="00CC3E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53CFBF" w14:textId="77777777" w:rsidR="00861EDA" w:rsidRDefault="00861EDA" w:rsidP="003C3F1A">
      <w:pPr>
        <w:spacing w:after="0" w:line="240" w:lineRule="auto"/>
      </w:pPr>
      <w:r>
        <w:separator/>
      </w:r>
    </w:p>
  </w:endnote>
  <w:endnote w:type="continuationSeparator" w:id="0">
    <w:p w14:paraId="6508696B" w14:textId="77777777" w:rsidR="00861EDA" w:rsidRDefault="00861EDA" w:rsidP="003C3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859F4C" w14:textId="77777777" w:rsidR="00861EDA" w:rsidRDefault="00861EDA" w:rsidP="003C3F1A">
      <w:pPr>
        <w:spacing w:after="0" w:line="240" w:lineRule="auto"/>
      </w:pPr>
      <w:r>
        <w:separator/>
      </w:r>
    </w:p>
  </w:footnote>
  <w:footnote w:type="continuationSeparator" w:id="0">
    <w:p w14:paraId="59188CFD" w14:textId="77777777" w:rsidR="00861EDA" w:rsidRDefault="00861EDA" w:rsidP="003C3F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3C1667"/>
    <w:multiLevelType w:val="hybridMultilevel"/>
    <w:tmpl w:val="A8FC3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106CC5"/>
    <w:multiLevelType w:val="hybridMultilevel"/>
    <w:tmpl w:val="08F296A4"/>
    <w:lvl w:ilvl="0" w:tplc="7854A0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0A2925"/>
    <w:multiLevelType w:val="hybridMultilevel"/>
    <w:tmpl w:val="C5362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B07EBE"/>
    <w:multiLevelType w:val="multilevel"/>
    <w:tmpl w:val="48A65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3288223">
    <w:abstractNumId w:val="6"/>
  </w:num>
  <w:num w:numId="2" w16cid:durableId="1175143731">
    <w:abstractNumId w:val="0"/>
  </w:num>
  <w:num w:numId="3" w16cid:durableId="642125992">
    <w:abstractNumId w:val="3"/>
  </w:num>
  <w:num w:numId="4" w16cid:durableId="1014964432">
    <w:abstractNumId w:val="7"/>
  </w:num>
  <w:num w:numId="5" w16cid:durableId="2061007303">
    <w:abstractNumId w:val="1"/>
  </w:num>
  <w:num w:numId="6" w16cid:durableId="1938974685">
    <w:abstractNumId w:val="2"/>
  </w:num>
  <w:num w:numId="7" w16cid:durableId="1322004525">
    <w:abstractNumId w:val="5"/>
  </w:num>
  <w:num w:numId="8" w16cid:durableId="2103912832">
    <w:abstractNumId w:val="4"/>
  </w:num>
  <w:num w:numId="9" w16cid:durableId="7439114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0008B"/>
    <w:rsid w:val="00002576"/>
    <w:rsid w:val="00006371"/>
    <w:rsid w:val="0000681D"/>
    <w:rsid w:val="000175F8"/>
    <w:rsid w:val="00033265"/>
    <w:rsid w:val="000430A0"/>
    <w:rsid w:val="00052210"/>
    <w:rsid w:val="00054876"/>
    <w:rsid w:val="000558C9"/>
    <w:rsid w:val="00056B64"/>
    <w:rsid w:val="0005778D"/>
    <w:rsid w:val="00066176"/>
    <w:rsid w:val="00067C95"/>
    <w:rsid w:val="00073F89"/>
    <w:rsid w:val="00076492"/>
    <w:rsid w:val="00082299"/>
    <w:rsid w:val="00083686"/>
    <w:rsid w:val="00085AF5"/>
    <w:rsid w:val="0008794C"/>
    <w:rsid w:val="0009652A"/>
    <w:rsid w:val="000A4C28"/>
    <w:rsid w:val="000A652D"/>
    <w:rsid w:val="000B5885"/>
    <w:rsid w:val="000C023B"/>
    <w:rsid w:val="000D1FDC"/>
    <w:rsid w:val="000D74AB"/>
    <w:rsid w:val="000E3559"/>
    <w:rsid w:val="000E3F26"/>
    <w:rsid w:val="000E4ECD"/>
    <w:rsid w:val="000E7321"/>
    <w:rsid w:val="000E78E8"/>
    <w:rsid w:val="000E7A2D"/>
    <w:rsid w:val="000F11E0"/>
    <w:rsid w:val="000F1591"/>
    <w:rsid w:val="000F4880"/>
    <w:rsid w:val="00100D43"/>
    <w:rsid w:val="00101E66"/>
    <w:rsid w:val="00105CF0"/>
    <w:rsid w:val="001105AE"/>
    <w:rsid w:val="00111DCB"/>
    <w:rsid w:val="00113055"/>
    <w:rsid w:val="00115A7C"/>
    <w:rsid w:val="001206B0"/>
    <w:rsid w:val="00124BC0"/>
    <w:rsid w:val="0012622C"/>
    <w:rsid w:val="001335D8"/>
    <w:rsid w:val="00136800"/>
    <w:rsid w:val="00140800"/>
    <w:rsid w:val="0014157B"/>
    <w:rsid w:val="00141E23"/>
    <w:rsid w:val="00142D72"/>
    <w:rsid w:val="00146BC4"/>
    <w:rsid w:val="00156623"/>
    <w:rsid w:val="001654B8"/>
    <w:rsid w:val="00170026"/>
    <w:rsid w:val="001755B2"/>
    <w:rsid w:val="0017667B"/>
    <w:rsid w:val="001835D5"/>
    <w:rsid w:val="00187F1D"/>
    <w:rsid w:val="001903CA"/>
    <w:rsid w:val="001A0FC4"/>
    <w:rsid w:val="001A15EE"/>
    <w:rsid w:val="001A2309"/>
    <w:rsid w:val="001A4D79"/>
    <w:rsid w:val="001A689E"/>
    <w:rsid w:val="001B0E6B"/>
    <w:rsid w:val="001B3110"/>
    <w:rsid w:val="001B48EC"/>
    <w:rsid w:val="001B7CAE"/>
    <w:rsid w:val="001C207D"/>
    <w:rsid w:val="001E128B"/>
    <w:rsid w:val="001E26A5"/>
    <w:rsid w:val="001E5E31"/>
    <w:rsid w:val="001F1CE0"/>
    <w:rsid w:val="00203BAB"/>
    <w:rsid w:val="0020442C"/>
    <w:rsid w:val="0022324B"/>
    <w:rsid w:val="00227536"/>
    <w:rsid w:val="00230EB8"/>
    <w:rsid w:val="002378EF"/>
    <w:rsid w:val="00244600"/>
    <w:rsid w:val="00244F07"/>
    <w:rsid w:val="00252A1F"/>
    <w:rsid w:val="00260F74"/>
    <w:rsid w:val="00263370"/>
    <w:rsid w:val="00263576"/>
    <w:rsid w:val="00263D89"/>
    <w:rsid w:val="00266436"/>
    <w:rsid w:val="00266B66"/>
    <w:rsid w:val="00270629"/>
    <w:rsid w:val="00270825"/>
    <w:rsid w:val="0027231B"/>
    <w:rsid w:val="00273D7D"/>
    <w:rsid w:val="0028390C"/>
    <w:rsid w:val="002869CD"/>
    <w:rsid w:val="002871CE"/>
    <w:rsid w:val="00296378"/>
    <w:rsid w:val="00296440"/>
    <w:rsid w:val="002A229D"/>
    <w:rsid w:val="002A2726"/>
    <w:rsid w:val="002A5B69"/>
    <w:rsid w:val="002C36B9"/>
    <w:rsid w:val="002C4F8A"/>
    <w:rsid w:val="002D3632"/>
    <w:rsid w:val="002D7E67"/>
    <w:rsid w:val="002E0443"/>
    <w:rsid w:val="002F1382"/>
    <w:rsid w:val="002F2299"/>
    <w:rsid w:val="002F4260"/>
    <w:rsid w:val="002F4348"/>
    <w:rsid w:val="002F4B2C"/>
    <w:rsid w:val="002F51E4"/>
    <w:rsid w:val="002F74FA"/>
    <w:rsid w:val="00311045"/>
    <w:rsid w:val="003166E0"/>
    <w:rsid w:val="00317FE3"/>
    <w:rsid w:val="00322BB9"/>
    <w:rsid w:val="00323EBB"/>
    <w:rsid w:val="00325F87"/>
    <w:rsid w:val="003310AF"/>
    <w:rsid w:val="0033458C"/>
    <w:rsid w:val="00334D20"/>
    <w:rsid w:val="00334EE8"/>
    <w:rsid w:val="00342AA2"/>
    <w:rsid w:val="00351364"/>
    <w:rsid w:val="0035205C"/>
    <w:rsid w:val="00356FD3"/>
    <w:rsid w:val="00357A8E"/>
    <w:rsid w:val="0036021A"/>
    <w:rsid w:val="00362406"/>
    <w:rsid w:val="0036419D"/>
    <w:rsid w:val="00373168"/>
    <w:rsid w:val="0037467A"/>
    <w:rsid w:val="00381299"/>
    <w:rsid w:val="00385AC8"/>
    <w:rsid w:val="00390049"/>
    <w:rsid w:val="003974E7"/>
    <w:rsid w:val="003A23B4"/>
    <w:rsid w:val="003A3CCF"/>
    <w:rsid w:val="003A7D8A"/>
    <w:rsid w:val="003B3F03"/>
    <w:rsid w:val="003B4469"/>
    <w:rsid w:val="003C1773"/>
    <w:rsid w:val="003C3F1A"/>
    <w:rsid w:val="003D3B64"/>
    <w:rsid w:val="003D6513"/>
    <w:rsid w:val="003E4CE1"/>
    <w:rsid w:val="003E7A73"/>
    <w:rsid w:val="00404EA9"/>
    <w:rsid w:val="00407501"/>
    <w:rsid w:val="0041232F"/>
    <w:rsid w:val="00413AB1"/>
    <w:rsid w:val="00416577"/>
    <w:rsid w:val="00425E96"/>
    <w:rsid w:val="0042607E"/>
    <w:rsid w:val="00440354"/>
    <w:rsid w:val="004427DB"/>
    <w:rsid w:val="00443B23"/>
    <w:rsid w:val="0044544F"/>
    <w:rsid w:val="004504FE"/>
    <w:rsid w:val="00453FFF"/>
    <w:rsid w:val="00456FE5"/>
    <w:rsid w:val="00467D81"/>
    <w:rsid w:val="00480D4D"/>
    <w:rsid w:val="0048482B"/>
    <w:rsid w:val="00487343"/>
    <w:rsid w:val="00490CC1"/>
    <w:rsid w:val="004916B5"/>
    <w:rsid w:val="0049650E"/>
    <w:rsid w:val="004A0C79"/>
    <w:rsid w:val="004A2471"/>
    <w:rsid w:val="004B1ECE"/>
    <w:rsid w:val="004B33FA"/>
    <w:rsid w:val="004B71CF"/>
    <w:rsid w:val="004C1D99"/>
    <w:rsid w:val="004C53D4"/>
    <w:rsid w:val="004C7389"/>
    <w:rsid w:val="004D0C78"/>
    <w:rsid w:val="004D6044"/>
    <w:rsid w:val="004D7317"/>
    <w:rsid w:val="004E0612"/>
    <w:rsid w:val="004E3290"/>
    <w:rsid w:val="004E7693"/>
    <w:rsid w:val="004F789F"/>
    <w:rsid w:val="005059CE"/>
    <w:rsid w:val="00514243"/>
    <w:rsid w:val="005227F9"/>
    <w:rsid w:val="00525611"/>
    <w:rsid w:val="00545F36"/>
    <w:rsid w:val="005555C6"/>
    <w:rsid w:val="00556B14"/>
    <w:rsid w:val="005574F9"/>
    <w:rsid w:val="00562828"/>
    <w:rsid w:val="00563E8B"/>
    <w:rsid w:val="00572AD6"/>
    <w:rsid w:val="005B00DC"/>
    <w:rsid w:val="005B37D8"/>
    <w:rsid w:val="005B508A"/>
    <w:rsid w:val="005B5170"/>
    <w:rsid w:val="005D043C"/>
    <w:rsid w:val="005D6684"/>
    <w:rsid w:val="005E1FC1"/>
    <w:rsid w:val="005F65E4"/>
    <w:rsid w:val="005F78F0"/>
    <w:rsid w:val="005F7FB6"/>
    <w:rsid w:val="006137AA"/>
    <w:rsid w:val="0061543B"/>
    <w:rsid w:val="00615C83"/>
    <w:rsid w:val="00616031"/>
    <w:rsid w:val="00616AA9"/>
    <w:rsid w:val="00616B36"/>
    <w:rsid w:val="0063027C"/>
    <w:rsid w:val="006417B3"/>
    <w:rsid w:val="00646792"/>
    <w:rsid w:val="0065447E"/>
    <w:rsid w:val="00662352"/>
    <w:rsid w:val="00663FA7"/>
    <w:rsid w:val="006776F4"/>
    <w:rsid w:val="00684469"/>
    <w:rsid w:val="00691D5C"/>
    <w:rsid w:val="006920C7"/>
    <w:rsid w:val="006A3CE6"/>
    <w:rsid w:val="006B056A"/>
    <w:rsid w:val="006B27C8"/>
    <w:rsid w:val="006B2E84"/>
    <w:rsid w:val="006B5867"/>
    <w:rsid w:val="006C2F1A"/>
    <w:rsid w:val="006C54F9"/>
    <w:rsid w:val="006D084D"/>
    <w:rsid w:val="006D548B"/>
    <w:rsid w:val="006E0F57"/>
    <w:rsid w:val="006E4132"/>
    <w:rsid w:val="00700987"/>
    <w:rsid w:val="00707776"/>
    <w:rsid w:val="0071301B"/>
    <w:rsid w:val="007150FF"/>
    <w:rsid w:val="00723EFB"/>
    <w:rsid w:val="00726646"/>
    <w:rsid w:val="00726F1E"/>
    <w:rsid w:val="0072759F"/>
    <w:rsid w:val="007325A8"/>
    <w:rsid w:val="00732E7B"/>
    <w:rsid w:val="00742CD0"/>
    <w:rsid w:val="00744009"/>
    <w:rsid w:val="00746598"/>
    <w:rsid w:val="007649DE"/>
    <w:rsid w:val="00766BBE"/>
    <w:rsid w:val="00777540"/>
    <w:rsid w:val="00781D61"/>
    <w:rsid w:val="007914D7"/>
    <w:rsid w:val="007A4D90"/>
    <w:rsid w:val="007B1316"/>
    <w:rsid w:val="007B22CA"/>
    <w:rsid w:val="007B2ED9"/>
    <w:rsid w:val="007B428F"/>
    <w:rsid w:val="007C5E0A"/>
    <w:rsid w:val="007C652A"/>
    <w:rsid w:val="007D0058"/>
    <w:rsid w:val="007E00C3"/>
    <w:rsid w:val="007E08C2"/>
    <w:rsid w:val="007E1753"/>
    <w:rsid w:val="007E2DE9"/>
    <w:rsid w:val="007E584E"/>
    <w:rsid w:val="007E5D00"/>
    <w:rsid w:val="007E6439"/>
    <w:rsid w:val="008039D5"/>
    <w:rsid w:val="008119F5"/>
    <w:rsid w:val="008143F8"/>
    <w:rsid w:val="008166B0"/>
    <w:rsid w:val="00822F09"/>
    <w:rsid w:val="008274AA"/>
    <w:rsid w:val="008372FF"/>
    <w:rsid w:val="00837EA5"/>
    <w:rsid w:val="00842C55"/>
    <w:rsid w:val="008438EF"/>
    <w:rsid w:val="00844067"/>
    <w:rsid w:val="00847D90"/>
    <w:rsid w:val="0085136D"/>
    <w:rsid w:val="00856C51"/>
    <w:rsid w:val="00861EDA"/>
    <w:rsid w:val="00862B09"/>
    <w:rsid w:val="008647E6"/>
    <w:rsid w:val="00867A95"/>
    <w:rsid w:val="008711E6"/>
    <w:rsid w:val="00874848"/>
    <w:rsid w:val="008753B0"/>
    <w:rsid w:val="00887D2C"/>
    <w:rsid w:val="00891EA6"/>
    <w:rsid w:val="008A4E40"/>
    <w:rsid w:val="008A6C44"/>
    <w:rsid w:val="008D1246"/>
    <w:rsid w:val="008D27C8"/>
    <w:rsid w:val="008E1C15"/>
    <w:rsid w:val="008E5211"/>
    <w:rsid w:val="009038D7"/>
    <w:rsid w:val="0090739F"/>
    <w:rsid w:val="00910818"/>
    <w:rsid w:val="009134ED"/>
    <w:rsid w:val="00914689"/>
    <w:rsid w:val="009163BE"/>
    <w:rsid w:val="00916EC5"/>
    <w:rsid w:val="00922F22"/>
    <w:rsid w:val="00942CE2"/>
    <w:rsid w:val="0095186F"/>
    <w:rsid w:val="00952C7E"/>
    <w:rsid w:val="00957769"/>
    <w:rsid w:val="009613B8"/>
    <w:rsid w:val="009613D3"/>
    <w:rsid w:val="00965FD8"/>
    <w:rsid w:val="00971FC0"/>
    <w:rsid w:val="00976B3B"/>
    <w:rsid w:val="009A20C7"/>
    <w:rsid w:val="009A30F0"/>
    <w:rsid w:val="009B1003"/>
    <w:rsid w:val="009B3B63"/>
    <w:rsid w:val="009B3DDC"/>
    <w:rsid w:val="009C0DD6"/>
    <w:rsid w:val="009C56E6"/>
    <w:rsid w:val="009C6B53"/>
    <w:rsid w:val="009D3AD6"/>
    <w:rsid w:val="009E5DE8"/>
    <w:rsid w:val="009E7469"/>
    <w:rsid w:val="009F23F6"/>
    <w:rsid w:val="009F2422"/>
    <w:rsid w:val="00A10F53"/>
    <w:rsid w:val="00A123A4"/>
    <w:rsid w:val="00A25711"/>
    <w:rsid w:val="00A260DE"/>
    <w:rsid w:val="00A270E2"/>
    <w:rsid w:val="00A33E32"/>
    <w:rsid w:val="00A4274A"/>
    <w:rsid w:val="00A43C88"/>
    <w:rsid w:val="00A43CB2"/>
    <w:rsid w:val="00A43DD6"/>
    <w:rsid w:val="00A46148"/>
    <w:rsid w:val="00A57EB7"/>
    <w:rsid w:val="00A66074"/>
    <w:rsid w:val="00A6768F"/>
    <w:rsid w:val="00A80ED3"/>
    <w:rsid w:val="00A84EDC"/>
    <w:rsid w:val="00A90DED"/>
    <w:rsid w:val="00A954C1"/>
    <w:rsid w:val="00AA0D1F"/>
    <w:rsid w:val="00AA17C2"/>
    <w:rsid w:val="00AA6C06"/>
    <w:rsid w:val="00AB18F7"/>
    <w:rsid w:val="00AB2E6C"/>
    <w:rsid w:val="00AB3EA3"/>
    <w:rsid w:val="00AB643E"/>
    <w:rsid w:val="00AB740C"/>
    <w:rsid w:val="00AB7985"/>
    <w:rsid w:val="00AC445E"/>
    <w:rsid w:val="00AC45BF"/>
    <w:rsid w:val="00AC5217"/>
    <w:rsid w:val="00AE1061"/>
    <w:rsid w:val="00AE247C"/>
    <w:rsid w:val="00AE5447"/>
    <w:rsid w:val="00AF2756"/>
    <w:rsid w:val="00AF2771"/>
    <w:rsid w:val="00B02863"/>
    <w:rsid w:val="00B049F3"/>
    <w:rsid w:val="00B066F9"/>
    <w:rsid w:val="00B106F2"/>
    <w:rsid w:val="00B10DDB"/>
    <w:rsid w:val="00B14265"/>
    <w:rsid w:val="00B15306"/>
    <w:rsid w:val="00B23E4E"/>
    <w:rsid w:val="00B249CF"/>
    <w:rsid w:val="00B24ACA"/>
    <w:rsid w:val="00B25A8F"/>
    <w:rsid w:val="00B3078F"/>
    <w:rsid w:val="00B3393E"/>
    <w:rsid w:val="00B3796C"/>
    <w:rsid w:val="00B40FE9"/>
    <w:rsid w:val="00B417CE"/>
    <w:rsid w:val="00B4202C"/>
    <w:rsid w:val="00B42328"/>
    <w:rsid w:val="00B46815"/>
    <w:rsid w:val="00B52C03"/>
    <w:rsid w:val="00B52CB6"/>
    <w:rsid w:val="00B55E11"/>
    <w:rsid w:val="00B616A2"/>
    <w:rsid w:val="00B63116"/>
    <w:rsid w:val="00B74FC7"/>
    <w:rsid w:val="00B75C42"/>
    <w:rsid w:val="00B81598"/>
    <w:rsid w:val="00B8451D"/>
    <w:rsid w:val="00B92C48"/>
    <w:rsid w:val="00B958D2"/>
    <w:rsid w:val="00BA1BE4"/>
    <w:rsid w:val="00BA63E3"/>
    <w:rsid w:val="00BC31D6"/>
    <w:rsid w:val="00BC3FA0"/>
    <w:rsid w:val="00BD1FD6"/>
    <w:rsid w:val="00BD2312"/>
    <w:rsid w:val="00BD26A4"/>
    <w:rsid w:val="00BD3F1D"/>
    <w:rsid w:val="00BD466E"/>
    <w:rsid w:val="00BE01AD"/>
    <w:rsid w:val="00BF1131"/>
    <w:rsid w:val="00BF1908"/>
    <w:rsid w:val="00BF6C97"/>
    <w:rsid w:val="00C07DC5"/>
    <w:rsid w:val="00C357D1"/>
    <w:rsid w:val="00C35AF4"/>
    <w:rsid w:val="00C3753D"/>
    <w:rsid w:val="00C46488"/>
    <w:rsid w:val="00C71176"/>
    <w:rsid w:val="00C73757"/>
    <w:rsid w:val="00C754FC"/>
    <w:rsid w:val="00C77AC7"/>
    <w:rsid w:val="00C8169F"/>
    <w:rsid w:val="00C92C01"/>
    <w:rsid w:val="00CA014D"/>
    <w:rsid w:val="00CA4C68"/>
    <w:rsid w:val="00CA5EE9"/>
    <w:rsid w:val="00CB7926"/>
    <w:rsid w:val="00CC1403"/>
    <w:rsid w:val="00CC3E7D"/>
    <w:rsid w:val="00CD380C"/>
    <w:rsid w:val="00CD4725"/>
    <w:rsid w:val="00CD5ED6"/>
    <w:rsid w:val="00CF4106"/>
    <w:rsid w:val="00D02FA2"/>
    <w:rsid w:val="00D06548"/>
    <w:rsid w:val="00D1024F"/>
    <w:rsid w:val="00D1466F"/>
    <w:rsid w:val="00D240A2"/>
    <w:rsid w:val="00D31E3C"/>
    <w:rsid w:val="00D33D05"/>
    <w:rsid w:val="00D377E9"/>
    <w:rsid w:val="00D41491"/>
    <w:rsid w:val="00D56BF0"/>
    <w:rsid w:val="00D622D3"/>
    <w:rsid w:val="00D62F1B"/>
    <w:rsid w:val="00D63547"/>
    <w:rsid w:val="00D64E0F"/>
    <w:rsid w:val="00D66CFA"/>
    <w:rsid w:val="00D73E0F"/>
    <w:rsid w:val="00D75AB6"/>
    <w:rsid w:val="00D76101"/>
    <w:rsid w:val="00D766BE"/>
    <w:rsid w:val="00D8548F"/>
    <w:rsid w:val="00D857CD"/>
    <w:rsid w:val="00D91182"/>
    <w:rsid w:val="00D93184"/>
    <w:rsid w:val="00D93411"/>
    <w:rsid w:val="00D93A7D"/>
    <w:rsid w:val="00D942FF"/>
    <w:rsid w:val="00DA05E8"/>
    <w:rsid w:val="00DA25E7"/>
    <w:rsid w:val="00DA4FA6"/>
    <w:rsid w:val="00DB27D1"/>
    <w:rsid w:val="00DC0196"/>
    <w:rsid w:val="00DC43DB"/>
    <w:rsid w:val="00DC6D55"/>
    <w:rsid w:val="00DC6DE6"/>
    <w:rsid w:val="00DF4936"/>
    <w:rsid w:val="00E10E1A"/>
    <w:rsid w:val="00E1125E"/>
    <w:rsid w:val="00E12C64"/>
    <w:rsid w:val="00E139C4"/>
    <w:rsid w:val="00E158B3"/>
    <w:rsid w:val="00E229A2"/>
    <w:rsid w:val="00E2387C"/>
    <w:rsid w:val="00E23EED"/>
    <w:rsid w:val="00E24CB5"/>
    <w:rsid w:val="00E2625B"/>
    <w:rsid w:val="00E27B93"/>
    <w:rsid w:val="00E31A0E"/>
    <w:rsid w:val="00E33210"/>
    <w:rsid w:val="00E40048"/>
    <w:rsid w:val="00E42654"/>
    <w:rsid w:val="00E42880"/>
    <w:rsid w:val="00E439E0"/>
    <w:rsid w:val="00E526A7"/>
    <w:rsid w:val="00E54257"/>
    <w:rsid w:val="00E60006"/>
    <w:rsid w:val="00E60E68"/>
    <w:rsid w:val="00E72775"/>
    <w:rsid w:val="00E746C8"/>
    <w:rsid w:val="00E755A8"/>
    <w:rsid w:val="00E760D5"/>
    <w:rsid w:val="00E90430"/>
    <w:rsid w:val="00E927FF"/>
    <w:rsid w:val="00E96B5B"/>
    <w:rsid w:val="00E96B69"/>
    <w:rsid w:val="00E97889"/>
    <w:rsid w:val="00EA2CF7"/>
    <w:rsid w:val="00EA4B90"/>
    <w:rsid w:val="00EB7411"/>
    <w:rsid w:val="00EC18B3"/>
    <w:rsid w:val="00EC2576"/>
    <w:rsid w:val="00EC35A7"/>
    <w:rsid w:val="00EC4A70"/>
    <w:rsid w:val="00EC4B11"/>
    <w:rsid w:val="00ED39B6"/>
    <w:rsid w:val="00ED4E71"/>
    <w:rsid w:val="00ED6F6D"/>
    <w:rsid w:val="00EE1C52"/>
    <w:rsid w:val="00EE2233"/>
    <w:rsid w:val="00EE3AC7"/>
    <w:rsid w:val="00EE4A1C"/>
    <w:rsid w:val="00EF3829"/>
    <w:rsid w:val="00EF49A4"/>
    <w:rsid w:val="00EF5CA8"/>
    <w:rsid w:val="00F0274D"/>
    <w:rsid w:val="00F05BAE"/>
    <w:rsid w:val="00F1119A"/>
    <w:rsid w:val="00F12105"/>
    <w:rsid w:val="00F12731"/>
    <w:rsid w:val="00F1413E"/>
    <w:rsid w:val="00F169AD"/>
    <w:rsid w:val="00F26D56"/>
    <w:rsid w:val="00F3007E"/>
    <w:rsid w:val="00F345D6"/>
    <w:rsid w:val="00F427B7"/>
    <w:rsid w:val="00F4668A"/>
    <w:rsid w:val="00F550B0"/>
    <w:rsid w:val="00F57BD7"/>
    <w:rsid w:val="00F60D1A"/>
    <w:rsid w:val="00F61DFA"/>
    <w:rsid w:val="00F63DEB"/>
    <w:rsid w:val="00F66A71"/>
    <w:rsid w:val="00F77B12"/>
    <w:rsid w:val="00F9330E"/>
    <w:rsid w:val="00FA6577"/>
    <w:rsid w:val="00FA6B09"/>
    <w:rsid w:val="00FA7A63"/>
    <w:rsid w:val="00FB401F"/>
    <w:rsid w:val="00FC12AC"/>
    <w:rsid w:val="00FD452B"/>
    <w:rsid w:val="00FD4AA5"/>
    <w:rsid w:val="00FD5B2C"/>
    <w:rsid w:val="00FE14E1"/>
    <w:rsid w:val="00FE2246"/>
    <w:rsid w:val="00FE5208"/>
    <w:rsid w:val="00FE6290"/>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E7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3F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F1A"/>
  </w:style>
  <w:style w:type="paragraph" w:styleId="Footer">
    <w:name w:val="footer"/>
    <w:basedOn w:val="Normal"/>
    <w:link w:val="FooterChar"/>
    <w:uiPriority w:val="99"/>
    <w:unhideWhenUsed/>
    <w:rsid w:val="003C3F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F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368449">
      <w:bodyDiv w:val="1"/>
      <w:marLeft w:val="0"/>
      <w:marRight w:val="0"/>
      <w:marTop w:val="0"/>
      <w:marBottom w:val="0"/>
      <w:divBdr>
        <w:top w:val="none" w:sz="0" w:space="0" w:color="auto"/>
        <w:left w:val="none" w:sz="0" w:space="0" w:color="auto"/>
        <w:bottom w:val="none" w:sz="0" w:space="0" w:color="auto"/>
        <w:right w:val="none" w:sz="0" w:space="0" w:color="auto"/>
      </w:divBdr>
    </w:div>
    <w:div w:id="504709359">
      <w:bodyDiv w:val="1"/>
      <w:marLeft w:val="0"/>
      <w:marRight w:val="0"/>
      <w:marTop w:val="0"/>
      <w:marBottom w:val="0"/>
      <w:divBdr>
        <w:top w:val="none" w:sz="0" w:space="0" w:color="auto"/>
        <w:left w:val="none" w:sz="0" w:space="0" w:color="auto"/>
        <w:bottom w:val="none" w:sz="0" w:space="0" w:color="auto"/>
        <w:right w:val="none" w:sz="0" w:space="0" w:color="auto"/>
      </w:divBdr>
    </w:div>
    <w:div w:id="686905293">
      <w:bodyDiv w:val="1"/>
      <w:marLeft w:val="0"/>
      <w:marRight w:val="0"/>
      <w:marTop w:val="0"/>
      <w:marBottom w:val="0"/>
      <w:divBdr>
        <w:top w:val="none" w:sz="0" w:space="0" w:color="auto"/>
        <w:left w:val="none" w:sz="0" w:space="0" w:color="auto"/>
        <w:bottom w:val="none" w:sz="0" w:space="0" w:color="auto"/>
        <w:right w:val="none" w:sz="0" w:space="0" w:color="auto"/>
      </w:divBdr>
    </w:div>
    <w:div w:id="746613712">
      <w:bodyDiv w:val="1"/>
      <w:marLeft w:val="0"/>
      <w:marRight w:val="0"/>
      <w:marTop w:val="0"/>
      <w:marBottom w:val="0"/>
      <w:divBdr>
        <w:top w:val="none" w:sz="0" w:space="0" w:color="auto"/>
        <w:left w:val="none" w:sz="0" w:space="0" w:color="auto"/>
        <w:bottom w:val="none" w:sz="0" w:space="0" w:color="auto"/>
        <w:right w:val="none" w:sz="0" w:space="0" w:color="auto"/>
      </w:divBdr>
    </w:div>
    <w:div w:id="1072703002">
      <w:bodyDiv w:val="1"/>
      <w:marLeft w:val="0"/>
      <w:marRight w:val="0"/>
      <w:marTop w:val="0"/>
      <w:marBottom w:val="0"/>
      <w:divBdr>
        <w:top w:val="none" w:sz="0" w:space="0" w:color="auto"/>
        <w:left w:val="none" w:sz="0" w:space="0" w:color="auto"/>
        <w:bottom w:val="none" w:sz="0" w:space="0" w:color="auto"/>
        <w:right w:val="none" w:sz="0" w:space="0" w:color="auto"/>
      </w:divBdr>
    </w:div>
    <w:div w:id="1088699540">
      <w:bodyDiv w:val="1"/>
      <w:marLeft w:val="0"/>
      <w:marRight w:val="0"/>
      <w:marTop w:val="0"/>
      <w:marBottom w:val="0"/>
      <w:divBdr>
        <w:top w:val="none" w:sz="0" w:space="0" w:color="auto"/>
        <w:left w:val="none" w:sz="0" w:space="0" w:color="auto"/>
        <w:bottom w:val="none" w:sz="0" w:space="0" w:color="auto"/>
        <w:right w:val="none" w:sz="0" w:space="0" w:color="auto"/>
      </w:divBdr>
    </w:div>
    <w:div w:id="1273320432">
      <w:bodyDiv w:val="1"/>
      <w:marLeft w:val="0"/>
      <w:marRight w:val="0"/>
      <w:marTop w:val="0"/>
      <w:marBottom w:val="0"/>
      <w:divBdr>
        <w:top w:val="none" w:sz="0" w:space="0" w:color="auto"/>
        <w:left w:val="none" w:sz="0" w:space="0" w:color="auto"/>
        <w:bottom w:val="none" w:sz="0" w:space="0" w:color="auto"/>
        <w:right w:val="none" w:sz="0" w:space="0" w:color="auto"/>
      </w:divBdr>
    </w:div>
    <w:div w:id="1306818192">
      <w:bodyDiv w:val="1"/>
      <w:marLeft w:val="0"/>
      <w:marRight w:val="0"/>
      <w:marTop w:val="0"/>
      <w:marBottom w:val="0"/>
      <w:divBdr>
        <w:top w:val="none" w:sz="0" w:space="0" w:color="auto"/>
        <w:left w:val="none" w:sz="0" w:space="0" w:color="auto"/>
        <w:bottom w:val="none" w:sz="0" w:space="0" w:color="auto"/>
        <w:right w:val="none" w:sz="0" w:space="0" w:color="auto"/>
      </w:divBdr>
    </w:div>
    <w:div w:id="1375345603">
      <w:bodyDiv w:val="1"/>
      <w:marLeft w:val="0"/>
      <w:marRight w:val="0"/>
      <w:marTop w:val="0"/>
      <w:marBottom w:val="0"/>
      <w:divBdr>
        <w:top w:val="none" w:sz="0" w:space="0" w:color="auto"/>
        <w:left w:val="none" w:sz="0" w:space="0" w:color="auto"/>
        <w:bottom w:val="none" w:sz="0" w:space="0" w:color="auto"/>
        <w:right w:val="none" w:sz="0" w:space="0" w:color="auto"/>
      </w:divBdr>
    </w:div>
    <w:div w:id="1469085787">
      <w:bodyDiv w:val="1"/>
      <w:marLeft w:val="0"/>
      <w:marRight w:val="0"/>
      <w:marTop w:val="0"/>
      <w:marBottom w:val="0"/>
      <w:divBdr>
        <w:top w:val="none" w:sz="0" w:space="0" w:color="auto"/>
        <w:left w:val="none" w:sz="0" w:space="0" w:color="auto"/>
        <w:bottom w:val="none" w:sz="0" w:space="0" w:color="auto"/>
        <w:right w:val="none" w:sz="0" w:space="0" w:color="auto"/>
      </w:divBdr>
    </w:div>
    <w:div w:id="1695886352">
      <w:bodyDiv w:val="1"/>
      <w:marLeft w:val="0"/>
      <w:marRight w:val="0"/>
      <w:marTop w:val="0"/>
      <w:marBottom w:val="0"/>
      <w:divBdr>
        <w:top w:val="none" w:sz="0" w:space="0" w:color="auto"/>
        <w:left w:val="none" w:sz="0" w:space="0" w:color="auto"/>
        <w:bottom w:val="none" w:sz="0" w:space="0" w:color="auto"/>
        <w:right w:val="none" w:sz="0" w:space="0" w:color="auto"/>
      </w:divBdr>
    </w:div>
    <w:div w:id="1699970822">
      <w:bodyDiv w:val="1"/>
      <w:marLeft w:val="0"/>
      <w:marRight w:val="0"/>
      <w:marTop w:val="0"/>
      <w:marBottom w:val="0"/>
      <w:divBdr>
        <w:top w:val="none" w:sz="0" w:space="0" w:color="auto"/>
        <w:left w:val="none" w:sz="0" w:space="0" w:color="auto"/>
        <w:bottom w:val="none" w:sz="0" w:space="0" w:color="auto"/>
        <w:right w:val="none" w:sz="0" w:space="0" w:color="auto"/>
      </w:divBdr>
    </w:div>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812479345">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 w:id="2089181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E121C-A3D6-42AA-BA24-09F60F015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8960</TotalTime>
  <Pages>46</Pages>
  <Words>11874</Words>
  <Characters>67682</Characters>
  <Application>Microsoft Office Word</Application>
  <DocSecurity>0</DocSecurity>
  <Lines>564</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383</cp:revision>
  <dcterms:created xsi:type="dcterms:W3CDTF">2024-05-02T15:03:00Z</dcterms:created>
  <dcterms:modified xsi:type="dcterms:W3CDTF">2025-01-11T16:49:00Z</dcterms:modified>
</cp:coreProperties>
</file>