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Abhinav Reddy Ayyadapu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16354733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Data_Clean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 Dataset: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235960"/>
            <wp:effectExtent b="0" l="0" r="0" t="0"/>
            <wp:docPr descr="A screenshot of a computer&#10;&#10;Description automatically generated" id="4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different attributes present in the dataset.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Look for the missing values in all the columns and either impute them (replace with mean, median, or mode) or drop them. Justify your action for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First,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number of missing values in the given dataset in each column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 defined a threshold for missing values and dropping values more than the threshold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replaced missing values that are less than the threshold and dropped the column with many empty values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missing values in the columns like Engine, power, Seats. To fill those NA values, we can use mean, mode and median.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Dropped column new _price because of too many empty values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5251" cy="311704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251" cy="31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Remove the units from some of the attributes and only keep the numerical values (for example remove kmpl from “Mileage”, CC from “Engine”, bhp from “Power”, and lakh from “New_price”).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the text values and taking only numerical values from the given data set by splitting the values based on space between the numerical and text values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the units from the given columns as well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output of dataset after performing the above mentioned operations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5613" cy="185934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85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</w:t>
        <w:tab/>
        <w:t xml:space="preserve"> Change the categorical variables (“Fuel_Type” and “Transmission”) into numerical one hot encoded value.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one hot encoded values are obtained by converting the Fuel_Type and Transmission category variables. It is evident that every distinct category in "Fuel_Type" and "Transmission" has been transformed into a distinct binary column, either 1 or 0.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output of dataset after performing the above mentioned operations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3663" cy="222129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22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one more feature and add this column to the dataset (you can use mutate function in R for this). For example, you can calculate the current age of the car by subtracting “Year” value from the current year.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Added new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Current_Age by calculating the age of car from the columns year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output of new column current age 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48063" cy="9826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98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Perform select, filter, rename, mutate, arrange and summarize with group by operations (or their equivalent operations in python) on this dataset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Returning the selecting data.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43200" cy="19716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Returning the filtered data and Renaming the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11228" cy="158801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228" cy="158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Add or modifying the columns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00288" cy="252897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528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group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95763" cy="226515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265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00513" cy="271668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716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