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106ABF5C" w:rsidR="0024665A" w:rsidRDefault="00C02349">
      <w:r>
        <w:t>ROLL NO.:2415010</w:t>
      </w:r>
      <w:r w:rsidR="003A29BF">
        <w:t>61</w:t>
      </w:r>
    </w:p>
    <w:p w14:paraId="24B78648" w14:textId="54636D26" w:rsidR="004658D3" w:rsidRDefault="00E71C0A">
      <w:r>
        <w:t xml:space="preserve">Name: </w:t>
      </w:r>
      <w:r w:rsidR="003A29BF">
        <w:t>GUNAL VENKATESAN</w:t>
      </w:r>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35B758E9" w:rsidR="00316B8C" w:rsidRDefault="00E71C0A" w:rsidP="00316B8C">
      <w:r>
        <w:t xml:space="preserve">Q1) You are transporting some boxes through a tunnel, where each box is a parallelepiped, and is characterized by </w:t>
      </w:r>
      <w:proofErr w:type="spellStart"/>
      <w:r>
        <w:t>it's</w:t>
      </w:r>
      <w:proofErr w:type="spellEnd"/>
      <w:r>
        <w:t xml:space="preserve">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w:t>
      </w:r>
      <w:proofErr w:type="spellStart"/>
      <w:r>
        <w:t>≤ 100</w:t>
      </w:r>
    </w:p>
    <w:p w14:paraId="2CFBB238" w14:textId="4FA0B403" w:rsidR="00316B8C" w:rsidRDefault="00316B8C" w:rsidP="00316B8C">
      <w:r>
        <w:t>Output</w:t>
      </w:r>
      <w:proofErr w:type="spellEnd"/>
      <w:r>
        <w:t xml:space="preserve">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9BF"/>
    <w:rsid w:val="003A2E07"/>
    <w:rsid w:val="004658D3"/>
    <w:rsid w:val="006F2A2D"/>
    <w:rsid w:val="008C3254"/>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VENKATESAN SADAGOPAN</cp:lastModifiedBy>
  <cp:revision>3</cp:revision>
  <dcterms:created xsi:type="dcterms:W3CDTF">2025-01-16T13:41:00Z</dcterms:created>
  <dcterms:modified xsi:type="dcterms:W3CDTF">2025-01-18T06:29:00Z</dcterms:modified>
</cp:coreProperties>
</file>