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E2A" w:rsidRPr="00CB2F0B" w:rsidRDefault="00D610D8" w:rsidP="00D610D8">
      <w:pPr>
        <w:pStyle w:val="Sarakstarindkopa"/>
        <w:numPr>
          <w:ilvl w:val="0"/>
          <w:numId w:val="13"/>
        </w:numPr>
        <w:rPr>
          <w:rFonts w:cs="Arial"/>
          <w:b/>
          <w:bCs/>
          <w:caps/>
          <w:snapToGrid/>
          <w:color w:val="000000" w:themeColor="text1"/>
          <w:kern w:val="32"/>
          <w:sz w:val="28"/>
          <w:szCs w:val="32"/>
        </w:rPr>
      </w:pPr>
      <w:r w:rsidRPr="00CB2F0B">
        <w:rPr>
          <w:rFonts w:cs="Arial"/>
          <w:b/>
          <w:bCs/>
          <w:caps/>
          <w:snapToGrid/>
          <w:color w:val="000000" w:themeColor="text1"/>
          <w:kern w:val="32"/>
          <w:sz w:val="28"/>
          <w:szCs w:val="32"/>
        </w:rPr>
        <w:t>tēma “Diskrēt</w:t>
      </w:r>
      <w:r w:rsidR="003B7E2A" w:rsidRPr="00CB2F0B">
        <w:rPr>
          <w:rFonts w:cs="Arial"/>
          <w:b/>
          <w:bCs/>
          <w:caps/>
          <w:snapToGrid/>
          <w:color w:val="000000" w:themeColor="text1"/>
          <w:kern w:val="32"/>
          <w:sz w:val="28"/>
          <w:szCs w:val="32"/>
        </w:rPr>
        <w:t>u notikumu sistēmu modelēšana”</w:t>
      </w:r>
    </w:p>
    <w:p w:rsidR="00D610D8" w:rsidRPr="00CB2F0B" w:rsidRDefault="00D610D8" w:rsidP="003B7E2A">
      <w:pPr>
        <w:ind w:left="360"/>
        <w:jc w:val="center"/>
        <w:rPr>
          <w:rFonts w:cs="Arial"/>
          <w:b/>
          <w:bCs/>
          <w:caps/>
          <w:snapToGrid/>
          <w:color w:val="000000" w:themeColor="text1"/>
          <w:kern w:val="32"/>
          <w:sz w:val="28"/>
          <w:szCs w:val="32"/>
        </w:rPr>
      </w:pPr>
      <w:r w:rsidRPr="00CB2F0B">
        <w:rPr>
          <w:rFonts w:cs="Arial"/>
          <w:b/>
          <w:bCs/>
          <w:caps/>
          <w:snapToGrid/>
          <w:color w:val="000000" w:themeColor="text1"/>
          <w:kern w:val="32"/>
          <w:sz w:val="28"/>
          <w:szCs w:val="32"/>
        </w:rPr>
        <w:t>2. uzdevums</w:t>
      </w:r>
    </w:p>
    <w:p w:rsidR="00D610D8" w:rsidRPr="00CB2F0B" w:rsidRDefault="00D610D8" w:rsidP="00A11A49">
      <w:pPr>
        <w:rPr>
          <w:snapToGrid/>
          <w:color w:val="000000" w:themeColor="text1"/>
        </w:rPr>
      </w:pPr>
      <w:r w:rsidRPr="00CB2F0B">
        <w:rPr>
          <w:b/>
          <w:snapToGrid/>
          <w:color w:val="000000" w:themeColor="text1"/>
        </w:rPr>
        <w:t>Darba mērķis</w:t>
      </w:r>
      <w:r w:rsidR="003F5B50" w:rsidRPr="00CB2F0B">
        <w:rPr>
          <w:b/>
          <w:snapToGrid/>
          <w:color w:val="000000" w:themeColor="text1"/>
        </w:rPr>
        <w:t>:</w:t>
      </w:r>
      <w:r w:rsidR="003F5B50" w:rsidRPr="00CB2F0B">
        <w:rPr>
          <w:snapToGrid/>
          <w:color w:val="000000" w:themeColor="text1"/>
        </w:rPr>
        <w:t xml:space="preserve"> Projekta ilguma st</w:t>
      </w:r>
      <w:r w:rsidR="009F146C" w:rsidRPr="00CB2F0B">
        <w:rPr>
          <w:snapToGrid/>
          <w:color w:val="000000" w:themeColor="text1"/>
        </w:rPr>
        <w:t>a</w:t>
      </w:r>
      <w:r w:rsidR="003F5B50" w:rsidRPr="00CB2F0B">
        <w:rPr>
          <w:snapToGrid/>
          <w:color w:val="000000" w:themeColor="text1"/>
        </w:rPr>
        <w:t>tistiskā analīze</w:t>
      </w:r>
      <w:r w:rsidR="005B42D1" w:rsidRPr="00CB2F0B">
        <w:rPr>
          <w:snapToGrid/>
          <w:color w:val="000000" w:themeColor="text1"/>
        </w:rPr>
        <w:t>, izmantojot Montekarlo simulāciju</w:t>
      </w:r>
    </w:p>
    <w:p w:rsidR="00E70B31" w:rsidRPr="00CB2F0B" w:rsidRDefault="00E70B31" w:rsidP="003D3194">
      <w:pPr>
        <w:pStyle w:val="Virsraksts3"/>
        <w:numPr>
          <w:ilvl w:val="0"/>
          <w:numId w:val="0"/>
        </w:numPr>
        <w:rPr>
          <w:snapToGrid/>
          <w:color w:val="000000" w:themeColor="text1"/>
        </w:rPr>
      </w:pPr>
      <w:r w:rsidRPr="00CB2F0B">
        <w:rPr>
          <w:snapToGrid/>
          <w:color w:val="000000" w:themeColor="text1"/>
        </w:rPr>
        <w:t>Definīcijas</w:t>
      </w:r>
      <w:r w:rsidR="000F0F43" w:rsidRPr="00CB2F0B">
        <w:rPr>
          <w:snapToGrid/>
          <w:color w:val="000000" w:themeColor="text1"/>
        </w:rPr>
        <w:t xml:space="preserve"> un pamatjēdzieni</w:t>
      </w:r>
    </w:p>
    <w:p w:rsidR="00E70B31" w:rsidRPr="00CB2F0B" w:rsidRDefault="00E70B31" w:rsidP="00D610D8">
      <w:pPr>
        <w:rPr>
          <w:snapToGrid/>
          <w:color w:val="000000" w:themeColor="text1"/>
        </w:rPr>
      </w:pPr>
      <w:r w:rsidRPr="00CB2F0B">
        <w:rPr>
          <w:snapToGrid/>
          <w:color w:val="000000" w:themeColor="text1"/>
          <w:u w:val="single"/>
        </w:rPr>
        <w:t>Projekts</w:t>
      </w:r>
      <w:r w:rsidR="009166B1" w:rsidRPr="00CB2F0B">
        <w:rPr>
          <w:snapToGrid/>
          <w:color w:val="000000" w:themeColor="text1"/>
        </w:rPr>
        <w:t xml:space="preserve"> ir noteiktu laika </w:t>
      </w:r>
      <w:r w:rsidR="000F0F43" w:rsidRPr="00CB2F0B">
        <w:rPr>
          <w:snapToGrid/>
          <w:color w:val="000000" w:themeColor="text1"/>
        </w:rPr>
        <w:t xml:space="preserve">posmu </w:t>
      </w:r>
      <w:r w:rsidR="009166B1" w:rsidRPr="00CB2F0B">
        <w:rPr>
          <w:snapToGrid/>
          <w:color w:val="000000" w:themeColor="text1"/>
        </w:rPr>
        <w:t>ilgstošs pasākum</w:t>
      </w:r>
      <w:r w:rsidR="000F0F43" w:rsidRPr="00CB2F0B">
        <w:rPr>
          <w:snapToGrid/>
          <w:color w:val="000000" w:themeColor="text1"/>
        </w:rPr>
        <w:t xml:space="preserve">s, kura mērķis ir radīt unikālu produktu vai pakalpojumu (adaptēts no </w:t>
      </w:r>
      <w:sdt>
        <w:sdtPr>
          <w:rPr>
            <w:snapToGrid/>
            <w:color w:val="000000" w:themeColor="text1"/>
          </w:rPr>
          <w:id w:val="-1357811612"/>
          <w:citation/>
        </w:sdtPr>
        <w:sdtEndPr/>
        <w:sdtContent>
          <w:r w:rsidR="000F0F43" w:rsidRPr="00CB2F0B">
            <w:rPr>
              <w:snapToGrid/>
              <w:color w:val="000000" w:themeColor="text1"/>
            </w:rPr>
            <w:fldChar w:fldCharType="begin"/>
          </w:r>
          <w:r w:rsidR="000F0F43" w:rsidRPr="00CB2F0B">
            <w:rPr>
              <w:snapToGrid/>
              <w:color w:val="000000" w:themeColor="text1"/>
            </w:rPr>
            <w:instrText xml:space="preserve"> CITATION Gra08 \l 1062 </w:instrText>
          </w:r>
          <w:r w:rsidR="000F0F43" w:rsidRPr="00CB2F0B">
            <w:rPr>
              <w:snapToGrid/>
              <w:color w:val="000000" w:themeColor="text1"/>
            </w:rPr>
            <w:fldChar w:fldCharType="separate"/>
          </w:r>
          <w:r w:rsidR="00BC7865" w:rsidRPr="00CB2F0B">
            <w:rPr>
              <w:noProof/>
              <w:color w:val="000000" w:themeColor="text1"/>
            </w:rPr>
            <w:t>[1]</w:t>
          </w:r>
          <w:r w:rsidR="000F0F43" w:rsidRPr="00CB2F0B">
            <w:rPr>
              <w:snapToGrid/>
              <w:color w:val="000000" w:themeColor="text1"/>
            </w:rPr>
            <w:fldChar w:fldCharType="end"/>
          </w:r>
        </w:sdtContent>
      </w:sdt>
      <w:r w:rsidR="000F0F43" w:rsidRPr="00CB2F0B">
        <w:rPr>
          <w:snapToGrid/>
          <w:color w:val="000000" w:themeColor="text1"/>
        </w:rPr>
        <w:t>).</w:t>
      </w:r>
    </w:p>
    <w:p w:rsidR="008C05A9" w:rsidRPr="00CB2F0B" w:rsidRDefault="00E70B31" w:rsidP="00D610D8">
      <w:pPr>
        <w:rPr>
          <w:snapToGrid/>
          <w:color w:val="000000" w:themeColor="text1"/>
        </w:rPr>
      </w:pPr>
      <w:r w:rsidRPr="00CB2F0B">
        <w:rPr>
          <w:snapToGrid/>
          <w:color w:val="000000" w:themeColor="text1"/>
          <w:u w:val="single"/>
        </w:rPr>
        <w:t xml:space="preserve">Projekta </w:t>
      </w:r>
      <w:r w:rsidR="008C05A9" w:rsidRPr="00CB2F0B">
        <w:rPr>
          <w:snapToGrid/>
          <w:color w:val="000000" w:themeColor="text1"/>
          <w:u w:val="single"/>
        </w:rPr>
        <w:t>vadī</w:t>
      </w:r>
      <w:r w:rsidR="00313710" w:rsidRPr="00CB2F0B">
        <w:rPr>
          <w:snapToGrid/>
          <w:color w:val="000000" w:themeColor="text1"/>
          <w:u w:val="single"/>
        </w:rPr>
        <w:t>ba</w:t>
      </w:r>
      <w:r w:rsidR="006D67B4" w:rsidRPr="00CB2F0B">
        <w:rPr>
          <w:snapToGrid/>
          <w:color w:val="000000" w:themeColor="text1"/>
        </w:rPr>
        <w:t xml:space="preserve"> </w:t>
      </w:r>
      <w:r w:rsidR="00F87118" w:rsidRPr="00CB2F0B">
        <w:rPr>
          <w:snapToGrid/>
          <w:color w:val="000000" w:themeColor="text1"/>
        </w:rPr>
        <w:t>ietver</w:t>
      </w:r>
      <w:r w:rsidR="006D67B4" w:rsidRPr="00CB2F0B">
        <w:rPr>
          <w:snapToGrid/>
          <w:color w:val="000000" w:themeColor="text1"/>
        </w:rPr>
        <w:t xml:space="preserve"> sevī </w:t>
      </w:r>
      <w:r w:rsidR="008C05A9" w:rsidRPr="00CB2F0B">
        <w:rPr>
          <w:snapToGrid/>
          <w:color w:val="000000" w:themeColor="text1"/>
        </w:rPr>
        <w:t xml:space="preserve">projekta plānošanas, organizēšanas, aktivitāšu plānošanas un kontrolēšanas fāzes </w:t>
      </w:r>
      <w:sdt>
        <w:sdtPr>
          <w:rPr>
            <w:snapToGrid/>
            <w:color w:val="000000" w:themeColor="text1"/>
          </w:rPr>
          <w:id w:val="-1201702001"/>
          <w:citation/>
        </w:sdtPr>
        <w:sdtEndPr/>
        <w:sdtContent>
          <w:r w:rsidR="008C05A9" w:rsidRPr="00CB2F0B">
            <w:rPr>
              <w:snapToGrid/>
              <w:color w:val="000000" w:themeColor="text1"/>
            </w:rPr>
            <w:fldChar w:fldCharType="begin"/>
          </w:r>
          <w:r w:rsidR="00EC2E36" w:rsidRPr="00CB2F0B">
            <w:rPr>
              <w:snapToGrid/>
              <w:color w:val="000000" w:themeColor="text1"/>
            </w:rPr>
            <w:instrText xml:space="preserve">CITATION RAV08 \l 1062 </w:instrText>
          </w:r>
          <w:r w:rsidR="008C05A9" w:rsidRPr="00CB2F0B">
            <w:rPr>
              <w:snapToGrid/>
              <w:color w:val="000000" w:themeColor="text1"/>
            </w:rPr>
            <w:fldChar w:fldCharType="separate"/>
          </w:r>
          <w:r w:rsidR="00BC7865" w:rsidRPr="00CB2F0B">
            <w:rPr>
              <w:noProof/>
              <w:color w:val="000000" w:themeColor="text1"/>
            </w:rPr>
            <w:t>[2]</w:t>
          </w:r>
          <w:r w:rsidR="008C05A9" w:rsidRPr="00CB2F0B">
            <w:rPr>
              <w:snapToGrid/>
              <w:color w:val="000000" w:themeColor="text1"/>
            </w:rPr>
            <w:fldChar w:fldCharType="end"/>
          </w:r>
        </w:sdtContent>
      </w:sdt>
      <w:r w:rsidR="008C05A9" w:rsidRPr="00CB2F0B">
        <w:rPr>
          <w:snapToGrid/>
          <w:color w:val="000000" w:themeColor="text1"/>
        </w:rPr>
        <w:t xml:space="preserve">. </w:t>
      </w:r>
      <w:r w:rsidR="00313710" w:rsidRPr="00CB2F0B">
        <w:rPr>
          <w:snapToGrid/>
          <w:color w:val="000000" w:themeColor="text1"/>
        </w:rPr>
        <w:t xml:space="preserve"> </w:t>
      </w:r>
      <w:r w:rsidR="008C05A9" w:rsidRPr="00CB2F0B">
        <w:rPr>
          <w:snapToGrid/>
          <w:color w:val="000000" w:themeColor="text1"/>
        </w:rPr>
        <w:t xml:space="preserve">Šajā darbā mēs </w:t>
      </w:r>
      <w:r w:rsidR="00F87118" w:rsidRPr="00CB2F0B">
        <w:rPr>
          <w:snapToGrid/>
          <w:color w:val="000000" w:themeColor="text1"/>
        </w:rPr>
        <w:t>apskatīsim</w:t>
      </w:r>
      <w:r w:rsidR="008C05A9" w:rsidRPr="00CB2F0B">
        <w:rPr>
          <w:snapToGrid/>
          <w:color w:val="000000" w:themeColor="text1"/>
        </w:rPr>
        <w:t xml:space="preserve"> tikai projekta aktivitāšu plānošanas aspektus.</w:t>
      </w:r>
    </w:p>
    <w:p w:rsidR="00584184" w:rsidRPr="00CB2F0B" w:rsidRDefault="00E70B31" w:rsidP="008C05A9">
      <w:pPr>
        <w:rPr>
          <w:color w:val="000000" w:themeColor="text1"/>
          <w:shd w:val="clear" w:color="auto" w:fill="FFFFFF"/>
        </w:rPr>
      </w:pPr>
      <w:r w:rsidRPr="00CB2F0B">
        <w:rPr>
          <w:snapToGrid/>
          <w:color w:val="000000" w:themeColor="text1"/>
          <w:u w:val="single"/>
        </w:rPr>
        <w:t>Kritiskais ceļš</w:t>
      </w:r>
      <w:r w:rsidR="00AD1549" w:rsidRPr="00CB2F0B">
        <w:rPr>
          <w:snapToGrid/>
          <w:color w:val="000000" w:themeColor="text1"/>
        </w:rPr>
        <w:t xml:space="preserve"> </w:t>
      </w:r>
      <w:r w:rsidR="008C05A9" w:rsidRPr="00CB2F0B">
        <w:rPr>
          <w:color w:val="000000" w:themeColor="text1"/>
          <w:shd w:val="clear" w:color="auto" w:fill="FFFFFF"/>
        </w:rPr>
        <w:t xml:space="preserve">– </w:t>
      </w:r>
      <w:r w:rsidR="008C05A9" w:rsidRPr="00CB2F0B">
        <w:rPr>
          <w:snapToGrid/>
          <w:color w:val="000000" w:themeColor="text1"/>
        </w:rPr>
        <w:t xml:space="preserve">kopējais projekta ilgums. </w:t>
      </w:r>
      <w:r w:rsidR="008C05A9" w:rsidRPr="00CB2F0B">
        <w:rPr>
          <w:i/>
          <w:color w:val="000000" w:themeColor="text1"/>
          <w:shd w:val="clear" w:color="auto" w:fill="FFFFFF"/>
        </w:rPr>
        <w:t>CPM</w:t>
      </w:r>
      <w:r w:rsidR="008C05A9" w:rsidRPr="00CB2F0B">
        <w:rPr>
          <w:color w:val="000000" w:themeColor="text1"/>
          <w:shd w:val="clear" w:color="auto" w:fill="FFFFFF"/>
        </w:rPr>
        <w:t xml:space="preserve"> – </w:t>
      </w:r>
      <w:proofErr w:type="spellStart"/>
      <w:r w:rsidR="008C05A9" w:rsidRPr="00CB2F0B">
        <w:rPr>
          <w:i/>
          <w:color w:val="000000" w:themeColor="text1"/>
          <w:shd w:val="clear" w:color="auto" w:fill="FFFFFF"/>
        </w:rPr>
        <w:t>Critical</w:t>
      </w:r>
      <w:proofErr w:type="spellEnd"/>
      <w:r w:rsidR="008C05A9" w:rsidRPr="00CB2F0B">
        <w:rPr>
          <w:i/>
          <w:color w:val="000000" w:themeColor="text1"/>
          <w:shd w:val="clear" w:color="auto" w:fill="FFFFFF"/>
        </w:rPr>
        <w:t xml:space="preserve"> </w:t>
      </w:r>
      <w:proofErr w:type="spellStart"/>
      <w:r w:rsidR="008C05A9" w:rsidRPr="00CB2F0B">
        <w:rPr>
          <w:i/>
          <w:color w:val="000000" w:themeColor="text1"/>
          <w:shd w:val="clear" w:color="auto" w:fill="FFFFFF"/>
        </w:rPr>
        <w:t>Path</w:t>
      </w:r>
      <w:proofErr w:type="spellEnd"/>
      <w:r w:rsidR="008C05A9" w:rsidRPr="00CB2F0B">
        <w:rPr>
          <w:i/>
          <w:color w:val="000000" w:themeColor="text1"/>
          <w:shd w:val="clear" w:color="auto" w:fill="FFFFFF"/>
        </w:rPr>
        <w:t xml:space="preserve"> </w:t>
      </w:r>
      <w:proofErr w:type="spellStart"/>
      <w:r w:rsidR="008C05A9" w:rsidRPr="00CB2F0B">
        <w:rPr>
          <w:i/>
          <w:color w:val="000000" w:themeColor="text1"/>
          <w:shd w:val="clear" w:color="auto" w:fill="FFFFFF"/>
        </w:rPr>
        <w:t>Method</w:t>
      </w:r>
      <w:proofErr w:type="spellEnd"/>
      <w:r w:rsidR="008C05A9" w:rsidRPr="00CB2F0B">
        <w:rPr>
          <w:color w:val="000000" w:themeColor="text1"/>
          <w:shd w:val="clear" w:color="auto" w:fill="FFFFFF"/>
        </w:rPr>
        <w:t xml:space="preserve"> – kritiskā ceļa metode. Projekta vadības metode</w:t>
      </w:r>
      <w:r w:rsidR="00CD4D02" w:rsidRPr="00CB2F0B">
        <w:rPr>
          <w:color w:val="000000" w:themeColor="text1"/>
          <w:shd w:val="clear" w:color="auto" w:fill="FFFFFF"/>
        </w:rPr>
        <w:t xml:space="preserve"> –</w:t>
      </w:r>
      <w:r w:rsidR="008C05A9" w:rsidRPr="00CB2F0B">
        <w:rPr>
          <w:color w:val="000000" w:themeColor="text1"/>
          <w:shd w:val="clear" w:color="auto" w:fill="FFFFFF"/>
        </w:rPr>
        <w:t xml:space="preserve"> kopēj</w:t>
      </w:r>
      <w:r w:rsidR="001539A0" w:rsidRPr="00CB2F0B">
        <w:rPr>
          <w:color w:val="000000" w:themeColor="text1"/>
          <w:shd w:val="clear" w:color="auto" w:fill="FFFFFF"/>
        </w:rPr>
        <w:t>ā</w:t>
      </w:r>
      <w:r w:rsidR="008C05A9" w:rsidRPr="00CB2F0B">
        <w:rPr>
          <w:color w:val="000000" w:themeColor="text1"/>
          <w:shd w:val="clear" w:color="auto" w:fill="FFFFFF"/>
        </w:rPr>
        <w:t xml:space="preserve"> projekta ilguma aprēķināšana</w:t>
      </w:r>
      <w:r w:rsidR="001539A0" w:rsidRPr="00CB2F0B">
        <w:rPr>
          <w:color w:val="000000" w:themeColor="text1"/>
          <w:shd w:val="clear" w:color="auto" w:fill="FFFFFF"/>
        </w:rPr>
        <w:t>, ņemot vērā</w:t>
      </w:r>
      <w:r w:rsidR="008C05A9" w:rsidRPr="00CB2F0B">
        <w:rPr>
          <w:color w:val="000000" w:themeColor="text1"/>
          <w:shd w:val="clear" w:color="auto" w:fill="FFFFFF"/>
        </w:rPr>
        <w:t xml:space="preserve"> atsevišķu uzdevumu ilgumu un projekta </w:t>
      </w:r>
      <w:r w:rsidR="00F87118" w:rsidRPr="00CB2F0B">
        <w:rPr>
          <w:color w:val="000000" w:themeColor="text1"/>
          <w:shd w:val="clear" w:color="auto" w:fill="FFFFFF"/>
        </w:rPr>
        <w:t>struktūras</w:t>
      </w:r>
      <w:r w:rsidR="008C05A9" w:rsidRPr="00CB2F0B">
        <w:rPr>
          <w:color w:val="000000" w:themeColor="text1"/>
          <w:shd w:val="clear" w:color="auto" w:fill="FFFFFF"/>
        </w:rPr>
        <w:t>.</w:t>
      </w:r>
      <w:r w:rsidR="00584184" w:rsidRPr="00CB2F0B">
        <w:rPr>
          <w:color w:val="000000" w:themeColor="text1"/>
          <w:shd w:val="clear" w:color="auto" w:fill="FFFFFF"/>
        </w:rPr>
        <w:t xml:space="preserve"> </w:t>
      </w:r>
      <w:r w:rsidR="00584184" w:rsidRPr="00CB2F0B">
        <w:rPr>
          <w:snapToGrid/>
          <w:color w:val="000000" w:themeColor="text1"/>
        </w:rPr>
        <w:t>Kritiskā ceļa metode ir galvenā metode projektu vadībā</w:t>
      </w:r>
      <w:r w:rsidR="001539A0" w:rsidRPr="00CB2F0B">
        <w:rPr>
          <w:snapToGrid/>
          <w:color w:val="000000" w:themeColor="text1"/>
        </w:rPr>
        <w:t xml:space="preserve"> kopā</w:t>
      </w:r>
      <w:r w:rsidR="00584184" w:rsidRPr="00CB2F0B">
        <w:rPr>
          <w:snapToGrid/>
          <w:color w:val="000000" w:themeColor="text1"/>
        </w:rPr>
        <w:t xml:space="preserve"> ar </w:t>
      </w:r>
      <w:r w:rsidR="00584184" w:rsidRPr="00CB2F0B">
        <w:rPr>
          <w:i/>
          <w:snapToGrid/>
          <w:color w:val="000000" w:themeColor="text1"/>
        </w:rPr>
        <w:t>PERT</w:t>
      </w:r>
      <w:r w:rsidR="00584184" w:rsidRPr="00CB2F0B">
        <w:rPr>
          <w:snapToGrid/>
          <w:color w:val="000000" w:themeColor="text1"/>
        </w:rPr>
        <w:t xml:space="preserve"> metodi.</w:t>
      </w:r>
    </w:p>
    <w:p w:rsidR="00313710" w:rsidRPr="00CB2F0B" w:rsidRDefault="00313710" w:rsidP="00313710">
      <w:pPr>
        <w:rPr>
          <w:snapToGrid/>
          <w:color w:val="000000" w:themeColor="text1"/>
        </w:rPr>
      </w:pPr>
      <w:r w:rsidRPr="00CB2F0B">
        <w:rPr>
          <w:i/>
          <w:snapToGrid/>
          <w:color w:val="000000" w:themeColor="text1"/>
          <w:u w:val="single"/>
        </w:rPr>
        <w:t>PERT</w:t>
      </w:r>
      <w:r w:rsidRPr="00CB2F0B">
        <w:rPr>
          <w:snapToGrid/>
          <w:color w:val="000000" w:themeColor="text1"/>
        </w:rPr>
        <w:t xml:space="preserve"> </w:t>
      </w:r>
      <w:r w:rsidR="003B6815" w:rsidRPr="00CB2F0B">
        <w:rPr>
          <w:snapToGrid/>
          <w:color w:val="000000" w:themeColor="text1"/>
        </w:rPr>
        <w:t>metode</w:t>
      </w:r>
      <w:r w:rsidR="00CD4D02" w:rsidRPr="00CB2F0B">
        <w:rPr>
          <w:snapToGrid/>
          <w:color w:val="000000" w:themeColor="text1"/>
        </w:rPr>
        <w:t xml:space="preserve"> </w:t>
      </w:r>
      <w:r w:rsidR="00584184" w:rsidRPr="00CB2F0B">
        <w:rPr>
          <w:color w:val="000000" w:themeColor="text1"/>
          <w:shd w:val="clear" w:color="auto" w:fill="FFFFFF"/>
        </w:rPr>
        <w:t>–</w:t>
      </w:r>
      <w:r w:rsidRPr="00CB2F0B">
        <w:rPr>
          <w:snapToGrid/>
          <w:color w:val="000000" w:themeColor="text1"/>
        </w:rPr>
        <w:t xml:space="preserve"> plānošanas un kontroles paņēmienu programma. Tīkla plānošanas metode, pēc kuras projektam nosaka trīs izpildes laikus: optimistisko (visātrāko), pesimistisko (visilgāko) un varbūtējo (visreālāko). Plānojot katra projekta</w:t>
      </w:r>
      <w:r w:rsidR="00BA5923" w:rsidRPr="00CB2F0B">
        <w:rPr>
          <w:snapToGrid/>
          <w:color w:val="000000" w:themeColor="text1"/>
        </w:rPr>
        <w:t xml:space="preserve"> </w:t>
      </w:r>
      <w:r w:rsidRPr="00CB2F0B">
        <w:rPr>
          <w:snapToGrid/>
          <w:color w:val="000000" w:themeColor="text1"/>
        </w:rPr>
        <w:t>veikšanas gaitu, ir jānoskaidro, kurš laiks ir visatbilstošākais, un, pamatojoties uz to, jāorganizē darba gaita</w:t>
      </w:r>
      <w:r w:rsidR="00BA5923" w:rsidRPr="00CB2F0B">
        <w:rPr>
          <w:rStyle w:val="Vresatsauce"/>
          <w:snapToGrid/>
          <w:color w:val="000000" w:themeColor="text1"/>
        </w:rPr>
        <w:footnoteReference w:id="1"/>
      </w:r>
      <w:r w:rsidRPr="00CB2F0B">
        <w:rPr>
          <w:snapToGrid/>
          <w:color w:val="000000" w:themeColor="text1"/>
        </w:rPr>
        <w:t>.</w:t>
      </w:r>
    </w:p>
    <w:p w:rsidR="00584184" w:rsidRPr="00CB2F0B" w:rsidRDefault="00584184" w:rsidP="00313710">
      <w:pPr>
        <w:rPr>
          <w:snapToGrid/>
          <w:color w:val="000000" w:themeColor="text1"/>
        </w:rPr>
      </w:pPr>
      <w:r w:rsidRPr="00CB2F0B">
        <w:rPr>
          <w:snapToGrid/>
          <w:color w:val="000000" w:themeColor="text1"/>
          <w:u w:val="single"/>
        </w:rPr>
        <w:t>Kritiskais ceļš</w:t>
      </w:r>
      <w:r w:rsidRPr="00CB2F0B">
        <w:rPr>
          <w:snapToGrid/>
          <w:color w:val="000000" w:themeColor="text1"/>
        </w:rPr>
        <w:t xml:space="preserve"> – ilgākais ceļš </w:t>
      </w:r>
      <w:proofErr w:type="spellStart"/>
      <w:r w:rsidRPr="00CB2F0B">
        <w:rPr>
          <w:snapToGrid/>
          <w:color w:val="000000" w:themeColor="text1"/>
        </w:rPr>
        <w:t>tiklveidā</w:t>
      </w:r>
      <w:proofErr w:type="spellEnd"/>
      <w:r w:rsidRPr="00CB2F0B">
        <w:rPr>
          <w:snapToGrid/>
          <w:color w:val="000000" w:themeColor="text1"/>
        </w:rPr>
        <w:t xml:space="preserve"> modelī. Kā </w:t>
      </w:r>
      <w:r w:rsidRPr="00CB2F0B">
        <w:rPr>
          <w:i/>
          <w:snapToGrid/>
          <w:color w:val="000000" w:themeColor="text1"/>
        </w:rPr>
        <w:t>CPM</w:t>
      </w:r>
      <w:r w:rsidRPr="00CB2F0B">
        <w:rPr>
          <w:snapToGrid/>
          <w:color w:val="000000" w:themeColor="text1"/>
        </w:rPr>
        <w:t xml:space="preserve">, tā arī </w:t>
      </w:r>
      <w:r w:rsidRPr="00CB2F0B">
        <w:rPr>
          <w:i/>
          <w:snapToGrid/>
          <w:color w:val="000000" w:themeColor="text1"/>
        </w:rPr>
        <w:t>PERT</w:t>
      </w:r>
      <w:r w:rsidRPr="00CB2F0B">
        <w:rPr>
          <w:snapToGrid/>
          <w:color w:val="000000" w:themeColor="text1"/>
        </w:rPr>
        <w:t xml:space="preserve"> metodēs projekti tiek uzskatīti par </w:t>
      </w:r>
      <w:proofErr w:type="spellStart"/>
      <w:r w:rsidRPr="00CB2F0B">
        <w:rPr>
          <w:snapToGrid/>
          <w:color w:val="000000" w:themeColor="text1"/>
        </w:rPr>
        <w:t>tīklveida</w:t>
      </w:r>
      <w:proofErr w:type="spellEnd"/>
      <w:r w:rsidRPr="00CB2F0B">
        <w:rPr>
          <w:snapToGrid/>
          <w:color w:val="000000" w:themeColor="text1"/>
        </w:rPr>
        <w:t xml:space="preserve"> </w:t>
      </w:r>
      <w:r w:rsidR="00F87118" w:rsidRPr="00CB2F0B">
        <w:rPr>
          <w:snapToGrid/>
          <w:color w:val="000000" w:themeColor="text1"/>
        </w:rPr>
        <w:t>struktūrām</w:t>
      </w:r>
      <w:r w:rsidRPr="00CB2F0B">
        <w:rPr>
          <w:snapToGrid/>
          <w:color w:val="000000" w:themeColor="text1"/>
        </w:rPr>
        <w:t xml:space="preserve">, kas sastāv no atsevišķiem notikumiem un aktivitātēm. </w:t>
      </w:r>
      <w:r w:rsidRPr="00CB2F0B">
        <w:rPr>
          <w:snapToGrid/>
          <w:color w:val="000000" w:themeColor="text1"/>
          <w:u w:val="single"/>
        </w:rPr>
        <w:t>Aktivitāte</w:t>
      </w:r>
      <w:r w:rsidRPr="00CB2F0B">
        <w:rPr>
          <w:snapToGrid/>
          <w:color w:val="000000" w:themeColor="text1"/>
        </w:rPr>
        <w:t xml:space="preserve"> </w:t>
      </w:r>
      <w:r w:rsidR="00F87118" w:rsidRPr="00CB2F0B">
        <w:rPr>
          <w:snapToGrid/>
          <w:color w:val="000000" w:themeColor="text1"/>
        </w:rPr>
        <w:t>šajā</w:t>
      </w:r>
      <w:r w:rsidRPr="00CB2F0B">
        <w:rPr>
          <w:snapToGrid/>
          <w:color w:val="000000" w:themeColor="text1"/>
        </w:rPr>
        <w:t xml:space="preserve"> uztverē ir jebkurš projekta elements, kura izpildei ir vajadzīgs laiks </w:t>
      </w:r>
      <w:r w:rsidR="00CD4D02" w:rsidRPr="00CB2F0B">
        <w:rPr>
          <w:snapToGrid/>
          <w:color w:val="000000" w:themeColor="text1"/>
        </w:rPr>
        <w:t xml:space="preserve">un </w:t>
      </w:r>
      <w:r w:rsidRPr="00CB2F0B">
        <w:rPr>
          <w:snapToGrid/>
          <w:color w:val="000000" w:themeColor="text1"/>
        </w:rPr>
        <w:t>kas var aizkavēt citu aktivitāšu sākumu.</w:t>
      </w:r>
    </w:p>
    <w:p w:rsidR="00A71C73" w:rsidRPr="00CB2F0B" w:rsidRDefault="003B6815" w:rsidP="00313710">
      <w:pPr>
        <w:rPr>
          <w:snapToGrid/>
          <w:color w:val="000000" w:themeColor="text1"/>
        </w:rPr>
      </w:pPr>
      <w:r w:rsidRPr="00CB2F0B">
        <w:rPr>
          <w:snapToGrid/>
          <w:color w:val="000000" w:themeColor="text1"/>
        </w:rPr>
        <w:t>Ap</w:t>
      </w:r>
      <w:r w:rsidR="00A71C73" w:rsidRPr="00CB2F0B">
        <w:rPr>
          <w:snapToGrid/>
          <w:color w:val="000000" w:themeColor="text1"/>
        </w:rPr>
        <w:t xml:space="preserve"> </w:t>
      </w:r>
      <w:r w:rsidRPr="00CB2F0B">
        <w:rPr>
          <w:snapToGrid/>
          <w:color w:val="000000" w:themeColor="text1"/>
        </w:rPr>
        <w:t xml:space="preserve">20. gadsimta </w:t>
      </w:r>
      <w:r w:rsidR="00A71C73" w:rsidRPr="00CB2F0B">
        <w:rPr>
          <w:snapToGrid/>
          <w:color w:val="000000" w:themeColor="text1"/>
        </w:rPr>
        <w:t>60-taj</w:t>
      </w:r>
      <w:r w:rsidRPr="00CB2F0B">
        <w:rPr>
          <w:snapToGrid/>
          <w:color w:val="000000" w:themeColor="text1"/>
        </w:rPr>
        <w:t>iem</w:t>
      </w:r>
      <w:r w:rsidR="00A71C73" w:rsidRPr="00CB2F0B">
        <w:rPr>
          <w:snapToGrid/>
          <w:color w:val="000000" w:themeColor="text1"/>
        </w:rPr>
        <w:t xml:space="preserve"> gad</w:t>
      </w:r>
      <w:r w:rsidRPr="00CB2F0B">
        <w:rPr>
          <w:snapToGrid/>
          <w:color w:val="000000" w:themeColor="text1"/>
        </w:rPr>
        <w:t>iem</w:t>
      </w:r>
      <w:r w:rsidR="00A71C73" w:rsidRPr="00CB2F0B">
        <w:rPr>
          <w:snapToGrid/>
          <w:color w:val="000000" w:themeColor="text1"/>
        </w:rPr>
        <w:t xml:space="preserve"> </w:t>
      </w:r>
      <w:proofErr w:type="spellStart"/>
      <w:r w:rsidR="00A71C73" w:rsidRPr="00CB2F0B">
        <w:rPr>
          <w:snapToGrid/>
          <w:color w:val="000000" w:themeColor="text1"/>
        </w:rPr>
        <w:t>tīklveid</w:t>
      </w:r>
      <w:r w:rsidRPr="00CB2F0B">
        <w:rPr>
          <w:snapToGrid/>
          <w:color w:val="000000" w:themeColor="text1"/>
        </w:rPr>
        <w:t>a</w:t>
      </w:r>
      <w:proofErr w:type="spellEnd"/>
      <w:r w:rsidR="00A71C73" w:rsidRPr="00CB2F0B">
        <w:rPr>
          <w:snapToGrid/>
          <w:color w:val="000000" w:themeColor="text1"/>
        </w:rPr>
        <w:t xml:space="preserve"> plānošanā</w:t>
      </w:r>
      <w:r w:rsidRPr="00CB2F0B">
        <w:rPr>
          <w:snapToGrid/>
          <w:color w:val="000000" w:themeColor="text1"/>
        </w:rPr>
        <w:t xml:space="preserve"> tika </w:t>
      </w:r>
      <w:r w:rsidR="00F028C6" w:rsidRPr="00CB2F0B">
        <w:rPr>
          <w:snapToGrid/>
          <w:color w:val="000000" w:themeColor="text1"/>
        </w:rPr>
        <w:t>uzsākta</w:t>
      </w:r>
      <w:r w:rsidR="00A71C73" w:rsidRPr="00CB2F0B">
        <w:rPr>
          <w:snapToGrid/>
          <w:color w:val="000000" w:themeColor="text1"/>
        </w:rPr>
        <w:t xml:space="preserve"> nenoteiktību ieviešana un analīze. Tika piedāvātas aptuvenas formulas vidējo projekta ilgumu un dispersijas novērtējumiem, t</w:t>
      </w:r>
      <w:r w:rsidR="004F1AF9" w:rsidRPr="00CB2F0B">
        <w:rPr>
          <w:snapToGrid/>
          <w:color w:val="000000" w:themeColor="text1"/>
        </w:rPr>
        <w:t>aj</w:t>
      </w:r>
      <w:r w:rsidR="00A71C73" w:rsidRPr="00CB2F0B">
        <w:rPr>
          <w:snapToGrid/>
          <w:color w:val="000000" w:themeColor="text1"/>
        </w:rPr>
        <w:t>ā laik</w:t>
      </w:r>
      <w:r w:rsidR="004F1AF9" w:rsidRPr="00CB2F0B">
        <w:rPr>
          <w:snapToGrid/>
          <w:color w:val="000000" w:themeColor="text1"/>
        </w:rPr>
        <w:t>ā arī</w:t>
      </w:r>
      <w:r w:rsidR="00A71C73" w:rsidRPr="00CB2F0B">
        <w:rPr>
          <w:snapToGrid/>
          <w:color w:val="000000" w:themeColor="text1"/>
        </w:rPr>
        <w:t xml:space="preserve"> sāk</w:t>
      </w:r>
      <w:r w:rsidR="004F1AF9" w:rsidRPr="00CB2F0B">
        <w:rPr>
          <w:snapToGrid/>
          <w:color w:val="000000" w:themeColor="text1"/>
        </w:rPr>
        <w:t>ā</w:t>
      </w:r>
      <w:r w:rsidR="00A71C73" w:rsidRPr="00CB2F0B">
        <w:rPr>
          <w:snapToGrid/>
          <w:color w:val="000000" w:themeColor="text1"/>
        </w:rPr>
        <w:t xml:space="preserve">s </w:t>
      </w:r>
      <w:r w:rsidR="00A71C73" w:rsidRPr="00CB2F0B">
        <w:rPr>
          <w:i/>
          <w:snapToGrid/>
          <w:color w:val="000000" w:themeColor="text1"/>
        </w:rPr>
        <w:t>PERT</w:t>
      </w:r>
      <w:r w:rsidR="00A71C73" w:rsidRPr="00CB2F0B">
        <w:rPr>
          <w:snapToGrid/>
          <w:color w:val="000000" w:themeColor="text1"/>
        </w:rPr>
        <w:t xml:space="preserve"> </w:t>
      </w:r>
      <w:r w:rsidR="00F028C6" w:rsidRPr="00CB2F0B">
        <w:rPr>
          <w:snapToGrid/>
          <w:color w:val="000000" w:themeColor="text1"/>
        </w:rPr>
        <w:t>attīstība</w:t>
      </w:r>
      <w:r w:rsidR="00A71C73" w:rsidRPr="00CB2F0B">
        <w:rPr>
          <w:snapToGrid/>
          <w:color w:val="000000" w:themeColor="text1"/>
        </w:rPr>
        <w:t xml:space="preserve">. Tomēr </w:t>
      </w:r>
      <w:r w:rsidR="00CD4D02" w:rsidRPr="00CB2F0B">
        <w:rPr>
          <w:snapToGrid/>
          <w:color w:val="000000" w:themeColor="text1"/>
        </w:rPr>
        <w:t>līdz ši</w:t>
      </w:r>
      <w:r w:rsidR="00A71C73" w:rsidRPr="00CB2F0B">
        <w:rPr>
          <w:snapToGrid/>
          <w:color w:val="000000" w:themeColor="text1"/>
        </w:rPr>
        <w:t>m netika noformulēta universāl</w:t>
      </w:r>
      <w:r w:rsidR="004F1AF9" w:rsidRPr="00CB2F0B">
        <w:rPr>
          <w:snapToGrid/>
          <w:color w:val="000000" w:themeColor="text1"/>
        </w:rPr>
        <w:t>a</w:t>
      </w:r>
      <w:r w:rsidR="00A71C73" w:rsidRPr="00CB2F0B">
        <w:rPr>
          <w:snapToGrid/>
          <w:color w:val="000000" w:themeColor="text1"/>
        </w:rPr>
        <w:t xml:space="preserve"> pieeja stohastisku projektu ilguma analīzei. Pēdējo 50 gadu laikā apjomīgs pētījumu skaits ir veltīts</w:t>
      </w:r>
      <w:r w:rsidR="00525EAA" w:rsidRPr="00CB2F0B">
        <w:rPr>
          <w:snapToGrid/>
          <w:color w:val="000000" w:themeColor="text1"/>
        </w:rPr>
        <w:t xml:space="preserve"> tieši</w:t>
      </w:r>
      <w:r w:rsidR="004F1AF9" w:rsidRPr="00CB2F0B">
        <w:rPr>
          <w:snapToGrid/>
          <w:color w:val="000000" w:themeColor="text1"/>
        </w:rPr>
        <w:t xml:space="preserve"> </w:t>
      </w:r>
      <w:r w:rsidR="00A71C73" w:rsidRPr="00CB2F0B">
        <w:rPr>
          <w:i/>
          <w:snapToGrid/>
          <w:color w:val="000000" w:themeColor="text1"/>
        </w:rPr>
        <w:t>PERT</w:t>
      </w:r>
      <w:r w:rsidR="00A71C73" w:rsidRPr="00CB2F0B">
        <w:rPr>
          <w:snapToGrid/>
          <w:color w:val="000000" w:themeColor="text1"/>
        </w:rPr>
        <w:t xml:space="preserve"> pētījumiem. Lielākā daļa pētījumu ir saistīt</w:t>
      </w:r>
      <w:r w:rsidR="00525EAA" w:rsidRPr="00CB2F0B">
        <w:rPr>
          <w:snapToGrid/>
          <w:color w:val="000000" w:themeColor="text1"/>
        </w:rPr>
        <w:t>i</w:t>
      </w:r>
      <w:r w:rsidR="00A71C73" w:rsidRPr="00CB2F0B">
        <w:rPr>
          <w:snapToGrid/>
          <w:color w:val="000000" w:themeColor="text1"/>
        </w:rPr>
        <w:t xml:space="preserve"> ar aprēķinu metodēm, vadības un realizācijas aspektiem. Projektu pētījumi, kas analizē stohastisku aktivitāšu ietekmi uz projekta ilgumu, joprojām </w:t>
      </w:r>
      <w:r w:rsidR="0069639C" w:rsidRPr="00CB2F0B">
        <w:rPr>
          <w:snapToGrid/>
          <w:color w:val="000000" w:themeColor="text1"/>
        </w:rPr>
        <w:t>tiek veikti</w:t>
      </w:r>
      <w:r w:rsidR="00A71C73" w:rsidRPr="00CB2F0B">
        <w:rPr>
          <w:snapToGrid/>
          <w:color w:val="000000" w:themeColor="text1"/>
        </w:rPr>
        <w:t xml:space="preserve"> reti </w:t>
      </w:r>
      <w:sdt>
        <w:sdtPr>
          <w:rPr>
            <w:snapToGrid/>
            <w:color w:val="000000" w:themeColor="text1"/>
          </w:rPr>
          <w:id w:val="1516115605"/>
          <w:citation/>
        </w:sdtPr>
        <w:sdtEndPr/>
        <w:sdtContent>
          <w:r w:rsidR="00A71C73" w:rsidRPr="00CB2F0B">
            <w:rPr>
              <w:snapToGrid/>
              <w:color w:val="000000" w:themeColor="text1"/>
            </w:rPr>
            <w:fldChar w:fldCharType="begin"/>
          </w:r>
          <w:r w:rsidR="00A71C73" w:rsidRPr="00CB2F0B">
            <w:rPr>
              <w:snapToGrid/>
              <w:color w:val="000000" w:themeColor="text1"/>
            </w:rPr>
            <w:instrText xml:space="preserve">CITATION RAV08 \l 1062 </w:instrText>
          </w:r>
          <w:r w:rsidR="00A71C73" w:rsidRPr="00CB2F0B">
            <w:rPr>
              <w:snapToGrid/>
              <w:color w:val="000000" w:themeColor="text1"/>
            </w:rPr>
            <w:fldChar w:fldCharType="separate"/>
          </w:r>
          <w:r w:rsidR="00A71C73" w:rsidRPr="00CB2F0B">
            <w:rPr>
              <w:noProof/>
              <w:color w:val="000000" w:themeColor="text1"/>
            </w:rPr>
            <w:t>[2]</w:t>
          </w:r>
          <w:r w:rsidR="00A71C73" w:rsidRPr="00CB2F0B">
            <w:rPr>
              <w:snapToGrid/>
              <w:color w:val="000000" w:themeColor="text1"/>
            </w:rPr>
            <w:fldChar w:fldCharType="end"/>
          </w:r>
        </w:sdtContent>
      </w:sdt>
      <w:r w:rsidR="00A71C73" w:rsidRPr="00CB2F0B">
        <w:rPr>
          <w:snapToGrid/>
          <w:color w:val="000000" w:themeColor="text1"/>
        </w:rPr>
        <w:t>.</w:t>
      </w:r>
    </w:p>
    <w:p w:rsidR="00570738" w:rsidRPr="00CB2F0B" w:rsidRDefault="00570738" w:rsidP="00313710">
      <w:pPr>
        <w:rPr>
          <w:snapToGrid/>
          <w:color w:val="000000" w:themeColor="text1"/>
        </w:rPr>
      </w:pPr>
      <w:r w:rsidRPr="00CB2F0B">
        <w:rPr>
          <w:snapToGrid/>
          <w:color w:val="000000" w:themeColor="text1"/>
        </w:rPr>
        <w:t xml:space="preserve">Galvenā atšķirība starp </w:t>
      </w:r>
      <w:r w:rsidRPr="00CB2F0B">
        <w:rPr>
          <w:i/>
          <w:snapToGrid/>
          <w:color w:val="000000" w:themeColor="text1"/>
        </w:rPr>
        <w:t>CPM</w:t>
      </w:r>
      <w:r w:rsidRPr="00CB2F0B">
        <w:rPr>
          <w:snapToGrid/>
          <w:color w:val="000000" w:themeColor="text1"/>
        </w:rPr>
        <w:t xml:space="preserve"> un  </w:t>
      </w:r>
      <w:r w:rsidRPr="00CB2F0B">
        <w:rPr>
          <w:i/>
          <w:snapToGrid/>
          <w:color w:val="000000" w:themeColor="text1"/>
        </w:rPr>
        <w:t>PERT</w:t>
      </w:r>
      <w:r w:rsidRPr="00CB2F0B">
        <w:rPr>
          <w:snapToGrid/>
          <w:color w:val="000000" w:themeColor="text1"/>
        </w:rPr>
        <w:t xml:space="preserve"> ir</w:t>
      </w:r>
      <w:r w:rsidR="0069639C" w:rsidRPr="00CB2F0B">
        <w:rPr>
          <w:snapToGrid/>
          <w:color w:val="000000" w:themeColor="text1"/>
        </w:rPr>
        <w:t xml:space="preserve"> aktivitāšu ilguma noteikšanas</w:t>
      </w:r>
      <w:r w:rsidRPr="00CB2F0B">
        <w:rPr>
          <w:snapToGrid/>
          <w:color w:val="000000" w:themeColor="text1"/>
        </w:rPr>
        <w:t xml:space="preserve"> pieejā. </w:t>
      </w:r>
      <w:r w:rsidRPr="00CB2F0B">
        <w:rPr>
          <w:i/>
          <w:snapToGrid/>
          <w:color w:val="000000" w:themeColor="text1"/>
        </w:rPr>
        <w:t>CPM</w:t>
      </w:r>
      <w:r w:rsidRPr="00CB2F0B">
        <w:rPr>
          <w:snapToGrid/>
          <w:color w:val="000000" w:themeColor="text1"/>
        </w:rPr>
        <w:t xml:space="preserve"> uzskata, ka aktivitāšu ilgumi ir </w:t>
      </w:r>
      <w:r w:rsidR="00F87118" w:rsidRPr="00CB2F0B">
        <w:rPr>
          <w:snapToGrid/>
          <w:color w:val="000000" w:themeColor="text1"/>
        </w:rPr>
        <w:t>zināmi</w:t>
      </w:r>
      <w:r w:rsidRPr="00CB2F0B">
        <w:rPr>
          <w:snapToGrid/>
          <w:color w:val="000000" w:themeColor="text1"/>
        </w:rPr>
        <w:t xml:space="preserve"> </w:t>
      </w:r>
      <w:r w:rsidR="00A71C73" w:rsidRPr="00CB2F0B">
        <w:rPr>
          <w:snapToGrid/>
          <w:color w:val="000000" w:themeColor="text1"/>
        </w:rPr>
        <w:t xml:space="preserve">ar </w:t>
      </w:r>
      <w:r w:rsidR="0069639C" w:rsidRPr="00CB2F0B">
        <w:rPr>
          <w:snapToGrid/>
          <w:color w:val="000000" w:themeColor="text1"/>
        </w:rPr>
        <w:t>augstu precizitāti</w:t>
      </w:r>
      <w:r w:rsidRPr="00CB2F0B">
        <w:rPr>
          <w:snapToGrid/>
          <w:color w:val="000000" w:themeColor="text1"/>
        </w:rPr>
        <w:t xml:space="preserve"> un ir pietiekoši determinēti. </w:t>
      </w:r>
    </w:p>
    <w:p w:rsidR="00C64E5A" w:rsidRPr="00CB2F0B" w:rsidRDefault="00570738" w:rsidP="00570738">
      <w:pPr>
        <w:rPr>
          <w:snapToGrid/>
          <w:color w:val="000000" w:themeColor="text1"/>
        </w:rPr>
      </w:pPr>
      <w:r w:rsidRPr="00CB2F0B">
        <w:rPr>
          <w:i/>
          <w:snapToGrid/>
          <w:color w:val="000000" w:themeColor="text1"/>
        </w:rPr>
        <w:lastRenderedPageBreak/>
        <w:t>PERT</w:t>
      </w:r>
      <w:r w:rsidRPr="00CB2F0B">
        <w:rPr>
          <w:snapToGrid/>
          <w:color w:val="000000" w:themeColor="text1"/>
        </w:rPr>
        <w:t xml:space="preserve"> metode pieļauj nenoteikt</w:t>
      </w:r>
      <w:r w:rsidR="00C64E5A" w:rsidRPr="00CB2F0B">
        <w:rPr>
          <w:snapToGrid/>
          <w:color w:val="000000" w:themeColor="text1"/>
        </w:rPr>
        <w:t>u</w:t>
      </w:r>
      <w:r w:rsidRPr="00CB2F0B">
        <w:rPr>
          <w:snapToGrid/>
          <w:color w:val="000000" w:themeColor="text1"/>
        </w:rPr>
        <w:t xml:space="preserve"> </w:t>
      </w:r>
      <w:r w:rsidR="00C64E5A" w:rsidRPr="00CB2F0B">
        <w:rPr>
          <w:snapToGrid/>
          <w:color w:val="000000" w:themeColor="text1"/>
        </w:rPr>
        <w:t xml:space="preserve">aktivitāšu </w:t>
      </w:r>
      <w:r w:rsidRPr="00CB2F0B">
        <w:rPr>
          <w:snapToGrid/>
          <w:color w:val="000000" w:themeColor="text1"/>
        </w:rPr>
        <w:t>ilgum</w:t>
      </w:r>
      <w:r w:rsidR="00C64E5A" w:rsidRPr="00CB2F0B">
        <w:rPr>
          <w:snapToGrid/>
          <w:color w:val="000000" w:themeColor="text1"/>
        </w:rPr>
        <w:t>u</w:t>
      </w:r>
      <w:r w:rsidR="00A71C73" w:rsidRPr="00CB2F0B">
        <w:rPr>
          <w:snapToGrid/>
          <w:color w:val="000000" w:themeColor="text1"/>
        </w:rPr>
        <w:t xml:space="preserve"> </w:t>
      </w:r>
      <w:r w:rsidRPr="00CB2F0B">
        <w:rPr>
          <w:snapToGrid/>
          <w:color w:val="000000" w:themeColor="text1"/>
        </w:rPr>
        <w:t xml:space="preserve">un analizē </w:t>
      </w:r>
      <w:r w:rsidR="00C64E5A" w:rsidRPr="00CB2F0B">
        <w:rPr>
          <w:snapToGrid/>
          <w:color w:val="000000" w:themeColor="text1"/>
        </w:rPr>
        <w:t xml:space="preserve">šīs nenoteiktības </w:t>
      </w:r>
      <w:r w:rsidRPr="00CB2F0B">
        <w:rPr>
          <w:snapToGrid/>
          <w:color w:val="000000" w:themeColor="text1"/>
        </w:rPr>
        <w:t xml:space="preserve">ietekmi uz projekta </w:t>
      </w:r>
      <w:r w:rsidR="00C64E5A" w:rsidRPr="00CB2F0B">
        <w:rPr>
          <w:snapToGrid/>
          <w:color w:val="000000" w:themeColor="text1"/>
        </w:rPr>
        <w:t xml:space="preserve">ilgumu </w:t>
      </w:r>
      <w:r w:rsidRPr="00CB2F0B">
        <w:rPr>
          <w:snapToGrid/>
          <w:color w:val="000000" w:themeColor="text1"/>
        </w:rPr>
        <w:t xml:space="preserve">kopumā. Vairāk izplatīta ir </w:t>
      </w:r>
      <w:r w:rsidR="00C64E5A" w:rsidRPr="00CB2F0B">
        <w:rPr>
          <w:i/>
          <w:snapToGrid/>
          <w:color w:val="000000" w:themeColor="text1"/>
        </w:rPr>
        <w:t>CPM</w:t>
      </w:r>
      <w:r w:rsidRPr="00CB2F0B">
        <w:rPr>
          <w:snapToGrid/>
          <w:color w:val="000000" w:themeColor="text1"/>
        </w:rPr>
        <w:t xml:space="preserve"> metode</w:t>
      </w:r>
      <w:r w:rsidR="00C64E5A" w:rsidRPr="00CB2F0B">
        <w:rPr>
          <w:snapToGrid/>
          <w:color w:val="000000" w:themeColor="text1"/>
        </w:rPr>
        <w:t>.</w:t>
      </w:r>
    </w:p>
    <w:p w:rsidR="00313710" w:rsidRPr="00CB2F0B" w:rsidRDefault="0062261F" w:rsidP="00570738">
      <w:pPr>
        <w:rPr>
          <w:snapToGrid/>
          <w:color w:val="000000" w:themeColor="text1"/>
        </w:rPr>
      </w:pPr>
      <w:proofErr w:type="spellStart"/>
      <w:r w:rsidRPr="00CB2F0B">
        <w:rPr>
          <w:snapToGrid/>
          <w:color w:val="000000" w:themeColor="text1"/>
          <w:u w:val="single"/>
        </w:rPr>
        <w:t>Tīklveida</w:t>
      </w:r>
      <w:proofErr w:type="spellEnd"/>
      <w:r w:rsidRPr="00CB2F0B">
        <w:rPr>
          <w:snapToGrid/>
          <w:color w:val="000000" w:themeColor="text1"/>
          <w:u w:val="single"/>
        </w:rPr>
        <w:t xml:space="preserve"> plānošana</w:t>
      </w:r>
      <w:r w:rsidRPr="00CB2F0B">
        <w:rPr>
          <w:snapToGrid/>
          <w:color w:val="000000" w:themeColor="text1"/>
        </w:rPr>
        <w:t>–</w:t>
      </w:r>
      <w:r w:rsidR="00CF2EA8" w:rsidRPr="00CB2F0B">
        <w:rPr>
          <w:snapToGrid/>
          <w:color w:val="000000" w:themeColor="text1"/>
        </w:rPr>
        <w:t xml:space="preserve"> </w:t>
      </w:r>
      <w:r w:rsidR="00570738" w:rsidRPr="00CB2F0B">
        <w:rPr>
          <w:snapToGrid/>
          <w:color w:val="000000" w:themeColor="text1"/>
        </w:rPr>
        <w:t>projektu vadības meto</w:t>
      </w:r>
      <w:r w:rsidR="00CF2EA8" w:rsidRPr="00CB2F0B">
        <w:rPr>
          <w:snapToGrid/>
          <w:color w:val="000000" w:themeColor="text1"/>
        </w:rPr>
        <w:t>žu klase</w:t>
      </w:r>
      <w:r w:rsidR="00570738" w:rsidRPr="00CB2F0B">
        <w:rPr>
          <w:snapToGrid/>
          <w:color w:val="000000" w:themeColor="text1"/>
        </w:rPr>
        <w:t>, kas nodrošina plānošan</w:t>
      </w:r>
      <w:r w:rsidR="00CF2EA8" w:rsidRPr="00CB2F0B">
        <w:rPr>
          <w:snapToGrid/>
          <w:color w:val="000000" w:themeColor="text1"/>
        </w:rPr>
        <w:t>u</w:t>
      </w:r>
      <w:r w:rsidR="00D173E1" w:rsidRPr="00CB2F0B">
        <w:rPr>
          <w:snapToGrid/>
          <w:color w:val="000000" w:themeColor="text1"/>
        </w:rPr>
        <w:t>,</w:t>
      </w:r>
      <w:r w:rsidR="00570738" w:rsidRPr="00CB2F0B">
        <w:rPr>
          <w:snapToGrid/>
          <w:color w:val="000000" w:themeColor="text1"/>
        </w:rPr>
        <w:t xml:space="preserve"> </w:t>
      </w:r>
      <w:r w:rsidR="00CF2EA8" w:rsidRPr="00CB2F0B">
        <w:rPr>
          <w:snapToGrid/>
          <w:color w:val="000000" w:themeColor="text1"/>
        </w:rPr>
        <w:t xml:space="preserve">izpildes termiņu analīzi, </w:t>
      </w:r>
      <w:r w:rsidR="00570738" w:rsidRPr="00CB2F0B">
        <w:rPr>
          <w:snapToGrid/>
          <w:color w:val="000000" w:themeColor="text1"/>
        </w:rPr>
        <w:t>ļauj sasaistīt dažādu uzdevumu izpildi, izveidot tīkla grafiku</w:t>
      </w:r>
      <w:r w:rsidR="0069639C" w:rsidRPr="00CB2F0B">
        <w:rPr>
          <w:snapToGrid/>
          <w:color w:val="000000" w:themeColor="text1"/>
        </w:rPr>
        <w:t xml:space="preserve"> un</w:t>
      </w:r>
      <w:r w:rsidR="00570738" w:rsidRPr="00CB2F0B">
        <w:rPr>
          <w:snapToGrid/>
          <w:color w:val="000000" w:themeColor="text1"/>
        </w:rPr>
        <w:t xml:space="preserve"> prognoz</w:t>
      </w:r>
      <w:r w:rsidR="00CF2EA8" w:rsidRPr="00CB2F0B">
        <w:rPr>
          <w:snapToGrid/>
          <w:color w:val="000000" w:themeColor="text1"/>
        </w:rPr>
        <w:t>ēt</w:t>
      </w:r>
      <w:r w:rsidR="00570738" w:rsidRPr="00CB2F0B">
        <w:rPr>
          <w:snapToGrid/>
          <w:color w:val="000000" w:themeColor="text1"/>
        </w:rPr>
        <w:t xml:space="preserve"> kopējo</w:t>
      </w:r>
      <w:r w:rsidR="00CF2EA8" w:rsidRPr="00CB2F0B">
        <w:rPr>
          <w:snapToGrid/>
          <w:color w:val="000000" w:themeColor="text1"/>
        </w:rPr>
        <w:t xml:space="preserve"> projekta ilgumu.</w:t>
      </w:r>
    </w:p>
    <w:p w:rsidR="00313710" w:rsidRPr="00CB2F0B" w:rsidRDefault="00CF2EA8" w:rsidP="008C05A9">
      <w:pPr>
        <w:rPr>
          <w:color w:val="000000" w:themeColor="text1"/>
          <w:shd w:val="clear" w:color="auto" w:fill="FFFFFF"/>
        </w:rPr>
      </w:pPr>
      <w:proofErr w:type="spellStart"/>
      <w:r w:rsidRPr="00CB2F0B">
        <w:rPr>
          <w:snapToGrid/>
          <w:color w:val="000000" w:themeColor="text1"/>
        </w:rPr>
        <w:t>Tīklveida</w:t>
      </w:r>
      <w:proofErr w:type="spellEnd"/>
      <w:r w:rsidRPr="00CB2F0B">
        <w:rPr>
          <w:snapToGrid/>
          <w:color w:val="000000" w:themeColor="text1"/>
        </w:rPr>
        <w:t xml:space="preserve"> plānošanas </w:t>
      </w:r>
      <w:r w:rsidR="00A71C73" w:rsidRPr="00CB2F0B">
        <w:rPr>
          <w:snapToGrid/>
          <w:color w:val="000000" w:themeColor="text1"/>
        </w:rPr>
        <w:t>metodes var nosacīti klasificēt</w:t>
      </w:r>
      <w:r w:rsidRPr="00CB2F0B">
        <w:rPr>
          <w:snapToGrid/>
          <w:color w:val="000000" w:themeColor="text1"/>
        </w:rPr>
        <w:t xml:space="preserve"> kā </w:t>
      </w:r>
      <w:r w:rsidR="00F87118" w:rsidRPr="00CB2F0B">
        <w:rPr>
          <w:snapToGrid/>
          <w:color w:val="000000" w:themeColor="text1"/>
        </w:rPr>
        <w:t>determinēt</w:t>
      </w:r>
      <w:r w:rsidR="00D173E1" w:rsidRPr="00CB2F0B">
        <w:rPr>
          <w:snapToGrid/>
          <w:color w:val="000000" w:themeColor="text1"/>
        </w:rPr>
        <w:t>a</w:t>
      </w:r>
      <w:r w:rsidR="00F87118" w:rsidRPr="00CB2F0B">
        <w:rPr>
          <w:snapToGrid/>
          <w:color w:val="000000" w:themeColor="text1"/>
        </w:rPr>
        <w:t>s</w:t>
      </w:r>
      <w:r w:rsidRPr="00CB2F0B">
        <w:rPr>
          <w:snapToGrid/>
          <w:color w:val="000000" w:themeColor="text1"/>
        </w:rPr>
        <w:t xml:space="preserve"> </w:t>
      </w:r>
      <w:r w:rsidR="00A71C73" w:rsidRPr="00CB2F0B">
        <w:rPr>
          <w:snapToGrid/>
          <w:color w:val="000000" w:themeColor="text1"/>
        </w:rPr>
        <w:t>vai</w:t>
      </w:r>
      <w:r w:rsidRPr="00CB2F0B">
        <w:rPr>
          <w:snapToGrid/>
          <w:color w:val="000000" w:themeColor="text1"/>
        </w:rPr>
        <w:t xml:space="preserve"> stohastisk</w:t>
      </w:r>
      <w:r w:rsidR="00D173E1" w:rsidRPr="00CB2F0B">
        <w:rPr>
          <w:snapToGrid/>
          <w:color w:val="000000" w:themeColor="text1"/>
        </w:rPr>
        <w:t>a</w:t>
      </w:r>
      <w:r w:rsidRPr="00CB2F0B">
        <w:rPr>
          <w:snapToGrid/>
          <w:color w:val="000000" w:themeColor="text1"/>
        </w:rPr>
        <w:t xml:space="preserve">s. Pie determinētām metodēm </w:t>
      </w:r>
      <w:r w:rsidR="00F87118" w:rsidRPr="00CB2F0B">
        <w:rPr>
          <w:snapToGrid/>
          <w:color w:val="000000" w:themeColor="text1"/>
        </w:rPr>
        <w:t>pieder</w:t>
      </w:r>
      <w:r w:rsidRPr="00CB2F0B">
        <w:rPr>
          <w:snapToGrid/>
          <w:color w:val="000000" w:themeColor="text1"/>
        </w:rPr>
        <w:t xml:space="preserve"> </w:t>
      </w:r>
      <w:r w:rsidRPr="00CB2F0B">
        <w:rPr>
          <w:i/>
          <w:snapToGrid/>
          <w:color w:val="000000" w:themeColor="text1"/>
        </w:rPr>
        <w:t>CPM</w:t>
      </w:r>
      <w:r w:rsidRPr="00CB2F0B">
        <w:rPr>
          <w:snapToGrid/>
          <w:color w:val="000000" w:themeColor="text1"/>
        </w:rPr>
        <w:t>, pie stohastisk</w:t>
      </w:r>
      <w:r w:rsidR="00D173E1" w:rsidRPr="00CB2F0B">
        <w:rPr>
          <w:snapToGrid/>
          <w:color w:val="000000" w:themeColor="text1"/>
        </w:rPr>
        <w:t>ā</w:t>
      </w:r>
      <w:r w:rsidRPr="00CB2F0B">
        <w:rPr>
          <w:snapToGrid/>
          <w:color w:val="000000" w:themeColor="text1"/>
        </w:rPr>
        <w:t xml:space="preserve">m – </w:t>
      </w:r>
      <w:r w:rsidRPr="00CB2F0B">
        <w:rPr>
          <w:i/>
          <w:snapToGrid/>
          <w:color w:val="000000" w:themeColor="text1"/>
        </w:rPr>
        <w:t>PERT</w:t>
      </w:r>
      <w:r w:rsidRPr="00CB2F0B">
        <w:rPr>
          <w:snapToGrid/>
          <w:color w:val="000000" w:themeColor="text1"/>
        </w:rPr>
        <w:t>, Montekarlo un alternatīv</w:t>
      </w:r>
      <w:r w:rsidR="00D173E1" w:rsidRPr="00CB2F0B">
        <w:rPr>
          <w:snapToGrid/>
          <w:color w:val="000000" w:themeColor="text1"/>
        </w:rPr>
        <w:t>ā</w:t>
      </w:r>
      <w:r w:rsidRPr="00CB2F0B">
        <w:rPr>
          <w:snapToGrid/>
          <w:color w:val="000000" w:themeColor="text1"/>
        </w:rPr>
        <w:t>s met</w:t>
      </w:r>
      <w:r w:rsidR="009F146C" w:rsidRPr="00CB2F0B">
        <w:rPr>
          <w:snapToGrid/>
          <w:color w:val="000000" w:themeColor="text1"/>
        </w:rPr>
        <w:t>o</w:t>
      </w:r>
      <w:r w:rsidRPr="00CB2F0B">
        <w:rPr>
          <w:snapToGrid/>
          <w:color w:val="000000" w:themeColor="text1"/>
        </w:rPr>
        <w:t>des.</w:t>
      </w:r>
    </w:p>
    <w:p w:rsidR="00D610D8" w:rsidRPr="00CB2F0B" w:rsidRDefault="00D610D8" w:rsidP="003D3194">
      <w:pPr>
        <w:pStyle w:val="Virsraksts3"/>
        <w:numPr>
          <w:ilvl w:val="0"/>
          <w:numId w:val="0"/>
        </w:numPr>
        <w:rPr>
          <w:snapToGrid/>
          <w:color w:val="000000" w:themeColor="text1"/>
        </w:rPr>
      </w:pPr>
      <w:r w:rsidRPr="00CB2F0B">
        <w:rPr>
          <w:snapToGrid/>
          <w:color w:val="000000" w:themeColor="text1"/>
        </w:rPr>
        <w:t>Uzdevuma nostādne</w:t>
      </w:r>
    </w:p>
    <w:p w:rsidR="00313710" w:rsidRPr="00CB2F0B" w:rsidRDefault="00313710" w:rsidP="00313710">
      <w:pPr>
        <w:rPr>
          <w:snapToGrid/>
          <w:color w:val="000000" w:themeColor="text1"/>
        </w:rPr>
      </w:pPr>
      <w:r w:rsidRPr="00CB2F0B">
        <w:rPr>
          <w:snapToGrid/>
          <w:color w:val="000000" w:themeColor="text1"/>
        </w:rPr>
        <w:t xml:space="preserve">Viens no tipveida diskrētu notikumu sistēmu (DNS) modelēšanas uzdevumiem ir aktivitāšu tīklu simulācija </w:t>
      </w:r>
      <w:sdt>
        <w:sdtPr>
          <w:rPr>
            <w:snapToGrid/>
            <w:color w:val="000000" w:themeColor="text1"/>
          </w:rPr>
          <w:id w:val="1335880269"/>
          <w:citation/>
        </w:sdtPr>
        <w:sdtEndPr/>
        <w:sdtContent>
          <w:r w:rsidRPr="00CB2F0B">
            <w:rPr>
              <w:snapToGrid/>
              <w:color w:val="000000" w:themeColor="text1"/>
            </w:rPr>
            <w:fldChar w:fldCharType="begin"/>
          </w:r>
          <w:r w:rsidRPr="00CB2F0B">
            <w:rPr>
              <w:snapToGrid/>
              <w:color w:val="000000" w:themeColor="text1"/>
            </w:rPr>
            <w:instrText xml:space="preserve"> CITATION Ban10 \l 1062 </w:instrText>
          </w:r>
          <w:r w:rsidRPr="00CB2F0B">
            <w:rPr>
              <w:snapToGrid/>
              <w:color w:val="000000" w:themeColor="text1"/>
            </w:rPr>
            <w:fldChar w:fldCharType="separate"/>
          </w:r>
          <w:r w:rsidR="00BC7865" w:rsidRPr="00CB2F0B">
            <w:rPr>
              <w:noProof/>
              <w:color w:val="000000" w:themeColor="text1"/>
            </w:rPr>
            <w:t>[3]</w:t>
          </w:r>
          <w:r w:rsidRPr="00CB2F0B">
            <w:rPr>
              <w:snapToGrid/>
              <w:color w:val="000000" w:themeColor="text1"/>
            </w:rPr>
            <w:fldChar w:fldCharType="end"/>
          </w:r>
        </w:sdtContent>
      </w:sdt>
      <w:r w:rsidRPr="00CB2F0B">
        <w:rPr>
          <w:snapToGrid/>
          <w:color w:val="000000" w:themeColor="text1"/>
        </w:rPr>
        <w:t xml:space="preserve">. </w:t>
      </w:r>
      <w:r w:rsidR="00F87118" w:rsidRPr="00CB2F0B">
        <w:rPr>
          <w:snapToGrid/>
          <w:color w:val="000000" w:themeColor="text1"/>
        </w:rPr>
        <w:t>Pieņemsim</w:t>
      </w:r>
      <w:r w:rsidRPr="00CB2F0B">
        <w:rPr>
          <w:snapToGrid/>
          <w:color w:val="000000" w:themeColor="text1"/>
        </w:rPr>
        <w:t xml:space="preserve">, ka konkrēta projekta </w:t>
      </w:r>
      <w:r w:rsidR="00F87118" w:rsidRPr="00CB2F0B">
        <w:rPr>
          <w:snapToGrid/>
          <w:color w:val="000000" w:themeColor="text1"/>
        </w:rPr>
        <w:t>realizācijai</w:t>
      </w:r>
      <w:r w:rsidRPr="00CB2F0B">
        <w:rPr>
          <w:snapToGrid/>
          <w:color w:val="000000" w:themeColor="text1"/>
        </w:rPr>
        <w:t xml:space="preserve"> jāizpilda vairākas aktivitātes. Katra aktivitāte prasa noteiktu izpildes laiku,</w:t>
      </w:r>
      <w:r w:rsidR="00A71C73" w:rsidRPr="00CB2F0B">
        <w:rPr>
          <w:snapToGrid/>
          <w:color w:val="000000" w:themeColor="text1"/>
        </w:rPr>
        <w:t xml:space="preserve"> t.i., </w:t>
      </w:r>
      <w:r w:rsidRPr="00CB2F0B">
        <w:rPr>
          <w:snapToGrid/>
          <w:color w:val="000000" w:themeColor="text1"/>
        </w:rPr>
        <w:t xml:space="preserve">aktivitātes ilgumu, kas var būt gan determinēts gan stohastisks. Dažas aktivitātes notiek </w:t>
      </w:r>
      <w:r w:rsidR="00F87118" w:rsidRPr="00CB2F0B">
        <w:rPr>
          <w:snapToGrid/>
          <w:color w:val="000000" w:themeColor="text1"/>
        </w:rPr>
        <w:t>secīgi</w:t>
      </w:r>
      <w:r w:rsidRPr="00CB2F0B">
        <w:rPr>
          <w:snapToGrid/>
          <w:color w:val="000000" w:themeColor="text1"/>
        </w:rPr>
        <w:t>, citas – paralēli.</w:t>
      </w:r>
    </w:p>
    <w:p w:rsidR="006344D7" w:rsidRPr="00CB2F0B" w:rsidRDefault="00313710" w:rsidP="006344D7">
      <w:pPr>
        <w:rPr>
          <w:rFonts w:eastAsia="CMR10"/>
          <w:snapToGrid/>
          <w:color w:val="000000" w:themeColor="text1"/>
          <w:lang w:eastAsia="lv-LV" w:bidi="ar-SA"/>
        </w:rPr>
      </w:pPr>
      <w:r w:rsidRPr="00CB2F0B">
        <w:rPr>
          <w:snapToGrid/>
          <w:color w:val="000000" w:themeColor="text1"/>
        </w:rPr>
        <w:t>Projektu attēlo aktivitāšu tīkla veid</w:t>
      </w:r>
      <w:r w:rsidR="005B42D1" w:rsidRPr="00CB2F0B">
        <w:rPr>
          <w:snapToGrid/>
          <w:color w:val="000000" w:themeColor="text1"/>
        </w:rPr>
        <w:t>ā</w:t>
      </w:r>
      <w:r w:rsidRPr="00CB2F0B">
        <w:rPr>
          <w:snapToGrid/>
          <w:color w:val="000000" w:themeColor="text1"/>
        </w:rPr>
        <w:t xml:space="preserve">, izmantojot </w:t>
      </w:r>
      <w:proofErr w:type="spellStart"/>
      <w:r w:rsidRPr="00CB2F0B">
        <w:rPr>
          <w:rFonts w:eastAsia="CMR10"/>
          <w:i/>
          <w:snapToGrid/>
          <w:color w:val="000000" w:themeColor="text1"/>
          <w:lang w:eastAsia="lv-LV" w:bidi="ar-SA"/>
        </w:rPr>
        <w:t>activity-on-arrow</w:t>
      </w:r>
      <w:proofErr w:type="spellEnd"/>
      <w:r w:rsidRPr="00CB2F0B">
        <w:rPr>
          <w:rFonts w:eastAsia="CMR10"/>
          <w:snapToGrid/>
          <w:color w:val="000000" w:themeColor="text1"/>
          <w:lang w:eastAsia="lv-LV" w:bidi="ar-SA"/>
        </w:rPr>
        <w:t xml:space="preserve"> (</w:t>
      </w:r>
      <w:r w:rsidRPr="00CB2F0B">
        <w:rPr>
          <w:rFonts w:eastAsia="CMR10"/>
          <w:i/>
          <w:snapToGrid/>
          <w:color w:val="000000" w:themeColor="text1"/>
          <w:lang w:eastAsia="lv-LV" w:bidi="ar-SA"/>
        </w:rPr>
        <w:t>AOA</w:t>
      </w:r>
      <w:r w:rsidRPr="00CB2F0B">
        <w:rPr>
          <w:rFonts w:eastAsia="CMR10"/>
          <w:snapToGrid/>
          <w:color w:val="000000" w:themeColor="text1"/>
          <w:lang w:eastAsia="lv-LV" w:bidi="ar-SA"/>
        </w:rPr>
        <w:t xml:space="preserve">) pieeju. </w:t>
      </w:r>
      <w:r w:rsidRPr="00CB2F0B">
        <w:rPr>
          <w:rFonts w:eastAsia="CMR10"/>
          <w:i/>
          <w:snapToGrid/>
          <w:color w:val="000000" w:themeColor="text1"/>
          <w:lang w:eastAsia="lv-LV" w:bidi="ar-SA"/>
        </w:rPr>
        <w:t>AOA</w:t>
      </w:r>
      <w:r w:rsidRPr="00CB2F0B">
        <w:rPr>
          <w:rFonts w:eastAsia="CMR10"/>
          <w:snapToGrid/>
          <w:color w:val="000000" w:themeColor="text1"/>
          <w:lang w:eastAsia="lv-LV" w:bidi="ar-SA"/>
        </w:rPr>
        <w:t xml:space="preserve"> pieejā aktivitāšu attēlošanai tiek izmantotas bultiņas, savukārt mezgli attēlo darbības sākuma un beigu punktus </w:t>
      </w:r>
      <w:sdt>
        <w:sdtPr>
          <w:rPr>
            <w:rFonts w:eastAsia="CMR10"/>
            <w:snapToGrid/>
            <w:color w:val="000000" w:themeColor="text1"/>
            <w:lang w:eastAsia="lv-LV" w:bidi="ar-SA"/>
          </w:rPr>
          <w:id w:val="1434327412"/>
          <w:citation/>
        </w:sdtPr>
        <w:sdtEndPr/>
        <w:sdtContent>
          <w:r w:rsidR="006344D7" w:rsidRPr="00CB2F0B">
            <w:rPr>
              <w:rFonts w:eastAsia="CMR10"/>
              <w:snapToGrid/>
              <w:color w:val="000000" w:themeColor="text1"/>
              <w:lang w:eastAsia="lv-LV" w:bidi="ar-SA"/>
            </w:rPr>
            <w:fldChar w:fldCharType="begin"/>
          </w:r>
          <w:r w:rsidR="00EC2E36" w:rsidRPr="00CB2F0B">
            <w:rPr>
              <w:rFonts w:eastAsia="CMR10"/>
              <w:snapToGrid/>
              <w:color w:val="000000" w:themeColor="text1"/>
              <w:lang w:eastAsia="lv-LV" w:bidi="ar-SA"/>
            </w:rPr>
            <w:instrText xml:space="preserve">CITATION RAV08 \l 1062 </w:instrText>
          </w:r>
          <w:r w:rsidR="006344D7" w:rsidRPr="00CB2F0B">
            <w:rPr>
              <w:rFonts w:eastAsia="CMR10"/>
              <w:snapToGrid/>
              <w:color w:val="000000" w:themeColor="text1"/>
              <w:lang w:eastAsia="lv-LV" w:bidi="ar-SA"/>
            </w:rPr>
            <w:fldChar w:fldCharType="separate"/>
          </w:r>
          <w:r w:rsidR="00BC7865" w:rsidRPr="00CB2F0B">
            <w:rPr>
              <w:rFonts w:eastAsia="CMR10"/>
              <w:noProof/>
              <w:color w:val="000000" w:themeColor="text1"/>
              <w:lang w:eastAsia="lv-LV" w:bidi="ar-SA"/>
            </w:rPr>
            <w:t>[2]</w:t>
          </w:r>
          <w:r w:rsidR="006344D7" w:rsidRPr="00CB2F0B">
            <w:rPr>
              <w:rFonts w:eastAsia="CMR10"/>
              <w:snapToGrid/>
              <w:color w:val="000000" w:themeColor="text1"/>
              <w:lang w:eastAsia="lv-LV" w:bidi="ar-SA"/>
            </w:rPr>
            <w:fldChar w:fldCharType="end"/>
          </w:r>
        </w:sdtContent>
      </w:sdt>
      <w:r w:rsidR="006344D7" w:rsidRPr="00CB2F0B">
        <w:rPr>
          <w:rFonts w:eastAsia="CMR10"/>
          <w:snapToGrid/>
          <w:color w:val="000000" w:themeColor="text1"/>
          <w:lang w:eastAsia="lv-LV" w:bidi="ar-SA"/>
        </w:rPr>
        <w:t>. Laika, izmaksu un resursu prasības tiek novērtētas katrai aktivitātei projekta plānošanas posmā.</w:t>
      </w:r>
      <w:r w:rsidR="005B42D1" w:rsidRPr="00CB2F0B">
        <w:rPr>
          <w:rFonts w:eastAsia="CMR10"/>
          <w:snapToGrid/>
          <w:color w:val="000000" w:themeColor="text1"/>
          <w:lang w:eastAsia="lv-LV" w:bidi="ar-SA"/>
        </w:rPr>
        <w:t xml:space="preserve"> Šajā uzdevumā tiek analizēts projekta ilgums, t.i., tikai laika prasības.</w:t>
      </w:r>
    </w:p>
    <w:p w:rsidR="00313710" w:rsidRPr="00CB2F0B" w:rsidRDefault="00313710" w:rsidP="006344D7">
      <w:pPr>
        <w:rPr>
          <w:rFonts w:eastAsia="CMR10"/>
          <w:snapToGrid/>
          <w:color w:val="000000" w:themeColor="text1"/>
          <w:lang w:eastAsia="lv-LV" w:bidi="ar-SA"/>
        </w:rPr>
      </w:pPr>
      <w:r w:rsidRPr="00CB2F0B">
        <w:rPr>
          <w:rFonts w:eastAsia="CMR10"/>
          <w:snapToGrid/>
          <w:color w:val="000000" w:themeColor="text1"/>
          <w:lang w:eastAsia="lv-LV" w:bidi="ar-SA"/>
        </w:rPr>
        <w:t>Aktivitāšu tīklu simulācijas ļauj analizēt stohastisku projektu ilgumus</w:t>
      </w:r>
      <w:r w:rsidR="00CF2EA8" w:rsidRPr="00CB2F0B">
        <w:rPr>
          <w:rFonts w:eastAsia="CMR10"/>
          <w:snapToGrid/>
          <w:color w:val="000000" w:themeColor="text1"/>
          <w:lang w:eastAsia="lv-LV" w:bidi="ar-SA"/>
        </w:rPr>
        <w:t>,</w:t>
      </w:r>
      <w:r w:rsidRPr="00CB2F0B">
        <w:rPr>
          <w:rFonts w:eastAsia="CMR10"/>
          <w:snapToGrid/>
          <w:color w:val="000000" w:themeColor="text1"/>
          <w:lang w:eastAsia="lv-LV" w:bidi="ar-SA"/>
        </w:rPr>
        <w:t xml:space="preserve"> realizējot Montekarlo pieeju DNS modelēšanas vidēs, tai skaitā Simul8 vidē. </w:t>
      </w:r>
    </w:p>
    <w:p w:rsidR="006344D7" w:rsidRPr="00CB2F0B" w:rsidRDefault="006344D7" w:rsidP="00D610D8">
      <w:pPr>
        <w:rPr>
          <w:snapToGrid/>
          <w:color w:val="000000" w:themeColor="text1"/>
        </w:rPr>
      </w:pPr>
      <w:r w:rsidRPr="00CB2F0B">
        <w:rPr>
          <w:snapToGrid/>
          <w:color w:val="000000" w:themeColor="text1"/>
        </w:rPr>
        <w:t xml:space="preserve">No simulācijas skata punkta nenoteiktību ietekmes pētīšana </w:t>
      </w:r>
      <w:r w:rsidR="005B42D1" w:rsidRPr="00CB2F0B">
        <w:rPr>
          <w:snapToGrid/>
          <w:color w:val="000000" w:themeColor="text1"/>
        </w:rPr>
        <w:t>uz</w:t>
      </w:r>
      <w:r w:rsidRPr="00CB2F0B">
        <w:rPr>
          <w:snapToGrid/>
          <w:color w:val="000000" w:themeColor="text1"/>
        </w:rPr>
        <w:t xml:space="preserve"> projekta </w:t>
      </w:r>
      <w:r w:rsidR="001F13F0" w:rsidRPr="00CB2F0B">
        <w:rPr>
          <w:snapToGrid/>
          <w:color w:val="000000" w:themeColor="text1"/>
        </w:rPr>
        <w:t xml:space="preserve">ilgumu ir </w:t>
      </w:r>
      <w:r w:rsidR="005B42D1" w:rsidRPr="00CB2F0B">
        <w:rPr>
          <w:snapToGrid/>
          <w:color w:val="000000" w:themeColor="text1"/>
        </w:rPr>
        <w:t>svarīgākais</w:t>
      </w:r>
      <w:r w:rsidR="001F13F0" w:rsidRPr="00CB2F0B">
        <w:rPr>
          <w:snapToGrid/>
          <w:color w:val="000000" w:themeColor="text1"/>
        </w:rPr>
        <w:t xml:space="preserve"> uzdevums, kas tiek risināts operāciju pētīšanā (</w:t>
      </w:r>
      <w:proofErr w:type="spellStart"/>
      <w:r w:rsidR="001F13F0" w:rsidRPr="00CB2F0B">
        <w:rPr>
          <w:i/>
          <w:snapToGrid/>
          <w:color w:val="000000" w:themeColor="text1"/>
        </w:rPr>
        <w:t>Operations</w:t>
      </w:r>
      <w:proofErr w:type="spellEnd"/>
      <w:r w:rsidR="001F13F0" w:rsidRPr="00CB2F0B">
        <w:rPr>
          <w:i/>
          <w:snapToGrid/>
          <w:color w:val="000000" w:themeColor="text1"/>
        </w:rPr>
        <w:t xml:space="preserve"> </w:t>
      </w:r>
      <w:proofErr w:type="spellStart"/>
      <w:r w:rsidR="001F13F0" w:rsidRPr="00CB2F0B">
        <w:rPr>
          <w:i/>
          <w:snapToGrid/>
          <w:color w:val="000000" w:themeColor="text1"/>
        </w:rPr>
        <w:t>Research</w:t>
      </w:r>
      <w:proofErr w:type="spellEnd"/>
      <w:r w:rsidR="001F13F0" w:rsidRPr="00CB2F0B">
        <w:rPr>
          <w:snapToGrid/>
          <w:color w:val="000000" w:themeColor="text1"/>
        </w:rPr>
        <w:t xml:space="preserve">, </w:t>
      </w:r>
      <w:r w:rsidR="001F13F0" w:rsidRPr="00CB2F0B">
        <w:rPr>
          <w:i/>
          <w:snapToGrid/>
          <w:color w:val="000000" w:themeColor="text1"/>
        </w:rPr>
        <w:t>OR</w:t>
      </w:r>
      <w:r w:rsidR="001F13F0" w:rsidRPr="00CB2F0B">
        <w:rPr>
          <w:snapToGrid/>
          <w:color w:val="000000" w:themeColor="text1"/>
        </w:rPr>
        <w:t>).</w:t>
      </w:r>
    </w:p>
    <w:p w:rsidR="00D610D8" w:rsidRPr="00CB2F0B" w:rsidRDefault="001F13F0" w:rsidP="00D610D8">
      <w:pPr>
        <w:rPr>
          <w:snapToGrid/>
          <w:color w:val="000000" w:themeColor="text1"/>
        </w:rPr>
      </w:pPr>
      <w:r w:rsidRPr="00CB2F0B">
        <w:rPr>
          <w:snapToGrid/>
          <w:color w:val="000000" w:themeColor="text1"/>
        </w:rPr>
        <w:t xml:space="preserve">Šajā darbā </w:t>
      </w:r>
      <w:r w:rsidR="005B42D1" w:rsidRPr="00CB2F0B">
        <w:rPr>
          <w:snapToGrid/>
          <w:color w:val="000000" w:themeColor="text1"/>
        </w:rPr>
        <w:t>apskatīsim</w:t>
      </w:r>
      <w:r w:rsidRPr="00CB2F0B">
        <w:rPr>
          <w:snapToGrid/>
          <w:color w:val="000000" w:themeColor="text1"/>
        </w:rPr>
        <w:t xml:space="preserve"> Montekarlo metodes realizāciju Simul8 DNS </w:t>
      </w:r>
      <w:r w:rsidR="009F526A">
        <w:rPr>
          <w:snapToGrid/>
          <w:color w:val="000000" w:themeColor="text1"/>
        </w:rPr>
        <w:t xml:space="preserve">modelēšanas </w:t>
      </w:r>
      <w:r w:rsidRPr="00CB2F0B">
        <w:rPr>
          <w:snapToGrid/>
          <w:color w:val="000000" w:themeColor="text1"/>
        </w:rPr>
        <w:t>vidē stohastisk</w:t>
      </w:r>
      <w:r w:rsidR="00145B1C" w:rsidRPr="00CB2F0B">
        <w:rPr>
          <w:snapToGrid/>
          <w:color w:val="000000" w:themeColor="text1"/>
        </w:rPr>
        <w:t>ā</w:t>
      </w:r>
      <w:r w:rsidRPr="00CB2F0B">
        <w:rPr>
          <w:snapToGrid/>
          <w:color w:val="000000" w:themeColor="text1"/>
        </w:rPr>
        <w:t xml:space="preserve"> projekta ilguma un </w:t>
      </w:r>
      <w:r w:rsidR="00145B1C" w:rsidRPr="00CB2F0B">
        <w:rPr>
          <w:snapToGrid/>
          <w:color w:val="000000" w:themeColor="text1"/>
        </w:rPr>
        <w:t xml:space="preserve">ar to </w:t>
      </w:r>
      <w:r w:rsidRPr="00CB2F0B">
        <w:rPr>
          <w:snapToGrid/>
          <w:color w:val="000000" w:themeColor="text1"/>
        </w:rPr>
        <w:t xml:space="preserve">saistīto nenoteiktību analīzei. Projekta </w:t>
      </w:r>
      <w:r w:rsidR="009778F9" w:rsidRPr="00CB2F0B">
        <w:rPr>
          <w:snapToGrid/>
          <w:color w:val="000000" w:themeColor="text1"/>
        </w:rPr>
        <w:t xml:space="preserve">modelis ir gatavs eksperimentēšanai un ir pieejams </w:t>
      </w:r>
      <w:proofErr w:type="spellStart"/>
      <w:r w:rsidR="009778F9" w:rsidRPr="00CB2F0B">
        <w:rPr>
          <w:snapToGrid/>
          <w:color w:val="000000" w:themeColor="text1"/>
        </w:rPr>
        <w:t>ORTUSā</w:t>
      </w:r>
      <w:proofErr w:type="spellEnd"/>
      <w:r w:rsidR="009778F9" w:rsidRPr="00CB2F0B">
        <w:rPr>
          <w:snapToGrid/>
          <w:color w:val="000000" w:themeColor="text1"/>
        </w:rPr>
        <w:t>, mapē ar 3. tēmas uzdevumiem, failā MCS_3_tema_2_uzdevums.</w:t>
      </w:r>
    </w:p>
    <w:p w:rsidR="006D67B4" w:rsidRPr="00CB2F0B" w:rsidRDefault="00FE42A6" w:rsidP="003D3194">
      <w:pPr>
        <w:pStyle w:val="Virsraksts2"/>
        <w:numPr>
          <w:ilvl w:val="0"/>
          <w:numId w:val="0"/>
        </w:numPr>
        <w:rPr>
          <w:rFonts w:cs="Times New Roman"/>
          <w:snapToGrid/>
          <w:color w:val="000000" w:themeColor="text1"/>
        </w:rPr>
      </w:pPr>
      <w:r w:rsidRPr="00CB2F0B">
        <w:rPr>
          <w:rFonts w:cs="Times New Roman"/>
          <w:snapToGrid/>
          <w:color w:val="000000" w:themeColor="text1"/>
        </w:rPr>
        <w:t>Stohastiskā p</w:t>
      </w:r>
      <w:r w:rsidR="006D67B4" w:rsidRPr="00CB2F0B">
        <w:rPr>
          <w:rFonts w:cs="Times New Roman"/>
          <w:snapToGrid/>
          <w:color w:val="000000" w:themeColor="text1"/>
        </w:rPr>
        <w:t>rojekta apraksts</w:t>
      </w:r>
    </w:p>
    <w:p w:rsidR="00AD1549" w:rsidRPr="00CB2F0B" w:rsidRDefault="00F87118" w:rsidP="00AC78C5">
      <w:pPr>
        <w:rPr>
          <w:rFonts w:eastAsia="Calibri"/>
          <w:snapToGrid/>
          <w:color w:val="000000" w:themeColor="text1"/>
          <w:lang w:eastAsia="lv-LV" w:bidi="ar-SA"/>
        </w:rPr>
      </w:pPr>
      <w:r w:rsidRPr="00CB2F0B">
        <w:rPr>
          <w:rFonts w:eastAsia="Calibri"/>
          <w:snapToGrid/>
          <w:color w:val="000000" w:themeColor="text1"/>
          <w:lang w:eastAsia="lv-LV" w:bidi="ar-SA"/>
        </w:rPr>
        <w:t>Apskatīsim</w:t>
      </w:r>
      <w:r w:rsidR="00AD1549" w:rsidRPr="00CB2F0B">
        <w:rPr>
          <w:rFonts w:eastAsia="Calibri"/>
          <w:snapToGrid/>
          <w:color w:val="000000" w:themeColor="text1"/>
          <w:lang w:eastAsia="lv-LV" w:bidi="ar-SA"/>
        </w:rPr>
        <w:t xml:space="preserve"> vienkārša projekta piemēru </w:t>
      </w:r>
      <w:sdt>
        <w:sdtPr>
          <w:rPr>
            <w:rFonts w:eastAsia="Calibri"/>
            <w:snapToGrid/>
            <w:color w:val="000000" w:themeColor="text1"/>
            <w:lang w:eastAsia="lv-LV" w:bidi="ar-SA"/>
          </w:rPr>
          <w:id w:val="-1939361139"/>
          <w:citation/>
        </w:sdtPr>
        <w:sdtEndPr/>
        <w:sdtContent>
          <w:r w:rsidR="00AD1549" w:rsidRPr="00CB2F0B">
            <w:rPr>
              <w:rFonts w:eastAsia="Calibri"/>
              <w:snapToGrid/>
              <w:color w:val="000000" w:themeColor="text1"/>
              <w:lang w:eastAsia="lv-LV" w:bidi="ar-SA"/>
            </w:rPr>
            <w:fldChar w:fldCharType="begin"/>
          </w:r>
          <w:r w:rsidR="00AD1549" w:rsidRPr="00CB2F0B">
            <w:rPr>
              <w:rFonts w:eastAsia="Calibri"/>
              <w:snapToGrid/>
              <w:color w:val="000000" w:themeColor="text1"/>
              <w:lang w:eastAsia="lv-LV" w:bidi="ar-SA"/>
            </w:rPr>
            <w:instrText xml:space="preserve"> CITATION Mon20 \l 1062 </w:instrText>
          </w:r>
          <w:r w:rsidR="00AD1549" w:rsidRPr="00CB2F0B">
            <w:rPr>
              <w:rFonts w:eastAsia="Calibri"/>
              <w:snapToGrid/>
              <w:color w:val="000000" w:themeColor="text1"/>
              <w:lang w:eastAsia="lv-LV" w:bidi="ar-SA"/>
            </w:rPr>
            <w:fldChar w:fldCharType="separate"/>
          </w:r>
          <w:r w:rsidR="00BC7865" w:rsidRPr="00CB2F0B">
            <w:rPr>
              <w:rFonts w:eastAsia="Calibri"/>
              <w:noProof/>
              <w:color w:val="000000" w:themeColor="text1"/>
              <w:lang w:eastAsia="lv-LV" w:bidi="ar-SA"/>
            </w:rPr>
            <w:t>[4]</w:t>
          </w:r>
          <w:r w:rsidR="00AD1549" w:rsidRPr="00CB2F0B">
            <w:rPr>
              <w:rFonts w:eastAsia="Calibri"/>
              <w:snapToGrid/>
              <w:color w:val="000000" w:themeColor="text1"/>
              <w:lang w:eastAsia="lv-LV" w:bidi="ar-SA"/>
            </w:rPr>
            <w:fldChar w:fldCharType="end"/>
          </w:r>
        </w:sdtContent>
      </w:sdt>
      <w:r w:rsidR="00AD1549" w:rsidRPr="00CB2F0B">
        <w:rPr>
          <w:rFonts w:eastAsia="Calibri"/>
          <w:snapToGrid/>
          <w:color w:val="000000" w:themeColor="text1"/>
          <w:lang w:eastAsia="lv-LV" w:bidi="ar-SA"/>
        </w:rPr>
        <w:t>.</w:t>
      </w:r>
    </w:p>
    <w:p w:rsidR="00AC78C5" w:rsidRPr="00CB2F0B" w:rsidRDefault="00F87118" w:rsidP="00AC78C5">
      <w:pPr>
        <w:rPr>
          <w:rFonts w:eastAsia="Calibri"/>
          <w:snapToGrid/>
          <w:color w:val="000000" w:themeColor="text1"/>
          <w:lang w:eastAsia="lv-LV" w:bidi="ar-SA"/>
        </w:rPr>
      </w:pPr>
      <w:r w:rsidRPr="00CB2F0B">
        <w:rPr>
          <w:rFonts w:eastAsia="Calibri"/>
          <w:snapToGrid/>
          <w:color w:val="000000" w:themeColor="text1"/>
          <w:lang w:eastAsia="lv-LV" w:bidi="ar-SA"/>
        </w:rPr>
        <w:t>Pieņemsim</w:t>
      </w:r>
      <w:r w:rsidR="004620AB" w:rsidRPr="00CB2F0B">
        <w:rPr>
          <w:rFonts w:eastAsia="Calibri"/>
          <w:snapToGrid/>
          <w:color w:val="000000" w:themeColor="text1"/>
          <w:lang w:eastAsia="lv-LV" w:bidi="ar-SA"/>
        </w:rPr>
        <w:t>, ka projekts ir</w:t>
      </w:r>
      <w:r w:rsidR="006D67B4" w:rsidRPr="00CB2F0B">
        <w:rPr>
          <w:rFonts w:eastAsia="Calibri"/>
          <w:snapToGrid/>
          <w:color w:val="000000" w:themeColor="text1"/>
          <w:lang w:eastAsia="lv-LV" w:bidi="ar-SA"/>
        </w:rPr>
        <w:t xml:space="preserve"> </w:t>
      </w:r>
      <w:proofErr w:type="spellStart"/>
      <w:r w:rsidR="009F146C" w:rsidRPr="00CB2F0B">
        <w:rPr>
          <w:rFonts w:eastAsia="Calibri"/>
          <w:snapToGrid/>
          <w:color w:val="000000" w:themeColor="text1"/>
          <w:lang w:eastAsia="lv-LV" w:bidi="ar-SA"/>
        </w:rPr>
        <w:t>tīklveida</w:t>
      </w:r>
      <w:proofErr w:type="spellEnd"/>
      <w:r w:rsidR="009F146C" w:rsidRPr="00CB2F0B">
        <w:rPr>
          <w:rFonts w:eastAsia="Calibri"/>
          <w:snapToGrid/>
          <w:color w:val="000000" w:themeColor="text1"/>
          <w:lang w:eastAsia="lv-LV" w:bidi="ar-SA"/>
        </w:rPr>
        <w:t xml:space="preserve"> </w:t>
      </w:r>
      <w:r w:rsidR="004620AB" w:rsidRPr="00CB2F0B">
        <w:rPr>
          <w:rFonts w:eastAsia="Calibri"/>
          <w:snapToGrid/>
          <w:color w:val="000000" w:themeColor="text1"/>
          <w:lang w:eastAsia="lv-LV" w:bidi="ar-SA"/>
        </w:rPr>
        <w:t>struktūra</w:t>
      </w:r>
      <w:r w:rsidR="009F146C" w:rsidRPr="00CB2F0B">
        <w:rPr>
          <w:rFonts w:eastAsia="Calibri"/>
          <w:snapToGrid/>
          <w:color w:val="000000" w:themeColor="text1"/>
          <w:lang w:eastAsia="lv-LV" w:bidi="ar-SA"/>
        </w:rPr>
        <w:t xml:space="preserve"> </w:t>
      </w:r>
      <w:r w:rsidR="006D67B4" w:rsidRPr="00CB2F0B">
        <w:rPr>
          <w:rFonts w:eastAsia="MTMI"/>
          <w:iCs/>
          <w:snapToGrid/>
          <w:color w:val="000000" w:themeColor="text1"/>
          <w:lang w:eastAsia="lv-LV" w:bidi="ar-SA"/>
        </w:rPr>
        <w:t>(</w:t>
      </w:r>
      <w:r w:rsidR="006D67B4" w:rsidRPr="00CB2F0B">
        <w:rPr>
          <w:rFonts w:eastAsia="Calibri"/>
          <w:i/>
          <w:iCs/>
          <w:snapToGrid/>
          <w:color w:val="000000" w:themeColor="text1"/>
          <w:lang w:eastAsia="lv-LV" w:bidi="ar-SA"/>
        </w:rPr>
        <w:t>N</w:t>
      </w:r>
      <w:r w:rsidR="006D67B4" w:rsidRPr="00CB2F0B">
        <w:rPr>
          <w:rFonts w:eastAsia="MTMI"/>
          <w:i/>
          <w:iCs/>
          <w:snapToGrid/>
          <w:color w:val="000000" w:themeColor="text1"/>
          <w:lang w:eastAsia="lv-LV" w:bidi="ar-SA"/>
        </w:rPr>
        <w:t xml:space="preserve">, </w:t>
      </w:r>
      <w:r w:rsidR="006D67B4" w:rsidRPr="00CB2F0B">
        <w:rPr>
          <w:rFonts w:eastAsia="Calibri"/>
          <w:i/>
          <w:iCs/>
          <w:snapToGrid/>
          <w:color w:val="000000" w:themeColor="text1"/>
          <w:lang w:eastAsia="lv-LV" w:bidi="ar-SA"/>
        </w:rPr>
        <w:t>A</w:t>
      </w:r>
      <w:r w:rsidR="006D67B4" w:rsidRPr="00CB2F0B">
        <w:rPr>
          <w:rFonts w:eastAsia="MTMI"/>
          <w:iCs/>
          <w:snapToGrid/>
          <w:color w:val="000000" w:themeColor="text1"/>
          <w:lang w:eastAsia="lv-LV" w:bidi="ar-SA"/>
        </w:rPr>
        <w:t>)</w:t>
      </w:r>
      <w:r w:rsidR="006D67B4" w:rsidRPr="00CB2F0B">
        <w:rPr>
          <w:rFonts w:eastAsia="Calibri"/>
          <w:snapToGrid/>
          <w:color w:val="000000" w:themeColor="text1"/>
          <w:lang w:eastAsia="lv-LV" w:bidi="ar-SA"/>
        </w:rPr>
        <w:t xml:space="preserve">, </w:t>
      </w:r>
      <w:r w:rsidR="004620AB" w:rsidRPr="00CB2F0B">
        <w:rPr>
          <w:rFonts w:eastAsia="Calibri"/>
          <w:snapToGrid/>
          <w:color w:val="000000" w:themeColor="text1"/>
          <w:lang w:eastAsia="lv-LV" w:bidi="ar-SA"/>
        </w:rPr>
        <w:t>kur</w:t>
      </w:r>
      <w:r w:rsidR="006D67B4" w:rsidRPr="00CB2F0B">
        <w:rPr>
          <w:rFonts w:eastAsia="Calibri"/>
          <w:snapToGrid/>
          <w:color w:val="000000" w:themeColor="text1"/>
          <w:lang w:eastAsia="lv-LV" w:bidi="ar-SA"/>
        </w:rPr>
        <w:t xml:space="preserve"> </w:t>
      </w:r>
      <w:r w:rsidR="006D67B4" w:rsidRPr="00CB2F0B">
        <w:rPr>
          <w:rFonts w:eastAsia="Calibri"/>
          <w:i/>
          <w:iCs/>
          <w:snapToGrid/>
          <w:color w:val="000000" w:themeColor="text1"/>
          <w:lang w:eastAsia="lv-LV" w:bidi="ar-SA"/>
        </w:rPr>
        <w:t xml:space="preserve">N </w:t>
      </w:r>
      <w:r w:rsidR="006D67B4" w:rsidRPr="00CB2F0B">
        <w:rPr>
          <w:rFonts w:eastAsia="MTSYN"/>
          <w:snapToGrid/>
          <w:color w:val="000000" w:themeColor="text1"/>
          <w:lang w:eastAsia="lv-LV" w:bidi="ar-SA"/>
        </w:rPr>
        <w:t>= {</w:t>
      </w:r>
      <w:r w:rsidR="006D67B4" w:rsidRPr="00CB2F0B">
        <w:rPr>
          <w:rFonts w:eastAsia="Calibri"/>
          <w:snapToGrid/>
          <w:color w:val="000000" w:themeColor="text1"/>
          <w:lang w:eastAsia="lv-LV" w:bidi="ar-SA"/>
        </w:rPr>
        <w:t>1</w:t>
      </w:r>
      <w:r w:rsidR="006D67B4" w:rsidRPr="00CB2F0B">
        <w:rPr>
          <w:rFonts w:eastAsia="MTMI"/>
          <w:i/>
          <w:iCs/>
          <w:snapToGrid/>
          <w:color w:val="000000" w:themeColor="text1"/>
          <w:lang w:eastAsia="lv-LV" w:bidi="ar-SA"/>
        </w:rPr>
        <w:t xml:space="preserve">, </w:t>
      </w:r>
      <w:r w:rsidR="006D67B4" w:rsidRPr="00CB2F0B">
        <w:rPr>
          <w:rFonts w:eastAsia="Calibri"/>
          <w:snapToGrid/>
          <w:color w:val="000000" w:themeColor="text1"/>
          <w:lang w:eastAsia="lv-LV" w:bidi="ar-SA"/>
        </w:rPr>
        <w:t>2</w:t>
      </w:r>
      <w:r w:rsidR="006D67B4" w:rsidRPr="00CB2F0B">
        <w:rPr>
          <w:rFonts w:eastAsia="MTMI"/>
          <w:i/>
          <w:iCs/>
          <w:snapToGrid/>
          <w:color w:val="000000" w:themeColor="text1"/>
          <w:lang w:eastAsia="lv-LV" w:bidi="ar-SA"/>
        </w:rPr>
        <w:t xml:space="preserve">, </w:t>
      </w:r>
      <w:r w:rsidR="006D67B4" w:rsidRPr="00CB2F0B">
        <w:rPr>
          <w:rFonts w:eastAsia="Calibri"/>
          <w:snapToGrid/>
          <w:color w:val="000000" w:themeColor="text1"/>
          <w:lang w:eastAsia="lv-LV" w:bidi="ar-SA"/>
        </w:rPr>
        <w:t>3</w:t>
      </w:r>
      <w:r w:rsidR="006D67B4" w:rsidRPr="00CB2F0B">
        <w:rPr>
          <w:rFonts w:eastAsia="MTMI"/>
          <w:i/>
          <w:iCs/>
          <w:snapToGrid/>
          <w:color w:val="000000" w:themeColor="text1"/>
          <w:lang w:eastAsia="lv-LV" w:bidi="ar-SA"/>
        </w:rPr>
        <w:t xml:space="preserve">, </w:t>
      </w:r>
      <w:r w:rsidR="006D67B4" w:rsidRPr="00CB2F0B">
        <w:rPr>
          <w:rFonts w:eastAsia="Calibri"/>
          <w:snapToGrid/>
          <w:color w:val="000000" w:themeColor="text1"/>
          <w:lang w:eastAsia="lv-LV" w:bidi="ar-SA"/>
        </w:rPr>
        <w:t>4</w:t>
      </w:r>
      <w:r w:rsidR="006D67B4" w:rsidRPr="00CB2F0B">
        <w:rPr>
          <w:rFonts w:eastAsia="MTMI"/>
          <w:i/>
          <w:iCs/>
          <w:snapToGrid/>
          <w:color w:val="000000" w:themeColor="text1"/>
          <w:lang w:eastAsia="lv-LV" w:bidi="ar-SA"/>
        </w:rPr>
        <w:t xml:space="preserve">, </w:t>
      </w:r>
      <w:r w:rsidR="006D67B4" w:rsidRPr="00CB2F0B">
        <w:rPr>
          <w:rFonts w:eastAsia="Calibri"/>
          <w:snapToGrid/>
          <w:color w:val="000000" w:themeColor="text1"/>
          <w:lang w:eastAsia="lv-LV" w:bidi="ar-SA"/>
        </w:rPr>
        <w:t>5</w:t>
      </w:r>
      <w:r w:rsidR="006D67B4" w:rsidRPr="00CB2F0B">
        <w:rPr>
          <w:rFonts w:eastAsia="MTSYN"/>
          <w:snapToGrid/>
          <w:color w:val="000000" w:themeColor="text1"/>
          <w:lang w:eastAsia="lv-LV" w:bidi="ar-SA"/>
        </w:rPr>
        <w:t xml:space="preserve">} </w:t>
      </w:r>
      <w:r w:rsidRPr="00CB2F0B">
        <w:rPr>
          <w:rFonts w:eastAsia="Calibri"/>
          <w:snapToGrid/>
          <w:color w:val="000000" w:themeColor="text1"/>
          <w:lang w:eastAsia="lv-LV" w:bidi="ar-SA"/>
        </w:rPr>
        <w:t>un</w:t>
      </w:r>
      <w:r w:rsidR="006D67B4" w:rsidRPr="00CB2F0B">
        <w:rPr>
          <w:rFonts w:eastAsia="Calibri"/>
          <w:snapToGrid/>
          <w:color w:val="000000" w:themeColor="text1"/>
          <w:lang w:eastAsia="lv-LV" w:bidi="ar-SA"/>
        </w:rPr>
        <w:t xml:space="preserve"> </w:t>
      </w:r>
      <w:r w:rsidR="006D67B4" w:rsidRPr="00CB2F0B">
        <w:rPr>
          <w:rFonts w:eastAsia="Calibri"/>
          <w:i/>
          <w:iCs/>
          <w:snapToGrid/>
          <w:color w:val="000000" w:themeColor="text1"/>
          <w:lang w:eastAsia="lv-LV" w:bidi="ar-SA"/>
        </w:rPr>
        <w:t xml:space="preserve">A </w:t>
      </w:r>
      <w:r w:rsidR="006D67B4" w:rsidRPr="00CB2F0B">
        <w:rPr>
          <w:rFonts w:eastAsia="MTSYN"/>
          <w:snapToGrid/>
          <w:color w:val="000000" w:themeColor="text1"/>
          <w:lang w:eastAsia="lv-LV" w:bidi="ar-SA"/>
        </w:rPr>
        <w:t>= {</w:t>
      </w:r>
      <w:r w:rsidR="006D67B4" w:rsidRPr="00CB2F0B">
        <w:rPr>
          <w:rFonts w:eastAsia="MTMI"/>
          <w:iCs/>
          <w:snapToGrid/>
          <w:color w:val="000000" w:themeColor="text1"/>
          <w:lang w:eastAsia="lv-LV" w:bidi="ar-SA"/>
        </w:rPr>
        <w:t>(</w:t>
      </w:r>
      <w:r w:rsidR="006D67B4" w:rsidRPr="00CB2F0B">
        <w:rPr>
          <w:rFonts w:eastAsia="Calibri"/>
          <w:snapToGrid/>
          <w:color w:val="000000" w:themeColor="text1"/>
          <w:lang w:eastAsia="lv-LV" w:bidi="ar-SA"/>
        </w:rPr>
        <w:t>1</w:t>
      </w:r>
      <w:r w:rsidR="006D67B4" w:rsidRPr="00CB2F0B">
        <w:rPr>
          <w:rFonts w:eastAsia="MTMI"/>
          <w:i/>
          <w:iCs/>
          <w:snapToGrid/>
          <w:color w:val="000000" w:themeColor="text1"/>
          <w:lang w:eastAsia="lv-LV" w:bidi="ar-SA"/>
        </w:rPr>
        <w:t xml:space="preserve">, </w:t>
      </w:r>
      <w:r w:rsidR="006D67B4" w:rsidRPr="00CB2F0B">
        <w:rPr>
          <w:rFonts w:eastAsia="Calibri"/>
          <w:snapToGrid/>
          <w:color w:val="000000" w:themeColor="text1"/>
          <w:lang w:eastAsia="lv-LV" w:bidi="ar-SA"/>
        </w:rPr>
        <w:t>2</w:t>
      </w:r>
      <w:r w:rsidR="006D67B4" w:rsidRPr="00CB2F0B">
        <w:rPr>
          <w:rFonts w:eastAsia="MTMI"/>
          <w:iCs/>
          <w:snapToGrid/>
          <w:color w:val="000000" w:themeColor="text1"/>
          <w:lang w:eastAsia="lv-LV" w:bidi="ar-SA"/>
        </w:rPr>
        <w:t>)</w:t>
      </w:r>
      <w:r w:rsidR="006D67B4" w:rsidRPr="00CB2F0B">
        <w:rPr>
          <w:rFonts w:eastAsia="MTMI"/>
          <w:i/>
          <w:iCs/>
          <w:snapToGrid/>
          <w:color w:val="000000" w:themeColor="text1"/>
          <w:lang w:eastAsia="lv-LV" w:bidi="ar-SA"/>
        </w:rPr>
        <w:t xml:space="preserve">, </w:t>
      </w:r>
      <w:r w:rsidR="006D67B4" w:rsidRPr="00CB2F0B">
        <w:rPr>
          <w:rFonts w:eastAsia="MTMI"/>
          <w:iCs/>
          <w:snapToGrid/>
          <w:color w:val="000000" w:themeColor="text1"/>
          <w:lang w:eastAsia="lv-LV" w:bidi="ar-SA"/>
        </w:rPr>
        <w:t>(</w:t>
      </w:r>
      <w:r w:rsidR="006D67B4" w:rsidRPr="00CB2F0B">
        <w:rPr>
          <w:rFonts w:eastAsia="Calibri"/>
          <w:snapToGrid/>
          <w:color w:val="000000" w:themeColor="text1"/>
          <w:lang w:eastAsia="lv-LV" w:bidi="ar-SA"/>
        </w:rPr>
        <w:t>2</w:t>
      </w:r>
      <w:r w:rsidR="006D67B4" w:rsidRPr="00CB2F0B">
        <w:rPr>
          <w:rFonts w:eastAsia="MTMI"/>
          <w:i/>
          <w:iCs/>
          <w:snapToGrid/>
          <w:color w:val="000000" w:themeColor="text1"/>
          <w:lang w:eastAsia="lv-LV" w:bidi="ar-SA"/>
        </w:rPr>
        <w:t>,</w:t>
      </w:r>
      <w:r w:rsidR="009F146C" w:rsidRPr="00CB2F0B">
        <w:rPr>
          <w:rFonts w:eastAsia="MTMI"/>
          <w:i/>
          <w:iCs/>
          <w:snapToGrid/>
          <w:color w:val="000000" w:themeColor="text1"/>
          <w:lang w:eastAsia="lv-LV" w:bidi="ar-SA"/>
        </w:rPr>
        <w:t> </w:t>
      </w:r>
      <w:r w:rsidR="006D67B4" w:rsidRPr="00CB2F0B">
        <w:rPr>
          <w:rFonts w:eastAsia="Calibri"/>
          <w:snapToGrid/>
          <w:color w:val="000000" w:themeColor="text1"/>
          <w:lang w:eastAsia="lv-LV" w:bidi="ar-SA"/>
        </w:rPr>
        <w:t>5</w:t>
      </w:r>
      <w:r w:rsidR="006D67B4" w:rsidRPr="00CB2F0B">
        <w:rPr>
          <w:rFonts w:eastAsia="MTMI"/>
          <w:iCs/>
          <w:snapToGrid/>
          <w:color w:val="000000" w:themeColor="text1"/>
          <w:lang w:eastAsia="lv-LV" w:bidi="ar-SA"/>
        </w:rPr>
        <w:t>)</w:t>
      </w:r>
      <w:r w:rsidR="006D67B4" w:rsidRPr="00CB2F0B">
        <w:rPr>
          <w:rFonts w:eastAsia="MTMI"/>
          <w:i/>
          <w:iCs/>
          <w:snapToGrid/>
          <w:color w:val="000000" w:themeColor="text1"/>
          <w:lang w:eastAsia="lv-LV" w:bidi="ar-SA"/>
        </w:rPr>
        <w:t xml:space="preserve">, </w:t>
      </w:r>
      <w:r w:rsidR="006D67B4" w:rsidRPr="00CB2F0B">
        <w:rPr>
          <w:rFonts w:eastAsia="MTMI"/>
          <w:iCs/>
          <w:snapToGrid/>
          <w:color w:val="000000" w:themeColor="text1"/>
          <w:lang w:eastAsia="lv-LV" w:bidi="ar-SA"/>
        </w:rPr>
        <w:t>(</w:t>
      </w:r>
      <w:r w:rsidR="006D67B4" w:rsidRPr="00CB2F0B">
        <w:rPr>
          <w:rFonts w:eastAsia="Calibri"/>
          <w:snapToGrid/>
          <w:color w:val="000000" w:themeColor="text1"/>
          <w:lang w:eastAsia="lv-LV" w:bidi="ar-SA"/>
        </w:rPr>
        <w:t>2</w:t>
      </w:r>
      <w:r w:rsidR="006D67B4" w:rsidRPr="00CB2F0B">
        <w:rPr>
          <w:rFonts w:eastAsia="MTMI"/>
          <w:i/>
          <w:iCs/>
          <w:snapToGrid/>
          <w:color w:val="000000" w:themeColor="text1"/>
          <w:lang w:eastAsia="lv-LV" w:bidi="ar-SA"/>
        </w:rPr>
        <w:t xml:space="preserve">, </w:t>
      </w:r>
      <w:r w:rsidR="006D67B4" w:rsidRPr="00CB2F0B">
        <w:rPr>
          <w:rFonts w:eastAsia="Calibri"/>
          <w:snapToGrid/>
          <w:color w:val="000000" w:themeColor="text1"/>
          <w:lang w:eastAsia="lv-LV" w:bidi="ar-SA"/>
        </w:rPr>
        <w:t>4</w:t>
      </w:r>
      <w:r w:rsidR="006D67B4" w:rsidRPr="00CB2F0B">
        <w:rPr>
          <w:rFonts w:eastAsia="MTMI"/>
          <w:iCs/>
          <w:snapToGrid/>
          <w:color w:val="000000" w:themeColor="text1"/>
          <w:lang w:eastAsia="lv-LV" w:bidi="ar-SA"/>
        </w:rPr>
        <w:t>)</w:t>
      </w:r>
      <w:r w:rsidR="006D67B4" w:rsidRPr="00CB2F0B">
        <w:rPr>
          <w:rFonts w:eastAsia="MTMI"/>
          <w:i/>
          <w:iCs/>
          <w:snapToGrid/>
          <w:color w:val="000000" w:themeColor="text1"/>
          <w:lang w:eastAsia="lv-LV" w:bidi="ar-SA"/>
        </w:rPr>
        <w:t xml:space="preserve">, </w:t>
      </w:r>
      <w:r w:rsidR="006D67B4" w:rsidRPr="00CB2F0B">
        <w:rPr>
          <w:rFonts w:eastAsia="MTMI"/>
          <w:iCs/>
          <w:snapToGrid/>
          <w:color w:val="000000" w:themeColor="text1"/>
          <w:lang w:eastAsia="lv-LV" w:bidi="ar-SA"/>
        </w:rPr>
        <w:t>(</w:t>
      </w:r>
      <w:r w:rsidR="006D67B4" w:rsidRPr="00CB2F0B">
        <w:rPr>
          <w:rFonts w:eastAsia="Calibri"/>
          <w:snapToGrid/>
          <w:color w:val="000000" w:themeColor="text1"/>
          <w:lang w:eastAsia="lv-LV" w:bidi="ar-SA"/>
        </w:rPr>
        <w:t>4</w:t>
      </w:r>
      <w:r w:rsidR="006D67B4" w:rsidRPr="00CB2F0B">
        <w:rPr>
          <w:rFonts w:eastAsia="MTMI"/>
          <w:i/>
          <w:iCs/>
          <w:snapToGrid/>
          <w:color w:val="000000" w:themeColor="text1"/>
          <w:lang w:eastAsia="lv-LV" w:bidi="ar-SA"/>
        </w:rPr>
        <w:t xml:space="preserve">, </w:t>
      </w:r>
      <w:r w:rsidR="006D67B4" w:rsidRPr="00CB2F0B">
        <w:rPr>
          <w:rFonts w:eastAsia="Calibri"/>
          <w:snapToGrid/>
          <w:color w:val="000000" w:themeColor="text1"/>
          <w:lang w:eastAsia="lv-LV" w:bidi="ar-SA"/>
        </w:rPr>
        <w:t>5</w:t>
      </w:r>
      <w:r w:rsidR="006D67B4" w:rsidRPr="00CB2F0B">
        <w:rPr>
          <w:rFonts w:eastAsia="MTMI"/>
          <w:iCs/>
          <w:snapToGrid/>
          <w:color w:val="000000" w:themeColor="text1"/>
          <w:lang w:eastAsia="lv-LV" w:bidi="ar-SA"/>
        </w:rPr>
        <w:t>)</w:t>
      </w:r>
      <w:r w:rsidR="006D67B4" w:rsidRPr="00CB2F0B">
        <w:rPr>
          <w:rFonts w:eastAsia="MTMI"/>
          <w:i/>
          <w:iCs/>
          <w:snapToGrid/>
          <w:color w:val="000000" w:themeColor="text1"/>
          <w:lang w:eastAsia="lv-LV" w:bidi="ar-SA"/>
        </w:rPr>
        <w:t xml:space="preserve">, </w:t>
      </w:r>
      <w:r w:rsidR="006D67B4" w:rsidRPr="00CB2F0B">
        <w:rPr>
          <w:rFonts w:eastAsia="MTMI"/>
          <w:iCs/>
          <w:snapToGrid/>
          <w:color w:val="000000" w:themeColor="text1"/>
          <w:lang w:eastAsia="lv-LV" w:bidi="ar-SA"/>
        </w:rPr>
        <w:t>(</w:t>
      </w:r>
      <w:r w:rsidR="006D67B4" w:rsidRPr="00CB2F0B">
        <w:rPr>
          <w:rFonts w:eastAsia="Calibri"/>
          <w:snapToGrid/>
          <w:color w:val="000000" w:themeColor="text1"/>
          <w:lang w:eastAsia="lv-LV" w:bidi="ar-SA"/>
        </w:rPr>
        <w:t>1</w:t>
      </w:r>
      <w:r w:rsidR="006D67B4" w:rsidRPr="00CB2F0B">
        <w:rPr>
          <w:rFonts w:eastAsia="MTMI"/>
          <w:i/>
          <w:iCs/>
          <w:snapToGrid/>
          <w:color w:val="000000" w:themeColor="text1"/>
          <w:lang w:eastAsia="lv-LV" w:bidi="ar-SA"/>
        </w:rPr>
        <w:t xml:space="preserve">, </w:t>
      </w:r>
      <w:r w:rsidR="006D67B4" w:rsidRPr="00CB2F0B">
        <w:rPr>
          <w:rFonts w:eastAsia="Calibri"/>
          <w:snapToGrid/>
          <w:color w:val="000000" w:themeColor="text1"/>
          <w:lang w:eastAsia="lv-LV" w:bidi="ar-SA"/>
        </w:rPr>
        <w:t>3</w:t>
      </w:r>
      <w:r w:rsidR="006D67B4" w:rsidRPr="00CB2F0B">
        <w:rPr>
          <w:rFonts w:eastAsia="MTMI"/>
          <w:iCs/>
          <w:snapToGrid/>
          <w:color w:val="000000" w:themeColor="text1"/>
          <w:lang w:eastAsia="lv-LV" w:bidi="ar-SA"/>
        </w:rPr>
        <w:t>)</w:t>
      </w:r>
      <w:r w:rsidR="006D67B4" w:rsidRPr="00CB2F0B">
        <w:rPr>
          <w:rFonts w:eastAsia="MTMI"/>
          <w:i/>
          <w:iCs/>
          <w:snapToGrid/>
          <w:color w:val="000000" w:themeColor="text1"/>
          <w:lang w:eastAsia="lv-LV" w:bidi="ar-SA"/>
        </w:rPr>
        <w:t>,</w:t>
      </w:r>
      <w:r w:rsidR="006D67B4" w:rsidRPr="00CB2F0B">
        <w:rPr>
          <w:rFonts w:eastAsia="MTMI"/>
          <w:iCs/>
          <w:snapToGrid/>
          <w:color w:val="000000" w:themeColor="text1"/>
          <w:lang w:eastAsia="lv-LV" w:bidi="ar-SA"/>
        </w:rPr>
        <w:t>(</w:t>
      </w:r>
      <w:r w:rsidR="006D67B4" w:rsidRPr="00CB2F0B">
        <w:rPr>
          <w:rFonts w:eastAsia="Calibri"/>
          <w:snapToGrid/>
          <w:color w:val="000000" w:themeColor="text1"/>
          <w:lang w:eastAsia="lv-LV" w:bidi="ar-SA"/>
        </w:rPr>
        <w:t>2</w:t>
      </w:r>
      <w:r w:rsidR="006D67B4" w:rsidRPr="00CB2F0B">
        <w:rPr>
          <w:rFonts w:eastAsia="MTMI"/>
          <w:i/>
          <w:iCs/>
          <w:snapToGrid/>
          <w:color w:val="000000" w:themeColor="text1"/>
          <w:lang w:eastAsia="lv-LV" w:bidi="ar-SA"/>
        </w:rPr>
        <w:t xml:space="preserve">, </w:t>
      </w:r>
      <w:r w:rsidR="006D67B4" w:rsidRPr="00CB2F0B">
        <w:rPr>
          <w:rFonts w:eastAsia="Calibri"/>
          <w:snapToGrid/>
          <w:color w:val="000000" w:themeColor="text1"/>
          <w:lang w:eastAsia="lv-LV" w:bidi="ar-SA"/>
        </w:rPr>
        <w:t>3</w:t>
      </w:r>
      <w:r w:rsidR="006D67B4" w:rsidRPr="00CB2F0B">
        <w:rPr>
          <w:rFonts w:eastAsia="MTMI"/>
          <w:iCs/>
          <w:snapToGrid/>
          <w:color w:val="000000" w:themeColor="text1"/>
          <w:lang w:eastAsia="lv-LV" w:bidi="ar-SA"/>
        </w:rPr>
        <w:t>)</w:t>
      </w:r>
      <w:r w:rsidR="006D67B4" w:rsidRPr="00CB2F0B">
        <w:rPr>
          <w:rFonts w:eastAsia="MTMI"/>
          <w:i/>
          <w:iCs/>
          <w:snapToGrid/>
          <w:color w:val="000000" w:themeColor="text1"/>
          <w:lang w:eastAsia="lv-LV" w:bidi="ar-SA"/>
        </w:rPr>
        <w:t xml:space="preserve">, </w:t>
      </w:r>
      <w:r w:rsidR="006D67B4" w:rsidRPr="00CB2F0B">
        <w:rPr>
          <w:rFonts w:eastAsia="MTMI"/>
          <w:iCs/>
          <w:snapToGrid/>
          <w:color w:val="000000" w:themeColor="text1"/>
          <w:lang w:eastAsia="lv-LV" w:bidi="ar-SA"/>
        </w:rPr>
        <w:t>(</w:t>
      </w:r>
      <w:r w:rsidR="006D67B4" w:rsidRPr="00CB2F0B">
        <w:rPr>
          <w:rFonts w:eastAsia="Calibri"/>
          <w:snapToGrid/>
          <w:color w:val="000000" w:themeColor="text1"/>
          <w:lang w:eastAsia="lv-LV" w:bidi="ar-SA"/>
        </w:rPr>
        <w:t>3</w:t>
      </w:r>
      <w:r w:rsidR="006D67B4" w:rsidRPr="00CB2F0B">
        <w:rPr>
          <w:rFonts w:eastAsia="MTMI"/>
          <w:i/>
          <w:iCs/>
          <w:snapToGrid/>
          <w:color w:val="000000" w:themeColor="text1"/>
          <w:lang w:eastAsia="lv-LV" w:bidi="ar-SA"/>
        </w:rPr>
        <w:t xml:space="preserve">, </w:t>
      </w:r>
      <w:r w:rsidR="006D67B4" w:rsidRPr="00CB2F0B">
        <w:rPr>
          <w:rFonts w:eastAsia="Calibri"/>
          <w:snapToGrid/>
          <w:color w:val="000000" w:themeColor="text1"/>
          <w:lang w:eastAsia="lv-LV" w:bidi="ar-SA"/>
        </w:rPr>
        <w:t>4</w:t>
      </w:r>
      <w:r w:rsidR="006D67B4" w:rsidRPr="00CB2F0B">
        <w:rPr>
          <w:rFonts w:eastAsia="MTMI"/>
          <w:iCs/>
          <w:snapToGrid/>
          <w:color w:val="000000" w:themeColor="text1"/>
          <w:lang w:eastAsia="lv-LV" w:bidi="ar-SA"/>
        </w:rPr>
        <w:t>)</w:t>
      </w:r>
      <w:r w:rsidR="006D67B4" w:rsidRPr="00CB2F0B">
        <w:rPr>
          <w:rFonts w:eastAsia="MTSYN"/>
          <w:snapToGrid/>
          <w:color w:val="000000" w:themeColor="text1"/>
          <w:lang w:eastAsia="lv-LV" w:bidi="ar-SA"/>
        </w:rPr>
        <w:t>}</w:t>
      </w:r>
      <w:r w:rsidR="006D67B4" w:rsidRPr="00CB2F0B">
        <w:rPr>
          <w:rFonts w:eastAsia="Calibri"/>
          <w:snapToGrid/>
          <w:color w:val="000000" w:themeColor="text1"/>
          <w:lang w:eastAsia="lv-LV" w:bidi="ar-SA"/>
        </w:rPr>
        <w:t xml:space="preserve">, </w:t>
      </w:r>
      <w:r w:rsidR="004620AB" w:rsidRPr="00CB2F0B">
        <w:rPr>
          <w:rFonts w:eastAsia="Calibri"/>
          <w:snapToGrid/>
          <w:color w:val="000000" w:themeColor="text1"/>
          <w:lang w:eastAsia="lv-LV" w:bidi="ar-SA"/>
        </w:rPr>
        <w:t xml:space="preserve">kas ir </w:t>
      </w:r>
      <w:r w:rsidR="006D67B4" w:rsidRPr="00CB2F0B">
        <w:rPr>
          <w:rFonts w:eastAsia="Calibri"/>
          <w:i/>
          <w:snapToGrid/>
          <w:color w:val="000000" w:themeColor="text1"/>
          <w:lang w:eastAsia="lv-LV" w:bidi="ar-SA"/>
        </w:rPr>
        <w:t>PERT</w:t>
      </w:r>
      <w:r w:rsidR="006D67B4" w:rsidRPr="00CB2F0B">
        <w:rPr>
          <w:rFonts w:eastAsia="Calibri"/>
          <w:snapToGrid/>
          <w:color w:val="000000" w:themeColor="text1"/>
          <w:lang w:eastAsia="lv-LV" w:bidi="ar-SA"/>
        </w:rPr>
        <w:t xml:space="preserve"> </w:t>
      </w:r>
      <w:r w:rsidR="004620AB" w:rsidRPr="00CB2F0B">
        <w:rPr>
          <w:rFonts w:eastAsia="Calibri"/>
          <w:snapToGrid/>
          <w:color w:val="000000" w:themeColor="text1"/>
          <w:lang w:eastAsia="lv-LV" w:bidi="ar-SA"/>
        </w:rPr>
        <w:t>tīkls</w:t>
      </w:r>
      <w:r w:rsidR="006D67B4" w:rsidRPr="00CB2F0B">
        <w:rPr>
          <w:rFonts w:eastAsia="Calibri"/>
          <w:snapToGrid/>
          <w:color w:val="000000" w:themeColor="text1"/>
          <w:lang w:eastAsia="lv-LV" w:bidi="ar-SA"/>
        </w:rPr>
        <w:t xml:space="preserve">. </w:t>
      </w:r>
      <w:r w:rsidR="004620AB" w:rsidRPr="00CB2F0B">
        <w:rPr>
          <w:rFonts w:eastAsia="Calibri"/>
          <w:i/>
          <w:snapToGrid/>
          <w:color w:val="000000" w:themeColor="text1"/>
          <w:lang w:eastAsia="lv-LV" w:bidi="ar-SA"/>
        </w:rPr>
        <w:t>N</w:t>
      </w:r>
      <w:r w:rsidR="004620AB" w:rsidRPr="00CB2F0B">
        <w:rPr>
          <w:rFonts w:eastAsia="Calibri"/>
          <w:snapToGrid/>
          <w:color w:val="000000" w:themeColor="text1"/>
          <w:lang w:eastAsia="lv-LV" w:bidi="ar-SA"/>
        </w:rPr>
        <w:t xml:space="preserve"> ir tīkla mezgli (</w:t>
      </w:r>
      <w:proofErr w:type="spellStart"/>
      <w:r w:rsidR="004620AB" w:rsidRPr="00CB2F0B">
        <w:rPr>
          <w:rFonts w:eastAsia="Calibri"/>
          <w:i/>
          <w:snapToGrid/>
          <w:color w:val="000000" w:themeColor="text1"/>
          <w:lang w:eastAsia="lv-LV" w:bidi="ar-SA"/>
        </w:rPr>
        <w:t>nodes</w:t>
      </w:r>
      <w:proofErr w:type="spellEnd"/>
      <w:r w:rsidR="004620AB" w:rsidRPr="00CB2F0B">
        <w:rPr>
          <w:rFonts w:eastAsia="Calibri"/>
          <w:snapToGrid/>
          <w:color w:val="000000" w:themeColor="text1"/>
          <w:lang w:eastAsia="lv-LV" w:bidi="ar-SA"/>
        </w:rPr>
        <w:t xml:space="preserve">), un </w:t>
      </w:r>
      <w:r w:rsidR="004620AB" w:rsidRPr="00CB2F0B">
        <w:rPr>
          <w:rFonts w:eastAsia="Calibri"/>
          <w:i/>
          <w:iCs/>
          <w:snapToGrid/>
          <w:color w:val="000000" w:themeColor="text1"/>
          <w:lang w:eastAsia="lv-LV" w:bidi="ar-SA"/>
        </w:rPr>
        <w:t>A</w:t>
      </w:r>
      <w:r w:rsidR="004620AB" w:rsidRPr="00CB2F0B">
        <w:rPr>
          <w:rFonts w:eastAsia="Calibri"/>
          <w:snapToGrid/>
          <w:color w:val="000000" w:themeColor="text1"/>
          <w:lang w:eastAsia="lv-LV" w:bidi="ar-SA"/>
        </w:rPr>
        <w:t xml:space="preserve"> ir aktivitātes (</w:t>
      </w:r>
      <w:proofErr w:type="spellStart"/>
      <w:r w:rsidR="004620AB" w:rsidRPr="00CB2F0B">
        <w:rPr>
          <w:rFonts w:eastAsia="Calibri"/>
          <w:i/>
          <w:snapToGrid/>
          <w:color w:val="000000" w:themeColor="text1"/>
          <w:lang w:eastAsia="lv-LV" w:bidi="ar-SA"/>
        </w:rPr>
        <w:t>activities</w:t>
      </w:r>
      <w:proofErr w:type="spellEnd"/>
      <w:r w:rsidR="004620AB" w:rsidRPr="00CB2F0B">
        <w:rPr>
          <w:rFonts w:eastAsia="Calibri"/>
          <w:snapToGrid/>
          <w:color w:val="000000" w:themeColor="text1"/>
          <w:lang w:eastAsia="lv-LV" w:bidi="ar-SA"/>
        </w:rPr>
        <w:t xml:space="preserve">). </w:t>
      </w:r>
      <w:r w:rsidR="00AC78C5" w:rsidRPr="00CB2F0B">
        <w:rPr>
          <w:rFonts w:eastAsia="Calibri"/>
          <w:snapToGrid/>
          <w:color w:val="000000" w:themeColor="text1"/>
          <w:lang w:eastAsia="lv-LV" w:bidi="ar-SA"/>
        </w:rPr>
        <w:t xml:space="preserve">Projekta </w:t>
      </w:r>
      <w:r w:rsidRPr="00CB2F0B">
        <w:rPr>
          <w:rFonts w:eastAsia="Calibri"/>
          <w:snapToGrid/>
          <w:color w:val="000000" w:themeColor="text1"/>
          <w:lang w:eastAsia="lv-LV" w:bidi="ar-SA"/>
        </w:rPr>
        <w:t>struktūra</w:t>
      </w:r>
      <w:r w:rsidR="00AC78C5" w:rsidRPr="00CB2F0B">
        <w:rPr>
          <w:rFonts w:eastAsia="Calibri"/>
          <w:snapToGrid/>
          <w:color w:val="000000" w:themeColor="text1"/>
          <w:lang w:eastAsia="lv-LV" w:bidi="ar-SA"/>
        </w:rPr>
        <w:t xml:space="preserve"> </w:t>
      </w:r>
      <w:r w:rsidR="009F146C" w:rsidRPr="00CB2F0B">
        <w:rPr>
          <w:rFonts w:eastAsia="Calibri"/>
          <w:snapToGrid/>
          <w:color w:val="000000" w:themeColor="text1"/>
          <w:lang w:eastAsia="lv-LV" w:bidi="ar-SA"/>
        </w:rPr>
        <w:t>ir</w:t>
      </w:r>
      <w:r w:rsidR="00AC78C5" w:rsidRPr="00CB2F0B">
        <w:rPr>
          <w:rFonts w:eastAsia="Calibri"/>
          <w:snapToGrid/>
          <w:color w:val="000000" w:themeColor="text1"/>
          <w:lang w:eastAsia="lv-LV" w:bidi="ar-SA"/>
        </w:rPr>
        <w:t xml:space="preserve"> </w:t>
      </w:r>
      <w:r w:rsidR="001C634C" w:rsidRPr="00CB2F0B">
        <w:rPr>
          <w:rFonts w:eastAsia="Calibri"/>
          <w:snapToGrid/>
          <w:color w:val="000000" w:themeColor="text1"/>
          <w:lang w:eastAsia="lv-LV" w:bidi="ar-SA"/>
        </w:rPr>
        <w:t xml:space="preserve">redzama </w:t>
      </w:r>
      <w:r w:rsidR="00AC78C5" w:rsidRPr="00CB2F0B">
        <w:rPr>
          <w:rFonts w:eastAsia="Calibri"/>
          <w:snapToGrid/>
          <w:color w:val="000000" w:themeColor="text1"/>
          <w:lang w:eastAsia="lv-LV" w:bidi="ar-SA"/>
        </w:rPr>
        <w:t>1. attēlā.</w:t>
      </w:r>
    </w:p>
    <w:p w:rsidR="003C3978" w:rsidRDefault="003C3978" w:rsidP="00AC78C5">
      <w:pPr>
        <w:rPr>
          <w:rFonts w:eastAsia="Calibri"/>
          <w:snapToGrid/>
          <w:color w:val="000000" w:themeColor="text1"/>
          <w:lang w:eastAsia="lv-LV" w:bidi="ar-SA"/>
        </w:rPr>
      </w:pPr>
    </w:p>
    <w:p w:rsidR="00B11342" w:rsidRPr="00CB2F0B" w:rsidRDefault="003C3978" w:rsidP="009F526A">
      <w:pPr>
        <w:tabs>
          <w:tab w:val="left" w:pos="1552"/>
        </w:tabs>
        <w:rPr>
          <w:rFonts w:eastAsia="Calibri" w:cs="Times New Roman"/>
          <w:snapToGrid/>
          <w:color w:val="000000" w:themeColor="text1"/>
          <w:lang w:eastAsia="lv-LV" w:bidi="ar-SA"/>
        </w:rPr>
      </w:pPr>
      <w:r>
        <w:rPr>
          <w:rFonts w:eastAsia="Calibri"/>
          <w:lang w:eastAsia="lv-LV" w:bidi="ar-SA"/>
        </w:rPr>
        <w:lastRenderedPageBreak/>
        <w:tab/>
      </w:r>
      <w:r w:rsidR="00B11342" w:rsidRPr="00CB2F0B">
        <w:rPr>
          <w:rFonts w:eastAsia="Calibri"/>
          <w:noProof/>
          <w:color w:val="000000" w:themeColor="text1"/>
          <w:lang w:eastAsia="lv-LV" w:bidi="ar-SA"/>
        </w:rPr>
        <w:drawing>
          <wp:inline distT="0" distB="0" distL="0" distR="0" wp14:anchorId="10600879" wp14:editId="4F31BFD4">
            <wp:extent cx="3321892" cy="13325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4717" cy="1333656"/>
                    </a:xfrm>
                    <a:prstGeom prst="rect">
                      <a:avLst/>
                    </a:prstGeom>
                    <a:noFill/>
                    <a:ln>
                      <a:noFill/>
                    </a:ln>
                  </pic:spPr>
                </pic:pic>
              </a:graphicData>
            </a:graphic>
          </wp:inline>
        </w:drawing>
      </w:r>
    </w:p>
    <w:p w:rsidR="00B11342" w:rsidRPr="00CB2F0B" w:rsidRDefault="00B11342" w:rsidP="00B11342">
      <w:pPr>
        <w:pStyle w:val="Captionattlam"/>
        <w:numPr>
          <w:ilvl w:val="0"/>
          <w:numId w:val="45"/>
        </w:numPr>
        <w:rPr>
          <w:rFonts w:eastAsia="Calibri"/>
          <w:snapToGrid/>
          <w:color w:val="000000" w:themeColor="text1"/>
          <w:lang w:eastAsia="lv-LV" w:bidi="ar-SA"/>
        </w:rPr>
      </w:pPr>
      <w:r w:rsidRPr="00CB2F0B">
        <w:rPr>
          <w:rFonts w:eastAsia="Calibri"/>
          <w:snapToGrid/>
          <w:color w:val="000000" w:themeColor="text1"/>
          <w:lang w:eastAsia="lv-LV" w:bidi="ar-SA"/>
        </w:rPr>
        <w:t>att. Analizējamā projekta struktūra</w:t>
      </w:r>
    </w:p>
    <w:p w:rsidR="008D0C77" w:rsidRPr="00CB2F0B" w:rsidRDefault="008D0C77" w:rsidP="00AC78C5">
      <w:pPr>
        <w:rPr>
          <w:rFonts w:eastAsia="Calibri" w:cs="Times New Roman"/>
          <w:snapToGrid/>
          <w:color w:val="000000" w:themeColor="text1"/>
          <w:lang w:eastAsia="lv-LV" w:bidi="ar-SA"/>
        </w:rPr>
      </w:pPr>
      <w:r w:rsidRPr="00CB2F0B">
        <w:rPr>
          <w:rFonts w:eastAsia="Calibri"/>
          <w:snapToGrid/>
          <w:color w:val="000000" w:themeColor="text1"/>
          <w:lang w:eastAsia="lv-LV" w:bidi="ar-SA"/>
        </w:rPr>
        <w:t>No katra mezgla iziet viena vai vairākas projekta vienības, kas prasa dažādas aktivitātes. Projekta mezglos projekta vienības tiek apvienotas un turpmāk tiek interpretētas kā viena vienība. Piemēram, no pirmā mezgla iziet pa vienai vienībai pa ceļiem 1-2 un 1-3. No otrā mezgla iziet 3 vienības. Gadījumā, ja mezglā ienāk vairākas vienības, notiek gaidīšana, kamēr visas nepieciešam</w:t>
      </w:r>
      <w:r w:rsidR="001C1248" w:rsidRPr="00CB2F0B">
        <w:rPr>
          <w:rFonts w:eastAsia="Calibri"/>
          <w:snapToGrid/>
          <w:color w:val="000000" w:themeColor="text1"/>
          <w:lang w:eastAsia="lv-LV" w:bidi="ar-SA"/>
        </w:rPr>
        <w:t>ā</w:t>
      </w:r>
      <w:r w:rsidRPr="00CB2F0B">
        <w:rPr>
          <w:rFonts w:eastAsia="Calibri"/>
          <w:snapToGrid/>
          <w:color w:val="000000" w:themeColor="text1"/>
          <w:lang w:eastAsia="lv-LV" w:bidi="ar-SA"/>
        </w:rPr>
        <w:t xml:space="preserve">s </w:t>
      </w:r>
      <w:r w:rsidR="003D6446" w:rsidRPr="00CB2F0B">
        <w:rPr>
          <w:rFonts w:eastAsia="Calibri"/>
          <w:snapToGrid/>
          <w:color w:val="000000" w:themeColor="text1"/>
          <w:lang w:eastAsia="lv-LV" w:bidi="ar-SA"/>
        </w:rPr>
        <w:t>aktivitātes</w:t>
      </w:r>
      <w:r w:rsidRPr="00CB2F0B">
        <w:rPr>
          <w:rFonts w:eastAsia="Calibri"/>
          <w:snapToGrid/>
          <w:color w:val="000000" w:themeColor="text1"/>
          <w:lang w:eastAsia="lv-LV" w:bidi="ar-SA"/>
        </w:rPr>
        <w:t xml:space="preserve"> ir izpildītas. Piemēram, 3. mezglā tiek apvienotas divas projekta vienības. Aktivitātes 1-3 vidējais ilgums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 xml:space="preserve">13 </w:t>
      </w:r>
      <w:r w:rsidRPr="00CB2F0B">
        <w:rPr>
          <w:rFonts w:eastAsia="Calibri" w:cs="Times New Roman"/>
          <w:snapToGrid/>
          <w:color w:val="000000" w:themeColor="text1"/>
          <w:lang w:eastAsia="lv-LV" w:bidi="ar-SA"/>
        </w:rPr>
        <w:t xml:space="preserve">ir </w:t>
      </w:r>
      <w:r w:rsidR="005B42D1" w:rsidRPr="00CB2F0B">
        <w:rPr>
          <w:rFonts w:eastAsia="Calibri" w:cs="Times New Roman"/>
          <w:snapToGrid/>
          <w:color w:val="000000" w:themeColor="text1"/>
          <w:lang w:eastAsia="lv-LV" w:bidi="ar-SA"/>
        </w:rPr>
        <w:t>mazāks</w:t>
      </w:r>
      <w:r w:rsidRPr="00CB2F0B">
        <w:rPr>
          <w:rFonts w:eastAsia="Calibri" w:cs="Times New Roman"/>
          <w:snapToGrid/>
          <w:color w:val="000000" w:themeColor="text1"/>
          <w:lang w:eastAsia="lv-LV" w:bidi="ar-SA"/>
        </w:rPr>
        <w:t xml:space="preserve"> par aktivitāšu 1-2 un 2-3 ilgumu summu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12</w:t>
      </w:r>
      <w:r w:rsidRPr="00CB2F0B">
        <w:rPr>
          <w:rFonts w:eastAsia="Calibri"/>
          <w:snapToGrid/>
          <w:color w:val="000000" w:themeColor="text1"/>
          <w:lang w:eastAsia="lv-LV" w:bidi="ar-SA"/>
        </w:rPr>
        <w:t>+</w:t>
      </w:r>
      <w:r w:rsidRPr="00CB2F0B">
        <w:rPr>
          <w:rFonts w:eastAsia="MTMI" w:cs="Times New Roman"/>
          <w:i/>
          <w:iCs/>
          <w:snapToGrid/>
          <w:color w:val="000000" w:themeColor="text1"/>
          <w:lang w:eastAsia="lv-LV" w:bidi="ar-SA"/>
        </w:rPr>
        <w:t xml:space="preserve"> ξ</w:t>
      </w:r>
      <w:r w:rsidRPr="00CB2F0B">
        <w:rPr>
          <w:rFonts w:eastAsia="Calibri" w:cs="Times New Roman"/>
          <w:snapToGrid/>
          <w:color w:val="000000" w:themeColor="text1"/>
          <w:vertAlign w:val="subscript"/>
          <w:lang w:eastAsia="lv-LV" w:bidi="ar-SA"/>
        </w:rPr>
        <w:t>23</w:t>
      </w:r>
      <w:r w:rsidRPr="00CB2F0B">
        <w:rPr>
          <w:rFonts w:eastAsia="Calibri" w:cs="Times New Roman"/>
          <w:snapToGrid/>
          <w:color w:val="000000" w:themeColor="text1"/>
          <w:lang w:eastAsia="lv-LV" w:bidi="ar-SA"/>
        </w:rPr>
        <w:t xml:space="preserve">. </w:t>
      </w:r>
      <w:r w:rsidR="003D6446" w:rsidRPr="00CB2F0B">
        <w:rPr>
          <w:rFonts w:eastAsia="Calibri" w:cs="Times New Roman"/>
          <w:snapToGrid/>
          <w:color w:val="000000" w:themeColor="text1"/>
          <w:lang w:eastAsia="lv-LV" w:bidi="ar-SA"/>
        </w:rPr>
        <w:t xml:space="preserve">Pirms projekta izpildīšana </w:t>
      </w:r>
      <w:r w:rsidR="005B42D1" w:rsidRPr="00CB2F0B">
        <w:rPr>
          <w:rFonts w:eastAsia="Calibri" w:cs="Times New Roman"/>
          <w:snapToGrid/>
          <w:color w:val="000000" w:themeColor="text1"/>
          <w:lang w:eastAsia="lv-LV" w:bidi="ar-SA"/>
        </w:rPr>
        <w:t>turpināsies</w:t>
      </w:r>
      <w:r w:rsidR="003D6446" w:rsidRPr="00CB2F0B">
        <w:rPr>
          <w:rFonts w:eastAsia="Calibri" w:cs="Times New Roman"/>
          <w:snapToGrid/>
          <w:color w:val="000000" w:themeColor="text1"/>
          <w:lang w:eastAsia="lv-LV" w:bidi="ar-SA"/>
        </w:rPr>
        <w:t xml:space="preserve">, notiks vienības gaidīšana no aktivitātēm 1-2 un 2-3. Projekta vienību gaidīšanas laiki mezglos ir viens no pētījuma objektiem </w:t>
      </w:r>
      <w:r w:rsidR="005B42D1" w:rsidRPr="00CB2F0B">
        <w:rPr>
          <w:rFonts w:eastAsia="Calibri" w:cs="Times New Roman"/>
          <w:snapToGrid/>
          <w:color w:val="000000" w:themeColor="text1"/>
          <w:lang w:eastAsia="lv-LV" w:bidi="ar-SA"/>
        </w:rPr>
        <w:t>stohastiskajā</w:t>
      </w:r>
      <w:r w:rsidR="003D6446" w:rsidRPr="00CB2F0B">
        <w:rPr>
          <w:rFonts w:eastAsia="Calibri" w:cs="Times New Roman"/>
          <w:snapToGrid/>
          <w:color w:val="000000" w:themeColor="text1"/>
          <w:lang w:eastAsia="lv-LV" w:bidi="ar-SA"/>
        </w:rPr>
        <w:t xml:space="preserve"> projektā.</w:t>
      </w:r>
    </w:p>
    <w:p w:rsidR="00AC78C5" w:rsidRPr="00CB2F0B" w:rsidRDefault="00AC78C5" w:rsidP="00FE42A6">
      <w:pPr>
        <w:spacing w:line="240" w:lineRule="auto"/>
        <w:rPr>
          <w:rFonts w:eastAsia="MTSYN" w:cs="Times New Roman"/>
          <w:snapToGrid/>
          <w:color w:val="000000" w:themeColor="text1"/>
          <w:lang w:eastAsia="lv-LV" w:bidi="ar-SA"/>
        </w:rPr>
      </w:pPr>
      <w:r w:rsidRPr="00CB2F0B">
        <w:rPr>
          <w:rFonts w:eastAsia="Calibri"/>
          <w:snapToGrid/>
          <w:color w:val="000000" w:themeColor="text1"/>
          <w:lang w:eastAsia="lv-LV" w:bidi="ar-SA"/>
        </w:rPr>
        <w:t>Aktivitāšu ilgumi ir šādi:</w:t>
      </w:r>
      <w:r w:rsidR="00FE42A6" w:rsidRPr="00CB2F0B">
        <w:rPr>
          <w:rFonts w:eastAsia="Calibri"/>
          <w:snapToGrid/>
          <w:color w:val="000000" w:themeColor="text1"/>
          <w:lang w:eastAsia="lv-LV" w:bidi="ar-SA"/>
        </w:rPr>
        <w:tab/>
      </w:r>
      <w:r w:rsidR="006D67B4" w:rsidRPr="00CB2F0B">
        <w:rPr>
          <w:rFonts w:eastAsia="MTMI" w:cs="Times New Roman"/>
          <w:i/>
          <w:iCs/>
          <w:snapToGrid/>
          <w:color w:val="000000" w:themeColor="text1"/>
          <w:lang w:eastAsia="lv-LV" w:bidi="ar-SA"/>
        </w:rPr>
        <w:t>ξ</w:t>
      </w:r>
      <w:r w:rsidR="006D67B4" w:rsidRPr="00CB2F0B">
        <w:rPr>
          <w:rFonts w:eastAsia="Calibri" w:cs="Times New Roman"/>
          <w:snapToGrid/>
          <w:color w:val="000000" w:themeColor="text1"/>
          <w:vertAlign w:val="subscript"/>
          <w:lang w:eastAsia="lv-LV" w:bidi="ar-SA"/>
        </w:rPr>
        <w:t>12</w:t>
      </w:r>
      <w:r w:rsidR="006D67B4" w:rsidRPr="00CB2F0B">
        <w:rPr>
          <w:rFonts w:eastAsia="Calibri" w:cs="Times New Roman"/>
          <w:snapToGrid/>
          <w:color w:val="000000" w:themeColor="text1"/>
          <w:lang w:eastAsia="lv-LV" w:bidi="ar-SA"/>
        </w:rPr>
        <w:t xml:space="preserve"> </w:t>
      </w:r>
      <w:r w:rsidR="006D67B4" w:rsidRPr="00CB2F0B">
        <w:rPr>
          <w:rFonts w:ascii="Cambria Math" w:eastAsia="MTSYN" w:hAnsi="Cambria Math" w:cs="Cambria Math"/>
          <w:snapToGrid/>
          <w:color w:val="000000" w:themeColor="text1"/>
          <w:lang w:eastAsia="lv-LV" w:bidi="ar-SA"/>
        </w:rPr>
        <w:t>∼</w:t>
      </w:r>
      <w:r w:rsidR="006D67B4" w:rsidRPr="00CB2F0B">
        <w:rPr>
          <w:rFonts w:eastAsia="MTSYN" w:cs="Times New Roman"/>
          <w:snapToGrid/>
          <w:color w:val="000000" w:themeColor="text1"/>
          <w:lang w:eastAsia="lv-LV" w:bidi="ar-SA"/>
        </w:rPr>
        <w:t xml:space="preserve"> </w:t>
      </w:r>
      <w:r w:rsidR="006D67B4" w:rsidRPr="00CB2F0B">
        <w:rPr>
          <w:rFonts w:eastAsia="Calibri" w:cs="Times New Roman"/>
          <w:i/>
          <w:iCs/>
          <w:snapToGrid/>
          <w:color w:val="000000" w:themeColor="text1"/>
          <w:lang w:eastAsia="lv-LV" w:bidi="ar-SA"/>
        </w:rPr>
        <w:t>N</w:t>
      </w:r>
      <w:r w:rsidR="006D67B4" w:rsidRPr="00CB2F0B">
        <w:rPr>
          <w:rFonts w:eastAsia="MTMI" w:cs="Times New Roman"/>
          <w:iCs/>
          <w:snapToGrid/>
          <w:color w:val="000000" w:themeColor="text1"/>
          <w:lang w:eastAsia="lv-LV" w:bidi="ar-SA"/>
        </w:rPr>
        <w:t>(</w:t>
      </w:r>
      <w:r w:rsidR="006D67B4" w:rsidRPr="00CB2F0B">
        <w:rPr>
          <w:rFonts w:eastAsia="Calibri" w:cs="Times New Roman"/>
          <w:snapToGrid/>
          <w:color w:val="000000" w:themeColor="text1"/>
          <w:lang w:eastAsia="lv-LV" w:bidi="ar-SA"/>
        </w:rPr>
        <w:t>6</w:t>
      </w:r>
      <w:r w:rsidR="006D67B4" w:rsidRPr="00CB2F0B">
        <w:rPr>
          <w:rFonts w:eastAsia="MTMI" w:cs="Times New Roman"/>
          <w:i/>
          <w:iCs/>
          <w:snapToGrid/>
          <w:color w:val="000000" w:themeColor="text1"/>
          <w:lang w:eastAsia="lv-LV" w:bidi="ar-SA"/>
        </w:rPr>
        <w:t xml:space="preserve">, </w:t>
      </w:r>
      <w:r w:rsidR="006D67B4" w:rsidRPr="00CB2F0B">
        <w:rPr>
          <w:rFonts w:eastAsia="Calibri" w:cs="Times New Roman"/>
          <w:snapToGrid/>
          <w:color w:val="000000" w:themeColor="text1"/>
          <w:lang w:eastAsia="lv-LV" w:bidi="ar-SA"/>
        </w:rPr>
        <w:t>2</w:t>
      </w:r>
      <w:r w:rsidR="006D67B4" w:rsidRPr="00CB2F0B">
        <w:rPr>
          <w:rFonts w:eastAsia="MTMI" w:cs="Times New Roman"/>
          <w:iCs/>
          <w:snapToGrid/>
          <w:color w:val="000000" w:themeColor="text1"/>
          <w:lang w:eastAsia="lv-LV" w:bidi="ar-SA"/>
        </w:rPr>
        <w:t>)</w:t>
      </w:r>
      <w:r w:rsidRPr="00CB2F0B">
        <w:rPr>
          <w:rFonts w:eastAsia="MTSYN" w:cs="Times New Roman"/>
          <w:snapToGrid/>
          <w:color w:val="000000" w:themeColor="text1"/>
          <w:lang w:eastAsia="lv-LV" w:bidi="ar-SA"/>
        </w:rPr>
        <w:t>;</w:t>
      </w:r>
    </w:p>
    <w:p w:rsidR="00AC78C5" w:rsidRPr="00CB2F0B" w:rsidRDefault="006D67B4" w:rsidP="00AC78C5">
      <w:pPr>
        <w:widowControl/>
        <w:autoSpaceDE w:val="0"/>
        <w:autoSpaceDN w:val="0"/>
        <w:adjustRightInd w:val="0"/>
        <w:spacing w:line="240" w:lineRule="auto"/>
        <w:ind w:left="2880"/>
        <w:jc w:val="left"/>
        <w:rPr>
          <w:rFonts w:eastAsia="MTSYN" w:cs="Times New Roman"/>
          <w:snapToGrid/>
          <w:color w:val="000000" w:themeColor="text1"/>
          <w:lang w:eastAsia="lv-LV" w:bidi="ar-SA"/>
        </w:rPr>
      </w:pP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25</w:t>
      </w:r>
      <w:r w:rsidRPr="00CB2F0B">
        <w:rPr>
          <w:rFonts w:eastAsia="Calibri" w:cs="Times New Roman"/>
          <w:snapToGrid/>
          <w:color w:val="000000" w:themeColor="text1"/>
          <w:lang w:eastAsia="lv-LV" w:bidi="ar-SA"/>
        </w:rPr>
        <w:t xml:space="preserve"> </w:t>
      </w:r>
      <w:r w:rsidRPr="00CB2F0B">
        <w:rPr>
          <w:rFonts w:ascii="Cambria Math" w:eastAsia="MTSYN" w:hAnsi="Cambria Math" w:cs="Cambria Math"/>
          <w:snapToGrid/>
          <w:color w:val="000000" w:themeColor="text1"/>
          <w:lang w:eastAsia="lv-LV" w:bidi="ar-SA"/>
        </w:rPr>
        <w:t>∼</w:t>
      </w:r>
      <w:r w:rsidRPr="00CB2F0B">
        <w:rPr>
          <w:rFonts w:eastAsia="MTSYN" w:cs="Times New Roman"/>
          <w:snapToGrid/>
          <w:color w:val="000000" w:themeColor="text1"/>
          <w:lang w:eastAsia="lv-LV" w:bidi="ar-SA"/>
        </w:rPr>
        <w:t xml:space="preserve"> </w:t>
      </w:r>
      <w:r w:rsidRPr="00CB2F0B">
        <w:rPr>
          <w:rFonts w:eastAsia="Calibri" w:cs="Times New Roman"/>
          <w:i/>
          <w:iCs/>
          <w:snapToGrid/>
          <w:color w:val="000000" w:themeColor="text1"/>
          <w:lang w:eastAsia="lv-LV" w:bidi="ar-SA"/>
        </w:rPr>
        <w:t>N</w:t>
      </w:r>
      <w:r w:rsidRPr="00CB2F0B">
        <w:rPr>
          <w:rFonts w:eastAsia="MTMI" w:cs="Times New Roman"/>
          <w:iCs/>
          <w:snapToGrid/>
          <w:color w:val="000000" w:themeColor="text1"/>
          <w:lang w:eastAsia="lv-LV" w:bidi="ar-SA"/>
        </w:rPr>
        <w:t>(</w:t>
      </w:r>
      <w:r w:rsidRPr="00CB2F0B">
        <w:rPr>
          <w:rFonts w:eastAsia="Calibri" w:cs="Times New Roman"/>
          <w:snapToGrid/>
          <w:color w:val="000000" w:themeColor="text1"/>
          <w:lang w:eastAsia="lv-LV" w:bidi="ar-SA"/>
        </w:rPr>
        <w:t>18</w:t>
      </w:r>
      <w:r w:rsidRPr="00CB2F0B">
        <w:rPr>
          <w:rFonts w:eastAsia="MTMI" w:cs="Times New Roman"/>
          <w:i/>
          <w:iCs/>
          <w:snapToGrid/>
          <w:color w:val="000000" w:themeColor="text1"/>
          <w:lang w:eastAsia="lv-LV" w:bidi="ar-SA"/>
        </w:rPr>
        <w:t xml:space="preserve">, </w:t>
      </w:r>
      <w:r w:rsidRPr="00CB2F0B">
        <w:rPr>
          <w:rFonts w:eastAsia="Calibri" w:cs="Times New Roman"/>
          <w:snapToGrid/>
          <w:color w:val="000000" w:themeColor="text1"/>
          <w:lang w:eastAsia="lv-LV" w:bidi="ar-SA"/>
        </w:rPr>
        <w:t>2</w:t>
      </w:r>
      <w:r w:rsidR="00AC78C5" w:rsidRPr="00CB2F0B">
        <w:rPr>
          <w:rFonts w:eastAsia="MTMI" w:cs="Times New Roman"/>
          <w:i/>
          <w:iCs/>
          <w:snapToGrid/>
          <w:color w:val="000000" w:themeColor="text1"/>
          <w:lang w:eastAsia="lv-LV" w:bidi="ar-SA"/>
        </w:rPr>
        <w:t>,</w:t>
      </w:r>
      <w:r w:rsidRPr="00CB2F0B">
        <w:rPr>
          <w:rFonts w:eastAsia="Calibri" w:cs="Times New Roman"/>
          <w:snapToGrid/>
          <w:color w:val="000000" w:themeColor="text1"/>
          <w:lang w:eastAsia="lv-LV" w:bidi="ar-SA"/>
        </w:rPr>
        <w:t>236</w:t>
      </w:r>
      <w:r w:rsidRPr="00CB2F0B">
        <w:rPr>
          <w:rFonts w:eastAsia="MTMI" w:cs="Times New Roman"/>
          <w:iCs/>
          <w:snapToGrid/>
          <w:color w:val="000000" w:themeColor="text1"/>
          <w:lang w:eastAsia="lv-LV" w:bidi="ar-SA"/>
        </w:rPr>
        <w:t>)</w:t>
      </w:r>
      <w:r w:rsidR="00AC78C5" w:rsidRPr="00CB2F0B">
        <w:rPr>
          <w:rFonts w:eastAsia="MTSYN" w:cs="Times New Roman"/>
          <w:snapToGrid/>
          <w:color w:val="000000" w:themeColor="text1"/>
          <w:lang w:eastAsia="lv-LV" w:bidi="ar-SA"/>
        </w:rPr>
        <w:t>;</w:t>
      </w:r>
    </w:p>
    <w:p w:rsidR="00AC78C5" w:rsidRPr="00CB2F0B" w:rsidRDefault="006D67B4" w:rsidP="00AC78C5">
      <w:pPr>
        <w:widowControl/>
        <w:autoSpaceDE w:val="0"/>
        <w:autoSpaceDN w:val="0"/>
        <w:adjustRightInd w:val="0"/>
        <w:spacing w:line="240" w:lineRule="auto"/>
        <w:ind w:left="2880"/>
        <w:jc w:val="left"/>
        <w:rPr>
          <w:rFonts w:eastAsia="MTSYN" w:cs="Times New Roman"/>
          <w:snapToGrid/>
          <w:color w:val="000000" w:themeColor="text1"/>
          <w:lang w:eastAsia="lv-LV" w:bidi="ar-SA"/>
        </w:rPr>
      </w:pP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24</w:t>
      </w:r>
      <w:r w:rsidRPr="00CB2F0B">
        <w:rPr>
          <w:rFonts w:eastAsia="Calibri" w:cs="Times New Roman"/>
          <w:snapToGrid/>
          <w:color w:val="000000" w:themeColor="text1"/>
          <w:lang w:eastAsia="lv-LV" w:bidi="ar-SA"/>
        </w:rPr>
        <w:t xml:space="preserve"> </w:t>
      </w:r>
      <w:r w:rsidRPr="00CB2F0B">
        <w:rPr>
          <w:rFonts w:ascii="Cambria Math" w:eastAsia="MTSYN" w:hAnsi="Cambria Math" w:cs="Cambria Math"/>
          <w:snapToGrid/>
          <w:color w:val="000000" w:themeColor="text1"/>
          <w:lang w:eastAsia="lv-LV" w:bidi="ar-SA"/>
        </w:rPr>
        <w:t>∼</w:t>
      </w:r>
      <w:r w:rsidRPr="00CB2F0B">
        <w:rPr>
          <w:rFonts w:eastAsia="MTSYN" w:cs="Times New Roman"/>
          <w:snapToGrid/>
          <w:color w:val="000000" w:themeColor="text1"/>
          <w:lang w:eastAsia="lv-LV" w:bidi="ar-SA"/>
        </w:rPr>
        <w:t xml:space="preserve"> </w:t>
      </w:r>
      <w:r w:rsidRPr="00CB2F0B">
        <w:rPr>
          <w:rFonts w:eastAsia="Calibri" w:cs="Times New Roman"/>
          <w:i/>
          <w:iCs/>
          <w:snapToGrid/>
          <w:color w:val="000000" w:themeColor="text1"/>
          <w:lang w:eastAsia="lv-LV" w:bidi="ar-SA"/>
        </w:rPr>
        <w:t>N</w:t>
      </w:r>
      <w:r w:rsidRPr="00CB2F0B">
        <w:rPr>
          <w:rFonts w:eastAsia="MTMI" w:cs="Times New Roman"/>
          <w:iCs/>
          <w:snapToGrid/>
          <w:color w:val="000000" w:themeColor="text1"/>
          <w:lang w:eastAsia="lv-LV" w:bidi="ar-SA"/>
        </w:rPr>
        <w:t>(</w:t>
      </w:r>
      <w:r w:rsidRPr="00CB2F0B">
        <w:rPr>
          <w:rFonts w:eastAsia="Calibri" w:cs="Times New Roman"/>
          <w:snapToGrid/>
          <w:color w:val="000000" w:themeColor="text1"/>
          <w:lang w:eastAsia="lv-LV" w:bidi="ar-SA"/>
        </w:rPr>
        <w:t>19</w:t>
      </w:r>
      <w:r w:rsidRPr="00CB2F0B">
        <w:rPr>
          <w:rFonts w:eastAsia="MTMI" w:cs="Times New Roman"/>
          <w:i/>
          <w:iCs/>
          <w:snapToGrid/>
          <w:color w:val="000000" w:themeColor="text1"/>
          <w:lang w:eastAsia="lv-LV" w:bidi="ar-SA"/>
        </w:rPr>
        <w:t xml:space="preserve">, </w:t>
      </w:r>
      <w:r w:rsidRPr="00CB2F0B">
        <w:rPr>
          <w:rFonts w:eastAsia="Calibri" w:cs="Times New Roman"/>
          <w:snapToGrid/>
          <w:color w:val="000000" w:themeColor="text1"/>
          <w:lang w:eastAsia="lv-LV" w:bidi="ar-SA"/>
        </w:rPr>
        <w:t>5</w:t>
      </w:r>
      <w:r w:rsidR="00AC78C5" w:rsidRPr="00CB2F0B">
        <w:rPr>
          <w:rFonts w:eastAsia="MTMI" w:cs="Times New Roman"/>
          <w:i/>
          <w:iCs/>
          <w:snapToGrid/>
          <w:color w:val="000000" w:themeColor="text1"/>
          <w:lang w:eastAsia="lv-LV" w:bidi="ar-SA"/>
        </w:rPr>
        <w:t>,</w:t>
      </w:r>
      <w:r w:rsidRPr="00CB2F0B">
        <w:rPr>
          <w:rFonts w:eastAsia="Calibri" w:cs="Times New Roman"/>
          <w:snapToGrid/>
          <w:color w:val="000000" w:themeColor="text1"/>
          <w:lang w:eastAsia="lv-LV" w:bidi="ar-SA"/>
        </w:rPr>
        <w:t>24</w:t>
      </w:r>
      <w:r w:rsidRPr="00CB2F0B">
        <w:rPr>
          <w:rFonts w:eastAsia="MTMI" w:cs="Times New Roman"/>
          <w:iCs/>
          <w:snapToGrid/>
          <w:color w:val="000000" w:themeColor="text1"/>
          <w:lang w:eastAsia="lv-LV" w:bidi="ar-SA"/>
        </w:rPr>
        <w:t>)</w:t>
      </w:r>
      <w:r w:rsidR="00AC78C5" w:rsidRPr="00CB2F0B">
        <w:rPr>
          <w:rFonts w:eastAsia="MTSYN" w:cs="Times New Roman"/>
          <w:snapToGrid/>
          <w:color w:val="000000" w:themeColor="text1"/>
          <w:lang w:eastAsia="lv-LV" w:bidi="ar-SA"/>
        </w:rPr>
        <w:t>;</w:t>
      </w:r>
    </w:p>
    <w:p w:rsidR="00AC78C5" w:rsidRPr="00CB2F0B" w:rsidRDefault="006D67B4" w:rsidP="00AC78C5">
      <w:pPr>
        <w:widowControl/>
        <w:autoSpaceDE w:val="0"/>
        <w:autoSpaceDN w:val="0"/>
        <w:adjustRightInd w:val="0"/>
        <w:spacing w:line="240" w:lineRule="auto"/>
        <w:ind w:left="2880"/>
        <w:jc w:val="left"/>
        <w:rPr>
          <w:rFonts w:eastAsia="MTSYN" w:cs="Times New Roman"/>
          <w:snapToGrid/>
          <w:color w:val="000000" w:themeColor="text1"/>
          <w:lang w:eastAsia="lv-LV" w:bidi="ar-SA"/>
        </w:rPr>
      </w:pP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45</w:t>
      </w:r>
      <w:r w:rsidRPr="00CB2F0B">
        <w:rPr>
          <w:rFonts w:eastAsia="Calibri" w:cs="Times New Roman"/>
          <w:snapToGrid/>
          <w:color w:val="000000" w:themeColor="text1"/>
          <w:lang w:eastAsia="lv-LV" w:bidi="ar-SA"/>
        </w:rPr>
        <w:t xml:space="preserve"> </w:t>
      </w:r>
      <w:r w:rsidRPr="00CB2F0B">
        <w:rPr>
          <w:rFonts w:ascii="Cambria Math" w:eastAsia="MTSYN" w:hAnsi="Cambria Math" w:cs="Cambria Math"/>
          <w:snapToGrid/>
          <w:color w:val="000000" w:themeColor="text1"/>
          <w:lang w:eastAsia="lv-LV" w:bidi="ar-SA"/>
        </w:rPr>
        <w:t>∼</w:t>
      </w:r>
      <w:r w:rsidRPr="00CB2F0B">
        <w:rPr>
          <w:rFonts w:eastAsia="MTSYN" w:cs="Times New Roman"/>
          <w:snapToGrid/>
          <w:color w:val="000000" w:themeColor="text1"/>
          <w:lang w:eastAsia="lv-LV" w:bidi="ar-SA"/>
        </w:rPr>
        <w:t xml:space="preserve"> </w:t>
      </w:r>
      <w:r w:rsidRPr="00CB2F0B">
        <w:rPr>
          <w:rFonts w:eastAsia="Calibri" w:cs="Times New Roman"/>
          <w:i/>
          <w:iCs/>
          <w:snapToGrid/>
          <w:color w:val="000000" w:themeColor="text1"/>
          <w:lang w:eastAsia="lv-LV" w:bidi="ar-SA"/>
        </w:rPr>
        <w:t>N</w:t>
      </w:r>
      <w:r w:rsidRPr="00CB2F0B">
        <w:rPr>
          <w:rFonts w:eastAsia="MTMI" w:cs="Times New Roman"/>
          <w:iCs/>
          <w:snapToGrid/>
          <w:color w:val="000000" w:themeColor="text1"/>
          <w:lang w:eastAsia="lv-LV" w:bidi="ar-SA"/>
        </w:rPr>
        <w:t>(</w:t>
      </w:r>
      <w:r w:rsidRPr="00CB2F0B">
        <w:rPr>
          <w:rFonts w:eastAsia="Calibri" w:cs="Times New Roman"/>
          <w:snapToGrid/>
          <w:color w:val="000000" w:themeColor="text1"/>
          <w:lang w:eastAsia="lv-LV" w:bidi="ar-SA"/>
        </w:rPr>
        <w:t>5</w:t>
      </w:r>
      <w:r w:rsidRPr="00CB2F0B">
        <w:rPr>
          <w:rFonts w:eastAsia="MTMI" w:cs="Times New Roman"/>
          <w:i/>
          <w:iCs/>
          <w:snapToGrid/>
          <w:color w:val="000000" w:themeColor="text1"/>
          <w:lang w:eastAsia="lv-LV" w:bidi="ar-SA"/>
        </w:rPr>
        <w:t xml:space="preserve">, </w:t>
      </w:r>
      <w:r w:rsidRPr="00CB2F0B">
        <w:rPr>
          <w:rFonts w:eastAsia="Calibri" w:cs="Times New Roman"/>
          <w:snapToGrid/>
          <w:color w:val="000000" w:themeColor="text1"/>
          <w:lang w:eastAsia="lv-LV" w:bidi="ar-SA"/>
        </w:rPr>
        <w:t>2</w:t>
      </w:r>
      <w:r w:rsidRPr="00CB2F0B">
        <w:rPr>
          <w:rFonts w:eastAsia="MTMI" w:cs="Times New Roman"/>
          <w:iCs/>
          <w:snapToGrid/>
          <w:color w:val="000000" w:themeColor="text1"/>
          <w:lang w:eastAsia="lv-LV" w:bidi="ar-SA"/>
        </w:rPr>
        <w:t>)</w:t>
      </w:r>
      <w:r w:rsidR="00AC78C5" w:rsidRPr="00CB2F0B">
        <w:rPr>
          <w:rFonts w:eastAsia="MTSYN" w:cs="Times New Roman"/>
          <w:snapToGrid/>
          <w:color w:val="000000" w:themeColor="text1"/>
          <w:lang w:eastAsia="lv-LV" w:bidi="ar-SA"/>
        </w:rPr>
        <w:t>;</w:t>
      </w:r>
    </w:p>
    <w:p w:rsidR="00AC78C5" w:rsidRPr="00CB2F0B" w:rsidRDefault="006D67B4" w:rsidP="00AC78C5">
      <w:pPr>
        <w:widowControl/>
        <w:autoSpaceDE w:val="0"/>
        <w:autoSpaceDN w:val="0"/>
        <w:adjustRightInd w:val="0"/>
        <w:spacing w:line="240" w:lineRule="auto"/>
        <w:ind w:left="2880"/>
        <w:jc w:val="left"/>
        <w:rPr>
          <w:rFonts w:eastAsia="MTSYN" w:cs="Times New Roman"/>
          <w:snapToGrid/>
          <w:color w:val="000000" w:themeColor="text1"/>
          <w:lang w:eastAsia="lv-LV" w:bidi="ar-SA"/>
        </w:rPr>
      </w:pP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13</w:t>
      </w:r>
      <w:r w:rsidRPr="00CB2F0B">
        <w:rPr>
          <w:rFonts w:eastAsia="Calibri" w:cs="Times New Roman"/>
          <w:snapToGrid/>
          <w:color w:val="000000" w:themeColor="text1"/>
          <w:lang w:eastAsia="lv-LV" w:bidi="ar-SA"/>
        </w:rPr>
        <w:t xml:space="preserve"> </w:t>
      </w:r>
      <w:r w:rsidRPr="00CB2F0B">
        <w:rPr>
          <w:rFonts w:ascii="Cambria Math" w:eastAsia="MTSYN" w:hAnsi="Cambria Math" w:cs="Cambria Math"/>
          <w:snapToGrid/>
          <w:color w:val="000000" w:themeColor="text1"/>
          <w:lang w:eastAsia="lv-LV" w:bidi="ar-SA"/>
        </w:rPr>
        <w:t>∼</w:t>
      </w:r>
      <w:r w:rsidR="00AC78C5" w:rsidRPr="00CB2F0B">
        <w:rPr>
          <w:rFonts w:ascii="Cambria Math" w:eastAsia="MTSYN" w:hAnsi="Cambria Math" w:cs="Cambria Math"/>
          <w:snapToGrid/>
          <w:color w:val="000000" w:themeColor="text1"/>
          <w:lang w:eastAsia="lv-LV" w:bidi="ar-SA"/>
        </w:rPr>
        <w:t xml:space="preserve"> </w:t>
      </w:r>
      <w:r w:rsidRPr="00CB2F0B">
        <w:rPr>
          <w:rFonts w:eastAsia="Calibri" w:cs="Times New Roman"/>
          <w:i/>
          <w:iCs/>
          <w:snapToGrid/>
          <w:color w:val="000000" w:themeColor="text1"/>
          <w:lang w:eastAsia="lv-LV" w:bidi="ar-SA"/>
        </w:rPr>
        <w:t>N</w:t>
      </w:r>
      <w:r w:rsidRPr="00CB2F0B">
        <w:rPr>
          <w:rFonts w:eastAsia="MTMI" w:cs="Times New Roman"/>
          <w:iCs/>
          <w:snapToGrid/>
          <w:color w:val="000000" w:themeColor="text1"/>
          <w:lang w:eastAsia="lv-LV" w:bidi="ar-SA"/>
        </w:rPr>
        <w:t>(</w:t>
      </w:r>
      <w:r w:rsidRPr="00CB2F0B">
        <w:rPr>
          <w:rFonts w:eastAsia="Calibri" w:cs="Times New Roman"/>
          <w:snapToGrid/>
          <w:color w:val="000000" w:themeColor="text1"/>
          <w:lang w:eastAsia="lv-LV" w:bidi="ar-SA"/>
        </w:rPr>
        <w:t>5</w:t>
      </w:r>
      <w:r w:rsidRPr="00CB2F0B">
        <w:rPr>
          <w:rFonts w:eastAsia="MTMI" w:cs="Times New Roman"/>
          <w:i/>
          <w:iCs/>
          <w:snapToGrid/>
          <w:color w:val="000000" w:themeColor="text1"/>
          <w:lang w:eastAsia="lv-LV" w:bidi="ar-SA"/>
        </w:rPr>
        <w:t xml:space="preserve">, </w:t>
      </w:r>
      <w:r w:rsidRPr="00CB2F0B">
        <w:rPr>
          <w:rFonts w:eastAsia="Calibri" w:cs="Times New Roman"/>
          <w:snapToGrid/>
          <w:color w:val="000000" w:themeColor="text1"/>
          <w:lang w:eastAsia="lv-LV" w:bidi="ar-SA"/>
        </w:rPr>
        <w:t>1</w:t>
      </w:r>
      <w:r w:rsidR="00AC78C5" w:rsidRPr="00CB2F0B">
        <w:rPr>
          <w:rFonts w:eastAsia="MTMI" w:cs="Times New Roman"/>
          <w:i/>
          <w:iCs/>
          <w:snapToGrid/>
          <w:color w:val="000000" w:themeColor="text1"/>
          <w:lang w:eastAsia="lv-LV" w:bidi="ar-SA"/>
        </w:rPr>
        <w:t>,</w:t>
      </w:r>
      <w:r w:rsidRPr="00CB2F0B">
        <w:rPr>
          <w:rFonts w:eastAsia="Calibri" w:cs="Times New Roman"/>
          <w:snapToGrid/>
          <w:color w:val="000000" w:themeColor="text1"/>
          <w:lang w:eastAsia="lv-LV" w:bidi="ar-SA"/>
        </w:rPr>
        <w:t>732</w:t>
      </w:r>
      <w:r w:rsidRPr="00CB2F0B">
        <w:rPr>
          <w:rFonts w:eastAsia="MTMI" w:cs="Times New Roman"/>
          <w:iCs/>
          <w:snapToGrid/>
          <w:color w:val="000000" w:themeColor="text1"/>
          <w:lang w:eastAsia="lv-LV" w:bidi="ar-SA"/>
        </w:rPr>
        <w:t>)</w:t>
      </w:r>
      <w:r w:rsidR="00AC78C5" w:rsidRPr="00CB2F0B">
        <w:rPr>
          <w:rFonts w:eastAsia="MTSYN" w:cs="Times New Roman"/>
          <w:snapToGrid/>
          <w:color w:val="000000" w:themeColor="text1"/>
          <w:lang w:eastAsia="lv-LV" w:bidi="ar-SA"/>
        </w:rPr>
        <w:t>;</w:t>
      </w:r>
    </w:p>
    <w:p w:rsidR="00AC78C5" w:rsidRPr="00CB2F0B" w:rsidRDefault="006D67B4" w:rsidP="00AC78C5">
      <w:pPr>
        <w:widowControl/>
        <w:autoSpaceDE w:val="0"/>
        <w:autoSpaceDN w:val="0"/>
        <w:adjustRightInd w:val="0"/>
        <w:spacing w:line="240" w:lineRule="auto"/>
        <w:ind w:left="2880"/>
        <w:jc w:val="left"/>
        <w:rPr>
          <w:rFonts w:eastAsia="MTSYN" w:cs="Times New Roman"/>
          <w:snapToGrid/>
          <w:color w:val="000000" w:themeColor="text1"/>
          <w:lang w:eastAsia="lv-LV" w:bidi="ar-SA"/>
        </w:rPr>
      </w:pP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23</w:t>
      </w:r>
      <w:r w:rsidRPr="00CB2F0B">
        <w:rPr>
          <w:rFonts w:eastAsia="Calibri" w:cs="Times New Roman"/>
          <w:snapToGrid/>
          <w:color w:val="000000" w:themeColor="text1"/>
          <w:lang w:eastAsia="lv-LV" w:bidi="ar-SA"/>
        </w:rPr>
        <w:t xml:space="preserve"> </w:t>
      </w:r>
      <w:r w:rsidRPr="00CB2F0B">
        <w:rPr>
          <w:rFonts w:ascii="Cambria Math" w:eastAsia="MTSYN" w:hAnsi="Cambria Math" w:cs="Cambria Math"/>
          <w:snapToGrid/>
          <w:color w:val="000000" w:themeColor="text1"/>
          <w:lang w:eastAsia="lv-LV" w:bidi="ar-SA"/>
        </w:rPr>
        <w:t>∼</w:t>
      </w:r>
      <w:r w:rsidRPr="00CB2F0B">
        <w:rPr>
          <w:rFonts w:eastAsia="MTSYN" w:cs="Times New Roman"/>
          <w:snapToGrid/>
          <w:color w:val="000000" w:themeColor="text1"/>
          <w:lang w:eastAsia="lv-LV" w:bidi="ar-SA"/>
        </w:rPr>
        <w:t xml:space="preserve"> </w:t>
      </w:r>
      <w:r w:rsidRPr="00CB2F0B">
        <w:rPr>
          <w:rFonts w:eastAsia="Calibri" w:cs="Times New Roman"/>
          <w:i/>
          <w:iCs/>
          <w:snapToGrid/>
          <w:color w:val="000000" w:themeColor="text1"/>
          <w:lang w:eastAsia="lv-LV" w:bidi="ar-SA"/>
        </w:rPr>
        <w:t>N</w:t>
      </w:r>
      <w:r w:rsidRPr="00CB2F0B">
        <w:rPr>
          <w:rFonts w:eastAsia="MTMI" w:cs="Times New Roman"/>
          <w:iCs/>
          <w:snapToGrid/>
          <w:color w:val="000000" w:themeColor="text1"/>
          <w:lang w:eastAsia="lv-LV" w:bidi="ar-SA"/>
        </w:rPr>
        <w:t>(</w:t>
      </w:r>
      <w:r w:rsidRPr="00CB2F0B">
        <w:rPr>
          <w:rFonts w:eastAsia="Calibri" w:cs="Times New Roman"/>
          <w:snapToGrid/>
          <w:color w:val="000000" w:themeColor="text1"/>
          <w:lang w:eastAsia="lv-LV" w:bidi="ar-SA"/>
        </w:rPr>
        <w:t>9</w:t>
      </w:r>
      <w:r w:rsidRPr="00CB2F0B">
        <w:rPr>
          <w:rFonts w:eastAsia="MTMI" w:cs="Times New Roman"/>
          <w:i/>
          <w:iCs/>
          <w:snapToGrid/>
          <w:color w:val="000000" w:themeColor="text1"/>
          <w:lang w:eastAsia="lv-LV" w:bidi="ar-SA"/>
        </w:rPr>
        <w:t xml:space="preserve">, </w:t>
      </w:r>
      <w:r w:rsidRPr="00CB2F0B">
        <w:rPr>
          <w:rFonts w:eastAsia="Calibri" w:cs="Times New Roman"/>
          <w:snapToGrid/>
          <w:color w:val="000000" w:themeColor="text1"/>
          <w:lang w:eastAsia="lv-LV" w:bidi="ar-SA"/>
        </w:rPr>
        <w:t>3</w:t>
      </w:r>
      <w:r w:rsidRPr="00CB2F0B">
        <w:rPr>
          <w:rFonts w:eastAsia="MTMI" w:cs="Times New Roman"/>
          <w:iCs/>
          <w:snapToGrid/>
          <w:color w:val="000000" w:themeColor="text1"/>
          <w:lang w:eastAsia="lv-LV" w:bidi="ar-SA"/>
        </w:rPr>
        <w:t>)</w:t>
      </w:r>
      <w:r w:rsidR="00AC78C5" w:rsidRPr="00CB2F0B">
        <w:rPr>
          <w:rFonts w:eastAsia="MTSYN" w:cs="Times New Roman"/>
          <w:snapToGrid/>
          <w:color w:val="000000" w:themeColor="text1"/>
          <w:lang w:eastAsia="lv-LV" w:bidi="ar-SA"/>
        </w:rPr>
        <w:t>;</w:t>
      </w:r>
    </w:p>
    <w:p w:rsidR="00AC78C5" w:rsidRPr="00CB2F0B" w:rsidRDefault="006D67B4" w:rsidP="00AC78C5">
      <w:pPr>
        <w:widowControl/>
        <w:autoSpaceDE w:val="0"/>
        <w:autoSpaceDN w:val="0"/>
        <w:adjustRightInd w:val="0"/>
        <w:spacing w:line="240" w:lineRule="auto"/>
        <w:ind w:left="2880"/>
        <w:jc w:val="left"/>
        <w:rPr>
          <w:rFonts w:eastAsia="Calibri" w:cs="Times New Roman"/>
          <w:snapToGrid/>
          <w:color w:val="000000" w:themeColor="text1"/>
          <w:lang w:eastAsia="lv-LV" w:bidi="ar-SA"/>
        </w:rPr>
      </w:pP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34</w:t>
      </w:r>
      <w:r w:rsidRPr="00CB2F0B">
        <w:rPr>
          <w:rFonts w:eastAsia="Calibri" w:cs="Times New Roman"/>
          <w:snapToGrid/>
          <w:color w:val="000000" w:themeColor="text1"/>
          <w:lang w:eastAsia="lv-LV" w:bidi="ar-SA"/>
        </w:rPr>
        <w:t xml:space="preserve"> </w:t>
      </w:r>
      <w:r w:rsidRPr="00CB2F0B">
        <w:rPr>
          <w:rFonts w:ascii="Cambria Math" w:eastAsia="MTSYN" w:hAnsi="Cambria Math" w:cs="Cambria Math"/>
          <w:snapToGrid/>
          <w:color w:val="000000" w:themeColor="text1"/>
          <w:lang w:eastAsia="lv-LV" w:bidi="ar-SA"/>
        </w:rPr>
        <w:t>∼</w:t>
      </w:r>
      <w:r w:rsidRPr="00CB2F0B">
        <w:rPr>
          <w:rFonts w:eastAsia="MTSYN" w:cs="Times New Roman"/>
          <w:snapToGrid/>
          <w:color w:val="000000" w:themeColor="text1"/>
          <w:lang w:eastAsia="lv-LV" w:bidi="ar-SA"/>
        </w:rPr>
        <w:t xml:space="preserve"> </w:t>
      </w:r>
      <w:r w:rsidRPr="00CB2F0B">
        <w:rPr>
          <w:rFonts w:eastAsia="Calibri" w:cs="Times New Roman"/>
          <w:i/>
          <w:iCs/>
          <w:snapToGrid/>
          <w:color w:val="000000" w:themeColor="text1"/>
          <w:lang w:eastAsia="lv-LV" w:bidi="ar-SA"/>
        </w:rPr>
        <w:t>N</w:t>
      </w:r>
      <w:r w:rsidRPr="00CB2F0B">
        <w:rPr>
          <w:rFonts w:eastAsia="MTMI" w:cs="Times New Roman"/>
          <w:iCs/>
          <w:snapToGrid/>
          <w:color w:val="000000" w:themeColor="text1"/>
          <w:lang w:eastAsia="lv-LV" w:bidi="ar-SA"/>
        </w:rPr>
        <w:t>(</w:t>
      </w:r>
      <w:r w:rsidRPr="00CB2F0B">
        <w:rPr>
          <w:rFonts w:eastAsia="Calibri" w:cs="Times New Roman"/>
          <w:snapToGrid/>
          <w:color w:val="000000" w:themeColor="text1"/>
          <w:lang w:eastAsia="lv-LV" w:bidi="ar-SA"/>
        </w:rPr>
        <w:t>9</w:t>
      </w:r>
      <w:r w:rsidRPr="00CB2F0B">
        <w:rPr>
          <w:rFonts w:eastAsia="MTMI" w:cs="Times New Roman"/>
          <w:i/>
          <w:iCs/>
          <w:snapToGrid/>
          <w:color w:val="000000" w:themeColor="text1"/>
          <w:lang w:eastAsia="lv-LV" w:bidi="ar-SA"/>
        </w:rPr>
        <w:t xml:space="preserve">, </w:t>
      </w:r>
      <w:r w:rsidRPr="00CB2F0B">
        <w:rPr>
          <w:rFonts w:eastAsia="Calibri" w:cs="Times New Roman"/>
          <w:snapToGrid/>
          <w:color w:val="000000" w:themeColor="text1"/>
          <w:lang w:eastAsia="lv-LV" w:bidi="ar-SA"/>
        </w:rPr>
        <w:t>3</w:t>
      </w:r>
      <w:r w:rsidRPr="00CB2F0B">
        <w:rPr>
          <w:rFonts w:eastAsia="MTMI" w:cs="Times New Roman"/>
          <w:iCs/>
          <w:snapToGrid/>
          <w:color w:val="000000" w:themeColor="text1"/>
          <w:lang w:eastAsia="lv-LV" w:bidi="ar-SA"/>
        </w:rPr>
        <w:t>)</w:t>
      </w:r>
      <w:r w:rsidR="00AC78C5" w:rsidRPr="00CB2F0B">
        <w:rPr>
          <w:rFonts w:eastAsia="Calibri" w:cs="Times New Roman"/>
          <w:snapToGrid/>
          <w:color w:val="000000" w:themeColor="text1"/>
          <w:lang w:eastAsia="lv-LV" w:bidi="ar-SA"/>
        </w:rPr>
        <w:t>.</w:t>
      </w:r>
    </w:p>
    <w:p w:rsidR="00AC78C5" w:rsidRPr="00CB2F0B" w:rsidRDefault="00AC78C5" w:rsidP="009F146C">
      <w:pPr>
        <w:rPr>
          <w:rFonts w:eastAsia="Calibri"/>
          <w:snapToGrid/>
          <w:color w:val="000000" w:themeColor="text1"/>
          <w:lang w:eastAsia="lv-LV" w:bidi="ar-SA"/>
        </w:rPr>
      </w:pPr>
      <w:r w:rsidRPr="00CB2F0B">
        <w:rPr>
          <w:rFonts w:eastAsia="Calibri"/>
          <w:snapToGrid/>
          <w:color w:val="000000" w:themeColor="text1"/>
          <w:lang w:eastAsia="lv-LV" w:bidi="ar-SA"/>
        </w:rPr>
        <w:t xml:space="preserve">Var </w:t>
      </w:r>
      <w:r w:rsidR="00B11342" w:rsidRPr="00CB2F0B">
        <w:rPr>
          <w:rFonts w:eastAsia="Calibri"/>
          <w:snapToGrid/>
          <w:color w:val="000000" w:themeColor="text1"/>
          <w:lang w:eastAsia="lv-LV" w:bidi="ar-SA"/>
        </w:rPr>
        <w:t>redzēt</w:t>
      </w:r>
      <w:r w:rsidRPr="00CB2F0B">
        <w:rPr>
          <w:rFonts w:eastAsia="Calibri"/>
          <w:snapToGrid/>
          <w:color w:val="000000" w:themeColor="text1"/>
          <w:lang w:eastAsia="lv-LV" w:bidi="ar-SA"/>
        </w:rPr>
        <w:t>, ka ceļa ilguma matemātiskās cerības viena no otras</w:t>
      </w:r>
      <w:r w:rsidR="001C1248" w:rsidRPr="00CB2F0B">
        <w:rPr>
          <w:rFonts w:eastAsia="Calibri"/>
          <w:snapToGrid/>
          <w:color w:val="000000" w:themeColor="text1"/>
          <w:lang w:eastAsia="lv-LV" w:bidi="ar-SA"/>
        </w:rPr>
        <w:t xml:space="preserve"> atšķiras</w:t>
      </w:r>
      <w:r w:rsidRPr="00CB2F0B">
        <w:rPr>
          <w:rFonts w:eastAsia="Calibri"/>
          <w:snapToGrid/>
          <w:color w:val="000000" w:themeColor="text1"/>
          <w:lang w:eastAsia="lv-LV" w:bidi="ar-SA"/>
        </w:rPr>
        <w:t xml:space="preserve">, līdz ar to ceļu garumus viegli salīdzināt. Visi ceļi no 1. mezgla līdz 5. mezglam ir </w:t>
      </w:r>
      <w:r w:rsidR="008C05A9" w:rsidRPr="00CB2F0B">
        <w:rPr>
          <w:rFonts w:eastAsia="Calibri"/>
          <w:snapToGrid/>
          <w:color w:val="000000" w:themeColor="text1"/>
          <w:lang w:eastAsia="lv-LV" w:bidi="ar-SA"/>
        </w:rPr>
        <w:t>apkopoti</w:t>
      </w:r>
      <w:r w:rsidR="003E5879" w:rsidRPr="00CB2F0B">
        <w:rPr>
          <w:rFonts w:eastAsia="Calibri"/>
          <w:snapToGrid/>
          <w:color w:val="000000" w:themeColor="text1"/>
          <w:lang w:eastAsia="lv-LV" w:bidi="ar-SA"/>
        </w:rPr>
        <w:t xml:space="preserve"> 1. tabulas 1. un 2. kolonnā</w:t>
      </w:r>
      <w:r w:rsidRPr="00CB2F0B">
        <w:rPr>
          <w:rFonts w:eastAsia="Calibri"/>
          <w:snapToGrid/>
          <w:color w:val="000000" w:themeColor="text1"/>
          <w:lang w:eastAsia="lv-LV" w:bidi="ar-SA"/>
        </w:rPr>
        <w:t>.</w:t>
      </w:r>
    </w:p>
    <w:p w:rsidR="008C05A9" w:rsidRPr="00CB2F0B" w:rsidRDefault="00F87118" w:rsidP="00C052F6">
      <w:pPr>
        <w:rPr>
          <w:rFonts w:eastAsia="Calibri"/>
          <w:snapToGrid/>
          <w:color w:val="000000" w:themeColor="text1"/>
          <w:lang w:eastAsia="lv-LV" w:bidi="ar-SA"/>
        </w:rPr>
      </w:pPr>
      <w:r w:rsidRPr="00CB2F0B">
        <w:rPr>
          <w:rFonts w:eastAsia="Calibri"/>
          <w:snapToGrid/>
          <w:color w:val="000000" w:themeColor="text1"/>
          <w:lang w:eastAsia="lv-LV" w:bidi="ar-SA"/>
        </w:rPr>
        <w:t>Ceļ</w:t>
      </w:r>
      <w:r w:rsidR="009778F9" w:rsidRPr="00CB2F0B">
        <w:rPr>
          <w:rFonts w:eastAsia="Calibri"/>
          <w:snapToGrid/>
          <w:color w:val="000000" w:themeColor="text1"/>
          <w:lang w:eastAsia="lv-LV" w:bidi="ar-SA"/>
        </w:rPr>
        <w:t>a</w:t>
      </w:r>
      <w:r w:rsidR="00C052F6" w:rsidRPr="00CB2F0B">
        <w:rPr>
          <w:rFonts w:eastAsia="Calibri"/>
          <w:snapToGrid/>
          <w:color w:val="000000" w:themeColor="text1"/>
          <w:lang w:eastAsia="lv-LV" w:bidi="ar-SA"/>
        </w:rPr>
        <w:t xml:space="preserve"> ilgumus var sakārtot šādi:</w:t>
      </w:r>
    </w:p>
    <w:p w:rsidR="006D67B4" w:rsidRPr="00CB2F0B" w:rsidRDefault="006D67B4" w:rsidP="00B11342">
      <w:pPr>
        <w:ind w:firstLine="720"/>
        <w:jc w:val="center"/>
        <w:rPr>
          <w:rFonts w:eastAsia="Calibri" w:cs="Times New Roman"/>
          <w:snapToGrid/>
          <w:color w:val="000000" w:themeColor="text1"/>
          <w:lang w:eastAsia="lv-LV" w:bidi="ar-SA"/>
        </w:rPr>
      </w:pPr>
      <w:r w:rsidRPr="00CB2F0B">
        <w:rPr>
          <w:rFonts w:eastAsia="MTMI" w:cs="Times New Roman"/>
          <w:i/>
          <w:iCs/>
          <w:snapToGrid/>
          <w:color w:val="000000" w:themeColor="text1"/>
          <w:lang w:eastAsia="lv-LV" w:bidi="ar-SA"/>
        </w:rPr>
        <w:t>ζ</w:t>
      </w:r>
      <w:r w:rsidRPr="00CB2F0B">
        <w:rPr>
          <w:rFonts w:eastAsia="Calibri" w:cs="Times New Roman"/>
          <w:snapToGrid/>
          <w:color w:val="000000" w:themeColor="text1"/>
          <w:vertAlign w:val="subscript"/>
          <w:lang w:eastAsia="lv-LV" w:bidi="ar-SA"/>
        </w:rPr>
        <w:t>4</w:t>
      </w:r>
      <w:r w:rsidR="00D1318B" w:rsidRPr="00CB2F0B">
        <w:rPr>
          <w:rFonts w:eastAsia="Calibri" w:cs="Times New Roman"/>
          <w:snapToGrid/>
          <w:color w:val="000000" w:themeColor="text1"/>
          <w:vertAlign w:val="subscript"/>
          <w:lang w:eastAsia="lv-LV" w:bidi="ar-SA"/>
        </w:rPr>
        <w:t xml:space="preserve"> </w:t>
      </w:r>
      <w:r w:rsidRPr="00CB2F0B">
        <w:rPr>
          <w:rFonts w:eastAsia="Calibri" w:cs="Times New Roman"/>
          <w:snapToGrid/>
          <w:color w:val="000000" w:themeColor="text1"/>
          <w:lang w:eastAsia="lv-LV" w:bidi="ar-SA"/>
        </w:rPr>
        <w:t xml:space="preserve"> </w:t>
      </w:r>
      <w:r w:rsidR="00C052F6" w:rsidRPr="00CB2F0B">
        <w:rPr>
          <w:rFonts w:eastAsia="MTSYN" w:cs="Times New Roman"/>
          <w:snapToGrid/>
          <w:color w:val="000000" w:themeColor="text1"/>
          <w:lang w:eastAsia="lv-LV" w:bidi="ar-SA"/>
        </w:rPr>
        <w:t>≤</w:t>
      </w:r>
      <w:r w:rsidR="00D1318B" w:rsidRPr="00CB2F0B">
        <w:rPr>
          <w:rFonts w:eastAsia="MTSYN"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ζ</w:t>
      </w:r>
      <w:r w:rsidRPr="00CB2F0B">
        <w:rPr>
          <w:rFonts w:eastAsia="Calibri" w:cs="Times New Roman"/>
          <w:snapToGrid/>
          <w:color w:val="000000" w:themeColor="text1"/>
          <w:vertAlign w:val="subscript"/>
          <w:lang w:eastAsia="lv-LV" w:bidi="ar-SA"/>
        </w:rPr>
        <w:t>1</w:t>
      </w:r>
      <w:r w:rsidR="00D1318B" w:rsidRPr="00CB2F0B">
        <w:rPr>
          <w:rFonts w:eastAsia="Calibri" w:cs="Times New Roman"/>
          <w:snapToGrid/>
          <w:color w:val="000000" w:themeColor="text1"/>
          <w:vertAlign w:val="subscript"/>
          <w:lang w:eastAsia="lv-LV" w:bidi="ar-SA"/>
        </w:rPr>
        <w:t xml:space="preserve"> </w:t>
      </w:r>
      <w:r w:rsidRPr="00CB2F0B">
        <w:rPr>
          <w:rFonts w:eastAsia="Calibri" w:cs="Times New Roman"/>
          <w:snapToGrid/>
          <w:color w:val="000000" w:themeColor="text1"/>
          <w:lang w:eastAsia="lv-LV" w:bidi="ar-SA"/>
        </w:rPr>
        <w:t xml:space="preserve"> </w:t>
      </w:r>
      <w:r w:rsidR="00C052F6" w:rsidRPr="00CB2F0B">
        <w:rPr>
          <w:rFonts w:eastAsia="MTSYN" w:cs="Times New Roman"/>
          <w:snapToGrid/>
          <w:color w:val="000000" w:themeColor="text1"/>
          <w:lang w:eastAsia="lv-LV" w:bidi="ar-SA"/>
        </w:rPr>
        <w:t>≤</w:t>
      </w:r>
      <w:r w:rsidRPr="00CB2F0B">
        <w:rPr>
          <w:rFonts w:eastAsia="MTSYN" w:cs="Times New Roman"/>
          <w:snapToGrid/>
          <w:color w:val="000000" w:themeColor="text1"/>
          <w:lang w:eastAsia="lv-LV" w:bidi="ar-SA"/>
        </w:rPr>
        <w:t xml:space="preserve"> </w:t>
      </w:r>
      <w:r w:rsidR="00D1318B"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ζ</w:t>
      </w:r>
      <w:r w:rsidRPr="00CB2F0B">
        <w:rPr>
          <w:rFonts w:eastAsia="Calibri" w:cs="Times New Roman"/>
          <w:snapToGrid/>
          <w:color w:val="000000" w:themeColor="text1"/>
          <w:vertAlign w:val="subscript"/>
          <w:lang w:eastAsia="lv-LV" w:bidi="ar-SA"/>
        </w:rPr>
        <w:t>3</w:t>
      </w:r>
      <w:r w:rsidRPr="00CB2F0B">
        <w:rPr>
          <w:rFonts w:eastAsia="Calibri" w:cs="Times New Roman"/>
          <w:snapToGrid/>
          <w:color w:val="000000" w:themeColor="text1"/>
          <w:lang w:eastAsia="lv-LV" w:bidi="ar-SA"/>
        </w:rPr>
        <w:t xml:space="preserve"> </w:t>
      </w:r>
      <w:r w:rsidR="00D1318B" w:rsidRPr="00CB2F0B">
        <w:rPr>
          <w:rFonts w:eastAsia="Calibri" w:cs="Times New Roman"/>
          <w:snapToGrid/>
          <w:color w:val="000000" w:themeColor="text1"/>
          <w:lang w:eastAsia="lv-LV" w:bidi="ar-SA"/>
        </w:rPr>
        <w:t xml:space="preserve"> </w:t>
      </w:r>
      <w:r w:rsidR="00C052F6" w:rsidRPr="00CB2F0B">
        <w:rPr>
          <w:rFonts w:eastAsia="MTSYN" w:cs="Times New Roman"/>
          <w:snapToGrid/>
          <w:color w:val="000000" w:themeColor="text1"/>
          <w:lang w:eastAsia="lv-LV" w:bidi="ar-SA"/>
        </w:rPr>
        <w:t>≤</w:t>
      </w:r>
      <w:r w:rsidR="00D1318B"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ζ</w:t>
      </w:r>
      <w:r w:rsidRPr="00CB2F0B">
        <w:rPr>
          <w:rFonts w:eastAsia="Calibri" w:cs="Times New Roman"/>
          <w:snapToGrid/>
          <w:color w:val="000000" w:themeColor="text1"/>
          <w:vertAlign w:val="subscript"/>
          <w:lang w:eastAsia="lv-LV" w:bidi="ar-SA"/>
        </w:rPr>
        <w:t>2</w:t>
      </w:r>
      <w:r w:rsidR="00D1318B" w:rsidRPr="00CB2F0B">
        <w:rPr>
          <w:rFonts w:eastAsia="Calibri" w:cs="Times New Roman"/>
          <w:snapToGrid/>
          <w:color w:val="000000" w:themeColor="text1"/>
          <w:vertAlign w:val="subscript"/>
          <w:lang w:eastAsia="lv-LV" w:bidi="ar-SA"/>
        </w:rPr>
        <w:tab/>
      </w:r>
      <w:r w:rsidR="00D1318B" w:rsidRPr="00CB2F0B">
        <w:rPr>
          <w:rFonts w:eastAsia="Calibri" w:cs="Times New Roman"/>
          <w:snapToGrid/>
          <w:color w:val="000000" w:themeColor="text1"/>
          <w:vertAlign w:val="subscript"/>
          <w:lang w:eastAsia="lv-LV" w:bidi="ar-SA"/>
        </w:rPr>
        <w:tab/>
      </w:r>
      <w:r w:rsidR="00D1318B" w:rsidRPr="00CB2F0B">
        <w:rPr>
          <w:rFonts w:eastAsia="Calibri" w:cs="Times New Roman"/>
          <w:snapToGrid/>
          <w:color w:val="000000" w:themeColor="text1"/>
          <w:vertAlign w:val="subscript"/>
          <w:lang w:eastAsia="lv-LV" w:bidi="ar-SA"/>
        </w:rPr>
        <w:tab/>
      </w:r>
      <w:r w:rsidR="00C052F6" w:rsidRPr="00CB2F0B">
        <w:rPr>
          <w:rFonts w:eastAsia="MTMI" w:cs="Times New Roman"/>
          <w:i/>
          <w:iCs/>
          <w:snapToGrid/>
          <w:color w:val="000000" w:themeColor="text1"/>
          <w:lang w:eastAsia="lv-LV" w:bidi="ar-SA"/>
        </w:rPr>
        <w:t xml:space="preserve"> </w:t>
      </w:r>
      <w:r w:rsidR="00C052F6" w:rsidRPr="00CB2F0B">
        <w:rPr>
          <w:rFonts w:eastAsia="MTMI" w:cs="Times New Roman"/>
          <w:iCs/>
          <w:snapToGrid/>
          <w:color w:val="000000" w:themeColor="text1"/>
          <w:lang w:eastAsia="lv-LV" w:bidi="ar-SA"/>
        </w:rPr>
        <w:t>(1)</w:t>
      </w:r>
    </w:p>
    <w:p w:rsidR="00C052F6" w:rsidRPr="009F526A" w:rsidRDefault="00C052F6" w:rsidP="006D67B4">
      <w:pPr>
        <w:widowControl/>
        <w:autoSpaceDE w:val="0"/>
        <w:autoSpaceDN w:val="0"/>
        <w:adjustRightInd w:val="0"/>
        <w:spacing w:line="240" w:lineRule="auto"/>
        <w:jc w:val="left"/>
        <w:rPr>
          <w:rFonts w:ascii="Times-Roman" w:eastAsia="Calibri" w:hAnsi="Times-Roman" w:cs="Times-Roman"/>
          <w:snapToGrid/>
          <w:color w:val="000000" w:themeColor="text1"/>
          <w:sz w:val="20"/>
          <w:lang w:eastAsia="lv-LV" w:bidi="ar-SA"/>
        </w:rPr>
      </w:pPr>
    </w:p>
    <w:p w:rsidR="006D67B4" w:rsidRPr="00CB2F0B" w:rsidRDefault="006D67B4" w:rsidP="008B53EF">
      <w:pPr>
        <w:pStyle w:val="TabHeading"/>
        <w:rPr>
          <w:rFonts w:eastAsia="Calibri"/>
          <w:snapToGrid/>
          <w:color w:val="000000" w:themeColor="text1"/>
          <w:lang w:eastAsia="lv-LV" w:bidi="ar-SA"/>
        </w:rPr>
      </w:pPr>
      <w:r w:rsidRPr="00CB2F0B">
        <w:rPr>
          <w:rFonts w:ascii="Times-Bold" w:eastAsia="Calibri" w:hAnsi="Times-Bold" w:cs="Times-Bold"/>
          <w:bCs/>
          <w:snapToGrid/>
          <w:color w:val="000000" w:themeColor="text1"/>
          <w:lang w:eastAsia="lv-LV" w:bidi="ar-SA"/>
        </w:rPr>
        <w:t>T</w:t>
      </w:r>
      <w:r w:rsidR="00F87118" w:rsidRPr="00CB2F0B">
        <w:rPr>
          <w:rFonts w:ascii="Times-Bold" w:eastAsia="Calibri" w:hAnsi="Times-Bold" w:cs="Times-Bold"/>
          <w:bCs/>
          <w:snapToGrid/>
          <w:color w:val="000000" w:themeColor="text1"/>
          <w:lang w:eastAsia="lv-LV" w:bidi="ar-SA"/>
        </w:rPr>
        <w:t>abula</w:t>
      </w:r>
      <w:r w:rsidRPr="00CB2F0B">
        <w:rPr>
          <w:rFonts w:ascii="Times-Bold" w:eastAsia="Calibri" w:hAnsi="Times-Bold" w:cs="Times-Bold"/>
          <w:bCs/>
          <w:snapToGrid/>
          <w:color w:val="000000" w:themeColor="text1"/>
          <w:lang w:eastAsia="lv-LV" w:bidi="ar-SA"/>
        </w:rPr>
        <w:t xml:space="preserve"> 1</w:t>
      </w:r>
      <w:r w:rsidR="00F87118" w:rsidRPr="00CB2F0B">
        <w:rPr>
          <w:rFonts w:ascii="Times-Bold" w:eastAsia="Calibri" w:hAnsi="Times-Bold" w:cs="Times-Bold"/>
          <w:bCs/>
          <w:snapToGrid/>
          <w:color w:val="000000" w:themeColor="text1"/>
          <w:lang w:eastAsia="lv-LV" w:bidi="ar-SA"/>
        </w:rPr>
        <w:t>.</w:t>
      </w:r>
      <w:r w:rsidRPr="00CB2F0B">
        <w:rPr>
          <w:rFonts w:ascii="Times-Bold" w:eastAsia="Calibri" w:hAnsi="Times-Bold" w:cs="Times-Bold"/>
          <w:bCs/>
          <w:snapToGrid/>
          <w:color w:val="000000" w:themeColor="text1"/>
          <w:lang w:eastAsia="lv-LV" w:bidi="ar-SA"/>
        </w:rPr>
        <w:t xml:space="preserve"> </w:t>
      </w:r>
      <w:r w:rsidR="00AC78C5" w:rsidRPr="00CB2F0B">
        <w:rPr>
          <w:rFonts w:eastAsia="Calibri"/>
          <w:snapToGrid/>
          <w:color w:val="000000" w:themeColor="text1"/>
          <w:lang w:eastAsia="lv-LV" w:bidi="ar-SA"/>
        </w:rPr>
        <w:t>Projekta c</w:t>
      </w:r>
      <w:r w:rsidR="008B53EF" w:rsidRPr="00CB2F0B">
        <w:rPr>
          <w:rFonts w:eastAsia="Calibri"/>
          <w:snapToGrid/>
          <w:color w:val="000000" w:themeColor="text1"/>
          <w:lang w:eastAsia="lv-LV" w:bidi="ar-SA"/>
        </w:rPr>
        <w:t>eļi un to ilgumi</w:t>
      </w:r>
      <w:r w:rsidR="003A1828">
        <w:rPr>
          <w:rFonts w:eastAsia="Calibri"/>
          <w:snapToGrid/>
          <w:color w:val="000000" w:themeColor="text1"/>
          <w:lang w:eastAsia="lv-LV" w:bidi="ar-SA"/>
        </w:rPr>
        <w:t>. Aizpildiet tukšās ailēs</w:t>
      </w:r>
    </w:p>
    <w:tbl>
      <w:tblPr>
        <w:tblStyle w:val="Reatabula"/>
        <w:tblW w:w="0" w:type="auto"/>
        <w:tblLook w:val="04A0" w:firstRow="1" w:lastRow="0" w:firstColumn="1" w:lastColumn="0" w:noHBand="0" w:noVBand="1"/>
      </w:tblPr>
      <w:tblGrid>
        <w:gridCol w:w="1471"/>
        <w:gridCol w:w="2236"/>
        <w:gridCol w:w="3627"/>
        <w:gridCol w:w="1727"/>
      </w:tblGrid>
      <w:tr w:rsidR="00CB2F0B" w:rsidRPr="00CB2F0B" w:rsidTr="005B42D1">
        <w:tc>
          <w:tcPr>
            <w:tcW w:w="1617" w:type="dxa"/>
            <w:vAlign w:val="center"/>
          </w:tcPr>
          <w:p w:rsidR="009778F9" w:rsidRPr="00CB2F0B" w:rsidRDefault="009778F9" w:rsidP="00A216EA">
            <w:pPr>
              <w:widowControl/>
              <w:autoSpaceDE w:val="0"/>
              <w:autoSpaceDN w:val="0"/>
              <w:adjustRightInd w:val="0"/>
              <w:spacing w:before="0" w:line="240" w:lineRule="auto"/>
              <w:jc w:val="left"/>
              <w:rPr>
                <w:rFonts w:eastAsia="Calibri" w:cs="Times New Roman"/>
                <w:snapToGrid/>
                <w:color w:val="000000" w:themeColor="text1"/>
                <w:lang w:eastAsia="lv-LV" w:bidi="ar-SA"/>
              </w:rPr>
            </w:pPr>
            <w:r w:rsidRPr="00CB2F0B">
              <w:rPr>
                <w:rFonts w:eastAsia="Calibri" w:cs="Times New Roman"/>
                <w:snapToGrid/>
                <w:color w:val="000000" w:themeColor="text1"/>
                <w:lang w:eastAsia="lv-LV" w:bidi="ar-SA"/>
              </w:rPr>
              <w:t>Ceļš</w:t>
            </w:r>
          </w:p>
        </w:tc>
        <w:tc>
          <w:tcPr>
            <w:tcW w:w="3018" w:type="dxa"/>
            <w:vAlign w:val="center"/>
          </w:tcPr>
          <w:p w:rsidR="009778F9" w:rsidRPr="00CB2F0B" w:rsidRDefault="009778F9" w:rsidP="00A216EA">
            <w:pPr>
              <w:widowControl/>
              <w:autoSpaceDE w:val="0"/>
              <w:autoSpaceDN w:val="0"/>
              <w:adjustRightInd w:val="0"/>
              <w:spacing w:before="0" w:line="240" w:lineRule="auto"/>
              <w:jc w:val="left"/>
              <w:rPr>
                <w:rFonts w:eastAsia="Calibri" w:cs="Times New Roman"/>
                <w:snapToGrid/>
                <w:color w:val="000000" w:themeColor="text1"/>
                <w:lang w:eastAsia="lv-LV" w:bidi="ar-SA"/>
              </w:rPr>
            </w:pPr>
            <w:r w:rsidRPr="00CB2F0B">
              <w:rPr>
                <w:rFonts w:eastAsia="Calibri" w:cs="Times New Roman"/>
                <w:snapToGrid/>
                <w:color w:val="000000" w:themeColor="text1"/>
                <w:lang w:eastAsia="lv-LV" w:bidi="ar-SA"/>
              </w:rPr>
              <w:t>Ceļa ilgums</w:t>
            </w:r>
          </w:p>
        </w:tc>
        <w:tc>
          <w:tcPr>
            <w:tcW w:w="2399" w:type="dxa"/>
            <w:vAlign w:val="center"/>
          </w:tcPr>
          <w:p w:rsidR="009778F9" w:rsidRPr="00CB2F0B" w:rsidRDefault="009778F9" w:rsidP="005B42D1">
            <w:pPr>
              <w:widowControl/>
              <w:autoSpaceDE w:val="0"/>
              <w:autoSpaceDN w:val="0"/>
              <w:adjustRightInd w:val="0"/>
              <w:spacing w:before="0" w:line="240" w:lineRule="auto"/>
              <w:jc w:val="center"/>
              <w:rPr>
                <w:rFonts w:eastAsia="Calibri" w:cs="Times New Roman"/>
                <w:snapToGrid/>
                <w:color w:val="000000" w:themeColor="text1"/>
                <w:lang w:eastAsia="lv-LV" w:bidi="ar-SA"/>
              </w:rPr>
            </w:pPr>
            <w:r w:rsidRPr="00CB2F0B">
              <w:rPr>
                <w:rFonts w:eastAsia="Calibri" w:cs="Times New Roman"/>
                <w:snapToGrid/>
                <w:color w:val="000000" w:themeColor="text1"/>
                <w:lang w:eastAsia="lv-LV" w:bidi="ar-SA"/>
              </w:rPr>
              <w:t>Varbūtības sadalījums</w:t>
            </w:r>
            <w:r w:rsidR="005B42D1" w:rsidRPr="00CB2F0B">
              <w:rPr>
                <w:rFonts w:eastAsia="Calibri" w:cs="Times New Roman"/>
                <w:snapToGrid/>
                <w:color w:val="000000" w:themeColor="text1"/>
                <w:lang w:eastAsia="lv-LV" w:bidi="ar-SA"/>
              </w:rPr>
              <w:t>, matemātiskā cerība, standartnovirze</w:t>
            </w:r>
          </w:p>
        </w:tc>
        <w:tc>
          <w:tcPr>
            <w:tcW w:w="2027" w:type="dxa"/>
            <w:vAlign w:val="center"/>
          </w:tcPr>
          <w:p w:rsidR="009778F9" w:rsidRPr="00CB2F0B" w:rsidRDefault="009778F9" w:rsidP="009778F9">
            <w:pPr>
              <w:widowControl/>
              <w:autoSpaceDE w:val="0"/>
              <w:autoSpaceDN w:val="0"/>
              <w:adjustRightInd w:val="0"/>
              <w:spacing w:line="240" w:lineRule="auto"/>
              <w:jc w:val="center"/>
              <w:rPr>
                <w:rFonts w:eastAsia="Calibri" w:cs="Times New Roman"/>
                <w:snapToGrid/>
                <w:color w:val="000000" w:themeColor="text1"/>
                <w:lang w:eastAsia="lv-LV" w:bidi="ar-SA"/>
              </w:rPr>
            </w:pPr>
            <w:r w:rsidRPr="00CB2F0B">
              <w:rPr>
                <w:rFonts w:eastAsia="Calibri" w:cs="Times New Roman"/>
                <w:snapToGrid/>
                <w:color w:val="000000" w:themeColor="text1"/>
                <w:lang w:eastAsia="lv-LV" w:bidi="ar-SA"/>
              </w:rPr>
              <w:t>Vai ceļš ir kritiskais?</w:t>
            </w:r>
          </w:p>
        </w:tc>
      </w:tr>
      <w:tr w:rsidR="00CB2F0B" w:rsidRPr="00CB2F0B" w:rsidTr="003A1828">
        <w:tc>
          <w:tcPr>
            <w:tcW w:w="1617" w:type="dxa"/>
            <w:vAlign w:val="center"/>
          </w:tcPr>
          <w:p w:rsidR="009778F9" w:rsidRPr="00CB2F0B" w:rsidRDefault="009778F9" w:rsidP="00A216EA">
            <w:pPr>
              <w:widowControl/>
              <w:autoSpaceDE w:val="0"/>
              <w:autoSpaceDN w:val="0"/>
              <w:adjustRightInd w:val="0"/>
              <w:spacing w:before="0" w:line="240" w:lineRule="auto"/>
              <w:jc w:val="left"/>
              <w:rPr>
                <w:rFonts w:eastAsia="Calibri" w:cs="Times New Roman"/>
                <w:snapToGrid/>
                <w:color w:val="000000" w:themeColor="text1"/>
                <w:lang w:eastAsia="lv-LV" w:bidi="ar-SA"/>
              </w:rPr>
            </w:pPr>
            <w:r w:rsidRPr="00CB2F0B">
              <w:rPr>
                <w:rFonts w:eastAsia="Calibri" w:cs="Times New Roman"/>
                <w:snapToGrid/>
                <w:color w:val="000000" w:themeColor="text1"/>
                <w:lang w:eastAsia="lv-LV" w:bidi="ar-SA"/>
              </w:rPr>
              <w:t>(1,2,5)</w:t>
            </w:r>
          </w:p>
        </w:tc>
        <w:tc>
          <w:tcPr>
            <w:tcW w:w="3018" w:type="dxa"/>
            <w:vAlign w:val="center"/>
          </w:tcPr>
          <w:p w:rsidR="009778F9" w:rsidRPr="00CB2F0B" w:rsidRDefault="009778F9" w:rsidP="00A216EA">
            <w:pPr>
              <w:widowControl/>
              <w:autoSpaceDE w:val="0"/>
              <w:autoSpaceDN w:val="0"/>
              <w:adjustRightInd w:val="0"/>
              <w:spacing w:before="0" w:line="240" w:lineRule="auto"/>
              <w:jc w:val="left"/>
              <w:rPr>
                <w:rFonts w:eastAsia="Calibri" w:cs="Times New Roman"/>
                <w:snapToGrid/>
                <w:color w:val="000000" w:themeColor="text1"/>
                <w:lang w:eastAsia="lv-LV" w:bidi="ar-SA"/>
              </w:rPr>
            </w:pPr>
            <w:r w:rsidRPr="00CB2F0B">
              <w:rPr>
                <w:rFonts w:eastAsia="MTMI" w:cs="Times New Roman"/>
                <w:i/>
                <w:iCs/>
                <w:snapToGrid/>
                <w:color w:val="000000" w:themeColor="text1"/>
                <w:lang w:eastAsia="lv-LV" w:bidi="ar-SA"/>
              </w:rPr>
              <w:t>ζ</w:t>
            </w:r>
            <w:r w:rsidRPr="00CB2F0B">
              <w:rPr>
                <w:rFonts w:eastAsia="Calibri" w:cs="Times New Roman"/>
                <w:snapToGrid/>
                <w:color w:val="000000" w:themeColor="text1"/>
                <w:vertAlign w:val="subscript"/>
                <w:lang w:eastAsia="lv-LV" w:bidi="ar-SA"/>
              </w:rPr>
              <w:t>1</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12</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25</w:t>
            </w:r>
          </w:p>
        </w:tc>
        <w:tc>
          <w:tcPr>
            <w:tcW w:w="2399" w:type="dxa"/>
            <w:vAlign w:val="center"/>
          </w:tcPr>
          <w:p w:rsidR="009778F9" w:rsidRPr="00CB2F0B" w:rsidRDefault="00C91951" w:rsidP="00C052F6">
            <w:pPr>
              <w:widowControl/>
              <w:autoSpaceDE w:val="0"/>
              <w:autoSpaceDN w:val="0"/>
              <w:adjustRightInd w:val="0"/>
              <w:spacing w:before="0" w:line="240" w:lineRule="auto"/>
              <w:jc w:val="center"/>
              <w:rPr>
                <w:rFonts w:eastAsia="MTMI" w:cs="Times New Roman"/>
                <w:iCs/>
                <w:snapToGrid/>
                <w:color w:val="000000" w:themeColor="text1"/>
                <w:lang w:eastAsia="lv-LV" w:bidi="ar-SA"/>
              </w:rPr>
            </w:pPr>
            <w:r w:rsidRPr="00CB2F0B">
              <w:rPr>
                <w:rFonts w:eastAsia="MTMI" w:cs="Times New Roman"/>
                <w:i/>
                <w:iCs/>
                <w:snapToGrid/>
                <w:color w:val="000000" w:themeColor="text1"/>
                <w:lang w:eastAsia="lv-LV" w:bidi="ar-SA"/>
              </w:rPr>
              <w:t>N</w:t>
            </w:r>
            <w:r w:rsidRPr="00CB2F0B">
              <w:rPr>
                <w:rFonts w:eastAsia="MTMI" w:cs="Times New Roman"/>
                <w:iCs/>
                <w:snapToGrid/>
                <w:color w:val="000000" w:themeColor="text1"/>
                <w:lang w:eastAsia="lv-LV" w:bidi="ar-SA"/>
              </w:rPr>
              <w:t>((6+</w:t>
            </w:r>
            <w:r w:rsidR="00A343F7">
              <w:rPr>
                <w:rFonts w:eastAsia="MTMI" w:cs="Times New Roman"/>
                <w:iCs/>
                <w:snapToGrid/>
                <w:color w:val="000000" w:themeColor="text1"/>
                <w:lang w:eastAsia="lv-LV" w:bidi="ar-SA"/>
              </w:rPr>
              <w:t>1</w:t>
            </w:r>
            <w:r w:rsidRPr="00CB2F0B">
              <w:rPr>
                <w:rFonts w:eastAsia="MTMI" w:cs="Times New Roman"/>
                <w:iCs/>
                <w:snapToGrid/>
                <w:color w:val="000000" w:themeColor="text1"/>
                <w:lang w:eastAsia="lv-LV" w:bidi="ar-SA"/>
              </w:rPr>
              <w:t>8),(</w:t>
            </w:r>
            <w:proofErr w:type="spellStart"/>
            <w:r w:rsidRPr="00CB2F0B">
              <w:rPr>
                <w:rFonts w:eastAsia="MTMI" w:cs="Times New Roman"/>
                <w:iCs/>
                <w:snapToGrid/>
                <w:color w:val="000000" w:themeColor="text1"/>
                <w:lang w:eastAsia="lv-LV" w:bidi="ar-SA"/>
              </w:rPr>
              <w:t>sqrt</w:t>
            </w:r>
            <w:proofErr w:type="spellEnd"/>
            <w:r w:rsidRPr="00CB2F0B">
              <w:rPr>
                <w:rFonts w:eastAsia="MTMI" w:cs="Times New Roman"/>
                <w:iCs/>
                <w:snapToGrid/>
                <w:color w:val="000000" w:themeColor="text1"/>
                <w:lang w:eastAsia="lv-LV" w:bidi="ar-SA"/>
              </w:rPr>
              <w:t>(2*2+2,236*2,236)))</w:t>
            </w:r>
          </w:p>
        </w:tc>
        <w:tc>
          <w:tcPr>
            <w:tcW w:w="2027" w:type="dxa"/>
            <w:shd w:val="clear" w:color="auto" w:fill="DDD9C3" w:themeFill="background2" w:themeFillShade="E6"/>
            <w:vAlign w:val="center"/>
          </w:tcPr>
          <w:p w:rsidR="009778F9" w:rsidRPr="00CB2F0B" w:rsidRDefault="009778F9" w:rsidP="009778F9">
            <w:pPr>
              <w:widowControl/>
              <w:autoSpaceDE w:val="0"/>
              <w:autoSpaceDN w:val="0"/>
              <w:adjustRightInd w:val="0"/>
              <w:spacing w:line="240" w:lineRule="auto"/>
              <w:jc w:val="center"/>
              <w:rPr>
                <w:rFonts w:eastAsia="Calibri" w:cs="Times New Roman"/>
                <w:iCs/>
                <w:snapToGrid/>
                <w:color w:val="000000" w:themeColor="text1"/>
                <w:lang w:eastAsia="lv-LV" w:bidi="ar-SA"/>
              </w:rPr>
            </w:pPr>
          </w:p>
        </w:tc>
      </w:tr>
      <w:tr w:rsidR="00CB2F0B" w:rsidRPr="00CB2F0B" w:rsidTr="003A1828">
        <w:tc>
          <w:tcPr>
            <w:tcW w:w="1617" w:type="dxa"/>
            <w:vAlign w:val="center"/>
          </w:tcPr>
          <w:p w:rsidR="009778F9" w:rsidRPr="00CB2F0B" w:rsidRDefault="009778F9" w:rsidP="00A216EA">
            <w:pPr>
              <w:widowControl/>
              <w:autoSpaceDE w:val="0"/>
              <w:autoSpaceDN w:val="0"/>
              <w:adjustRightInd w:val="0"/>
              <w:spacing w:before="0" w:line="240" w:lineRule="auto"/>
              <w:jc w:val="left"/>
              <w:rPr>
                <w:rFonts w:eastAsia="Calibri" w:cs="Times New Roman"/>
                <w:snapToGrid/>
                <w:color w:val="000000" w:themeColor="text1"/>
                <w:lang w:eastAsia="lv-LV" w:bidi="ar-SA"/>
              </w:rPr>
            </w:pPr>
            <w:r w:rsidRPr="00CB2F0B">
              <w:rPr>
                <w:rFonts w:eastAsia="Calibri" w:cs="Times New Roman"/>
                <w:snapToGrid/>
                <w:color w:val="000000" w:themeColor="text1"/>
                <w:lang w:eastAsia="lv-LV" w:bidi="ar-SA"/>
              </w:rPr>
              <w:t>(1,2,4,5)</w:t>
            </w:r>
          </w:p>
        </w:tc>
        <w:tc>
          <w:tcPr>
            <w:tcW w:w="3018" w:type="dxa"/>
            <w:vAlign w:val="center"/>
          </w:tcPr>
          <w:p w:rsidR="009778F9" w:rsidRPr="00CB2F0B" w:rsidRDefault="009778F9" w:rsidP="00A216EA">
            <w:pPr>
              <w:widowControl/>
              <w:autoSpaceDE w:val="0"/>
              <w:autoSpaceDN w:val="0"/>
              <w:adjustRightInd w:val="0"/>
              <w:spacing w:before="0" w:line="240" w:lineRule="auto"/>
              <w:jc w:val="left"/>
              <w:rPr>
                <w:rFonts w:eastAsia="Calibri" w:cs="Times New Roman"/>
                <w:snapToGrid/>
                <w:color w:val="000000" w:themeColor="text1"/>
                <w:lang w:eastAsia="lv-LV" w:bidi="ar-SA"/>
              </w:rPr>
            </w:pPr>
            <w:r w:rsidRPr="00CB2F0B">
              <w:rPr>
                <w:rFonts w:eastAsia="MTMI" w:cs="Times New Roman"/>
                <w:i/>
                <w:iCs/>
                <w:snapToGrid/>
                <w:color w:val="000000" w:themeColor="text1"/>
                <w:lang w:eastAsia="lv-LV" w:bidi="ar-SA"/>
              </w:rPr>
              <w:t>ζ</w:t>
            </w:r>
            <w:r w:rsidRPr="00CB2F0B">
              <w:rPr>
                <w:rFonts w:eastAsia="Calibri" w:cs="Times New Roman"/>
                <w:snapToGrid/>
                <w:color w:val="000000" w:themeColor="text1"/>
                <w:vertAlign w:val="subscript"/>
                <w:lang w:eastAsia="lv-LV" w:bidi="ar-SA"/>
              </w:rPr>
              <w:t>2</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12</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24</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45</w:t>
            </w:r>
          </w:p>
        </w:tc>
        <w:tc>
          <w:tcPr>
            <w:tcW w:w="2399" w:type="dxa"/>
            <w:shd w:val="clear" w:color="auto" w:fill="DDD9C3" w:themeFill="background2" w:themeFillShade="E6"/>
            <w:vAlign w:val="center"/>
          </w:tcPr>
          <w:p w:rsidR="009778F9" w:rsidRPr="00CB2F0B" w:rsidRDefault="009778F9" w:rsidP="00C052F6">
            <w:pPr>
              <w:widowControl/>
              <w:autoSpaceDE w:val="0"/>
              <w:autoSpaceDN w:val="0"/>
              <w:adjustRightInd w:val="0"/>
              <w:spacing w:before="0" w:line="240" w:lineRule="auto"/>
              <w:jc w:val="center"/>
              <w:rPr>
                <w:rFonts w:eastAsia="Calibri" w:cs="Times New Roman"/>
                <w:strike/>
                <w:snapToGrid/>
                <w:color w:val="000000" w:themeColor="text1"/>
                <w:lang w:eastAsia="lv-LV" w:bidi="ar-SA"/>
              </w:rPr>
            </w:pPr>
          </w:p>
        </w:tc>
        <w:tc>
          <w:tcPr>
            <w:tcW w:w="2027" w:type="dxa"/>
            <w:shd w:val="clear" w:color="auto" w:fill="DDD9C3" w:themeFill="background2" w:themeFillShade="E6"/>
            <w:vAlign w:val="center"/>
          </w:tcPr>
          <w:p w:rsidR="009778F9" w:rsidRPr="00CB2F0B" w:rsidRDefault="009778F9" w:rsidP="009778F9">
            <w:pPr>
              <w:widowControl/>
              <w:autoSpaceDE w:val="0"/>
              <w:autoSpaceDN w:val="0"/>
              <w:adjustRightInd w:val="0"/>
              <w:spacing w:line="240" w:lineRule="auto"/>
              <w:jc w:val="center"/>
              <w:rPr>
                <w:rFonts w:eastAsia="Calibri" w:cs="Times New Roman"/>
                <w:iCs/>
                <w:snapToGrid/>
                <w:color w:val="000000" w:themeColor="text1"/>
                <w:lang w:eastAsia="lv-LV" w:bidi="ar-SA"/>
              </w:rPr>
            </w:pPr>
          </w:p>
        </w:tc>
      </w:tr>
      <w:tr w:rsidR="00CB2F0B" w:rsidRPr="00CB2F0B" w:rsidTr="003A1828">
        <w:tc>
          <w:tcPr>
            <w:tcW w:w="1617" w:type="dxa"/>
            <w:vAlign w:val="center"/>
          </w:tcPr>
          <w:p w:rsidR="009778F9" w:rsidRPr="00CB2F0B" w:rsidRDefault="009778F9" w:rsidP="00A216EA">
            <w:pPr>
              <w:widowControl/>
              <w:autoSpaceDE w:val="0"/>
              <w:autoSpaceDN w:val="0"/>
              <w:adjustRightInd w:val="0"/>
              <w:spacing w:before="0" w:line="240" w:lineRule="auto"/>
              <w:jc w:val="left"/>
              <w:rPr>
                <w:rFonts w:eastAsia="Calibri" w:cs="Times New Roman"/>
                <w:snapToGrid/>
                <w:color w:val="000000" w:themeColor="text1"/>
                <w:lang w:eastAsia="lv-LV" w:bidi="ar-SA"/>
              </w:rPr>
            </w:pPr>
            <w:r w:rsidRPr="00CB2F0B">
              <w:rPr>
                <w:rFonts w:eastAsia="Calibri" w:cs="Times New Roman"/>
                <w:snapToGrid/>
                <w:color w:val="000000" w:themeColor="text1"/>
                <w:lang w:eastAsia="lv-LV" w:bidi="ar-SA"/>
              </w:rPr>
              <w:t>(1,2,3,4,5)</w:t>
            </w:r>
          </w:p>
        </w:tc>
        <w:tc>
          <w:tcPr>
            <w:tcW w:w="3018" w:type="dxa"/>
            <w:vAlign w:val="center"/>
          </w:tcPr>
          <w:p w:rsidR="009778F9" w:rsidRPr="00CB2F0B" w:rsidRDefault="009778F9" w:rsidP="00A216EA">
            <w:pPr>
              <w:widowControl/>
              <w:autoSpaceDE w:val="0"/>
              <w:autoSpaceDN w:val="0"/>
              <w:adjustRightInd w:val="0"/>
              <w:spacing w:before="0" w:line="240" w:lineRule="auto"/>
              <w:jc w:val="left"/>
              <w:rPr>
                <w:rFonts w:eastAsia="Calibri" w:cs="Times New Roman"/>
                <w:snapToGrid/>
                <w:color w:val="000000" w:themeColor="text1"/>
                <w:lang w:eastAsia="lv-LV" w:bidi="ar-SA"/>
              </w:rPr>
            </w:pPr>
            <w:r w:rsidRPr="00CB2F0B">
              <w:rPr>
                <w:rFonts w:eastAsia="MTMI" w:cs="Times New Roman"/>
                <w:i/>
                <w:iCs/>
                <w:snapToGrid/>
                <w:color w:val="000000" w:themeColor="text1"/>
                <w:lang w:eastAsia="lv-LV" w:bidi="ar-SA"/>
              </w:rPr>
              <w:t>ζ</w:t>
            </w:r>
            <w:r w:rsidRPr="00CB2F0B">
              <w:rPr>
                <w:rFonts w:eastAsia="Calibri" w:cs="Times New Roman"/>
                <w:snapToGrid/>
                <w:color w:val="000000" w:themeColor="text1"/>
                <w:vertAlign w:val="subscript"/>
                <w:lang w:eastAsia="lv-LV" w:bidi="ar-SA"/>
              </w:rPr>
              <w:t>3</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12</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23</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34</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45</w:t>
            </w:r>
          </w:p>
        </w:tc>
        <w:tc>
          <w:tcPr>
            <w:tcW w:w="2399" w:type="dxa"/>
            <w:shd w:val="clear" w:color="auto" w:fill="DDD9C3" w:themeFill="background2" w:themeFillShade="E6"/>
            <w:vAlign w:val="center"/>
          </w:tcPr>
          <w:p w:rsidR="009778F9" w:rsidRPr="00CB2F0B" w:rsidRDefault="009778F9" w:rsidP="00C052F6">
            <w:pPr>
              <w:widowControl/>
              <w:autoSpaceDE w:val="0"/>
              <w:autoSpaceDN w:val="0"/>
              <w:adjustRightInd w:val="0"/>
              <w:spacing w:before="0" w:line="240" w:lineRule="auto"/>
              <w:jc w:val="center"/>
              <w:rPr>
                <w:rFonts w:eastAsia="Calibri" w:cs="Times New Roman"/>
                <w:strike/>
                <w:snapToGrid/>
                <w:color w:val="000000" w:themeColor="text1"/>
                <w:lang w:eastAsia="lv-LV" w:bidi="ar-SA"/>
              </w:rPr>
            </w:pPr>
          </w:p>
        </w:tc>
        <w:tc>
          <w:tcPr>
            <w:tcW w:w="2027" w:type="dxa"/>
            <w:shd w:val="clear" w:color="auto" w:fill="DDD9C3" w:themeFill="background2" w:themeFillShade="E6"/>
            <w:vAlign w:val="center"/>
          </w:tcPr>
          <w:p w:rsidR="009778F9" w:rsidRPr="00CB2F0B" w:rsidRDefault="009778F9" w:rsidP="009778F9">
            <w:pPr>
              <w:widowControl/>
              <w:autoSpaceDE w:val="0"/>
              <w:autoSpaceDN w:val="0"/>
              <w:adjustRightInd w:val="0"/>
              <w:spacing w:line="240" w:lineRule="auto"/>
              <w:jc w:val="center"/>
              <w:rPr>
                <w:rFonts w:eastAsia="Calibri" w:cs="Times New Roman"/>
                <w:iCs/>
                <w:snapToGrid/>
                <w:color w:val="000000" w:themeColor="text1"/>
                <w:lang w:eastAsia="lv-LV" w:bidi="ar-SA"/>
              </w:rPr>
            </w:pPr>
          </w:p>
        </w:tc>
      </w:tr>
      <w:tr w:rsidR="00CB2F0B" w:rsidRPr="00CB2F0B" w:rsidTr="003A1828">
        <w:tc>
          <w:tcPr>
            <w:tcW w:w="1617" w:type="dxa"/>
            <w:vAlign w:val="center"/>
          </w:tcPr>
          <w:p w:rsidR="009778F9" w:rsidRPr="00CB2F0B" w:rsidRDefault="009778F9" w:rsidP="00A216EA">
            <w:pPr>
              <w:widowControl/>
              <w:autoSpaceDE w:val="0"/>
              <w:autoSpaceDN w:val="0"/>
              <w:adjustRightInd w:val="0"/>
              <w:spacing w:before="0" w:line="240" w:lineRule="auto"/>
              <w:jc w:val="left"/>
              <w:rPr>
                <w:rFonts w:eastAsia="Calibri" w:cs="Times New Roman"/>
                <w:snapToGrid/>
                <w:color w:val="000000" w:themeColor="text1"/>
                <w:lang w:eastAsia="lv-LV" w:bidi="ar-SA"/>
              </w:rPr>
            </w:pPr>
            <w:r w:rsidRPr="00CB2F0B">
              <w:rPr>
                <w:rFonts w:eastAsia="Calibri" w:cs="Times New Roman"/>
                <w:snapToGrid/>
                <w:color w:val="000000" w:themeColor="text1"/>
                <w:lang w:eastAsia="lv-LV" w:bidi="ar-SA"/>
              </w:rPr>
              <w:t>(1,3,4,5)</w:t>
            </w:r>
          </w:p>
        </w:tc>
        <w:tc>
          <w:tcPr>
            <w:tcW w:w="3018" w:type="dxa"/>
            <w:vAlign w:val="center"/>
          </w:tcPr>
          <w:p w:rsidR="009778F9" w:rsidRPr="00CB2F0B" w:rsidRDefault="009778F9" w:rsidP="00A216EA">
            <w:pPr>
              <w:spacing w:before="0" w:line="240" w:lineRule="auto"/>
              <w:jc w:val="left"/>
              <w:rPr>
                <w:rFonts w:eastAsia="Calibri" w:cs="Times New Roman"/>
                <w:snapToGrid/>
                <w:color w:val="000000" w:themeColor="text1"/>
                <w:lang w:eastAsia="lv-LV" w:bidi="ar-SA"/>
              </w:rPr>
            </w:pPr>
            <w:r w:rsidRPr="00CB2F0B">
              <w:rPr>
                <w:rFonts w:eastAsia="MTMI" w:cs="Times New Roman"/>
                <w:i/>
                <w:iCs/>
                <w:snapToGrid/>
                <w:color w:val="000000" w:themeColor="text1"/>
                <w:lang w:eastAsia="lv-LV" w:bidi="ar-SA"/>
              </w:rPr>
              <w:t>ζ</w:t>
            </w:r>
            <w:r w:rsidRPr="00CB2F0B">
              <w:rPr>
                <w:rFonts w:eastAsia="Calibri" w:cs="Times New Roman"/>
                <w:snapToGrid/>
                <w:color w:val="000000" w:themeColor="text1"/>
                <w:vertAlign w:val="subscript"/>
                <w:lang w:eastAsia="lv-LV" w:bidi="ar-SA"/>
              </w:rPr>
              <w:t>4</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13</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34</w:t>
            </w:r>
            <w:r w:rsidRPr="00CB2F0B">
              <w:rPr>
                <w:rFonts w:eastAsia="Calibri" w:cs="Times New Roman"/>
                <w:snapToGrid/>
                <w:color w:val="000000" w:themeColor="text1"/>
                <w:lang w:eastAsia="lv-LV" w:bidi="ar-SA"/>
              </w:rPr>
              <w:t xml:space="preserve"> </w:t>
            </w:r>
            <w:r w:rsidRPr="00CB2F0B">
              <w:rPr>
                <w:rFonts w:eastAsia="MTSYN" w:cs="Times New Roman"/>
                <w:snapToGrid/>
                <w:color w:val="000000" w:themeColor="text1"/>
                <w:lang w:eastAsia="lv-LV" w:bidi="ar-SA"/>
              </w:rPr>
              <w:t xml:space="preserve">+ </w:t>
            </w:r>
            <w:r w:rsidRPr="00CB2F0B">
              <w:rPr>
                <w:rFonts w:eastAsia="MTMI" w:cs="Times New Roman"/>
                <w:i/>
                <w:iCs/>
                <w:snapToGrid/>
                <w:color w:val="000000" w:themeColor="text1"/>
                <w:lang w:eastAsia="lv-LV" w:bidi="ar-SA"/>
              </w:rPr>
              <w:t>ξ</w:t>
            </w:r>
            <w:r w:rsidRPr="00CB2F0B">
              <w:rPr>
                <w:rFonts w:eastAsia="Calibri" w:cs="Times New Roman"/>
                <w:snapToGrid/>
                <w:color w:val="000000" w:themeColor="text1"/>
                <w:vertAlign w:val="subscript"/>
                <w:lang w:eastAsia="lv-LV" w:bidi="ar-SA"/>
              </w:rPr>
              <w:t>45</w:t>
            </w:r>
          </w:p>
        </w:tc>
        <w:tc>
          <w:tcPr>
            <w:tcW w:w="2399" w:type="dxa"/>
            <w:shd w:val="clear" w:color="auto" w:fill="DDD9C3" w:themeFill="background2" w:themeFillShade="E6"/>
            <w:vAlign w:val="center"/>
          </w:tcPr>
          <w:p w:rsidR="009778F9" w:rsidRPr="00CB2F0B" w:rsidRDefault="009778F9" w:rsidP="00C052F6">
            <w:pPr>
              <w:widowControl/>
              <w:autoSpaceDE w:val="0"/>
              <w:autoSpaceDN w:val="0"/>
              <w:adjustRightInd w:val="0"/>
              <w:spacing w:before="0" w:line="240" w:lineRule="auto"/>
              <w:jc w:val="center"/>
              <w:rPr>
                <w:rFonts w:eastAsia="Calibri" w:cs="Times New Roman"/>
                <w:strike/>
                <w:snapToGrid/>
                <w:color w:val="000000" w:themeColor="text1"/>
                <w:lang w:eastAsia="lv-LV" w:bidi="ar-SA"/>
              </w:rPr>
            </w:pPr>
          </w:p>
        </w:tc>
        <w:tc>
          <w:tcPr>
            <w:tcW w:w="2027" w:type="dxa"/>
            <w:shd w:val="clear" w:color="auto" w:fill="DDD9C3" w:themeFill="background2" w:themeFillShade="E6"/>
            <w:vAlign w:val="center"/>
          </w:tcPr>
          <w:p w:rsidR="009778F9" w:rsidRPr="00CB2F0B" w:rsidRDefault="009778F9" w:rsidP="009778F9">
            <w:pPr>
              <w:widowControl/>
              <w:autoSpaceDE w:val="0"/>
              <w:autoSpaceDN w:val="0"/>
              <w:adjustRightInd w:val="0"/>
              <w:spacing w:line="240" w:lineRule="auto"/>
              <w:jc w:val="center"/>
              <w:rPr>
                <w:rFonts w:eastAsia="Calibri" w:cs="Times New Roman"/>
                <w:iCs/>
                <w:snapToGrid/>
                <w:color w:val="000000" w:themeColor="text1"/>
                <w:lang w:eastAsia="lv-LV" w:bidi="ar-SA"/>
              </w:rPr>
            </w:pPr>
          </w:p>
        </w:tc>
      </w:tr>
    </w:tbl>
    <w:p w:rsidR="00657B42" w:rsidRPr="00CB2F0B" w:rsidRDefault="00657B42" w:rsidP="003D3194">
      <w:pPr>
        <w:pStyle w:val="Virsraksts2"/>
        <w:numPr>
          <w:ilvl w:val="0"/>
          <w:numId w:val="0"/>
        </w:numPr>
        <w:rPr>
          <w:snapToGrid/>
          <w:color w:val="000000" w:themeColor="text1"/>
        </w:rPr>
      </w:pPr>
      <w:r w:rsidRPr="00CB2F0B">
        <w:rPr>
          <w:snapToGrid/>
          <w:color w:val="000000" w:themeColor="text1"/>
        </w:rPr>
        <w:lastRenderedPageBreak/>
        <w:t xml:space="preserve">Projekta modeļa </w:t>
      </w:r>
      <w:r w:rsidR="005E79F9" w:rsidRPr="00CB2F0B">
        <w:rPr>
          <w:snapToGrid/>
          <w:color w:val="000000" w:themeColor="text1"/>
        </w:rPr>
        <w:t xml:space="preserve">realizācija un </w:t>
      </w:r>
      <w:r w:rsidR="005B42D1" w:rsidRPr="00CB2F0B">
        <w:rPr>
          <w:snapToGrid/>
          <w:color w:val="000000" w:themeColor="text1"/>
        </w:rPr>
        <w:t>īpašībās</w:t>
      </w:r>
    </w:p>
    <w:p w:rsidR="00657B42" w:rsidRPr="00CB2F0B" w:rsidRDefault="00657B42" w:rsidP="00657B42">
      <w:pPr>
        <w:rPr>
          <w:color w:val="000000" w:themeColor="text1"/>
          <w:lang w:eastAsia="en-US"/>
        </w:rPr>
      </w:pPr>
      <w:r w:rsidRPr="00CB2F0B">
        <w:rPr>
          <w:color w:val="000000" w:themeColor="text1"/>
          <w:lang w:eastAsia="en-US"/>
        </w:rPr>
        <w:t xml:space="preserve">Eksperimentēšanai ir </w:t>
      </w:r>
      <w:r w:rsidR="005B42D1" w:rsidRPr="00CB2F0B">
        <w:rPr>
          <w:color w:val="000000" w:themeColor="text1"/>
          <w:lang w:eastAsia="en-US"/>
        </w:rPr>
        <w:t>izstrādāts</w:t>
      </w:r>
      <w:r w:rsidRPr="00CB2F0B">
        <w:rPr>
          <w:color w:val="000000" w:themeColor="text1"/>
          <w:lang w:eastAsia="en-US"/>
        </w:rPr>
        <w:t xml:space="preserve"> modelis DNS modelēšanas vidē Simul8.</w:t>
      </w:r>
    </w:p>
    <w:p w:rsidR="00657B42" w:rsidRPr="00CB2F0B" w:rsidRDefault="00526F95" w:rsidP="00657B42">
      <w:pPr>
        <w:rPr>
          <w:color w:val="000000" w:themeColor="text1"/>
          <w:lang w:eastAsia="en-US"/>
        </w:rPr>
      </w:pPr>
      <w:r w:rsidRPr="00CB2F0B">
        <w:rPr>
          <w:color w:val="000000" w:themeColor="text1"/>
          <w:lang w:eastAsia="en-US"/>
        </w:rPr>
        <w:t xml:space="preserve">Modelis realizē 100000 projektu simulāciju, </w:t>
      </w:r>
      <w:r w:rsidR="0059664C" w:rsidRPr="00CB2F0B">
        <w:rPr>
          <w:color w:val="000000" w:themeColor="text1"/>
          <w:lang w:eastAsia="en-US"/>
        </w:rPr>
        <w:t xml:space="preserve">kā arī </w:t>
      </w:r>
      <w:r w:rsidRPr="00CB2F0B">
        <w:rPr>
          <w:color w:val="000000" w:themeColor="text1"/>
          <w:lang w:eastAsia="en-US"/>
        </w:rPr>
        <w:t xml:space="preserve">uzkrāj un apkopo simulācijas </w:t>
      </w:r>
      <w:r w:rsidR="009F526A">
        <w:rPr>
          <w:color w:val="000000" w:themeColor="text1"/>
          <w:lang w:eastAsia="en-US"/>
        </w:rPr>
        <w:t>rezultāt</w:t>
      </w:r>
      <w:r w:rsidRPr="00CB2F0B">
        <w:rPr>
          <w:color w:val="000000" w:themeColor="text1"/>
          <w:lang w:eastAsia="en-US"/>
        </w:rPr>
        <w:t xml:space="preserve">us, izmantojot Simul8 </w:t>
      </w:r>
      <w:r w:rsidR="003E5879" w:rsidRPr="00CB2F0B">
        <w:rPr>
          <w:color w:val="000000" w:themeColor="text1"/>
          <w:lang w:eastAsia="en-US"/>
        </w:rPr>
        <w:t>funkcijas</w:t>
      </w:r>
      <w:r w:rsidRPr="00CB2F0B">
        <w:rPr>
          <w:color w:val="000000" w:themeColor="text1"/>
          <w:lang w:eastAsia="en-US"/>
        </w:rPr>
        <w:t xml:space="preserve">. </w:t>
      </w:r>
      <w:r w:rsidR="00657B42" w:rsidRPr="00CB2F0B">
        <w:rPr>
          <w:color w:val="000000" w:themeColor="text1"/>
          <w:lang w:eastAsia="en-US"/>
        </w:rPr>
        <w:t xml:space="preserve">Modeļa pamatelementi ir papildināti ar skriptiem, kas ļauj saglabāt </w:t>
      </w:r>
      <w:r w:rsidRPr="00CB2F0B">
        <w:rPr>
          <w:color w:val="000000" w:themeColor="text1"/>
          <w:lang w:eastAsia="en-US"/>
        </w:rPr>
        <w:t xml:space="preserve">papildu </w:t>
      </w:r>
      <w:r w:rsidR="00657B42" w:rsidRPr="00CB2F0B">
        <w:rPr>
          <w:color w:val="000000" w:themeColor="text1"/>
          <w:lang w:eastAsia="en-US"/>
        </w:rPr>
        <w:t xml:space="preserve">simulācijas rezultātus turpmākai analīzei. </w:t>
      </w:r>
    </w:p>
    <w:p w:rsidR="006D67B4" w:rsidRPr="00CB2F0B" w:rsidRDefault="008A5BD3" w:rsidP="003D3194">
      <w:pPr>
        <w:pStyle w:val="Virsraksts2"/>
        <w:numPr>
          <w:ilvl w:val="0"/>
          <w:numId w:val="0"/>
        </w:numPr>
        <w:rPr>
          <w:snapToGrid/>
          <w:color w:val="000000" w:themeColor="text1"/>
        </w:rPr>
      </w:pPr>
      <w:r w:rsidRPr="00CB2F0B">
        <w:rPr>
          <w:snapToGrid/>
          <w:color w:val="000000" w:themeColor="text1"/>
        </w:rPr>
        <w:t>Uzdevumi</w:t>
      </w:r>
    </w:p>
    <w:p w:rsidR="008A5BD3" w:rsidRPr="00CB2F0B" w:rsidRDefault="008A5BD3" w:rsidP="00657B42">
      <w:pPr>
        <w:pStyle w:val="Sarakstarindkopa"/>
        <w:numPr>
          <w:ilvl w:val="0"/>
          <w:numId w:val="46"/>
        </w:numPr>
        <w:rPr>
          <w:snapToGrid/>
          <w:color w:val="000000" w:themeColor="text1"/>
        </w:rPr>
      </w:pPr>
      <w:r w:rsidRPr="00CB2F0B">
        <w:rPr>
          <w:snapToGrid/>
          <w:color w:val="000000" w:themeColor="text1"/>
        </w:rPr>
        <w:t xml:space="preserve">Apskatiet piedāvāto modeli, kas imitē </w:t>
      </w:r>
      <w:r w:rsidR="00183206" w:rsidRPr="00CB2F0B">
        <w:rPr>
          <w:i/>
          <w:snapToGrid/>
          <w:color w:val="000000" w:themeColor="text1"/>
        </w:rPr>
        <w:t>PERT</w:t>
      </w:r>
      <w:r w:rsidR="00183206" w:rsidRPr="00CB2F0B">
        <w:rPr>
          <w:snapToGrid/>
          <w:color w:val="000000" w:themeColor="text1"/>
        </w:rPr>
        <w:t xml:space="preserve"> </w:t>
      </w:r>
      <w:r w:rsidRPr="00CB2F0B">
        <w:rPr>
          <w:snapToGrid/>
          <w:color w:val="000000" w:themeColor="text1"/>
        </w:rPr>
        <w:t xml:space="preserve">projekta </w:t>
      </w:r>
      <w:r w:rsidR="00F87118" w:rsidRPr="00CB2F0B">
        <w:rPr>
          <w:snapToGrid/>
          <w:color w:val="000000" w:themeColor="text1"/>
        </w:rPr>
        <w:t>izpildi</w:t>
      </w:r>
      <w:r w:rsidRPr="00CB2F0B">
        <w:rPr>
          <w:snapToGrid/>
          <w:color w:val="000000" w:themeColor="text1"/>
        </w:rPr>
        <w:t xml:space="preserve">. </w:t>
      </w:r>
      <w:r w:rsidR="00F87118" w:rsidRPr="00CB2F0B">
        <w:rPr>
          <w:snapToGrid/>
          <w:color w:val="000000" w:themeColor="text1"/>
        </w:rPr>
        <w:t>Pārliecinieties</w:t>
      </w:r>
      <w:r w:rsidRPr="00CB2F0B">
        <w:rPr>
          <w:snapToGrid/>
          <w:color w:val="000000" w:themeColor="text1"/>
        </w:rPr>
        <w:t xml:space="preserve">, ka modelis </w:t>
      </w:r>
      <w:r w:rsidR="00F87118" w:rsidRPr="00CB2F0B">
        <w:rPr>
          <w:snapToGrid/>
          <w:color w:val="000000" w:themeColor="text1"/>
        </w:rPr>
        <w:t xml:space="preserve">ir </w:t>
      </w:r>
      <w:r w:rsidRPr="00CB2F0B">
        <w:rPr>
          <w:snapToGrid/>
          <w:color w:val="000000" w:themeColor="text1"/>
        </w:rPr>
        <w:t>adekvāt</w:t>
      </w:r>
      <w:r w:rsidR="00F87118" w:rsidRPr="00CB2F0B">
        <w:rPr>
          <w:snapToGrid/>
          <w:color w:val="000000" w:themeColor="text1"/>
        </w:rPr>
        <w:t>s</w:t>
      </w:r>
      <w:r w:rsidRPr="00CB2F0B">
        <w:rPr>
          <w:snapToGrid/>
          <w:color w:val="000000" w:themeColor="text1"/>
        </w:rPr>
        <w:t xml:space="preserve"> projekta aprakstam</w:t>
      </w:r>
      <w:r w:rsidR="00F87118" w:rsidRPr="00CB2F0B">
        <w:rPr>
          <w:snapToGrid/>
          <w:color w:val="000000" w:themeColor="text1"/>
        </w:rPr>
        <w:t xml:space="preserve"> no uzdevuma nostādnes</w:t>
      </w:r>
      <w:r w:rsidRPr="00CB2F0B">
        <w:rPr>
          <w:snapToGrid/>
          <w:color w:val="000000" w:themeColor="text1"/>
        </w:rPr>
        <w:t>.</w:t>
      </w:r>
    </w:p>
    <w:p w:rsidR="00657B42" w:rsidRPr="00CB2F0B" w:rsidRDefault="00657B42" w:rsidP="00657B42">
      <w:pPr>
        <w:pStyle w:val="Sarakstarindkopa"/>
        <w:numPr>
          <w:ilvl w:val="0"/>
          <w:numId w:val="46"/>
        </w:numPr>
        <w:rPr>
          <w:rFonts w:eastAsia="Calibri"/>
          <w:snapToGrid/>
          <w:color w:val="000000" w:themeColor="text1"/>
          <w:lang w:eastAsia="lv-LV" w:bidi="ar-SA"/>
        </w:rPr>
      </w:pPr>
      <w:r w:rsidRPr="00CB2F0B">
        <w:rPr>
          <w:rFonts w:eastAsia="Calibri"/>
          <w:snapToGrid/>
          <w:color w:val="000000" w:themeColor="text1"/>
          <w:lang w:eastAsia="lv-LV" w:bidi="ar-SA"/>
        </w:rPr>
        <w:t>Izdariet secinājumus par katra ceļa ilguma varbūtību sadalījumu likumu. Aprēķiniet katra ceļa ilguma matemātisku cerību un standartnovirzi, un ierakstiet</w:t>
      </w:r>
      <w:r w:rsidR="0059664C" w:rsidRPr="00CB2F0B">
        <w:rPr>
          <w:rFonts w:eastAsia="Calibri"/>
          <w:snapToGrid/>
          <w:color w:val="000000" w:themeColor="text1"/>
          <w:lang w:eastAsia="lv-LV" w:bidi="ar-SA"/>
        </w:rPr>
        <w:t xml:space="preserve"> 1.</w:t>
      </w:r>
      <w:r w:rsidRPr="00CB2F0B">
        <w:rPr>
          <w:rFonts w:eastAsia="Calibri"/>
          <w:snapToGrid/>
          <w:color w:val="000000" w:themeColor="text1"/>
          <w:lang w:eastAsia="lv-LV" w:bidi="ar-SA"/>
        </w:rPr>
        <w:t xml:space="preserve"> tabulas </w:t>
      </w:r>
      <w:r w:rsidR="00452013" w:rsidRPr="00CB2F0B">
        <w:rPr>
          <w:rFonts w:eastAsia="Calibri"/>
          <w:snapToGrid/>
          <w:color w:val="000000" w:themeColor="text1"/>
          <w:lang w:eastAsia="lv-LV" w:bidi="ar-SA"/>
        </w:rPr>
        <w:t xml:space="preserve"> </w:t>
      </w:r>
      <w:r w:rsidRPr="00CB2F0B">
        <w:rPr>
          <w:rFonts w:eastAsia="Calibri"/>
          <w:snapToGrid/>
          <w:color w:val="000000" w:themeColor="text1"/>
          <w:lang w:eastAsia="lv-LV" w:bidi="ar-SA"/>
        </w:rPr>
        <w:t>3.</w:t>
      </w:r>
      <w:r w:rsidR="00452013" w:rsidRPr="00CB2F0B">
        <w:rPr>
          <w:rFonts w:eastAsia="Calibri"/>
          <w:snapToGrid/>
          <w:color w:val="000000" w:themeColor="text1"/>
          <w:lang w:eastAsia="lv-LV" w:bidi="ar-SA"/>
        </w:rPr>
        <w:t> </w:t>
      </w:r>
      <w:r w:rsidRPr="00CB2F0B">
        <w:rPr>
          <w:rFonts w:eastAsia="Calibri"/>
          <w:snapToGrid/>
          <w:color w:val="000000" w:themeColor="text1"/>
          <w:lang w:eastAsia="lv-LV" w:bidi="ar-SA"/>
        </w:rPr>
        <w:t xml:space="preserve">kolonnā, pārliecinieties, ka nevienādība </w:t>
      </w:r>
      <w:r w:rsidR="00A4234E" w:rsidRPr="00CB2F0B">
        <w:rPr>
          <w:rFonts w:eastAsia="Calibri"/>
          <w:snapToGrid/>
          <w:color w:val="000000" w:themeColor="text1"/>
          <w:lang w:eastAsia="lv-LV" w:bidi="ar-SA"/>
        </w:rPr>
        <w:t xml:space="preserve">(1) </w:t>
      </w:r>
      <w:r w:rsidRPr="00CB2F0B">
        <w:rPr>
          <w:rFonts w:eastAsia="Calibri"/>
          <w:snapToGrid/>
          <w:color w:val="000000" w:themeColor="text1"/>
          <w:lang w:eastAsia="lv-LV" w:bidi="ar-SA"/>
        </w:rPr>
        <w:t>ir patiesa.</w:t>
      </w:r>
    </w:p>
    <w:p w:rsidR="00657B42" w:rsidRPr="00CB2F0B" w:rsidRDefault="00657B42" w:rsidP="00657B42">
      <w:pPr>
        <w:pStyle w:val="Sarakstarindkopa"/>
        <w:numPr>
          <w:ilvl w:val="0"/>
          <w:numId w:val="46"/>
        </w:numPr>
        <w:rPr>
          <w:rFonts w:eastAsia="Calibri"/>
          <w:snapToGrid/>
          <w:color w:val="000000" w:themeColor="text1"/>
          <w:lang w:eastAsia="lv-LV" w:bidi="ar-SA"/>
        </w:rPr>
      </w:pPr>
      <w:r w:rsidRPr="00CB2F0B">
        <w:rPr>
          <w:rFonts w:eastAsia="Calibri"/>
          <w:snapToGrid/>
          <w:color w:val="000000" w:themeColor="text1"/>
          <w:lang w:eastAsia="lv-LV" w:bidi="ar-SA"/>
        </w:rPr>
        <w:t xml:space="preserve">Atrodiet kritisko ceļu un tā ilgumu, atzīmējiet to </w:t>
      </w:r>
      <w:r w:rsidR="0059664C" w:rsidRPr="00CB2F0B">
        <w:rPr>
          <w:rFonts w:eastAsia="Calibri"/>
          <w:snapToGrid/>
          <w:color w:val="000000" w:themeColor="text1"/>
          <w:lang w:eastAsia="lv-LV" w:bidi="ar-SA"/>
        </w:rPr>
        <w:t xml:space="preserve">1. tabulas  </w:t>
      </w:r>
      <w:r w:rsidRPr="00CB2F0B">
        <w:rPr>
          <w:rFonts w:eastAsia="Calibri"/>
          <w:snapToGrid/>
          <w:color w:val="000000" w:themeColor="text1"/>
          <w:lang w:eastAsia="lv-LV" w:bidi="ar-SA"/>
        </w:rPr>
        <w:t xml:space="preserve"> 4. kolonnā. Vai</w:t>
      </w:r>
      <w:r w:rsidR="00183206" w:rsidRPr="00CB2F0B">
        <w:rPr>
          <w:rFonts w:eastAsia="Calibri"/>
          <w:snapToGrid/>
          <w:color w:val="000000" w:themeColor="text1"/>
          <w:lang w:eastAsia="lv-LV" w:bidi="ar-SA"/>
        </w:rPr>
        <w:t xml:space="preserve"> ir iespējams</w:t>
      </w:r>
      <w:r w:rsidRPr="00CB2F0B">
        <w:rPr>
          <w:rFonts w:eastAsia="Calibri"/>
          <w:snapToGrid/>
          <w:color w:val="000000" w:themeColor="text1"/>
          <w:lang w:eastAsia="lv-LV" w:bidi="ar-SA"/>
        </w:rPr>
        <w:t xml:space="preserve"> tikai viens kritisks ceļš?</w:t>
      </w:r>
    </w:p>
    <w:p w:rsidR="00657B42" w:rsidRPr="00CB2F0B" w:rsidRDefault="00657B42" w:rsidP="003D3194">
      <w:pPr>
        <w:pStyle w:val="Sarakstarindkopa"/>
        <w:numPr>
          <w:ilvl w:val="0"/>
          <w:numId w:val="46"/>
        </w:numPr>
        <w:rPr>
          <w:rFonts w:eastAsia="Calibri"/>
          <w:snapToGrid/>
          <w:color w:val="000000" w:themeColor="text1"/>
          <w:lang w:eastAsia="lv-LV" w:bidi="ar-SA"/>
        </w:rPr>
      </w:pPr>
      <w:r w:rsidRPr="00CB2F0B">
        <w:rPr>
          <w:rFonts w:eastAsia="Calibri"/>
          <w:snapToGrid/>
          <w:color w:val="000000" w:themeColor="text1"/>
          <w:lang w:eastAsia="lv-LV" w:bidi="ar-SA"/>
        </w:rPr>
        <w:t xml:space="preserve">Attēlojiet un analizējiet projekta ilguma histogrammu no </w:t>
      </w:r>
      <w:r w:rsidR="003D3194" w:rsidRPr="00CB2F0B">
        <w:rPr>
          <w:rFonts w:eastAsia="Calibri"/>
          <w:snapToGrid/>
          <w:color w:val="000000" w:themeColor="text1"/>
          <w:lang w:eastAsia="lv-LV" w:bidi="ar-SA"/>
        </w:rPr>
        <w:t>objekta “Izeja”.</w:t>
      </w:r>
    </w:p>
    <w:p w:rsidR="00657B42" w:rsidRDefault="00657B42" w:rsidP="003D3194">
      <w:pPr>
        <w:pStyle w:val="Sarakstarindkopa"/>
        <w:numPr>
          <w:ilvl w:val="0"/>
          <w:numId w:val="46"/>
        </w:numPr>
        <w:rPr>
          <w:rFonts w:ascii="Times-Roman" w:eastAsia="Calibri" w:hAnsi="Times-Roman" w:cs="Times-Roman"/>
          <w:snapToGrid/>
          <w:color w:val="000000" w:themeColor="text1"/>
          <w:lang w:eastAsia="lv-LV" w:bidi="ar-SA"/>
        </w:rPr>
      </w:pPr>
      <w:r w:rsidRPr="00CB2F0B">
        <w:rPr>
          <w:rFonts w:ascii="Times-Roman" w:eastAsia="Calibri" w:hAnsi="Times-Roman" w:cs="Times-Roman"/>
          <w:snapToGrid/>
          <w:color w:val="000000" w:themeColor="text1"/>
          <w:lang w:eastAsia="lv-LV" w:bidi="ar-SA"/>
        </w:rPr>
        <w:t xml:space="preserve">Kāda ir varbūtība pabeigt projektu laikā </w:t>
      </w:r>
      <w:proofErr w:type="spellStart"/>
      <w:r w:rsidRPr="00CB2F0B">
        <w:rPr>
          <w:rFonts w:ascii="Times-Roman" w:eastAsia="Calibri" w:hAnsi="Times-Roman" w:cs="Times-Roman"/>
          <w:i/>
          <w:snapToGrid/>
          <w:color w:val="000000" w:themeColor="text1"/>
          <w:lang w:eastAsia="lv-LV" w:bidi="ar-SA"/>
        </w:rPr>
        <w:t>T</w:t>
      </w:r>
      <w:r w:rsidRPr="00CB2F0B">
        <w:rPr>
          <w:rFonts w:ascii="Times-Roman" w:eastAsia="Calibri" w:hAnsi="Times-Roman" w:cs="Times-Roman"/>
          <w:snapToGrid/>
          <w:color w:val="000000" w:themeColor="text1"/>
          <w:vertAlign w:val="subscript"/>
          <w:lang w:eastAsia="lv-LV" w:bidi="ar-SA"/>
        </w:rPr>
        <w:t>proj</w:t>
      </w:r>
      <w:proofErr w:type="spellEnd"/>
      <w:r w:rsidR="00452013" w:rsidRPr="00CB2F0B">
        <w:rPr>
          <w:rFonts w:ascii="Times-Roman" w:eastAsia="Calibri" w:hAnsi="Times-Roman" w:cs="Times-Roman"/>
          <w:snapToGrid/>
          <w:color w:val="000000" w:themeColor="text1"/>
          <w:lang w:eastAsia="lv-LV" w:bidi="ar-SA"/>
        </w:rPr>
        <w:t xml:space="preserve">&lt; </w:t>
      </w:r>
      <w:r w:rsidRPr="00CB2F0B">
        <w:rPr>
          <w:rFonts w:ascii="Times-Roman" w:eastAsia="Calibri" w:hAnsi="Times-Roman" w:cs="Times-Roman"/>
          <w:snapToGrid/>
          <w:color w:val="000000" w:themeColor="text1"/>
          <w:lang w:eastAsia="lv-LV" w:bidi="ar-SA"/>
        </w:rPr>
        <w:t>30?</w:t>
      </w:r>
      <w:r w:rsidR="00183206" w:rsidRPr="00CB2F0B">
        <w:rPr>
          <w:rFonts w:ascii="Times-Roman" w:eastAsia="Calibri" w:hAnsi="Times-Roman" w:cs="Times-Roman"/>
          <w:snapToGrid/>
          <w:color w:val="000000" w:themeColor="text1"/>
          <w:lang w:eastAsia="lv-LV" w:bidi="ar-SA"/>
        </w:rPr>
        <w:t xml:space="preserve"> </w:t>
      </w:r>
      <w:proofErr w:type="spellStart"/>
      <w:r w:rsidR="00183206" w:rsidRPr="00CB2F0B">
        <w:rPr>
          <w:rFonts w:ascii="Times-Roman" w:eastAsia="Calibri" w:hAnsi="Times-Roman" w:cs="Times-Roman"/>
          <w:i/>
          <w:snapToGrid/>
          <w:color w:val="000000" w:themeColor="text1"/>
          <w:lang w:eastAsia="lv-LV" w:bidi="ar-SA"/>
        </w:rPr>
        <w:t>T</w:t>
      </w:r>
      <w:r w:rsidR="00183206" w:rsidRPr="00CB2F0B">
        <w:rPr>
          <w:rFonts w:ascii="Times-Roman" w:eastAsia="Calibri" w:hAnsi="Times-Roman" w:cs="Times-Roman"/>
          <w:snapToGrid/>
          <w:color w:val="000000" w:themeColor="text1"/>
          <w:vertAlign w:val="subscript"/>
          <w:lang w:eastAsia="lv-LV" w:bidi="ar-SA"/>
        </w:rPr>
        <w:t>proj</w:t>
      </w:r>
      <w:proofErr w:type="spellEnd"/>
      <w:r w:rsidR="00183206" w:rsidRPr="00CB2F0B">
        <w:rPr>
          <w:rFonts w:ascii="Times-Roman" w:eastAsia="Calibri" w:hAnsi="Times-Roman" w:cs="Times-Roman"/>
          <w:snapToGrid/>
          <w:color w:val="000000" w:themeColor="text1"/>
          <w:lang w:eastAsia="lv-LV" w:bidi="ar-SA"/>
        </w:rPr>
        <w:t>&lt; 3</w:t>
      </w:r>
      <w:r w:rsidR="00452013" w:rsidRPr="00CB2F0B">
        <w:rPr>
          <w:rFonts w:ascii="Times-Roman" w:eastAsia="Calibri" w:hAnsi="Times-Roman" w:cs="Times-Roman"/>
          <w:snapToGrid/>
          <w:color w:val="000000" w:themeColor="text1"/>
          <w:lang w:eastAsia="lv-LV" w:bidi="ar-SA"/>
        </w:rPr>
        <w:t>1</w:t>
      </w:r>
      <w:r w:rsidR="00183206" w:rsidRPr="00CB2F0B">
        <w:rPr>
          <w:rFonts w:ascii="Times-Roman" w:eastAsia="Calibri" w:hAnsi="Times-Roman" w:cs="Times-Roman"/>
          <w:snapToGrid/>
          <w:color w:val="000000" w:themeColor="text1"/>
          <w:lang w:eastAsia="lv-LV" w:bidi="ar-SA"/>
        </w:rPr>
        <w:t>?</w:t>
      </w:r>
    </w:p>
    <w:p w:rsidR="00D05586" w:rsidRDefault="00D05586" w:rsidP="00D05586">
      <w:pPr>
        <w:pStyle w:val="Sarakstarindkopa"/>
        <w:rPr>
          <w:rFonts w:ascii="Times-Roman" w:eastAsia="Calibri" w:hAnsi="Times-Roman" w:cs="Times-Roman"/>
          <w:snapToGrid/>
          <w:color w:val="000000" w:themeColor="text1"/>
          <w:lang w:eastAsia="lv-LV" w:bidi="ar-SA"/>
        </w:rPr>
      </w:pPr>
      <w:r>
        <w:rPr>
          <w:rFonts w:ascii="Times-Roman" w:eastAsia="Calibri" w:hAnsi="Times-Roman" w:cs="Times-Roman"/>
          <w:snapToGrid/>
          <w:color w:val="000000" w:themeColor="text1"/>
          <w:lang w:eastAsia="lv-LV" w:bidi="ar-SA"/>
        </w:rPr>
        <w:t>Zem 31s – 41% varbūtība</w:t>
      </w:r>
    </w:p>
    <w:p w:rsidR="00D05586" w:rsidRPr="00CB2F0B" w:rsidRDefault="00D05586" w:rsidP="00D05586">
      <w:pPr>
        <w:pStyle w:val="Sarakstarindkopa"/>
        <w:rPr>
          <w:rFonts w:ascii="Times-Roman" w:eastAsia="Calibri" w:hAnsi="Times-Roman" w:cs="Times-Roman"/>
          <w:snapToGrid/>
          <w:color w:val="000000" w:themeColor="text1"/>
          <w:lang w:eastAsia="lv-LV" w:bidi="ar-SA"/>
        </w:rPr>
      </w:pPr>
      <w:r>
        <w:rPr>
          <w:rFonts w:ascii="Times-Roman" w:eastAsia="Calibri" w:hAnsi="Times-Roman" w:cs="Times-Roman"/>
          <w:snapToGrid/>
          <w:color w:val="000000" w:themeColor="text1"/>
          <w:lang w:eastAsia="lv-LV" w:bidi="ar-SA"/>
        </w:rPr>
        <w:t xml:space="preserve">Zem 30s – </w:t>
      </w:r>
      <w:r w:rsidR="0063036D">
        <w:rPr>
          <w:rFonts w:ascii="Times-Roman" w:eastAsia="Calibri" w:hAnsi="Times-Roman" w:cs="Times-Roman"/>
          <w:snapToGrid/>
          <w:color w:val="000000" w:themeColor="text1"/>
          <w:lang w:eastAsia="lv-LV" w:bidi="ar-SA"/>
        </w:rPr>
        <w:t>33% varbūtība</w:t>
      </w:r>
      <w:bookmarkStart w:id="0" w:name="_GoBack"/>
      <w:bookmarkEnd w:id="0"/>
    </w:p>
    <w:p w:rsidR="003D3194" w:rsidRPr="00CB2F0B" w:rsidRDefault="003D3194" w:rsidP="003D3194">
      <w:pPr>
        <w:pStyle w:val="Sarakstarindkopa"/>
        <w:numPr>
          <w:ilvl w:val="0"/>
          <w:numId w:val="46"/>
        </w:numPr>
        <w:rPr>
          <w:rFonts w:ascii="Times-Roman" w:eastAsia="Calibri" w:hAnsi="Times-Roman" w:cs="Times-Roman"/>
          <w:snapToGrid/>
          <w:color w:val="000000" w:themeColor="text1"/>
          <w:lang w:eastAsia="lv-LV" w:bidi="ar-SA"/>
        </w:rPr>
      </w:pPr>
      <w:r w:rsidRPr="00CB2F0B">
        <w:rPr>
          <w:rFonts w:ascii="Times-Roman" w:eastAsia="Calibri" w:hAnsi="Times-Roman" w:cs="Times-Roman"/>
          <w:snapToGrid/>
          <w:color w:val="000000" w:themeColor="text1"/>
          <w:lang w:eastAsia="lv-LV" w:bidi="ar-SA"/>
        </w:rPr>
        <w:t xml:space="preserve">Attēlojiet un analizējiet jebkura no trim gaidīšanas objektiem gaidīšanas laika </w:t>
      </w:r>
      <w:r w:rsidR="00C91951" w:rsidRPr="00CB2F0B">
        <w:rPr>
          <w:rFonts w:ascii="Times-Roman" w:eastAsia="Calibri" w:hAnsi="Times-Roman" w:cs="Times-Roman"/>
          <w:snapToGrid/>
          <w:color w:val="000000" w:themeColor="text1"/>
          <w:lang w:eastAsia="lv-LV" w:bidi="ar-SA"/>
        </w:rPr>
        <w:t>histogrammu</w:t>
      </w:r>
      <w:r w:rsidRPr="00CB2F0B">
        <w:rPr>
          <w:rFonts w:ascii="Times-Roman" w:eastAsia="Calibri" w:hAnsi="Times-Roman" w:cs="Times-Roman"/>
          <w:snapToGrid/>
          <w:color w:val="000000" w:themeColor="text1"/>
          <w:lang w:eastAsia="lv-LV" w:bidi="ar-SA"/>
        </w:rPr>
        <w:t>.</w:t>
      </w:r>
    </w:p>
    <w:p w:rsidR="003D3194" w:rsidRPr="00CB2F0B" w:rsidRDefault="003D3194" w:rsidP="003D3194">
      <w:pPr>
        <w:pStyle w:val="Sarakstarindkopa"/>
        <w:numPr>
          <w:ilvl w:val="0"/>
          <w:numId w:val="46"/>
        </w:numPr>
        <w:rPr>
          <w:rFonts w:ascii="Times-Roman" w:eastAsia="Calibri" w:hAnsi="Times-Roman" w:cs="Times-Roman"/>
          <w:snapToGrid/>
          <w:color w:val="000000" w:themeColor="text1"/>
          <w:lang w:eastAsia="lv-LV" w:bidi="ar-SA"/>
        </w:rPr>
      </w:pPr>
      <w:r w:rsidRPr="00CB2F0B">
        <w:rPr>
          <w:rFonts w:ascii="Times-Roman" w:eastAsia="Calibri" w:hAnsi="Times-Roman" w:cs="Times-Roman"/>
          <w:snapToGrid/>
          <w:color w:val="000000" w:themeColor="text1"/>
          <w:lang w:eastAsia="lv-LV" w:bidi="ar-SA"/>
        </w:rPr>
        <w:t xml:space="preserve">Izdariet secinājumus par Montekarlo metodes lietojamību </w:t>
      </w:r>
      <w:r w:rsidR="00183206" w:rsidRPr="00CB2F0B">
        <w:rPr>
          <w:rFonts w:ascii="Times-Roman" w:eastAsia="Calibri" w:hAnsi="Times-Roman" w:cs="Times-Roman"/>
          <w:i/>
          <w:snapToGrid/>
          <w:color w:val="000000" w:themeColor="text1"/>
          <w:lang w:eastAsia="lv-LV" w:bidi="ar-SA"/>
        </w:rPr>
        <w:t>PERT</w:t>
      </w:r>
      <w:r w:rsidRPr="00CB2F0B">
        <w:rPr>
          <w:rFonts w:ascii="Times-Roman" w:eastAsia="Calibri" w:hAnsi="Times-Roman" w:cs="Times-Roman"/>
          <w:snapToGrid/>
          <w:color w:val="000000" w:themeColor="text1"/>
          <w:lang w:eastAsia="lv-LV" w:bidi="ar-SA"/>
        </w:rPr>
        <w:t xml:space="preserve"> projekta ilguma analīzei. </w:t>
      </w:r>
      <w:r w:rsidR="005B42D1" w:rsidRPr="00CB2F0B">
        <w:rPr>
          <w:rFonts w:ascii="Times-Roman" w:eastAsia="Calibri" w:hAnsi="Times-Roman" w:cs="Times-Roman"/>
          <w:snapToGrid/>
          <w:color w:val="000000" w:themeColor="text1"/>
          <w:lang w:eastAsia="lv-LV" w:bidi="ar-SA"/>
        </w:rPr>
        <w:t>Kādas</w:t>
      </w:r>
      <w:r w:rsidRPr="00CB2F0B">
        <w:rPr>
          <w:rFonts w:ascii="Times-Roman" w:eastAsia="Calibri" w:hAnsi="Times-Roman" w:cs="Times-Roman"/>
          <w:snapToGrid/>
          <w:color w:val="000000" w:themeColor="text1"/>
          <w:lang w:eastAsia="lv-LV" w:bidi="ar-SA"/>
        </w:rPr>
        <w:t xml:space="preserve"> ir Montekarlo metodes pielietošanas trūkumi un priekšrocības šī uzdevuma risināšanai?</w:t>
      </w:r>
    </w:p>
    <w:p w:rsidR="00F87118" w:rsidRPr="00CB2F0B" w:rsidRDefault="00F87118" w:rsidP="003B7E2A">
      <w:pPr>
        <w:rPr>
          <w:snapToGrid/>
          <w:color w:val="000000" w:themeColor="text1"/>
        </w:rPr>
      </w:pPr>
      <w:r w:rsidRPr="00CB2F0B">
        <w:rPr>
          <w:snapToGrid/>
          <w:color w:val="000000" w:themeColor="text1"/>
        </w:rPr>
        <w:t>Noformējiet atskaiti</w:t>
      </w:r>
      <w:r w:rsidR="00F33F99">
        <w:rPr>
          <w:snapToGrid/>
          <w:color w:val="000000" w:themeColor="text1"/>
        </w:rPr>
        <w:t xml:space="preserve"> brīvā formā</w:t>
      </w:r>
      <w:r w:rsidRPr="00CB2F0B">
        <w:rPr>
          <w:snapToGrid/>
          <w:color w:val="000000" w:themeColor="text1"/>
        </w:rPr>
        <w:t xml:space="preserve">, izmantojot </w:t>
      </w:r>
      <w:r w:rsidR="00F33F99">
        <w:rPr>
          <w:snapToGrid/>
          <w:color w:val="000000" w:themeColor="text1"/>
        </w:rPr>
        <w:t xml:space="preserve">šī </w:t>
      </w:r>
      <w:r w:rsidRPr="00CB2F0B">
        <w:rPr>
          <w:snapToGrid/>
          <w:color w:val="000000" w:themeColor="text1"/>
        </w:rPr>
        <w:t>uzdevuma dokumentu</w:t>
      </w:r>
      <w:r w:rsidR="003D3194" w:rsidRPr="00CB2F0B">
        <w:rPr>
          <w:snapToGrid/>
          <w:color w:val="000000" w:themeColor="text1"/>
        </w:rPr>
        <w:t xml:space="preserve"> kā šablonu</w:t>
      </w:r>
      <w:r w:rsidRPr="00CB2F0B">
        <w:rPr>
          <w:snapToGrid/>
          <w:color w:val="000000" w:themeColor="text1"/>
        </w:rPr>
        <w:t xml:space="preserve">, augšupielādējiet atskaiti ORTUS </w:t>
      </w:r>
      <w:r w:rsidR="0059664C" w:rsidRPr="00CB2F0B">
        <w:rPr>
          <w:snapToGrid/>
          <w:color w:val="000000" w:themeColor="text1"/>
        </w:rPr>
        <w:t xml:space="preserve">sistēmā </w:t>
      </w:r>
      <w:r w:rsidR="00F33F99">
        <w:rPr>
          <w:snapToGrid/>
          <w:color w:val="000000" w:themeColor="text1"/>
        </w:rPr>
        <w:t xml:space="preserve">2 nedēļu laikā (līdz </w:t>
      </w:r>
      <w:r w:rsidR="009F526A">
        <w:rPr>
          <w:snapToGrid/>
          <w:color w:val="000000" w:themeColor="text1"/>
        </w:rPr>
        <w:t>16</w:t>
      </w:r>
      <w:r w:rsidR="00F33F99">
        <w:rPr>
          <w:snapToGrid/>
          <w:color w:val="000000" w:themeColor="text1"/>
        </w:rPr>
        <w:t>/0</w:t>
      </w:r>
      <w:r w:rsidR="009F526A">
        <w:rPr>
          <w:snapToGrid/>
          <w:color w:val="000000" w:themeColor="text1"/>
        </w:rPr>
        <w:t>4</w:t>
      </w:r>
      <w:r w:rsidR="00F33F99">
        <w:rPr>
          <w:snapToGrid/>
          <w:color w:val="000000" w:themeColor="text1"/>
        </w:rPr>
        <w:t>/202</w:t>
      </w:r>
      <w:r w:rsidR="009F526A">
        <w:rPr>
          <w:snapToGrid/>
          <w:color w:val="000000" w:themeColor="text1"/>
        </w:rPr>
        <w:t>5</w:t>
      </w:r>
      <w:r w:rsidRPr="00CB2F0B">
        <w:rPr>
          <w:snapToGrid/>
          <w:color w:val="000000" w:themeColor="text1"/>
        </w:rPr>
        <w:t>).</w:t>
      </w:r>
    </w:p>
    <w:p w:rsidR="006D67B4" w:rsidRPr="00CB2F0B" w:rsidRDefault="006D67B4" w:rsidP="003D3194">
      <w:pPr>
        <w:pStyle w:val="Virsraksts1"/>
        <w:keepNext w:val="0"/>
        <w:pageBreakBefore w:val="0"/>
        <w:numPr>
          <w:ilvl w:val="0"/>
          <w:numId w:val="0"/>
        </w:numPr>
        <w:rPr>
          <w:color w:val="000000" w:themeColor="text1"/>
        </w:rPr>
      </w:pPr>
      <w:r w:rsidRPr="00CB2F0B">
        <w:rPr>
          <w:color w:val="000000" w:themeColor="text1"/>
        </w:rPr>
        <w:t>Literatūra</w:t>
      </w:r>
    </w:p>
    <w:p w:rsidR="00BC7865" w:rsidRPr="00CB2F0B" w:rsidRDefault="006D67B4" w:rsidP="00EC2E36">
      <w:pPr>
        <w:spacing w:line="240" w:lineRule="auto"/>
        <w:rPr>
          <w:rFonts w:eastAsia="Calibri" w:cs="Times New Roman"/>
          <w:noProof/>
          <w:snapToGrid/>
          <w:color w:val="000000" w:themeColor="text1"/>
          <w:sz w:val="20"/>
          <w:szCs w:val="20"/>
          <w:lang w:eastAsia="lv-LV" w:bidi="ar-SA"/>
        </w:rPr>
      </w:pPr>
      <w:r w:rsidRPr="00CB2F0B">
        <w:rPr>
          <w:snapToGrid/>
          <w:color w:val="000000" w:themeColor="text1"/>
        </w:rPr>
        <w:fldChar w:fldCharType="begin"/>
      </w:r>
      <w:r w:rsidRPr="00CB2F0B">
        <w:rPr>
          <w:snapToGrid/>
          <w:color w:val="000000" w:themeColor="text1"/>
        </w:rPr>
        <w:instrText xml:space="preserve"> BIBLIOGRAPHY  \l 1062 </w:instrText>
      </w:r>
      <w:r w:rsidRPr="00CB2F0B">
        <w:rPr>
          <w:snapToGrid/>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6"/>
      </w:tblGrid>
      <w:tr w:rsidR="00CB2F0B" w:rsidRPr="00CB2F0B">
        <w:trPr>
          <w:divId w:val="1190797784"/>
          <w:tblCellSpacing w:w="15" w:type="dxa"/>
        </w:trPr>
        <w:tc>
          <w:tcPr>
            <w:tcW w:w="50" w:type="pct"/>
            <w:hideMark/>
          </w:tcPr>
          <w:p w:rsidR="00BC7865" w:rsidRPr="00CB2F0B" w:rsidRDefault="00BC7865">
            <w:pPr>
              <w:pStyle w:val="Bibliogrfija"/>
              <w:rPr>
                <w:noProof/>
                <w:color w:val="000000" w:themeColor="text1"/>
              </w:rPr>
            </w:pPr>
            <w:r w:rsidRPr="00CB2F0B">
              <w:rPr>
                <w:noProof/>
                <w:color w:val="000000" w:themeColor="text1"/>
              </w:rPr>
              <w:t xml:space="preserve">[1] </w:t>
            </w:r>
          </w:p>
        </w:tc>
        <w:tc>
          <w:tcPr>
            <w:tcW w:w="0" w:type="auto"/>
            <w:hideMark/>
          </w:tcPr>
          <w:p w:rsidR="00BC7865" w:rsidRPr="00CB2F0B" w:rsidRDefault="00BC7865" w:rsidP="00713AC2">
            <w:pPr>
              <w:pStyle w:val="Bibliogrfija"/>
              <w:spacing w:line="240" w:lineRule="auto"/>
              <w:rPr>
                <w:noProof/>
                <w:color w:val="000000" w:themeColor="text1"/>
              </w:rPr>
            </w:pPr>
            <w:r w:rsidRPr="00CB2F0B">
              <w:rPr>
                <w:noProof/>
                <w:color w:val="000000" w:themeColor="text1"/>
              </w:rPr>
              <w:t xml:space="preserve">J. Grabis, Informācijas tehnoloģijas projektu vadība, Rīga: RTU, 2008. </w:t>
            </w:r>
          </w:p>
        </w:tc>
      </w:tr>
      <w:tr w:rsidR="00CB2F0B" w:rsidRPr="00CB2F0B">
        <w:trPr>
          <w:divId w:val="1190797784"/>
          <w:tblCellSpacing w:w="15" w:type="dxa"/>
        </w:trPr>
        <w:tc>
          <w:tcPr>
            <w:tcW w:w="50" w:type="pct"/>
            <w:hideMark/>
          </w:tcPr>
          <w:p w:rsidR="00BC7865" w:rsidRPr="00CB2F0B" w:rsidRDefault="00BC7865">
            <w:pPr>
              <w:pStyle w:val="Bibliogrfija"/>
              <w:rPr>
                <w:noProof/>
                <w:color w:val="000000" w:themeColor="text1"/>
              </w:rPr>
            </w:pPr>
            <w:r w:rsidRPr="00CB2F0B">
              <w:rPr>
                <w:noProof/>
                <w:color w:val="000000" w:themeColor="text1"/>
              </w:rPr>
              <w:t xml:space="preserve">[2] </w:t>
            </w:r>
          </w:p>
        </w:tc>
        <w:tc>
          <w:tcPr>
            <w:tcW w:w="0" w:type="auto"/>
            <w:hideMark/>
          </w:tcPr>
          <w:p w:rsidR="00BC7865" w:rsidRPr="00CB2F0B" w:rsidRDefault="00BC7865" w:rsidP="00713AC2">
            <w:pPr>
              <w:pStyle w:val="Bibliogrfija"/>
              <w:spacing w:line="240" w:lineRule="auto"/>
              <w:rPr>
                <w:noProof/>
                <w:color w:val="000000" w:themeColor="text1"/>
              </w:rPr>
            </w:pPr>
            <w:r w:rsidRPr="00CB2F0B">
              <w:rPr>
                <w:noProof/>
                <w:color w:val="000000" w:themeColor="text1"/>
              </w:rPr>
              <w:t xml:space="preserve">A. R. Ravindran, Red., Operations research and management science. Handbook, New York: CRC Press, Taylor &amp; Francis Group, 2008. </w:t>
            </w:r>
          </w:p>
        </w:tc>
      </w:tr>
      <w:tr w:rsidR="00CB2F0B" w:rsidRPr="00CB2F0B">
        <w:trPr>
          <w:divId w:val="1190797784"/>
          <w:tblCellSpacing w:w="15" w:type="dxa"/>
        </w:trPr>
        <w:tc>
          <w:tcPr>
            <w:tcW w:w="50" w:type="pct"/>
            <w:hideMark/>
          </w:tcPr>
          <w:p w:rsidR="00BC7865" w:rsidRPr="00CB2F0B" w:rsidRDefault="00BC7865">
            <w:pPr>
              <w:pStyle w:val="Bibliogrfija"/>
              <w:rPr>
                <w:noProof/>
                <w:color w:val="000000" w:themeColor="text1"/>
                <w:lang w:val="en-GB"/>
              </w:rPr>
            </w:pPr>
            <w:r w:rsidRPr="00CB2F0B">
              <w:rPr>
                <w:noProof/>
                <w:color w:val="000000" w:themeColor="text1"/>
                <w:lang w:val="en-GB"/>
              </w:rPr>
              <w:t xml:space="preserve">[3] </w:t>
            </w:r>
          </w:p>
        </w:tc>
        <w:tc>
          <w:tcPr>
            <w:tcW w:w="0" w:type="auto"/>
            <w:hideMark/>
          </w:tcPr>
          <w:p w:rsidR="00BC7865" w:rsidRPr="00CB2F0B" w:rsidRDefault="00BC7865" w:rsidP="00713AC2">
            <w:pPr>
              <w:pStyle w:val="Bibliogrfija"/>
              <w:spacing w:line="240" w:lineRule="auto"/>
              <w:rPr>
                <w:noProof/>
                <w:color w:val="000000" w:themeColor="text1"/>
                <w:lang w:val="en-GB"/>
              </w:rPr>
            </w:pPr>
            <w:r w:rsidRPr="00CB2F0B">
              <w:rPr>
                <w:noProof/>
                <w:color w:val="000000" w:themeColor="text1"/>
                <w:lang w:val="en-GB"/>
              </w:rPr>
              <w:t xml:space="preserve">J. Banks, J. S. Carson II, B. L. Nelson and D. M. Nicol, Discrete-Event System Simulation, 5th Edition, Upper Saddle River: Prentice Hall, 2010. </w:t>
            </w:r>
          </w:p>
        </w:tc>
      </w:tr>
      <w:tr w:rsidR="00CB2F0B" w:rsidRPr="00CB2F0B">
        <w:trPr>
          <w:divId w:val="1190797784"/>
          <w:tblCellSpacing w:w="15" w:type="dxa"/>
        </w:trPr>
        <w:tc>
          <w:tcPr>
            <w:tcW w:w="50" w:type="pct"/>
            <w:hideMark/>
          </w:tcPr>
          <w:p w:rsidR="00BC7865" w:rsidRPr="00CB2F0B" w:rsidRDefault="00BC7865">
            <w:pPr>
              <w:pStyle w:val="Bibliogrfija"/>
              <w:rPr>
                <w:noProof/>
                <w:color w:val="000000" w:themeColor="text1"/>
                <w:lang w:val="en-GB"/>
              </w:rPr>
            </w:pPr>
            <w:r w:rsidRPr="00CB2F0B">
              <w:rPr>
                <w:noProof/>
                <w:color w:val="000000" w:themeColor="text1"/>
                <w:lang w:val="en-GB"/>
              </w:rPr>
              <w:lastRenderedPageBreak/>
              <w:t xml:space="preserve">[4] </w:t>
            </w:r>
          </w:p>
        </w:tc>
        <w:tc>
          <w:tcPr>
            <w:tcW w:w="0" w:type="auto"/>
            <w:hideMark/>
          </w:tcPr>
          <w:p w:rsidR="00BC7865" w:rsidRPr="00CB2F0B" w:rsidRDefault="00BC7865" w:rsidP="00713AC2">
            <w:pPr>
              <w:pStyle w:val="Bibliogrfija"/>
              <w:spacing w:line="240" w:lineRule="auto"/>
              <w:rPr>
                <w:noProof/>
                <w:color w:val="000000" w:themeColor="text1"/>
                <w:lang w:val="en-GB"/>
              </w:rPr>
            </w:pPr>
            <w:r w:rsidRPr="00CB2F0B">
              <w:rPr>
                <w:noProof/>
                <w:color w:val="000000" w:themeColor="text1"/>
                <w:lang w:val="en-GB"/>
              </w:rPr>
              <w:t xml:space="preserve">D. Monhor, “A new probabilistic approach to the path criticality in stochastic PERT,” </w:t>
            </w:r>
            <w:r w:rsidRPr="00CB2F0B">
              <w:rPr>
                <w:i/>
                <w:iCs/>
                <w:noProof/>
                <w:color w:val="000000" w:themeColor="text1"/>
                <w:lang w:val="en-GB"/>
              </w:rPr>
              <w:t xml:space="preserve">Central European Journal of Operations Research, </w:t>
            </w:r>
            <w:r w:rsidRPr="00CB2F0B">
              <w:rPr>
                <w:noProof/>
                <w:color w:val="000000" w:themeColor="text1"/>
                <w:lang w:val="en-GB"/>
              </w:rPr>
              <w:t xml:space="preserve">vol. 19, no. 4, pp. 615-633, 2011. </w:t>
            </w:r>
          </w:p>
        </w:tc>
      </w:tr>
    </w:tbl>
    <w:p w:rsidR="006D67B4" w:rsidRPr="00CB2F0B" w:rsidRDefault="006D67B4" w:rsidP="00EC2E36">
      <w:pPr>
        <w:spacing w:line="240" w:lineRule="auto"/>
        <w:rPr>
          <w:snapToGrid/>
          <w:color w:val="000000" w:themeColor="text1"/>
        </w:rPr>
      </w:pPr>
      <w:r w:rsidRPr="00CB2F0B">
        <w:rPr>
          <w:snapToGrid/>
          <w:color w:val="000000" w:themeColor="text1"/>
        </w:rPr>
        <w:fldChar w:fldCharType="end"/>
      </w:r>
    </w:p>
    <w:sectPr w:rsidR="006D67B4" w:rsidRPr="00CB2F0B" w:rsidSect="001B11F9">
      <w:footerReference w:type="default" r:id="rId9"/>
      <w:footerReference w:type="first" r:id="rId10"/>
      <w:pgSz w:w="11906" w:h="16838" w:code="9"/>
      <w:pgMar w:top="1701" w:right="1134"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5080" w:rsidRDefault="00CE5080" w:rsidP="00F84836">
      <w:r>
        <w:separator/>
      </w:r>
    </w:p>
  </w:endnote>
  <w:endnote w:type="continuationSeparator" w:id="0">
    <w:p w:rsidR="00CE5080" w:rsidRDefault="00CE5080" w:rsidP="00F84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embedRegular r:id="rId1" w:fontKey="{8B750DA7-3D5E-4AB1-9450-2470D8689B2E}"/>
    <w:embedBold r:id="rId2" w:fontKey="{8EC0AE29-D387-40A1-9EEF-B43D2D4F9C3A}"/>
    <w:embedItalic r:id="rId3" w:fontKey="{8931B14B-07FD-47CB-8443-825C65D6BBA0}"/>
    <w:embedBoldItalic r:id="rId4" w:fontKey="{529A31C6-26A5-429D-871A-3FD75ACE0F6A}"/>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BA"/>
    <w:family w:val="swiss"/>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MR10">
    <w:altName w:val="MS Gothic"/>
    <w:panose1 w:val="00000000000000000000"/>
    <w:charset w:val="80"/>
    <w:family w:val="auto"/>
    <w:notTrueType/>
    <w:pitch w:val="default"/>
    <w:sig w:usb0="00000001" w:usb1="08070000" w:usb2="00000010" w:usb3="00000000" w:csb0="00020000" w:csb1="00000000"/>
  </w:font>
  <w:font w:name="MTMI">
    <w:altName w:val="MS Gothic"/>
    <w:panose1 w:val="00000000000000000000"/>
    <w:charset w:val="80"/>
    <w:family w:val="auto"/>
    <w:notTrueType/>
    <w:pitch w:val="default"/>
    <w:sig w:usb0="00000000" w:usb1="08070000" w:usb2="00000010" w:usb3="00000000" w:csb0="00020000" w:csb1="00000000"/>
  </w:font>
  <w:font w:name="MTSYN">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BA"/>
    <w:family w:val="roman"/>
    <w:pitch w:val="variable"/>
    <w:sig w:usb0="E00006FF" w:usb1="420024FF" w:usb2="02000000" w:usb3="00000000" w:csb0="0000019F" w:csb1="00000000"/>
    <w:embedRegular r:id="rId5" w:subsetted="1" w:fontKey="{C014A18D-7CA9-4449-A317-CF2205D9BCF0}"/>
  </w:font>
  <w:font w:name="Times-Roman">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395873"/>
      <w:docPartObj>
        <w:docPartGallery w:val="Page Numbers (Bottom of Page)"/>
        <w:docPartUnique/>
      </w:docPartObj>
    </w:sdtPr>
    <w:sdtEndPr>
      <w:rPr>
        <w:noProof/>
      </w:rPr>
    </w:sdtEndPr>
    <w:sdtContent>
      <w:p w:rsidR="001B11F9" w:rsidRDefault="00CE5080" w:rsidP="001B11F9">
        <w:pPr>
          <w:pStyle w:val="Kjene"/>
          <w:jc w:val="left"/>
        </w:pPr>
        <w:sdt>
          <w:sdtPr>
            <w:rPr>
              <w:sz w:val="16"/>
              <w:szCs w:val="16"/>
            </w:rPr>
            <w:alias w:val="Company"/>
            <w:tag w:val=""/>
            <w:id w:val="1767809173"/>
            <w:placeholder>
              <w:docPart w:val="300E947E2BEB4FCB9B9119D55272EE1B"/>
            </w:placeholder>
            <w:dataBinding w:prefixMappings="xmlns:ns0='http://schemas.openxmlformats.org/officeDocument/2006/extended-properties' " w:xpath="/ns0:Properties[1]/ns0:Company[1]" w:storeItemID="{6668398D-A668-4E3E-A5EB-62B293D839F1}"/>
            <w:text/>
          </w:sdtPr>
          <w:sdtEndPr/>
          <w:sdtContent>
            <w:r w:rsidR="00253A15" w:rsidRPr="00253A15">
              <w:rPr>
                <w:sz w:val="16"/>
                <w:szCs w:val="16"/>
              </w:rPr>
              <w:t>RTU, DIT</w:t>
            </w:r>
            <w:r w:rsidR="003C3978">
              <w:rPr>
                <w:sz w:val="16"/>
                <w:szCs w:val="16"/>
              </w:rPr>
              <w:t>E</w:t>
            </w:r>
            <w:r w:rsidR="00253A15" w:rsidRPr="00253A15">
              <w:rPr>
                <w:sz w:val="16"/>
                <w:szCs w:val="16"/>
              </w:rPr>
              <w:t xml:space="preserve">F, </w:t>
            </w:r>
            <w:r w:rsidR="003C3978">
              <w:rPr>
                <w:sz w:val="16"/>
                <w:szCs w:val="16"/>
              </w:rPr>
              <w:t>ITI</w:t>
            </w:r>
            <w:r w:rsidR="00253A15" w:rsidRPr="00253A15">
              <w:rPr>
                <w:sz w:val="16"/>
                <w:szCs w:val="16"/>
              </w:rPr>
              <w:t>, 202</w:t>
            </w:r>
            <w:r w:rsidR="00AA5996">
              <w:rPr>
                <w:sz w:val="16"/>
                <w:szCs w:val="16"/>
              </w:rPr>
              <w:t>4</w:t>
            </w:r>
            <w:r w:rsidR="00253A15" w:rsidRPr="00253A15">
              <w:rPr>
                <w:sz w:val="16"/>
                <w:szCs w:val="16"/>
              </w:rPr>
              <w:t>./202</w:t>
            </w:r>
            <w:r w:rsidR="00AA5996">
              <w:rPr>
                <w:sz w:val="16"/>
                <w:szCs w:val="16"/>
              </w:rPr>
              <w:t>5</w:t>
            </w:r>
            <w:r w:rsidR="00253A15" w:rsidRPr="00253A15">
              <w:rPr>
                <w:sz w:val="16"/>
                <w:szCs w:val="16"/>
              </w:rPr>
              <w:t xml:space="preserve">.  </w:t>
            </w:r>
            <w:proofErr w:type="spellStart"/>
            <w:r w:rsidR="00253A15" w:rsidRPr="00253A15">
              <w:rPr>
                <w:sz w:val="16"/>
                <w:szCs w:val="16"/>
              </w:rPr>
              <w:t>m.g</w:t>
            </w:r>
            <w:proofErr w:type="spellEnd"/>
            <w:r w:rsidR="00253A15" w:rsidRPr="00253A15">
              <w:rPr>
                <w:sz w:val="16"/>
                <w:szCs w:val="16"/>
              </w:rPr>
              <w:t>.</w:t>
            </w:r>
          </w:sdtContent>
        </w:sdt>
        <w:r w:rsidR="00DF5D84">
          <w:tab/>
        </w:r>
        <w:r w:rsidR="00DF5D84">
          <w:tab/>
        </w:r>
        <w:r w:rsidR="001B11F9" w:rsidRPr="00DF5D84">
          <w:rPr>
            <w:sz w:val="22"/>
          </w:rPr>
          <w:fldChar w:fldCharType="begin"/>
        </w:r>
        <w:r w:rsidR="001B11F9" w:rsidRPr="00DF5D84">
          <w:rPr>
            <w:sz w:val="22"/>
          </w:rPr>
          <w:instrText xml:space="preserve"> PAGE   \* MERGEFORMAT </w:instrText>
        </w:r>
        <w:r w:rsidR="001B11F9" w:rsidRPr="00DF5D84">
          <w:rPr>
            <w:sz w:val="22"/>
          </w:rPr>
          <w:fldChar w:fldCharType="separate"/>
        </w:r>
        <w:r w:rsidR="009F526A">
          <w:rPr>
            <w:noProof/>
            <w:sz w:val="22"/>
          </w:rPr>
          <w:t>5</w:t>
        </w:r>
        <w:r w:rsidR="001B11F9" w:rsidRPr="00DF5D84">
          <w:rPr>
            <w:noProof/>
            <w:sz w:val="22"/>
          </w:rPr>
          <w:fldChar w:fldCharType="end"/>
        </w:r>
      </w:p>
    </w:sdtContent>
  </w:sdt>
  <w:p w:rsidR="009778F9" w:rsidRDefault="009778F9">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543832"/>
      <w:docPartObj>
        <w:docPartGallery w:val="Page Numbers (Bottom of Page)"/>
        <w:docPartUnique/>
      </w:docPartObj>
    </w:sdtPr>
    <w:sdtEndPr>
      <w:rPr>
        <w:noProof/>
      </w:rPr>
    </w:sdtEndPr>
    <w:sdtContent>
      <w:p w:rsidR="003C3978" w:rsidRDefault="003C3978">
        <w:pPr>
          <w:pStyle w:val="Kjene"/>
          <w:jc w:val="right"/>
        </w:pPr>
        <w:r>
          <w:fldChar w:fldCharType="begin"/>
        </w:r>
        <w:r>
          <w:instrText xml:space="preserve"> PAGE   \* MERGEFORMAT </w:instrText>
        </w:r>
        <w:r>
          <w:fldChar w:fldCharType="separate"/>
        </w:r>
        <w:r w:rsidR="00812C9B">
          <w:rPr>
            <w:noProof/>
          </w:rPr>
          <w:t>2</w:t>
        </w:r>
        <w:r>
          <w:rPr>
            <w:noProof/>
          </w:rPr>
          <w:fldChar w:fldCharType="end"/>
        </w:r>
      </w:p>
    </w:sdtContent>
  </w:sdt>
  <w:p w:rsidR="003C3978" w:rsidRDefault="003C3978">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5080" w:rsidRDefault="00CE5080" w:rsidP="00F84836">
      <w:r>
        <w:separator/>
      </w:r>
    </w:p>
  </w:footnote>
  <w:footnote w:type="continuationSeparator" w:id="0">
    <w:p w:rsidR="00CE5080" w:rsidRDefault="00CE5080" w:rsidP="00F84836">
      <w:r>
        <w:continuationSeparator/>
      </w:r>
    </w:p>
  </w:footnote>
  <w:footnote w:id="1">
    <w:p w:rsidR="009778F9" w:rsidRDefault="009778F9">
      <w:pPr>
        <w:pStyle w:val="Vresteksts"/>
      </w:pPr>
      <w:r>
        <w:rPr>
          <w:rStyle w:val="Vresatsauce"/>
        </w:rPr>
        <w:footnoteRef/>
      </w:r>
      <w:r>
        <w:t xml:space="preserve"> </w:t>
      </w:r>
      <w:hyperlink r:id="rId1" w:history="1">
        <w:r>
          <w:rPr>
            <w:rStyle w:val="Hipersaite"/>
          </w:rPr>
          <w:t>http://termini.lza.lv/term.php?term=PERT&amp;list=PERT&amp;lang=EN</w:t>
        </w:r>
      </w:hyperlink>
      <w:r>
        <w:t xml:space="preserve"> resurss apskatīts </w:t>
      </w:r>
      <w:r w:rsidR="00AA5996">
        <w:t>26/03</w:t>
      </w:r>
      <w:r w:rsidR="00F1521C">
        <w:t>/202</w:t>
      </w:r>
      <w:r w:rsidR="00AA5996">
        <w:t>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55472"/>
    <w:multiLevelType w:val="hybridMultilevel"/>
    <w:tmpl w:val="E44AA7BE"/>
    <w:lvl w:ilvl="0" w:tplc="AFF82E0A">
      <w:start w:val="1"/>
      <w:numFmt w:val="bullet"/>
      <w:lvlText w:val="-"/>
      <w:lvlJc w:val="left"/>
      <w:pPr>
        <w:ind w:left="1429" w:hanging="360"/>
      </w:pPr>
      <w:rPr>
        <w:rFonts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1" w15:restartNumberingAfterBreak="0">
    <w:nsid w:val="08A95EA8"/>
    <w:multiLevelType w:val="hybridMultilevel"/>
    <w:tmpl w:val="3E3875F8"/>
    <w:lvl w:ilvl="0" w:tplc="C292EBB2">
      <w:start w:val="1"/>
      <w:numFmt w:val="bullet"/>
      <w:lvlText w:val="-"/>
      <w:lvlJc w:val="left"/>
      <w:pPr>
        <w:ind w:left="720" w:hanging="360"/>
      </w:pPr>
      <w:rPr>
        <w:rFonts w:ascii="Times New Roman" w:hAnsi="Times New Roman"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 w15:restartNumberingAfterBreak="0">
    <w:nsid w:val="0A3E288A"/>
    <w:multiLevelType w:val="hybridMultilevel"/>
    <w:tmpl w:val="BE20462A"/>
    <w:lvl w:ilvl="0" w:tplc="04260017">
      <w:start w:val="1"/>
      <w:numFmt w:val="decimal"/>
      <w:lvlText w:val="%1."/>
      <w:lvlJc w:val="left"/>
      <w:pPr>
        <w:ind w:left="720" w:hanging="360"/>
      </w:pPr>
      <w:rPr>
        <w:rFonts w:hint="default"/>
        <w:sz w:val="24"/>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0A4E1280"/>
    <w:multiLevelType w:val="hybridMultilevel"/>
    <w:tmpl w:val="868C5302"/>
    <w:lvl w:ilvl="0" w:tplc="739A3780">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 w15:restartNumberingAfterBreak="0">
    <w:nsid w:val="0BC24814"/>
    <w:multiLevelType w:val="hybridMultilevel"/>
    <w:tmpl w:val="3E34E2A8"/>
    <w:lvl w:ilvl="0" w:tplc="A72E0C40">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 w15:restartNumberingAfterBreak="0">
    <w:nsid w:val="0C541268"/>
    <w:multiLevelType w:val="hybridMultilevel"/>
    <w:tmpl w:val="5E683EE8"/>
    <w:lvl w:ilvl="0" w:tplc="03809024">
      <w:start w:val="1"/>
      <w:numFmt w:val="lowerLetter"/>
      <w:lvlText w:val="%1)"/>
      <w:lvlJc w:val="left"/>
      <w:pPr>
        <w:ind w:left="144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6" w15:restartNumberingAfterBreak="0">
    <w:nsid w:val="0E383171"/>
    <w:multiLevelType w:val="hybridMultilevel"/>
    <w:tmpl w:val="FDF67CC0"/>
    <w:lvl w:ilvl="0" w:tplc="C292EBB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3E7758"/>
    <w:multiLevelType w:val="hybridMultilevel"/>
    <w:tmpl w:val="9900312C"/>
    <w:lvl w:ilvl="0" w:tplc="AFF82E0A">
      <w:start w:val="1"/>
      <w:numFmt w:val="bullet"/>
      <w:pStyle w:val="Captpiemram"/>
      <w:lvlText w:val=""/>
      <w:lvlJc w:val="left"/>
      <w:pPr>
        <w:tabs>
          <w:tab w:val="num" w:pos="1440"/>
        </w:tabs>
        <w:ind w:left="1440" w:hanging="360"/>
      </w:pPr>
      <w:rPr>
        <w:rFonts w:ascii="Wingdings" w:hAnsi="Wingdings" w:hint="default"/>
      </w:rPr>
    </w:lvl>
    <w:lvl w:ilvl="1" w:tplc="04260003" w:tentative="1">
      <w:start w:val="1"/>
      <w:numFmt w:val="bullet"/>
      <w:lvlText w:val="o"/>
      <w:lvlJc w:val="left"/>
      <w:pPr>
        <w:tabs>
          <w:tab w:val="num" w:pos="2160"/>
        </w:tabs>
        <w:ind w:left="2160" w:hanging="360"/>
      </w:pPr>
      <w:rPr>
        <w:rFonts w:ascii="Courier New" w:hAnsi="Courier New" w:hint="default"/>
      </w:rPr>
    </w:lvl>
    <w:lvl w:ilvl="2" w:tplc="04260005" w:tentative="1">
      <w:start w:val="1"/>
      <w:numFmt w:val="bullet"/>
      <w:lvlText w:val=""/>
      <w:lvlJc w:val="left"/>
      <w:pPr>
        <w:tabs>
          <w:tab w:val="num" w:pos="2880"/>
        </w:tabs>
        <w:ind w:left="2880" w:hanging="360"/>
      </w:pPr>
      <w:rPr>
        <w:rFonts w:ascii="Wingdings" w:hAnsi="Wingdings" w:hint="default"/>
      </w:rPr>
    </w:lvl>
    <w:lvl w:ilvl="3" w:tplc="04260001" w:tentative="1">
      <w:start w:val="1"/>
      <w:numFmt w:val="bullet"/>
      <w:lvlText w:val=""/>
      <w:lvlJc w:val="left"/>
      <w:pPr>
        <w:tabs>
          <w:tab w:val="num" w:pos="3600"/>
        </w:tabs>
        <w:ind w:left="3600" w:hanging="360"/>
      </w:pPr>
      <w:rPr>
        <w:rFonts w:ascii="Symbol" w:hAnsi="Symbol" w:hint="default"/>
      </w:rPr>
    </w:lvl>
    <w:lvl w:ilvl="4" w:tplc="04260003" w:tentative="1">
      <w:start w:val="1"/>
      <w:numFmt w:val="bullet"/>
      <w:lvlText w:val="o"/>
      <w:lvlJc w:val="left"/>
      <w:pPr>
        <w:tabs>
          <w:tab w:val="num" w:pos="4320"/>
        </w:tabs>
        <w:ind w:left="4320" w:hanging="360"/>
      </w:pPr>
      <w:rPr>
        <w:rFonts w:ascii="Courier New" w:hAnsi="Courier New" w:hint="default"/>
      </w:rPr>
    </w:lvl>
    <w:lvl w:ilvl="5" w:tplc="04260005" w:tentative="1">
      <w:start w:val="1"/>
      <w:numFmt w:val="bullet"/>
      <w:lvlText w:val=""/>
      <w:lvlJc w:val="left"/>
      <w:pPr>
        <w:tabs>
          <w:tab w:val="num" w:pos="5040"/>
        </w:tabs>
        <w:ind w:left="5040" w:hanging="360"/>
      </w:pPr>
      <w:rPr>
        <w:rFonts w:ascii="Wingdings" w:hAnsi="Wingdings" w:hint="default"/>
      </w:rPr>
    </w:lvl>
    <w:lvl w:ilvl="6" w:tplc="04260001" w:tentative="1">
      <w:start w:val="1"/>
      <w:numFmt w:val="bullet"/>
      <w:lvlText w:val=""/>
      <w:lvlJc w:val="left"/>
      <w:pPr>
        <w:tabs>
          <w:tab w:val="num" w:pos="5760"/>
        </w:tabs>
        <w:ind w:left="5760" w:hanging="360"/>
      </w:pPr>
      <w:rPr>
        <w:rFonts w:ascii="Symbol" w:hAnsi="Symbol" w:hint="default"/>
      </w:rPr>
    </w:lvl>
    <w:lvl w:ilvl="7" w:tplc="04260003" w:tentative="1">
      <w:start w:val="1"/>
      <w:numFmt w:val="bullet"/>
      <w:lvlText w:val="o"/>
      <w:lvlJc w:val="left"/>
      <w:pPr>
        <w:tabs>
          <w:tab w:val="num" w:pos="6480"/>
        </w:tabs>
        <w:ind w:left="6480" w:hanging="360"/>
      </w:pPr>
      <w:rPr>
        <w:rFonts w:ascii="Courier New" w:hAnsi="Courier New" w:hint="default"/>
      </w:rPr>
    </w:lvl>
    <w:lvl w:ilvl="8" w:tplc="0426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3AD07EE"/>
    <w:multiLevelType w:val="hybridMultilevel"/>
    <w:tmpl w:val="B680C204"/>
    <w:lvl w:ilvl="0" w:tplc="D35E6F24">
      <w:start w:val="1"/>
      <w:numFmt w:val="lowerRoman"/>
      <w:lvlText w:val="%1."/>
      <w:lvlJc w:val="left"/>
      <w:pPr>
        <w:ind w:left="1440" w:hanging="360"/>
      </w:pPr>
      <w:rPr>
        <w:rFonts w:hint="default"/>
      </w:r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9" w15:restartNumberingAfterBreak="0">
    <w:nsid w:val="1413614A"/>
    <w:multiLevelType w:val="hybridMultilevel"/>
    <w:tmpl w:val="572C87E4"/>
    <w:lvl w:ilvl="0" w:tplc="C292EBB2">
      <w:start w:val="1"/>
      <w:numFmt w:val="bullet"/>
      <w:lvlText w:val="-"/>
      <w:lvlJc w:val="left"/>
      <w:pPr>
        <w:ind w:left="1287" w:hanging="360"/>
      </w:pPr>
      <w:rPr>
        <w:rFonts w:ascii="Times New Roman" w:hAnsi="Times New Roman" w:cs="Times New Roman"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10" w15:restartNumberingAfterBreak="0">
    <w:nsid w:val="14FD6758"/>
    <w:multiLevelType w:val="hybridMultilevel"/>
    <w:tmpl w:val="DC6E0140"/>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1" w15:restartNumberingAfterBreak="0">
    <w:nsid w:val="17F65E20"/>
    <w:multiLevelType w:val="hybridMultilevel"/>
    <w:tmpl w:val="9138AE1A"/>
    <w:lvl w:ilvl="0" w:tplc="AFF82E0A">
      <w:start w:val="1"/>
      <w:numFmt w:val="bullet"/>
      <w:lvlText w:val="-"/>
      <w:lvlJc w:val="left"/>
      <w:pPr>
        <w:ind w:left="1287" w:hanging="360"/>
      </w:pPr>
      <w:rPr>
        <w:rFonts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12" w15:restartNumberingAfterBreak="0">
    <w:nsid w:val="185A60F3"/>
    <w:multiLevelType w:val="hybridMultilevel"/>
    <w:tmpl w:val="465205F2"/>
    <w:lvl w:ilvl="0" w:tplc="04260017">
      <w:start w:val="1"/>
      <w:numFmt w:val="lowerLetter"/>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3" w15:restartNumberingAfterBreak="0">
    <w:nsid w:val="1A5C7D1C"/>
    <w:multiLevelType w:val="hybridMultilevel"/>
    <w:tmpl w:val="F6FCCEAE"/>
    <w:lvl w:ilvl="0" w:tplc="8CEA717A">
      <w:start w:val="1"/>
      <w:numFmt w:val="bullet"/>
      <w:pStyle w:val="Bullets"/>
      <w:lvlText w:val=""/>
      <w:lvlJc w:val="left"/>
      <w:pPr>
        <w:ind w:left="1434" w:hanging="360"/>
      </w:pPr>
      <w:rPr>
        <w:rFonts w:ascii="Symbol" w:hAnsi="Symbol" w:hint="default"/>
      </w:rPr>
    </w:lvl>
    <w:lvl w:ilvl="1" w:tplc="20385194">
      <w:start w:val="1"/>
      <w:numFmt w:val="bullet"/>
      <w:lvlText w:val="o"/>
      <w:lvlJc w:val="left"/>
      <w:pPr>
        <w:ind w:left="2154" w:hanging="360"/>
      </w:pPr>
      <w:rPr>
        <w:rFonts w:ascii="Courier New" w:hAnsi="Courier New" w:cs="Courier New" w:hint="default"/>
      </w:rPr>
    </w:lvl>
    <w:lvl w:ilvl="2" w:tplc="04190005">
      <w:start w:val="1"/>
      <w:numFmt w:val="bullet"/>
      <w:lvlText w:val=""/>
      <w:lvlJc w:val="left"/>
      <w:pPr>
        <w:ind w:left="2874" w:hanging="360"/>
      </w:pPr>
      <w:rPr>
        <w:rFonts w:ascii="Wingdings" w:hAnsi="Wingdings" w:hint="default"/>
      </w:rPr>
    </w:lvl>
    <w:lvl w:ilvl="3" w:tplc="04190001">
      <w:start w:val="1"/>
      <w:numFmt w:val="bullet"/>
      <w:lvlText w:val=""/>
      <w:lvlJc w:val="left"/>
      <w:pPr>
        <w:ind w:left="3594" w:hanging="360"/>
      </w:pPr>
      <w:rPr>
        <w:rFonts w:ascii="Symbol" w:hAnsi="Symbol" w:hint="default"/>
      </w:rPr>
    </w:lvl>
    <w:lvl w:ilvl="4" w:tplc="04190003">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4" w15:restartNumberingAfterBreak="0">
    <w:nsid w:val="1E21213B"/>
    <w:multiLevelType w:val="hybridMultilevel"/>
    <w:tmpl w:val="02E2140A"/>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5" w15:restartNumberingAfterBreak="0">
    <w:nsid w:val="28601D90"/>
    <w:multiLevelType w:val="multilevel"/>
    <w:tmpl w:val="DAB63960"/>
    <w:lvl w:ilvl="0">
      <w:start w:val="1"/>
      <w:numFmt w:val="none"/>
      <w:pStyle w:val="slovarj"/>
      <w:lvlText w:val=""/>
      <w:lvlJc w:val="left"/>
      <w:pPr>
        <w:tabs>
          <w:tab w:val="num" w:pos="0"/>
        </w:tabs>
        <w:ind w:left="0" w:firstLine="0"/>
      </w:pPr>
      <w:rPr>
        <w:rFonts w:hint="default"/>
      </w:rPr>
    </w:lvl>
    <w:lvl w:ilvl="1">
      <w:start w:val="1"/>
      <w:numFmt w:val="none"/>
      <w:lvlText w:val=""/>
      <w:lvlJc w:val="left"/>
      <w:pPr>
        <w:tabs>
          <w:tab w:val="num" w:pos="227"/>
        </w:tabs>
        <w:ind w:left="227" w:firstLine="0"/>
      </w:pPr>
      <w:rPr>
        <w:rFonts w:hint="default"/>
      </w:rPr>
    </w:lvl>
    <w:lvl w:ilvl="2">
      <w:start w:val="1"/>
      <w:numFmt w:val="none"/>
      <w:lvlText w:val=""/>
      <w:lvlJc w:val="left"/>
      <w:pPr>
        <w:tabs>
          <w:tab w:val="num" w:pos="454"/>
        </w:tabs>
        <w:ind w:left="454" w:firstLine="0"/>
      </w:pPr>
      <w:rPr>
        <w:rFonts w:hint="default"/>
      </w:rPr>
    </w:lvl>
    <w:lvl w:ilvl="3">
      <w:start w:val="1"/>
      <w:numFmt w:val="none"/>
      <w:lvlText w:val=""/>
      <w:lvlJc w:val="left"/>
      <w:pPr>
        <w:tabs>
          <w:tab w:val="num" w:pos="680"/>
        </w:tabs>
        <w:ind w:left="680" w:firstLine="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2B383DE5"/>
    <w:multiLevelType w:val="hybridMultilevel"/>
    <w:tmpl w:val="E1261156"/>
    <w:lvl w:ilvl="0" w:tplc="96804FB0">
      <w:start w:val="1"/>
      <w:numFmt w:val="bullet"/>
      <w:pStyle w:val="Normalbulleted"/>
      <w:lvlText w:val="-"/>
      <w:lvlJc w:val="left"/>
      <w:pPr>
        <w:ind w:left="720" w:hanging="360"/>
      </w:pPr>
      <w:rPr>
        <w:rFonts w:ascii="Times New Roman" w:hAnsi="Times New Roman" w:cs="Times New Roman" w:hint="default"/>
      </w:rPr>
    </w:lvl>
    <w:lvl w:ilvl="1" w:tplc="951E1594" w:tentative="1">
      <w:start w:val="1"/>
      <w:numFmt w:val="bullet"/>
      <w:lvlText w:val="o"/>
      <w:lvlJc w:val="left"/>
      <w:pPr>
        <w:ind w:left="1440" w:hanging="360"/>
      </w:pPr>
      <w:rPr>
        <w:rFonts w:ascii="Courier New" w:hAnsi="Courier New" w:cs="Courier New" w:hint="default"/>
      </w:rPr>
    </w:lvl>
    <w:lvl w:ilvl="2" w:tplc="56960B56" w:tentative="1">
      <w:start w:val="1"/>
      <w:numFmt w:val="bullet"/>
      <w:lvlText w:val=""/>
      <w:lvlJc w:val="left"/>
      <w:pPr>
        <w:ind w:left="2160" w:hanging="360"/>
      </w:pPr>
      <w:rPr>
        <w:rFonts w:ascii="Wingdings" w:hAnsi="Wingdings" w:hint="default"/>
      </w:rPr>
    </w:lvl>
    <w:lvl w:ilvl="3" w:tplc="395A890E" w:tentative="1">
      <w:start w:val="1"/>
      <w:numFmt w:val="bullet"/>
      <w:lvlText w:val=""/>
      <w:lvlJc w:val="left"/>
      <w:pPr>
        <w:ind w:left="2880" w:hanging="360"/>
      </w:pPr>
      <w:rPr>
        <w:rFonts w:ascii="Symbol" w:hAnsi="Symbol" w:hint="default"/>
      </w:rPr>
    </w:lvl>
    <w:lvl w:ilvl="4" w:tplc="46C6A93C" w:tentative="1">
      <w:start w:val="1"/>
      <w:numFmt w:val="bullet"/>
      <w:lvlText w:val="o"/>
      <w:lvlJc w:val="left"/>
      <w:pPr>
        <w:ind w:left="3600" w:hanging="360"/>
      </w:pPr>
      <w:rPr>
        <w:rFonts w:ascii="Courier New" w:hAnsi="Courier New" w:cs="Courier New" w:hint="default"/>
      </w:rPr>
    </w:lvl>
    <w:lvl w:ilvl="5" w:tplc="CBA4D9C0" w:tentative="1">
      <w:start w:val="1"/>
      <w:numFmt w:val="bullet"/>
      <w:lvlText w:val=""/>
      <w:lvlJc w:val="left"/>
      <w:pPr>
        <w:ind w:left="4320" w:hanging="360"/>
      </w:pPr>
      <w:rPr>
        <w:rFonts w:ascii="Wingdings" w:hAnsi="Wingdings" w:hint="default"/>
      </w:rPr>
    </w:lvl>
    <w:lvl w:ilvl="6" w:tplc="2348F8DA" w:tentative="1">
      <w:start w:val="1"/>
      <w:numFmt w:val="bullet"/>
      <w:lvlText w:val=""/>
      <w:lvlJc w:val="left"/>
      <w:pPr>
        <w:ind w:left="5040" w:hanging="360"/>
      </w:pPr>
      <w:rPr>
        <w:rFonts w:ascii="Symbol" w:hAnsi="Symbol" w:hint="default"/>
      </w:rPr>
    </w:lvl>
    <w:lvl w:ilvl="7" w:tplc="6F1ABBB8" w:tentative="1">
      <w:start w:val="1"/>
      <w:numFmt w:val="bullet"/>
      <w:lvlText w:val="o"/>
      <w:lvlJc w:val="left"/>
      <w:pPr>
        <w:ind w:left="5760" w:hanging="360"/>
      </w:pPr>
      <w:rPr>
        <w:rFonts w:ascii="Courier New" w:hAnsi="Courier New" w:cs="Courier New" w:hint="default"/>
      </w:rPr>
    </w:lvl>
    <w:lvl w:ilvl="8" w:tplc="3BD231AE" w:tentative="1">
      <w:start w:val="1"/>
      <w:numFmt w:val="bullet"/>
      <w:lvlText w:val=""/>
      <w:lvlJc w:val="left"/>
      <w:pPr>
        <w:ind w:left="6480" w:hanging="360"/>
      </w:pPr>
      <w:rPr>
        <w:rFonts w:ascii="Wingdings" w:hAnsi="Wingdings" w:hint="default"/>
      </w:rPr>
    </w:lvl>
  </w:abstractNum>
  <w:abstractNum w:abstractNumId="17" w15:restartNumberingAfterBreak="0">
    <w:nsid w:val="2E176857"/>
    <w:multiLevelType w:val="hybridMultilevel"/>
    <w:tmpl w:val="998E63EA"/>
    <w:lvl w:ilvl="0" w:tplc="C5001286">
      <w:start w:val="1"/>
      <w:numFmt w:val="decimal"/>
      <w:pStyle w:val="Scenarijanosaukums"/>
      <w:lvlText w:val="%1."/>
      <w:lvlJc w:val="left"/>
      <w:pPr>
        <w:tabs>
          <w:tab w:val="num" w:pos="360"/>
        </w:tabs>
        <w:ind w:left="360" w:hanging="360"/>
      </w:pPr>
    </w:lvl>
    <w:lvl w:ilvl="1" w:tplc="EF286858" w:tentative="1">
      <w:start w:val="1"/>
      <w:numFmt w:val="lowerLetter"/>
      <w:lvlText w:val="%2."/>
      <w:lvlJc w:val="left"/>
      <w:pPr>
        <w:tabs>
          <w:tab w:val="num" w:pos="1080"/>
        </w:tabs>
        <w:ind w:left="1080" w:hanging="360"/>
      </w:pPr>
    </w:lvl>
    <w:lvl w:ilvl="2" w:tplc="829C3984" w:tentative="1">
      <w:start w:val="1"/>
      <w:numFmt w:val="lowerRoman"/>
      <w:lvlText w:val="%3."/>
      <w:lvlJc w:val="right"/>
      <w:pPr>
        <w:tabs>
          <w:tab w:val="num" w:pos="1800"/>
        </w:tabs>
        <w:ind w:left="1800" w:hanging="180"/>
      </w:pPr>
    </w:lvl>
    <w:lvl w:ilvl="3" w:tplc="DA46408A" w:tentative="1">
      <w:start w:val="1"/>
      <w:numFmt w:val="decimal"/>
      <w:lvlText w:val="%4."/>
      <w:lvlJc w:val="left"/>
      <w:pPr>
        <w:tabs>
          <w:tab w:val="num" w:pos="2520"/>
        </w:tabs>
        <w:ind w:left="2520" w:hanging="360"/>
      </w:pPr>
    </w:lvl>
    <w:lvl w:ilvl="4" w:tplc="763EC05E" w:tentative="1">
      <w:start w:val="1"/>
      <w:numFmt w:val="lowerLetter"/>
      <w:lvlText w:val="%5."/>
      <w:lvlJc w:val="left"/>
      <w:pPr>
        <w:tabs>
          <w:tab w:val="num" w:pos="3240"/>
        </w:tabs>
        <w:ind w:left="3240" w:hanging="360"/>
      </w:pPr>
    </w:lvl>
    <w:lvl w:ilvl="5" w:tplc="63CCFFB8" w:tentative="1">
      <w:start w:val="1"/>
      <w:numFmt w:val="lowerRoman"/>
      <w:lvlText w:val="%6."/>
      <w:lvlJc w:val="right"/>
      <w:pPr>
        <w:tabs>
          <w:tab w:val="num" w:pos="3960"/>
        </w:tabs>
        <w:ind w:left="3960" w:hanging="180"/>
      </w:pPr>
    </w:lvl>
    <w:lvl w:ilvl="6" w:tplc="FE52449A" w:tentative="1">
      <w:start w:val="1"/>
      <w:numFmt w:val="decimal"/>
      <w:lvlText w:val="%7."/>
      <w:lvlJc w:val="left"/>
      <w:pPr>
        <w:tabs>
          <w:tab w:val="num" w:pos="4680"/>
        </w:tabs>
        <w:ind w:left="4680" w:hanging="360"/>
      </w:pPr>
    </w:lvl>
    <w:lvl w:ilvl="7" w:tplc="2584869E" w:tentative="1">
      <w:start w:val="1"/>
      <w:numFmt w:val="lowerLetter"/>
      <w:lvlText w:val="%8."/>
      <w:lvlJc w:val="left"/>
      <w:pPr>
        <w:tabs>
          <w:tab w:val="num" w:pos="5400"/>
        </w:tabs>
        <w:ind w:left="5400" w:hanging="360"/>
      </w:pPr>
    </w:lvl>
    <w:lvl w:ilvl="8" w:tplc="F96657C8" w:tentative="1">
      <w:start w:val="1"/>
      <w:numFmt w:val="lowerRoman"/>
      <w:lvlText w:val="%9."/>
      <w:lvlJc w:val="right"/>
      <w:pPr>
        <w:tabs>
          <w:tab w:val="num" w:pos="6120"/>
        </w:tabs>
        <w:ind w:left="6120" w:hanging="180"/>
      </w:pPr>
    </w:lvl>
  </w:abstractNum>
  <w:abstractNum w:abstractNumId="18" w15:restartNumberingAfterBreak="0">
    <w:nsid w:val="31A258C0"/>
    <w:multiLevelType w:val="singleLevel"/>
    <w:tmpl w:val="2BCC96D4"/>
    <w:lvl w:ilvl="0">
      <w:start w:val="1"/>
      <w:numFmt w:val="decimal"/>
      <w:pStyle w:val="StyleScenarijsBold"/>
      <w:lvlText w:val="%1."/>
      <w:lvlJc w:val="left"/>
      <w:pPr>
        <w:tabs>
          <w:tab w:val="num" w:pos="1080"/>
        </w:tabs>
        <w:ind w:left="1080" w:hanging="360"/>
      </w:pPr>
      <w:rPr>
        <w:rFonts w:hint="default"/>
      </w:rPr>
    </w:lvl>
  </w:abstractNum>
  <w:abstractNum w:abstractNumId="19" w15:restartNumberingAfterBreak="0">
    <w:nsid w:val="33AE5ABC"/>
    <w:multiLevelType w:val="hybridMultilevel"/>
    <w:tmpl w:val="5AEC9CE8"/>
    <w:lvl w:ilvl="0" w:tplc="C292EBB2">
      <w:start w:val="1"/>
      <w:numFmt w:val="bullet"/>
      <w:lvlText w:val="-"/>
      <w:lvlJc w:val="left"/>
      <w:pPr>
        <w:ind w:left="720" w:hanging="360"/>
      </w:pPr>
      <w:rPr>
        <w:rFonts w:ascii="Times New Roman" w:hAnsi="Times New Roman"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0" w15:restartNumberingAfterBreak="0">
    <w:nsid w:val="363A0E35"/>
    <w:multiLevelType w:val="multilevel"/>
    <w:tmpl w:val="8C528D2A"/>
    <w:lvl w:ilvl="0">
      <w:start w:val="1"/>
      <w:numFmt w:val="decimal"/>
      <w:pStyle w:val="Virsraksts1"/>
      <w:lvlText w:val="%1."/>
      <w:lvlJc w:val="left"/>
      <w:pPr>
        <w:tabs>
          <w:tab w:val="num" w:pos="886"/>
        </w:tabs>
        <w:ind w:left="886" w:hanging="432"/>
      </w:pPr>
      <w:rPr>
        <w:rFonts w:hint="default"/>
      </w:rPr>
    </w:lvl>
    <w:lvl w:ilvl="1">
      <w:start w:val="1"/>
      <w:numFmt w:val="decimal"/>
      <w:pStyle w:val="Virsraksts2"/>
      <w:lvlText w:val="%1.%2."/>
      <w:lvlJc w:val="left"/>
      <w:pPr>
        <w:tabs>
          <w:tab w:val="num" w:pos="1030"/>
        </w:tabs>
        <w:ind w:left="1030" w:hanging="576"/>
      </w:pPr>
      <w:rPr>
        <w:rFonts w:hint="default"/>
      </w:rPr>
    </w:lvl>
    <w:lvl w:ilvl="2">
      <w:start w:val="1"/>
      <w:numFmt w:val="decimal"/>
      <w:pStyle w:val="Virsraksts3"/>
      <w:lvlText w:val="%1.%2.%3."/>
      <w:lvlJc w:val="left"/>
      <w:pPr>
        <w:tabs>
          <w:tab w:val="num" w:pos="1174"/>
        </w:tabs>
        <w:ind w:left="1174" w:hanging="720"/>
      </w:pPr>
      <w:rPr>
        <w:rFonts w:hint="default"/>
      </w:rPr>
    </w:lvl>
    <w:lvl w:ilvl="3">
      <w:start w:val="1"/>
      <w:numFmt w:val="decimal"/>
      <w:lvlText w:val="%1.%2.%3.%4"/>
      <w:lvlJc w:val="left"/>
      <w:pPr>
        <w:tabs>
          <w:tab w:val="num" w:pos="1318"/>
        </w:tabs>
        <w:ind w:left="1318" w:hanging="864"/>
      </w:pPr>
      <w:rPr>
        <w:rFonts w:hint="default"/>
      </w:rPr>
    </w:lvl>
    <w:lvl w:ilvl="4">
      <w:start w:val="1"/>
      <w:numFmt w:val="decimal"/>
      <w:lvlText w:val="%1.%2.%3.%4.%5"/>
      <w:lvlJc w:val="left"/>
      <w:pPr>
        <w:tabs>
          <w:tab w:val="num" w:pos="1462"/>
        </w:tabs>
        <w:ind w:left="1462" w:hanging="1008"/>
      </w:pPr>
      <w:rPr>
        <w:rFonts w:hint="default"/>
      </w:rPr>
    </w:lvl>
    <w:lvl w:ilvl="5">
      <w:start w:val="1"/>
      <w:numFmt w:val="decimal"/>
      <w:pStyle w:val="Virsraksts6"/>
      <w:lvlText w:val="%1.%2.%3.%4.%5.%6"/>
      <w:lvlJc w:val="left"/>
      <w:pPr>
        <w:tabs>
          <w:tab w:val="num" w:pos="1606"/>
        </w:tabs>
        <w:ind w:left="1606" w:hanging="1152"/>
      </w:pPr>
      <w:rPr>
        <w:rFonts w:hint="default"/>
      </w:rPr>
    </w:lvl>
    <w:lvl w:ilvl="6">
      <w:start w:val="1"/>
      <w:numFmt w:val="decimal"/>
      <w:lvlText w:val="%1.%2.%3.%4.%5.%6.%7"/>
      <w:lvlJc w:val="left"/>
      <w:pPr>
        <w:tabs>
          <w:tab w:val="num" w:pos="1750"/>
        </w:tabs>
        <w:ind w:left="1750" w:hanging="1296"/>
      </w:pPr>
      <w:rPr>
        <w:rFonts w:hint="default"/>
      </w:rPr>
    </w:lvl>
    <w:lvl w:ilvl="7">
      <w:start w:val="1"/>
      <w:numFmt w:val="decimal"/>
      <w:lvlText w:val="%1.%2.%3.%4.%5.%6.%7.%8"/>
      <w:lvlJc w:val="left"/>
      <w:pPr>
        <w:tabs>
          <w:tab w:val="num" w:pos="1894"/>
        </w:tabs>
        <w:ind w:left="1894" w:hanging="1440"/>
      </w:pPr>
      <w:rPr>
        <w:rFonts w:hint="default"/>
      </w:rPr>
    </w:lvl>
    <w:lvl w:ilvl="8">
      <w:start w:val="1"/>
      <w:numFmt w:val="decimal"/>
      <w:lvlText w:val="%1.%2.%3.%4.%5.%6.%7.%8.%9"/>
      <w:lvlJc w:val="left"/>
      <w:pPr>
        <w:tabs>
          <w:tab w:val="num" w:pos="2038"/>
        </w:tabs>
        <w:ind w:left="2038" w:hanging="1584"/>
      </w:pPr>
      <w:rPr>
        <w:rFonts w:hint="default"/>
      </w:rPr>
    </w:lvl>
  </w:abstractNum>
  <w:abstractNum w:abstractNumId="21" w15:restartNumberingAfterBreak="0">
    <w:nsid w:val="417974A3"/>
    <w:multiLevelType w:val="hybridMultilevel"/>
    <w:tmpl w:val="FF760A60"/>
    <w:lvl w:ilvl="0" w:tplc="6B5AC554">
      <w:start w:val="1"/>
      <w:numFmt w:val="bullet"/>
      <w:pStyle w:val="Bulletingnorm"/>
      <w:lvlText w:val=""/>
      <w:lvlJc w:val="left"/>
      <w:pPr>
        <w:tabs>
          <w:tab w:val="num" w:pos="1134"/>
        </w:tabs>
        <w:ind w:left="1134" w:hanging="414"/>
      </w:pPr>
      <w:rPr>
        <w:rFonts w:ascii="Symbol" w:hAnsi="Symbol" w:hint="default"/>
        <w:color w:val="auto"/>
      </w:rPr>
    </w:lvl>
    <w:lvl w:ilvl="1" w:tplc="04260019" w:tentative="1">
      <w:start w:val="1"/>
      <w:numFmt w:val="bullet"/>
      <w:lvlText w:val="o"/>
      <w:lvlJc w:val="left"/>
      <w:pPr>
        <w:tabs>
          <w:tab w:val="num" w:pos="1440"/>
        </w:tabs>
        <w:ind w:left="1440" w:hanging="360"/>
      </w:pPr>
      <w:rPr>
        <w:rFonts w:ascii="Courier New" w:hAnsi="Courier New" w:cs="Courier New" w:hint="default"/>
      </w:rPr>
    </w:lvl>
    <w:lvl w:ilvl="2" w:tplc="0426001B" w:tentative="1">
      <w:start w:val="1"/>
      <w:numFmt w:val="bullet"/>
      <w:lvlText w:val=""/>
      <w:lvlJc w:val="left"/>
      <w:pPr>
        <w:tabs>
          <w:tab w:val="num" w:pos="2160"/>
        </w:tabs>
        <w:ind w:left="2160" w:hanging="360"/>
      </w:pPr>
      <w:rPr>
        <w:rFonts w:ascii="Wingdings" w:hAnsi="Wingdings" w:hint="default"/>
      </w:rPr>
    </w:lvl>
    <w:lvl w:ilvl="3" w:tplc="0426000F" w:tentative="1">
      <w:start w:val="1"/>
      <w:numFmt w:val="bullet"/>
      <w:lvlText w:val=""/>
      <w:lvlJc w:val="left"/>
      <w:pPr>
        <w:tabs>
          <w:tab w:val="num" w:pos="2880"/>
        </w:tabs>
        <w:ind w:left="2880" w:hanging="360"/>
      </w:pPr>
      <w:rPr>
        <w:rFonts w:ascii="Symbol" w:hAnsi="Symbol" w:hint="default"/>
      </w:rPr>
    </w:lvl>
    <w:lvl w:ilvl="4" w:tplc="04260019" w:tentative="1">
      <w:start w:val="1"/>
      <w:numFmt w:val="bullet"/>
      <w:lvlText w:val="o"/>
      <w:lvlJc w:val="left"/>
      <w:pPr>
        <w:tabs>
          <w:tab w:val="num" w:pos="3600"/>
        </w:tabs>
        <w:ind w:left="3600" w:hanging="360"/>
      </w:pPr>
      <w:rPr>
        <w:rFonts w:ascii="Courier New" w:hAnsi="Courier New" w:cs="Courier New" w:hint="default"/>
      </w:rPr>
    </w:lvl>
    <w:lvl w:ilvl="5" w:tplc="0426001B" w:tentative="1">
      <w:start w:val="1"/>
      <w:numFmt w:val="bullet"/>
      <w:lvlText w:val=""/>
      <w:lvlJc w:val="left"/>
      <w:pPr>
        <w:tabs>
          <w:tab w:val="num" w:pos="4320"/>
        </w:tabs>
        <w:ind w:left="4320" w:hanging="360"/>
      </w:pPr>
      <w:rPr>
        <w:rFonts w:ascii="Wingdings" w:hAnsi="Wingdings" w:hint="default"/>
      </w:rPr>
    </w:lvl>
    <w:lvl w:ilvl="6" w:tplc="0426000F" w:tentative="1">
      <w:start w:val="1"/>
      <w:numFmt w:val="bullet"/>
      <w:lvlText w:val=""/>
      <w:lvlJc w:val="left"/>
      <w:pPr>
        <w:tabs>
          <w:tab w:val="num" w:pos="5040"/>
        </w:tabs>
        <w:ind w:left="5040" w:hanging="360"/>
      </w:pPr>
      <w:rPr>
        <w:rFonts w:ascii="Symbol" w:hAnsi="Symbol" w:hint="default"/>
      </w:rPr>
    </w:lvl>
    <w:lvl w:ilvl="7" w:tplc="04260019" w:tentative="1">
      <w:start w:val="1"/>
      <w:numFmt w:val="bullet"/>
      <w:lvlText w:val="o"/>
      <w:lvlJc w:val="left"/>
      <w:pPr>
        <w:tabs>
          <w:tab w:val="num" w:pos="5760"/>
        </w:tabs>
        <w:ind w:left="5760" w:hanging="360"/>
      </w:pPr>
      <w:rPr>
        <w:rFonts w:ascii="Courier New" w:hAnsi="Courier New" w:cs="Courier New" w:hint="default"/>
      </w:rPr>
    </w:lvl>
    <w:lvl w:ilvl="8" w:tplc="0426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CC6A59"/>
    <w:multiLevelType w:val="hybridMultilevel"/>
    <w:tmpl w:val="F2E4DDBE"/>
    <w:lvl w:ilvl="0" w:tplc="FFFFFFFF">
      <w:start w:val="1"/>
      <w:numFmt w:val="decimal"/>
      <w:pStyle w:val="Pielikums"/>
      <w:lvlText w:val="%1."/>
      <w:lvlJc w:val="left"/>
      <w:pPr>
        <w:tabs>
          <w:tab w:val="num" w:pos="7938"/>
        </w:tabs>
        <w:ind w:left="0" w:firstLine="7655"/>
      </w:pPr>
      <w:rPr>
        <w:rFonts w:hint="default"/>
      </w:rPr>
    </w:lvl>
    <w:lvl w:ilvl="1" w:tplc="FFFFFFFF" w:tentative="1">
      <w:start w:val="1"/>
      <w:numFmt w:val="lowerLetter"/>
      <w:lvlText w:val="%2."/>
      <w:lvlJc w:val="left"/>
      <w:pPr>
        <w:tabs>
          <w:tab w:val="num" w:pos="9151"/>
        </w:tabs>
        <w:ind w:left="9151" w:hanging="360"/>
      </w:pPr>
    </w:lvl>
    <w:lvl w:ilvl="2" w:tplc="FFFFFFFF" w:tentative="1">
      <w:start w:val="1"/>
      <w:numFmt w:val="lowerRoman"/>
      <w:lvlText w:val="%3."/>
      <w:lvlJc w:val="right"/>
      <w:pPr>
        <w:tabs>
          <w:tab w:val="num" w:pos="9871"/>
        </w:tabs>
        <w:ind w:left="9871" w:hanging="180"/>
      </w:pPr>
    </w:lvl>
    <w:lvl w:ilvl="3" w:tplc="FFFFFFFF" w:tentative="1">
      <w:start w:val="1"/>
      <w:numFmt w:val="decimal"/>
      <w:lvlText w:val="%4."/>
      <w:lvlJc w:val="left"/>
      <w:pPr>
        <w:tabs>
          <w:tab w:val="num" w:pos="10591"/>
        </w:tabs>
        <w:ind w:left="10591" w:hanging="360"/>
      </w:pPr>
    </w:lvl>
    <w:lvl w:ilvl="4" w:tplc="FFFFFFFF" w:tentative="1">
      <w:start w:val="1"/>
      <w:numFmt w:val="lowerLetter"/>
      <w:lvlText w:val="%5."/>
      <w:lvlJc w:val="left"/>
      <w:pPr>
        <w:tabs>
          <w:tab w:val="num" w:pos="11311"/>
        </w:tabs>
        <w:ind w:left="11311" w:hanging="360"/>
      </w:pPr>
    </w:lvl>
    <w:lvl w:ilvl="5" w:tplc="FFFFFFFF" w:tentative="1">
      <w:start w:val="1"/>
      <w:numFmt w:val="lowerRoman"/>
      <w:lvlText w:val="%6."/>
      <w:lvlJc w:val="right"/>
      <w:pPr>
        <w:tabs>
          <w:tab w:val="num" w:pos="12031"/>
        </w:tabs>
        <w:ind w:left="12031" w:hanging="180"/>
      </w:pPr>
    </w:lvl>
    <w:lvl w:ilvl="6" w:tplc="FFFFFFFF" w:tentative="1">
      <w:start w:val="1"/>
      <w:numFmt w:val="decimal"/>
      <w:lvlText w:val="%7."/>
      <w:lvlJc w:val="left"/>
      <w:pPr>
        <w:tabs>
          <w:tab w:val="num" w:pos="12751"/>
        </w:tabs>
        <w:ind w:left="12751" w:hanging="360"/>
      </w:pPr>
    </w:lvl>
    <w:lvl w:ilvl="7" w:tplc="FFFFFFFF" w:tentative="1">
      <w:start w:val="1"/>
      <w:numFmt w:val="lowerLetter"/>
      <w:lvlText w:val="%8."/>
      <w:lvlJc w:val="left"/>
      <w:pPr>
        <w:tabs>
          <w:tab w:val="num" w:pos="13471"/>
        </w:tabs>
        <w:ind w:left="13471" w:hanging="360"/>
      </w:pPr>
    </w:lvl>
    <w:lvl w:ilvl="8" w:tplc="FFFFFFFF" w:tentative="1">
      <w:start w:val="1"/>
      <w:numFmt w:val="lowerRoman"/>
      <w:lvlText w:val="%9."/>
      <w:lvlJc w:val="right"/>
      <w:pPr>
        <w:tabs>
          <w:tab w:val="num" w:pos="14191"/>
        </w:tabs>
        <w:ind w:left="14191" w:hanging="180"/>
      </w:pPr>
    </w:lvl>
  </w:abstractNum>
  <w:abstractNum w:abstractNumId="23" w15:restartNumberingAfterBreak="0">
    <w:nsid w:val="494E6951"/>
    <w:multiLevelType w:val="hybridMultilevel"/>
    <w:tmpl w:val="150CDC54"/>
    <w:lvl w:ilvl="0" w:tplc="04260017">
      <w:start w:val="1"/>
      <w:numFmt w:val="lowerLetter"/>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4" w15:restartNumberingAfterBreak="0">
    <w:nsid w:val="543F3AA8"/>
    <w:multiLevelType w:val="hybridMultilevel"/>
    <w:tmpl w:val="F9D2918E"/>
    <w:lvl w:ilvl="0" w:tplc="04260001">
      <w:start w:val="1"/>
      <w:numFmt w:val="decimal"/>
      <w:lvlText w:val="%1."/>
      <w:lvlJc w:val="left"/>
      <w:pPr>
        <w:ind w:left="720" w:hanging="360"/>
      </w:pPr>
      <w:rPr>
        <w:rFonts w:hint="default"/>
        <w:sz w:val="24"/>
      </w:rPr>
    </w:lvl>
    <w:lvl w:ilvl="1" w:tplc="04260003" w:tentative="1">
      <w:start w:val="1"/>
      <w:numFmt w:val="lowerLetter"/>
      <w:lvlText w:val="%2."/>
      <w:lvlJc w:val="left"/>
      <w:pPr>
        <w:ind w:left="1440" w:hanging="360"/>
      </w:pPr>
    </w:lvl>
    <w:lvl w:ilvl="2" w:tplc="04260005" w:tentative="1">
      <w:start w:val="1"/>
      <w:numFmt w:val="lowerRoman"/>
      <w:lvlText w:val="%3."/>
      <w:lvlJc w:val="right"/>
      <w:pPr>
        <w:ind w:left="2160" w:hanging="180"/>
      </w:pPr>
    </w:lvl>
    <w:lvl w:ilvl="3" w:tplc="04260001" w:tentative="1">
      <w:start w:val="1"/>
      <w:numFmt w:val="decimal"/>
      <w:lvlText w:val="%4."/>
      <w:lvlJc w:val="left"/>
      <w:pPr>
        <w:ind w:left="2880" w:hanging="360"/>
      </w:pPr>
    </w:lvl>
    <w:lvl w:ilvl="4" w:tplc="04260003" w:tentative="1">
      <w:start w:val="1"/>
      <w:numFmt w:val="lowerLetter"/>
      <w:lvlText w:val="%5."/>
      <w:lvlJc w:val="left"/>
      <w:pPr>
        <w:ind w:left="3600" w:hanging="360"/>
      </w:pPr>
    </w:lvl>
    <w:lvl w:ilvl="5" w:tplc="04260005" w:tentative="1">
      <w:start w:val="1"/>
      <w:numFmt w:val="lowerRoman"/>
      <w:lvlText w:val="%6."/>
      <w:lvlJc w:val="right"/>
      <w:pPr>
        <w:ind w:left="4320" w:hanging="180"/>
      </w:pPr>
    </w:lvl>
    <w:lvl w:ilvl="6" w:tplc="04260001" w:tentative="1">
      <w:start w:val="1"/>
      <w:numFmt w:val="decimal"/>
      <w:lvlText w:val="%7."/>
      <w:lvlJc w:val="left"/>
      <w:pPr>
        <w:ind w:left="5040" w:hanging="360"/>
      </w:pPr>
    </w:lvl>
    <w:lvl w:ilvl="7" w:tplc="04260003" w:tentative="1">
      <w:start w:val="1"/>
      <w:numFmt w:val="lowerLetter"/>
      <w:lvlText w:val="%8."/>
      <w:lvlJc w:val="left"/>
      <w:pPr>
        <w:ind w:left="5760" w:hanging="360"/>
      </w:pPr>
    </w:lvl>
    <w:lvl w:ilvl="8" w:tplc="04260005" w:tentative="1">
      <w:start w:val="1"/>
      <w:numFmt w:val="lowerRoman"/>
      <w:lvlText w:val="%9."/>
      <w:lvlJc w:val="right"/>
      <w:pPr>
        <w:ind w:left="6480" w:hanging="180"/>
      </w:pPr>
    </w:lvl>
  </w:abstractNum>
  <w:abstractNum w:abstractNumId="25" w15:restartNumberingAfterBreak="0">
    <w:nsid w:val="574130F1"/>
    <w:multiLevelType w:val="hybridMultilevel"/>
    <w:tmpl w:val="6FF6BB6A"/>
    <w:lvl w:ilvl="0" w:tplc="C292EBB2">
      <w:start w:val="1"/>
      <w:numFmt w:val="bullet"/>
      <w:lvlText w:val="-"/>
      <w:lvlJc w:val="left"/>
      <w:pPr>
        <w:ind w:left="1287" w:hanging="360"/>
      </w:pPr>
      <w:rPr>
        <w:rFonts w:ascii="Times New Roman" w:hAnsi="Times New Roman" w:cs="Times New Roman"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6" w15:restartNumberingAfterBreak="0">
    <w:nsid w:val="59956D00"/>
    <w:multiLevelType w:val="hybridMultilevel"/>
    <w:tmpl w:val="DD5CCADA"/>
    <w:lvl w:ilvl="0" w:tplc="C292EBB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47223F"/>
    <w:multiLevelType w:val="hybridMultilevel"/>
    <w:tmpl w:val="EA56AC50"/>
    <w:lvl w:ilvl="0" w:tplc="C292EBB2">
      <w:start w:val="1"/>
      <w:numFmt w:val="bullet"/>
      <w:lvlText w:val="-"/>
      <w:lvlJc w:val="left"/>
      <w:pPr>
        <w:ind w:left="720" w:hanging="360"/>
      </w:pPr>
      <w:rPr>
        <w:rFonts w:ascii="Times New Roman" w:hAnsi="Times New Roman"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8" w15:restartNumberingAfterBreak="0">
    <w:nsid w:val="5A7F0FF5"/>
    <w:multiLevelType w:val="hybridMultilevel"/>
    <w:tmpl w:val="A496A7C2"/>
    <w:lvl w:ilvl="0" w:tplc="AFF82E0A">
      <w:start w:val="1"/>
      <w:numFmt w:val="bullet"/>
      <w:lvlText w:val="-"/>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5CF84D8E"/>
    <w:multiLevelType w:val="hybridMultilevel"/>
    <w:tmpl w:val="27400628"/>
    <w:lvl w:ilvl="0" w:tplc="AFF82E0A">
      <w:start w:val="1"/>
      <w:numFmt w:val="bullet"/>
      <w:lvlText w:val="-"/>
      <w:lvlJc w:val="left"/>
      <w:pPr>
        <w:ind w:left="720" w:hanging="360"/>
      </w:pPr>
      <w:rPr>
        <w:rFonts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0" w15:restartNumberingAfterBreak="0">
    <w:nsid w:val="5FE51EDD"/>
    <w:multiLevelType w:val="hybridMultilevel"/>
    <w:tmpl w:val="44C6EF58"/>
    <w:lvl w:ilvl="0" w:tplc="AFF82E0A">
      <w:start w:val="1"/>
      <w:numFmt w:val="decimal"/>
      <w:lvlText w:val="%1."/>
      <w:lvlJc w:val="left"/>
      <w:pPr>
        <w:ind w:left="720" w:hanging="360"/>
      </w:pPr>
    </w:lvl>
    <w:lvl w:ilvl="1" w:tplc="04260003" w:tentative="1">
      <w:start w:val="1"/>
      <w:numFmt w:val="lowerLetter"/>
      <w:lvlText w:val="%2."/>
      <w:lvlJc w:val="left"/>
      <w:pPr>
        <w:ind w:left="1440" w:hanging="360"/>
      </w:pPr>
    </w:lvl>
    <w:lvl w:ilvl="2" w:tplc="04260005" w:tentative="1">
      <w:start w:val="1"/>
      <w:numFmt w:val="lowerRoman"/>
      <w:lvlText w:val="%3."/>
      <w:lvlJc w:val="right"/>
      <w:pPr>
        <w:ind w:left="2160" w:hanging="180"/>
      </w:pPr>
    </w:lvl>
    <w:lvl w:ilvl="3" w:tplc="04260001" w:tentative="1">
      <w:start w:val="1"/>
      <w:numFmt w:val="decimal"/>
      <w:lvlText w:val="%4."/>
      <w:lvlJc w:val="left"/>
      <w:pPr>
        <w:ind w:left="2880" w:hanging="360"/>
      </w:pPr>
    </w:lvl>
    <w:lvl w:ilvl="4" w:tplc="04260003" w:tentative="1">
      <w:start w:val="1"/>
      <w:numFmt w:val="lowerLetter"/>
      <w:lvlText w:val="%5."/>
      <w:lvlJc w:val="left"/>
      <w:pPr>
        <w:ind w:left="3600" w:hanging="360"/>
      </w:pPr>
    </w:lvl>
    <w:lvl w:ilvl="5" w:tplc="04260005" w:tentative="1">
      <w:start w:val="1"/>
      <w:numFmt w:val="lowerRoman"/>
      <w:lvlText w:val="%6."/>
      <w:lvlJc w:val="right"/>
      <w:pPr>
        <w:ind w:left="4320" w:hanging="180"/>
      </w:pPr>
    </w:lvl>
    <w:lvl w:ilvl="6" w:tplc="04260001" w:tentative="1">
      <w:start w:val="1"/>
      <w:numFmt w:val="decimal"/>
      <w:lvlText w:val="%7."/>
      <w:lvlJc w:val="left"/>
      <w:pPr>
        <w:ind w:left="5040" w:hanging="360"/>
      </w:pPr>
    </w:lvl>
    <w:lvl w:ilvl="7" w:tplc="04260003" w:tentative="1">
      <w:start w:val="1"/>
      <w:numFmt w:val="lowerLetter"/>
      <w:lvlText w:val="%8."/>
      <w:lvlJc w:val="left"/>
      <w:pPr>
        <w:ind w:left="5760" w:hanging="360"/>
      </w:pPr>
    </w:lvl>
    <w:lvl w:ilvl="8" w:tplc="04260005" w:tentative="1">
      <w:start w:val="1"/>
      <w:numFmt w:val="lowerRoman"/>
      <w:lvlText w:val="%9."/>
      <w:lvlJc w:val="right"/>
      <w:pPr>
        <w:ind w:left="6480" w:hanging="180"/>
      </w:pPr>
    </w:lvl>
  </w:abstractNum>
  <w:abstractNum w:abstractNumId="31" w15:restartNumberingAfterBreak="0">
    <w:nsid w:val="61426042"/>
    <w:multiLevelType w:val="hybridMultilevel"/>
    <w:tmpl w:val="89169DA2"/>
    <w:lvl w:ilvl="0" w:tplc="2CBA21AA">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2" w15:restartNumberingAfterBreak="0">
    <w:nsid w:val="622C07CC"/>
    <w:multiLevelType w:val="hybridMultilevel"/>
    <w:tmpl w:val="82D4A25A"/>
    <w:lvl w:ilvl="0" w:tplc="AFF82E0A">
      <w:start w:val="1"/>
      <w:numFmt w:val="bullet"/>
      <w:lvlText w:val="-"/>
      <w:lvlJc w:val="left"/>
      <w:pPr>
        <w:ind w:left="1429" w:hanging="360"/>
      </w:pPr>
      <w:rPr>
        <w:rFonts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33" w15:restartNumberingAfterBreak="0">
    <w:nsid w:val="64067A7E"/>
    <w:multiLevelType w:val="hybridMultilevel"/>
    <w:tmpl w:val="EAD2221E"/>
    <w:lvl w:ilvl="0" w:tplc="AFF82E0A">
      <w:start w:val="1"/>
      <w:numFmt w:val="bullet"/>
      <w:lvlText w:val="-"/>
      <w:lvlJc w:val="left"/>
      <w:pPr>
        <w:ind w:left="1287" w:hanging="360"/>
      </w:pPr>
      <w:rPr>
        <w:rFonts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34" w15:restartNumberingAfterBreak="0">
    <w:nsid w:val="6C9C7369"/>
    <w:multiLevelType w:val="hybridMultilevel"/>
    <w:tmpl w:val="FBB2A5A6"/>
    <w:lvl w:ilvl="0" w:tplc="FFFFFFFF">
      <w:start w:val="1"/>
      <w:numFmt w:val="decimal"/>
      <w:pStyle w:val="Numberedlist"/>
      <w:lvlText w:val="%1)"/>
      <w:lvlJc w:val="left"/>
      <w:pPr>
        <w:ind w:left="720" w:hanging="360"/>
      </w:pPr>
      <w:rPr>
        <w:rFonts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E173928"/>
    <w:multiLevelType w:val="hybridMultilevel"/>
    <w:tmpl w:val="D8A49E1C"/>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E87057"/>
    <w:multiLevelType w:val="hybridMultilevel"/>
    <w:tmpl w:val="AC28E81A"/>
    <w:lvl w:ilvl="0" w:tplc="FFFFFFFF">
      <w:start w:val="1"/>
      <w:numFmt w:val="decimal"/>
      <w:pStyle w:val="NumberedLiteratura"/>
      <w:lvlText w:val="L%1."/>
      <w:lvlJc w:val="left"/>
      <w:pPr>
        <w:tabs>
          <w:tab w:val="num" w:pos="927"/>
        </w:tabs>
        <w:ind w:left="927"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75127851"/>
    <w:multiLevelType w:val="hybridMultilevel"/>
    <w:tmpl w:val="2500C076"/>
    <w:lvl w:ilvl="0" w:tplc="FFFFFFFF">
      <w:start w:val="1"/>
      <w:numFmt w:val="bullet"/>
      <w:lvlText w:val="-"/>
      <w:lvlJc w:val="left"/>
      <w:pPr>
        <w:ind w:left="927" w:hanging="360"/>
      </w:pPr>
      <w:rPr>
        <w:rFonts w:ascii="Times New Roman" w:hAnsi="Times New Roman" w:cs="Times New Roman"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38" w15:restartNumberingAfterBreak="0">
    <w:nsid w:val="7533773B"/>
    <w:multiLevelType w:val="hybridMultilevel"/>
    <w:tmpl w:val="5E9E6AC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5702170"/>
    <w:multiLevelType w:val="hybridMultilevel"/>
    <w:tmpl w:val="FCD08052"/>
    <w:lvl w:ilvl="0" w:tplc="C292EBB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B27063"/>
    <w:multiLevelType w:val="hybridMultilevel"/>
    <w:tmpl w:val="CEEE3CA6"/>
    <w:lvl w:ilvl="0" w:tplc="F90265D0">
      <w:start w:val="1"/>
      <w:numFmt w:val="decimal"/>
      <w:pStyle w:val="Numberedlist1"/>
      <w:lvlText w:val="%1."/>
      <w:lvlJc w:val="left"/>
      <w:pPr>
        <w:tabs>
          <w:tab w:val="num" w:pos="360"/>
        </w:tabs>
        <w:ind w:left="360" w:hanging="360"/>
      </w:pPr>
      <w:rPr>
        <w:rFonts w:hint="default"/>
      </w:rPr>
    </w:lvl>
    <w:lvl w:ilvl="1" w:tplc="04260019" w:tentative="1">
      <w:start w:val="1"/>
      <w:numFmt w:val="lowerLetter"/>
      <w:lvlText w:val="%2."/>
      <w:lvlJc w:val="left"/>
      <w:pPr>
        <w:tabs>
          <w:tab w:val="num" w:pos="2160"/>
        </w:tabs>
        <w:ind w:left="2160" w:hanging="360"/>
      </w:pPr>
    </w:lvl>
    <w:lvl w:ilvl="2" w:tplc="0426001B" w:tentative="1">
      <w:start w:val="1"/>
      <w:numFmt w:val="lowerRoman"/>
      <w:lvlText w:val="%3."/>
      <w:lvlJc w:val="right"/>
      <w:pPr>
        <w:tabs>
          <w:tab w:val="num" w:pos="2880"/>
        </w:tabs>
        <w:ind w:left="2880" w:hanging="180"/>
      </w:pPr>
    </w:lvl>
    <w:lvl w:ilvl="3" w:tplc="0426000F" w:tentative="1">
      <w:start w:val="1"/>
      <w:numFmt w:val="decimal"/>
      <w:lvlText w:val="%4."/>
      <w:lvlJc w:val="left"/>
      <w:pPr>
        <w:tabs>
          <w:tab w:val="num" w:pos="3600"/>
        </w:tabs>
        <w:ind w:left="3600" w:hanging="360"/>
      </w:pPr>
    </w:lvl>
    <w:lvl w:ilvl="4" w:tplc="04260019" w:tentative="1">
      <w:start w:val="1"/>
      <w:numFmt w:val="lowerLetter"/>
      <w:lvlText w:val="%5."/>
      <w:lvlJc w:val="left"/>
      <w:pPr>
        <w:tabs>
          <w:tab w:val="num" w:pos="4320"/>
        </w:tabs>
        <w:ind w:left="4320" w:hanging="360"/>
      </w:pPr>
    </w:lvl>
    <w:lvl w:ilvl="5" w:tplc="0426001B" w:tentative="1">
      <w:start w:val="1"/>
      <w:numFmt w:val="lowerRoman"/>
      <w:lvlText w:val="%6."/>
      <w:lvlJc w:val="right"/>
      <w:pPr>
        <w:tabs>
          <w:tab w:val="num" w:pos="5040"/>
        </w:tabs>
        <w:ind w:left="5040" w:hanging="180"/>
      </w:pPr>
    </w:lvl>
    <w:lvl w:ilvl="6" w:tplc="0426000F" w:tentative="1">
      <w:start w:val="1"/>
      <w:numFmt w:val="decimal"/>
      <w:lvlText w:val="%7."/>
      <w:lvlJc w:val="left"/>
      <w:pPr>
        <w:tabs>
          <w:tab w:val="num" w:pos="5760"/>
        </w:tabs>
        <w:ind w:left="5760" w:hanging="360"/>
      </w:pPr>
    </w:lvl>
    <w:lvl w:ilvl="7" w:tplc="04260019" w:tentative="1">
      <w:start w:val="1"/>
      <w:numFmt w:val="lowerLetter"/>
      <w:lvlText w:val="%8."/>
      <w:lvlJc w:val="left"/>
      <w:pPr>
        <w:tabs>
          <w:tab w:val="num" w:pos="6480"/>
        </w:tabs>
        <w:ind w:left="6480" w:hanging="360"/>
      </w:pPr>
    </w:lvl>
    <w:lvl w:ilvl="8" w:tplc="0426001B" w:tentative="1">
      <w:start w:val="1"/>
      <w:numFmt w:val="lowerRoman"/>
      <w:lvlText w:val="%9."/>
      <w:lvlJc w:val="right"/>
      <w:pPr>
        <w:tabs>
          <w:tab w:val="num" w:pos="7200"/>
        </w:tabs>
        <w:ind w:left="7200" w:hanging="180"/>
      </w:pPr>
    </w:lvl>
  </w:abstractNum>
  <w:abstractNum w:abstractNumId="41" w15:restartNumberingAfterBreak="0">
    <w:nsid w:val="765F6264"/>
    <w:multiLevelType w:val="hybridMultilevel"/>
    <w:tmpl w:val="9E9A08C0"/>
    <w:lvl w:ilvl="0" w:tplc="3DF2E82C">
      <w:start w:val="3"/>
      <w:numFmt w:val="decimal"/>
      <w:lvlText w:val="%1."/>
      <w:lvlJc w:val="left"/>
      <w:pPr>
        <w:ind w:left="720" w:hanging="360"/>
      </w:pPr>
      <w:rPr>
        <w:rFonts w:hint="default"/>
        <w:sz w:val="24"/>
      </w:rPr>
    </w:lvl>
    <w:lvl w:ilvl="1" w:tplc="04260003" w:tentative="1">
      <w:start w:val="1"/>
      <w:numFmt w:val="lowerLetter"/>
      <w:lvlText w:val="%2."/>
      <w:lvlJc w:val="left"/>
      <w:pPr>
        <w:ind w:left="1440" w:hanging="360"/>
      </w:pPr>
    </w:lvl>
    <w:lvl w:ilvl="2" w:tplc="04260005" w:tentative="1">
      <w:start w:val="1"/>
      <w:numFmt w:val="lowerRoman"/>
      <w:lvlText w:val="%3."/>
      <w:lvlJc w:val="right"/>
      <w:pPr>
        <w:ind w:left="2160" w:hanging="180"/>
      </w:pPr>
    </w:lvl>
    <w:lvl w:ilvl="3" w:tplc="04260001" w:tentative="1">
      <w:start w:val="1"/>
      <w:numFmt w:val="decimal"/>
      <w:lvlText w:val="%4."/>
      <w:lvlJc w:val="left"/>
      <w:pPr>
        <w:ind w:left="2880" w:hanging="360"/>
      </w:pPr>
    </w:lvl>
    <w:lvl w:ilvl="4" w:tplc="04260003" w:tentative="1">
      <w:start w:val="1"/>
      <w:numFmt w:val="lowerLetter"/>
      <w:lvlText w:val="%5."/>
      <w:lvlJc w:val="left"/>
      <w:pPr>
        <w:ind w:left="3600" w:hanging="360"/>
      </w:pPr>
    </w:lvl>
    <w:lvl w:ilvl="5" w:tplc="04260005" w:tentative="1">
      <w:start w:val="1"/>
      <w:numFmt w:val="lowerRoman"/>
      <w:lvlText w:val="%6."/>
      <w:lvlJc w:val="right"/>
      <w:pPr>
        <w:ind w:left="4320" w:hanging="180"/>
      </w:pPr>
    </w:lvl>
    <w:lvl w:ilvl="6" w:tplc="04260001" w:tentative="1">
      <w:start w:val="1"/>
      <w:numFmt w:val="decimal"/>
      <w:lvlText w:val="%7."/>
      <w:lvlJc w:val="left"/>
      <w:pPr>
        <w:ind w:left="5040" w:hanging="360"/>
      </w:pPr>
    </w:lvl>
    <w:lvl w:ilvl="7" w:tplc="04260003" w:tentative="1">
      <w:start w:val="1"/>
      <w:numFmt w:val="lowerLetter"/>
      <w:lvlText w:val="%8."/>
      <w:lvlJc w:val="left"/>
      <w:pPr>
        <w:ind w:left="5760" w:hanging="360"/>
      </w:pPr>
    </w:lvl>
    <w:lvl w:ilvl="8" w:tplc="04260005" w:tentative="1">
      <w:start w:val="1"/>
      <w:numFmt w:val="lowerRoman"/>
      <w:lvlText w:val="%9."/>
      <w:lvlJc w:val="right"/>
      <w:pPr>
        <w:ind w:left="6480" w:hanging="180"/>
      </w:pPr>
    </w:lvl>
  </w:abstractNum>
  <w:abstractNum w:abstractNumId="42" w15:restartNumberingAfterBreak="0">
    <w:nsid w:val="7CF34FE4"/>
    <w:multiLevelType w:val="hybridMultilevel"/>
    <w:tmpl w:val="6A165016"/>
    <w:lvl w:ilvl="0" w:tplc="FFFFFFFF">
      <w:start w:val="1"/>
      <w:numFmt w:val="decimal"/>
      <w:pStyle w:val="Algoritmsnumb"/>
      <w:lvlText w:val="%1."/>
      <w:lvlJc w:val="left"/>
      <w:pPr>
        <w:tabs>
          <w:tab w:val="num" w:pos="514"/>
        </w:tabs>
        <w:ind w:left="514" w:hanging="360"/>
      </w:pPr>
      <w:rPr>
        <w:rFonts w:hint="default"/>
        <w:sz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3" w15:restartNumberingAfterBreak="0">
    <w:nsid w:val="7F221E5D"/>
    <w:multiLevelType w:val="hybridMultilevel"/>
    <w:tmpl w:val="1ACC8090"/>
    <w:lvl w:ilvl="0" w:tplc="6ADAC240">
      <w:start w:val="1"/>
      <w:numFmt w:val="bullet"/>
      <w:lvlText w:val="-"/>
      <w:lvlJc w:val="left"/>
      <w:pPr>
        <w:ind w:left="1287" w:hanging="360"/>
      </w:pPr>
      <w:rPr>
        <w:rFonts w:ascii="Times New Roman" w:hAnsi="Times New Roman" w:cs="Times New Roman" w:hint="default"/>
      </w:rPr>
    </w:lvl>
    <w:lvl w:ilvl="1" w:tplc="04260019" w:tentative="1">
      <w:start w:val="1"/>
      <w:numFmt w:val="bullet"/>
      <w:lvlText w:val="o"/>
      <w:lvlJc w:val="left"/>
      <w:pPr>
        <w:ind w:left="2007" w:hanging="360"/>
      </w:pPr>
      <w:rPr>
        <w:rFonts w:ascii="Courier New" w:hAnsi="Courier New" w:cs="Courier New" w:hint="default"/>
      </w:rPr>
    </w:lvl>
    <w:lvl w:ilvl="2" w:tplc="0426001B" w:tentative="1">
      <w:start w:val="1"/>
      <w:numFmt w:val="bullet"/>
      <w:lvlText w:val=""/>
      <w:lvlJc w:val="left"/>
      <w:pPr>
        <w:ind w:left="2727" w:hanging="360"/>
      </w:pPr>
      <w:rPr>
        <w:rFonts w:ascii="Wingdings" w:hAnsi="Wingdings" w:hint="default"/>
      </w:rPr>
    </w:lvl>
    <w:lvl w:ilvl="3" w:tplc="0426000F" w:tentative="1">
      <w:start w:val="1"/>
      <w:numFmt w:val="bullet"/>
      <w:lvlText w:val=""/>
      <w:lvlJc w:val="left"/>
      <w:pPr>
        <w:ind w:left="3447" w:hanging="360"/>
      </w:pPr>
      <w:rPr>
        <w:rFonts w:ascii="Symbol" w:hAnsi="Symbol" w:hint="default"/>
      </w:rPr>
    </w:lvl>
    <w:lvl w:ilvl="4" w:tplc="04260019" w:tentative="1">
      <w:start w:val="1"/>
      <w:numFmt w:val="bullet"/>
      <w:lvlText w:val="o"/>
      <w:lvlJc w:val="left"/>
      <w:pPr>
        <w:ind w:left="4167" w:hanging="360"/>
      </w:pPr>
      <w:rPr>
        <w:rFonts w:ascii="Courier New" w:hAnsi="Courier New" w:cs="Courier New" w:hint="default"/>
      </w:rPr>
    </w:lvl>
    <w:lvl w:ilvl="5" w:tplc="0426001B" w:tentative="1">
      <w:start w:val="1"/>
      <w:numFmt w:val="bullet"/>
      <w:lvlText w:val=""/>
      <w:lvlJc w:val="left"/>
      <w:pPr>
        <w:ind w:left="4887" w:hanging="360"/>
      </w:pPr>
      <w:rPr>
        <w:rFonts w:ascii="Wingdings" w:hAnsi="Wingdings" w:hint="default"/>
      </w:rPr>
    </w:lvl>
    <w:lvl w:ilvl="6" w:tplc="0426000F" w:tentative="1">
      <w:start w:val="1"/>
      <w:numFmt w:val="bullet"/>
      <w:lvlText w:val=""/>
      <w:lvlJc w:val="left"/>
      <w:pPr>
        <w:ind w:left="5607" w:hanging="360"/>
      </w:pPr>
      <w:rPr>
        <w:rFonts w:ascii="Symbol" w:hAnsi="Symbol" w:hint="default"/>
      </w:rPr>
    </w:lvl>
    <w:lvl w:ilvl="7" w:tplc="04260019" w:tentative="1">
      <w:start w:val="1"/>
      <w:numFmt w:val="bullet"/>
      <w:lvlText w:val="o"/>
      <w:lvlJc w:val="left"/>
      <w:pPr>
        <w:ind w:left="6327" w:hanging="360"/>
      </w:pPr>
      <w:rPr>
        <w:rFonts w:ascii="Courier New" w:hAnsi="Courier New" w:cs="Courier New" w:hint="default"/>
      </w:rPr>
    </w:lvl>
    <w:lvl w:ilvl="8" w:tplc="0426001B" w:tentative="1">
      <w:start w:val="1"/>
      <w:numFmt w:val="bullet"/>
      <w:lvlText w:val=""/>
      <w:lvlJc w:val="left"/>
      <w:pPr>
        <w:ind w:left="7047" w:hanging="360"/>
      </w:pPr>
      <w:rPr>
        <w:rFonts w:ascii="Wingdings" w:hAnsi="Wingdings" w:hint="default"/>
      </w:rPr>
    </w:lvl>
  </w:abstractNum>
  <w:abstractNum w:abstractNumId="44" w15:restartNumberingAfterBreak="0">
    <w:nsid w:val="7FF95609"/>
    <w:multiLevelType w:val="hybridMultilevel"/>
    <w:tmpl w:val="ABB49692"/>
    <w:lvl w:ilvl="0" w:tplc="7B56F3AA">
      <w:start w:val="1"/>
      <w:numFmt w:val="decimal"/>
      <w:lvlText w:val="%1."/>
      <w:lvlJc w:val="left"/>
      <w:pPr>
        <w:ind w:left="720" w:hanging="360"/>
      </w:pPr>
      <w:rPr>
        <w:rFonts w:hint="default"/>
      </w:rPr>
    </w:lvl>
    <w:lvl w:ilvl="1" w:tplc="04260019" w:tentative="1">
      <w:start w:val="1"/>
      <w:numFmt w:val="bullet"/>
      <w:lvlText w:val="o"/>
      <w:lvlJc w:val="left"/>
      <w:pPr>
        <w:ind w:left="1440" w:hanging="360"/>
      </w:pPr>
      <w:rPr>
        <w:rFonts w:ascii="Courier New" w:hAnsi="Courier New" w:cs="Courier New" w:hint="default"/>
      </w:rPr>
    </w:lvl>
    <w:lvl w:ilvl="2" w:tplc="0426001B" w:tentative="1">
      <w:start w:val="1"/>
      <w:numFmt w:val="bullet"/>
      <w:lvlText w:val=""/>
      <w:lvlJc w:val="left"/>
      <w:pPr>
        <w:ind w:left="2160" w:hanging="360"/>
      </w:pPr>
      <w:rPr>
        <w:rFonts w:ascii="Wingdings" w:hAnsi="Wingdings" w:hint="default"/>
      </w:rPr>
    </w:lvl>
    <w:lvl w:ilvl="3" w:tplc="0426000F" w:tentative="1">
      <w:start w:val="1"/>
      <w:numFmt w:val="bullet"/>
      <w:lvlText w:val=""/>
      <w:lvlJc w:val="left"/>
      <w:pPr>
        <w:ind w:left="2880" w:hanging="360"/>
      </w:pPr>
      <w:rPr>
        <w:rFonts w:ascii="Symbol" w:hAnsi="Symbol" w:hint="default"/>
      </w:rPr>
    </w:lvl>
    <w:lvl w:ilvl="4" w:tplc="04260019" w:tentative="1">
      <w:start w:val="1"/>
      <w:numFmt w:val="bullet"/>
      <w:lvlText w:val="o"/>
      <w:lvlJc w:val="left"/>
      <w:pPr>
        <w:ind w:left="3600" w:hanging="360"/>
      </w:pPr>
      <w:rPr>
        <w:rFonts w:ascii="Courier New" w:hAnsi="Courier New" w:cs="Courier New" w:hint="default"/>
      </w:rPr>
    </w:lvl>
    <w:lvl w:ilvl="5" w:tplc="0426001B" w:tentative="1">
      <w:start w:val="1"/>
      <w:numFmt w:val="bullet"/>
      <w:lvlText w:val=""/>
      <w:lvlJc w:val="left"/>
      <w:pPr>
        <w:ind w:left="4320" w:hanging="360"/>
      </w:pPr>
      <w:rPr>
        <w:rFonts w:ascii="Wingdings" w:hAnsi="Wingdings" w:hint="default"/>
      </w:rPr>
    </w:lvl>
    <w:lvl w:ilvl="6" w:tplc="0426000F" w:tentative="1">
      <w:start w:val="1"/>
      <w:numFmt w:val="bullet"/>
      <w:lvlText w:val=""/>
      <w:lvlJc w:val="left"/>
      <w:pPr>
        <w:ind w:left="5040" w:hanging="360"/>
      </w:pPr>
      <w:rPr>
        <w:rFonts w:ascii="Symbol" w:hAnsi="Symbol" w:hint="default"/>
      </w:rPr>
    </w:lvl>
    <w:lvl w:ilvl="7" w:tplc="04260019" w:tentative="1">
      <w:start w:val="1"/>
      <w:numFmt w:val="bullet"/>
      <w:lvlText w:val="o"/>
      <w:lvlJc w:val="left"/>
      <w:pPr>
        <w:ind w:left="5760" w:hanging="360"/>
      </w:pPr>
      <w:rPr>
        <w:rFonts w:ascii="Courier New" w:hAnsi="Courier New" w:cs="Courier New" w:hint="default"/>
      </w:rPr>
    </w:lvl>
    <w:lvl w:ilvl="8" w:tplc="0426001B"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18"/>
  </w:num>
  <w:num w:numId="3">
    <w:abstractNumId w:val="21"/>
  </w:num>
  <w:num w:numId="4">
    <w:abstractNumId w:val="42"/>
  </w:num>
  <w:num w:numId="5">
    <w:abstractNumId w:val="36"/>
  </w:num>
  <w:num w:numId="6">
    <w:abstractNumId w:val="7"/>
  </w:num>
  <w:num w:numId="7">
    <w:abstractNumId w:val="40"/>
    <w:lvlOverride w:ilvl="0">
      <w:startOverride w:val="1"/>
    </w:lvlOverride>
  </w:num>
  <w:num w:numId="8">
    <w:abstractNumId w:val="17"/>
  </w:num>
  <w:num w:numId="9">
    <w:abstractNumId w:val="15"/>
  </w:num>
  <w:num w:numId="10">
    <w:abstractNumId w:val="16"/>
  </w:num>
  <w:num w:numId="11">
    <w:abstractNumId w:val="34"/>
  </w:num>
  <w:num w:numId="12">
    <w:abstractNumId w:val="2"/>
  </w:num>
  <w:num w:numId="13">
    <w:abstractNumId w:val="41"/>
  </w:num>
  <w:num w:numId="14">
    <w:abstractNumId w:val="24"/>
  </w:num>
  <w:num w:numId="15">
    <w:abstractNumId w:val="30"/>
  </w:num>
  <w:num w:numId="16">
    <w:abstractNumId w:val="35"/>
  </w:num>
  <w:num w:numId="17">
    <w:abstractNumId w:val="19"/>
  </w:num>
  <w:num w:numId="18">
    <w:abstractNumId w:val="9"/>
  </w:num>
  <w:num w:numId="19">
    <w:abstractNumId w:val="26"/>
  </w:num>
  <w:num w:numId="20">
    <w:abstractNumId w:val="44"/>
  </w:num>
  <w:num w:numId="21">
    <w:abstractNumId w:val="27"/>
  </w:num>
  <w:num w:numId="22">
    <w:abstractNumId w:val="38"/>
  </w:num>
  <w:num w:numId="23">
    <w:abstractNumId w:val="5"/>
  </w:num>
  <w:num w:numId="24">
    <w:abstractNumId w:val="8"/>
  </w:num>
  <w:num w:numId="25">
    <w:abstractNumId w:val="23"/>
  </w:num>
  <w:num w:numId="26">
    <w:abstractNumId w:val="13"/>
  </w:num>
  <w:num w:numId="27">
    <w:abstractNumId w:val="14"/>
  </w:num>
  <w:num w:numId="28">
    <w:abstractNumId w:val="1"/>
  </w:num>
  <w:num w:numId="29">
    <w:abstractNumId w:val="43"/>
  </w:num>
  <w:num w:numId="30">
    <w:abstractNumId w:val="39"/>
  </w:num>
  <w:num w:numId="31">
    <w:abstractNumId w:val="6"/>
  </w:num>
  <w:num w:numId="32">
    <w:abstractNumId w:val="37"/>
  </w:num>
  <w:num w:numId="33">
    <w:abstractNumId w:val="32"/>
  </w:num>
  <w:num w:numId="34">
    <w:abstractNumId w:val="0"/>
  </w:num>
  <w:num w:numId="35">
    <w:abstractNumId w:val="10"/>
  </w:num>
  <w:num w:numId="36">
    <w:abstractNumId w:val="28"/>
  </w:num>
  <w:num w:numId="37">
    <w:abstractNumId w:val="12"/>
  </w:num>
  <w:num w:numId="38">
    <w:abstractNumId w:val="33"/>
  </w:num>
  <w:num w:numId="39">
    <w:abstractNumId w:val="29"/>
  </w:num>
  <w:num w:numId="40">
    <w:abstractNumId w:val="11"/>
  </w:num>
  <w:num w:numId="41">
    <w:abstractNumId w:val="20"/>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num>
  <w:num w:numId="44">
    <w:abstractNumId w:val="3"/>
  </w:num>
  <w:num w:numId="45">
    <w:abstractNumId w:val="4"/>
  </w:num>
  <w:num w:numId="46">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52F"/>
    <w:rsid w:val="00006D2B"/>
    <w:rsid w:val="00007368"/>
    <w:rsid w:val="0001028D"/>
    <w:rsid w:val="000106F3"/>
    <w:rsid w:val="0001764F"/>
    <w:rsid w:val="000277DC"/>
    <w:rsid w:val="00027F83"/>
    <w:rsid w:val="00032908"/>
    <w:rsid w:val="0003351F"/>
    <w:rsid w:val="000436DC"/>
    <w:rsid w:val="000532F5"/>
    <w:rsid w:val="00060DA4"/>
    <w:rsid w:val="000664A6"/>
    <w:rsid w:val="00075BE1"/>
    <w:rsid w:val="00083905"/>
    <w:rsid w:val="00085F90"/>
    <w:rsid w:val="0009180E"/>
    <w:rsid w:val="00092F76"/>
    <w:rsid w:val="00093258"/>
    <w:rsid w:val="00096512"/>
    <w:rsid w:val="000A0283"/>
    <w:rsid w:val="000A28DD"/>
    <w:rsid w:val="000A4C1D"/>
    <w:rsid w:val="000A5140"/>
    <w:rsid w:val="000A736C"/>
    <w:rsid w:val="000A7C78"/>
    <w:rsid w:val="000B5981"/>
    <w:rsid w:val="000C4924"/>
    <w:rsid w:val="000C7D93"/>
    <w:rsid w:val="000C7EAD"/>
    <w:rsid w:val="000D03E9"/>
    <w:rsid w:val="000D2E2E"/>
    <w:rsid w:val="000D4232"/>
    <w:rsid w:val="000E7C1B"/>
    <w:rsid w:val="000F0A69"/>
    <w:rsid w:val="000F0F43"/>
    <w:rsid w:val="000F1FC3"/>
    <w:rsid w:val="000F4BF1"/>
    <w:rsid w:val="000F590B"/>
    <w:rsid w:val="000F6A00"/>
    <w:rsid w:val="000F77F4"/>
    <w:rsid w:val="0010060D"/>
    <w:rsid w:val="00101A36"/>
    <w:rsid w:val="001021B3"/>
    <w:rsid w:val="0010567C"/>
    <w:rsid w:val="001068AE"/>
    <w:rsid w:val="00114B55"/>
    <w:rsid w:val="00115588"/>
    <w:rsid w:val="00121349"/>
    <w:rsid w:val="001237A3"/>
    <w:rsid w:val="00124878"/>
    <w:rsid w:val="001349AE"/>
    <w:rsid w:val="001351A6"/>
    <w:rsid w:val="00137D2B"/>
    <w:rsid w:val="00142099"/>
    <w:rsid w:val="00145B1C"/>
    <w:rsid w:val="001539A0"/>
    <w:rsid w:val="00155895"/>
    <w:rsid w:val="0015598A"/>
    <w:rsid w:val="0016239B"/>
    <w:rsid w:val="001675D4"/>
    <w:rsid w:val="001803FC"/>
    <w:rsid w:val="00183206"/>
    <w:rsid w:val="00187287"/>
    <w:rsid w:val="00193C41"/>
    <w:rsid w:val="00193D29"/>
    <w:rsid w:val="001960E7"/>
    <w:rsid w:val="001A26D3"/>
    <w:rsid w:val="001A35D9"/>
    <w:rsid w:val="001B11F9"/>
    <w:rsid w:val="001B304F"/>
    <w:rsid w:val="001B49CA"/>
    <w:rsid w:val="001C11B7"/>
    <w:rsid w:val="001C1248"/>
    <w:rsid w:val="001C19A4"/>
    <w:rsid w:val="001C2B3A"/>
    <w:rsid w:val="001C3C89"/>
    <w:rsid w:val="001C634C"/>
    <w:rsid w:val="001D1580"/>
    <w:rsid w:val="001D1868"/>
    <w:rsid w:val="001D7038"/>
    <w:rsid w:val="001D7789"/>
    <w:rsid w:val="001E4495"/>
    <w:rsid w:val="001E7DEF"/>
    <w:rsid w:val="001F13F0"/>
    <w:rsid w:val="001F1454"/>
    <w:rsid w:val="001F438E"/>
    <w:rsid w:val="001F4DB1"/>
    <w:rsid w:val="001F7CE7"/>
    <w:rsid w:val="00200C5A"/>
    <w:rsid w:val="00207487"/>
    <w:rsid w:val="002114D8"/>
    <w:rsid w:val="00212656"/>
    <w:rsid w:val="00221CD1"/>
    <w:rsid w:val="00221DCB"/>
    <w:rsid w:val="00234493"/>
    <w:rsid w:val="00240DC9"/>
    <w:rsid w:val="00242DA7"/>
    <w:rsid w:val="00245BBC"/>
    <w:rsid w:val="002513A5"/>
    <w:rsid w:val="00251AF2"/>
    <w:rsid w:val="002534BC"/>
    <w:rsid w:val="00253A15"/>
    <w:rsid w:val="002540F0"/>
    <w:rsid w:val="0025449A"/>
    <w:rsid w:val="002630C4"/>
    <w:rsid w:val="00272C71"/>
    <w:rsid w:val="002730FF"/>
    <w:rsid w:val="0027635E"/>
    <w:rsid w:val="00277398"/>
    <w:rsid w:val="00283139"/>
    <w:rsid w:val="00285702"/>
    <w:rsid w:val="00293E24"/>
    <w:rsid w:val="002A462F"/>
    <w:rsid w:val="002A79BC"/>
    <w:rsid w:val="002D71EE"/>
    <w:rsid w:val="002D7FC4"/>
    <w:rsid w:val="002E53B1"/>
    <w:rsid w:val="002F674C"/>
    <w:rsid w:val="0030022C"/>
    <w:rsid w:val="00303259"/>
    <w:rsid w:val="0030343E"/>
    <w:rsid w:val="00313710"/>
    <w:rsid w:val="003164DB"/>
    <w:rsid w:val="00321062"/>
    <w:rsid w:val="00323E07"/>
    <w:rsid w:val="0032582A"/>
    <w:rsid w:val="00335D06"/>
    <w:rsid w:val="003367AF"/>
    <w:rsid w:val="00337717"/>
    <w:rsid w:val="00341080"/>
    <w:rsid w:val="003411D4"/>
    <w:rsid w:val="00342A6E"/>
    <w:rsid w:val="00342F3B"/>
    <w:rsid w:val="003509C5"/>
    <w:rsid w:val="00354AA1"/>
    <w:rsid w:val="00357716"/>
    <w:rsid w:val="0036559C"/>
    <w:rsid w:val="0036606C"/>
    <w:rsid w:val="003723F6"/>
    <w:rsid w:val="00383204"/>
    <w:rsid w:val="00385344"/>
    <w:rsid w:val="0038639A"/>
    <w:rsid w:val="00392008"/>
    <w:rsid w:val="003930EF"/>
    <w:rsid w:val="00394106"/>
    <w:rsid w:val="003969BB"/>
    <w:rsid w:val="003A1828"/>
    <w:rsid w:val="003B6815"/>
    <w:rsid w:val="003B7E2A"/>
    <w:rsid w:val="003B7EAD"/>
    <w:rsid w:val="003C3978"/>
    <w:rsid w:val="003C3EF1"/>
    <w:rsid w:val="003C5230"/>
    <w:rsid w:val="003D3194"/>
    <w:rsid w:val="003D46BF"/>
    <w:rsid w:val="003D475D"/>
    <w:rsid w:val="003D6446"/>
    <w:rsid w:val="003D6680"/>
    <w:rsid w:val="003D685E"/>
    <w:rsid w:val="003D7733"/>
    <w:rsid w:val="003E27F9"/>
    <w:rsid w:val="003E4256"/>
    <w:rsid w:val="003E5748"/>
    <w:rsid w:val="003E5879"/>
    <w:rsid w:val="003F4A07"/>
    <w:rsid w:val="003F5B50"/>
    <w:rsid w:val="00400CA7"/>
    <w:rsid w:val="00406AB3"/>
    <w:rsid w:val="00411749"/>
    <w:rsid w:val="00412828"/>
    <w:rsid w:val="0041362F"/>
    <w:rsid w:val="00414834"/>
    <w:rsid w:val="0041633A"/>
    <w:rsid w:val="00424EA6"/>
    <w:rsid w:val="00430A87"/>
    <w:rsid w:val="004367B1"/>
    <w:rsid w:val="00437742"/>
    <w:rsid w:val="004414DF"/>
    <w:rsid w:val="004424D8"/>
    <w:rsid w:val="00446DA5"/>
    <w:rsid w:val="00447AF4"/>
    <w:rsid w:val="00452013"/>
    <w:rsid w:val="0045338C"/>
    <w:rsid w:val="004556DE"/>
    <w:rsid w:val="00456DAE"/>
    <w:rsid w:val="00457677"/>
    <w:rsid w:val="004620AB"/>
    <w:rsid w:val="004642B2"/>
    <w:rsid w:val="004662F0"/>
    <w:rsid w:val="00466650"/>
    <w:rsid w:val="004774E2"/>
    <w:rsid w:val="00486C6C"/>
    <w:rsid w:val="0049042C"/>
    <w:rsid w:val="004A0C6E"/>
    <w:rsid w:val="004A226D"/>
    <w:rsid w:val="004A43F4"/>
    <w:rsid w:val="004A585D"/>
    <w:rsid w:val="004A62B2"/>
    <w:rsid w:val="004A76AC"/>
    <w:rsid w:val="004B1F60"/>
    <w:rsid w:val="004B289F"/>
    <w:rsid w:val="004B482D"/>
    <w:rsid w:val="004B5ABF"/>
    <w:rsid w:val="004C2063"/>
    <w:rsid w:val="004C35FC"/>
    <w:rsid w:val="004C52F8"/>
    <w:rsid w:val="004C5B5E"/>
    <w:rsid w:val="004D2AFF"/>
    <w:rsid w:val="004E45B2"/>
    <w:rsid w:val="004F1AF9"/>
    <w:rsid w:val="004F44A7"/>
    <w:rsid w:val="004F594B"/>
    <w:rsid w:val="00500E1D"/>
    <w:rsid w:val="00502F11"/>
    <w:rsid w:val="00511CC6"/>
    <w:rsid w:val="00521188"/>
    <w:rsid w:val="005218D0"/>
    <w:rsid w:val="00523733"/>
    <w:rsid w:val="005243A1"/>
    <w:rsid w:val="00525EAA"/>
    <w:rsid w:val="005261C9"/>
    <w:rsid w:val="00526F95"/>
    <w:rsid w:val="0053478C"/>
    <w:rsid w:val="00535526"/>
    <w:rsid w:val="005429D9"/>
    <w:rsid w:val="005538B2"/>
    <w:rsid w:val="0055552F"/>
    <w:rsid w:val="0056047E"/>
    <w:rsid w:val="0056065A"/>
    <w:rsid w:val="00561CD9"/>
    <w:rsid w:val="00562FBE"/>
    <w:rsid w:val="005631D6"/>
    <w:rsid w:val="005667E5"/>
    <w:rsid w:val="00570738"/>
    <w:rsid w:val="00573E66"/>
    <w:rsid w:val="00574416"/>
    <w:rsid w:val="00584184"/>
    <w:rsid w:val="0058775F"/>
    <w:rsid w:val="00592982"/>
    <w:rsid w:val="0059664C"/>
    <w:rsid w:val="00596DA9"/>
    <w:rsid w:val="005A2F48"/>
    <w:rsid w:val="005B0003"/>
    <w:rsid w:val="005B42D1"/>
    <w:rsid w:val="005B4C04"/>
    <w:rsid w:val="005B7E63"/>
    <w:rsid w:val="005C0383"/>
    <w:rsid w:val="005C1E82"/>
    <w:rsid w:val="005C342E"/>
    <w:rsid w:val="005D61ED"/>
    <w:rsid w:val="005E1AA6"/>
    <w:rsid w:val="005E4161"/>
    <w:rsid w:val="005E79F9"/>
    <w:rsid w:val="005F5FB3"/>
    <w:rsid w:val="005F703E"/>
    <w:rsid w:val="00600921"/>
    <w:rsid w:val="006015D4"/>
    <w:rsid w:val="00605FA8"/>
    <w:rsid w:val="0061516D"/>
    <w:rsid w:val="00617C98"/>
    <w:rsid w:val="0062261F"/>
    <w:rsid w:val="006228DF"/>
    <w:rsid w:val="0063036D"/>
    <w:rsid w:val="006344D7"/>
    <w:rsid w:val="00634E63"/>
    <w:rsid w:val="00636129"/>
    <w:rsid w:val="00642FE4"/>
    <w:rsid w:val="0064339B"/>
    <w:rsid w:val="006514E7"/>
    <w:rsid w:val="00652A85"/>
    <w:rsid w:val="006557D4"/>
    <w:rsid w:val="00656764"/>
    <w:rsid w:val="00657B42"/>
    <w:rsid w:val="006600BA"/>
    <w:rsid w:val="0066117B"/>
    <w:rsid w:val="00661777"/>
    <w:rsid w:val="00665B0B"/>
    <w:rsid w:val="0066678F"/>
    <w:rsid w:val="00673190"/>
    <w:rsid w:val="006873F5"/>
    <w:rsid w:val="006949DB"/>
    <w:rsid w:val="00695CF2"/>
    <w:rsid w:val="00696063"/>
    <w:rsid w:val="0069639C"/>
    <w:rsid w:val="006A30A6"/>
    <w:rsid w:val="006A5BF0"/>
    <w:rsid w:val="006A7AC8"/>
    <w:rsid w:val="006B71AB"/>
    <w:rsid w:val="006B7BDD"/>
    <w:rsid w:val="006C0858"/>
    <w:rsid w:val="006C5D0A"/>
    <w:rsid w:val="006D04AA"/>
    <w:rsid w:val="006D4141"/>
    <w:rsid w:val="006D67B4"/>
    <w:rsid w:val="006F1A3F"/>
    <w:rsid w:val="007053F8"/>
    <w:rsid w:val="007057EF"/>
    <w:rsid w:val="00706788"/>
    <w:rsid w:val="00712068"/>
    <w:rsid w:val="00713AC2"/>
    <w:rsid w:val="00716C19"/>
    <w:rsid w:val="00721F51"/>
    <w:rsid w:val="00722D67"/>
    <w:rsid w:val="00727EBE"/>
    <w:rsid w:val="00732A59"/>
    <w:rsid w:val="007360B2"/>
    <w:rsid w:val="0074052F"/>
    <w:rsid w:val="007409A2"/>
    <w:rsid w:val="00752B7A"/>
    <w:rsid w:val="00756F11"/>
    <w:rsid w:val="007616D9"/>
    <w:rsid w:val="00767553"/>
    <w:rsid w:val="00767978"/>
    <w:rsid w:val="00774F80"/>
    <w:rsid w:val="007766AD"/>
    <w:rsid w:val="00776C69"/>
    <w:rsid w:val="00780C56"/>
    <w:rsid w:val="007857F8"/>
    <w:rsid w:val="00785E40"/>
    <w:rsid w:val="00794062"/>
    <w:rsid w:val="007959A6"/>
    <w:rsid w:val="007A26EB"/>
    <w:rsid w:val="007A3FB5"/>
    <w:rsid w:val="007B0482"/>
    <w:rsid w:val="007B36C5"/>
    <w:rsid w:val="007B5091"/>
    <w:rsid w:val="007B624F"/>
    <w:rsid w:val="007C25BA"/>
    <w:rsid w:val="007C669A"/>
    <w:rsid w:val="007C673F"/>
    <w:rsid w:val="007C6746"/>
    <w:rsid w:val="007D27F5"/>
    <w:rsid w:val="007D6EEE"/>
    <w:rsid w:val="007D7930"/>
    <w:rsid w:val="007E2D7A"/>
    <w:rsid w:val="007E3FFC"/>
    <w:rsid w:val="007E4DEA"/>
    <w:rsid w:val="007E4FDE"/>
    <w:rsid w:val="007E641F"/>
    <w:rsid w:val="007F12A5"/>
    <w:rsid w:val="007F25B5"/>
    <w:rsid w:val="007F356D"/>
    <w:rsid w:val="007F773F"/>
    <w:rsid w:val="00801428"/>
    <w:rsid w:val="008041DA"/>
    <w:rsid w:val="00805E56"/>
    <w:rsid w:val="00806BEB"/>
    <w:rsid w:val="00812C9B"/>
    <w:rsid w:val="00821C49"/>
    <w:rsid w:val="0082331A"/>
    <w:rsid w:val="008377DE"/>
    <w:rsid w:val="00841F5F"/>
    <w:rsid w:val="00850E9C"/>
    <w:rsid w:val="00864BDC"/>
    <w:rsid w:val="00871522"/>
    <w:rsid w:val="008769B1"/>
    <w:rsid w:val="008779F1"/>
    <w:rsid w:val="0088435C"/>
    <w:rsid w:val="0088691D"/>
    <w:rsid w:val="008914F3"/>
    <w:rsid w:val="0089351A"/>
    <w:rsid w:val="008938E2"/>
    <w:rsid w:val="00897F20"/>
    <w:rsid w:val="008A5BD3"/>
    <w:rsid w:val="008A617C"/>
    <w:rsid w:val="008B1FBB"/>
    <w:rsid w:val="008B53EF"/>
    <w:rsid w:val="008C05A9"/>
    <w:rsid w:val="008C120D"/>
    <w:rsid w:val="008C2963"/>
    <w:rsid w:val="008C320A"/>
    <w:rsid w:val="008C4779"/>
    <w:rsid w:val="008C5436"/>
    <w:rsid w:val="008D0C77"/>
    <w:rsid w:val="008D43AF"/>
    <w:rsid w:val="008F0ACC"/>
    <w:rsid w:val="008F1C3D"/>
    <w:rsid w:val="008F2238"/>
    <w:rsid w:val="008F289D"/>
    <w:rsid w:val="008F4483"/>
    <w:rsid w:val="008F47B1"/>
    <w:rsid w:val="008F6D4C"/>
    <w:rsid w:val="0090182D"/>
    <w:rsid w:val="00902440"/>
    <w:rsid w:val="00902C71"/>
    <w:rsid w:val="009069AD"/>
    <w:rsid w:val="0090731B"/>
    <w:rsid w:val="00914A8D"/>
    <w:rsid w:val="0091652E"/>
    <w:rsid w:val="009166B1"/>
    <w:rsid w:val="0092028F"/>
    <w:rsid w:val="00922BE0"/>
    <w:rsid w:val="00923E30"/>
    <w:rsid w:val="00926114"/>
    <w:rsid w:val="009268B9"/>
    <w:rsid w:val="00930203"/>
    <w:rsid w:val="00940884"/>
    <w:rsid w:val="00942EB8"/>
    <w:rsid w:val="009513B2"/>
    <w:rsid w:val="009524EA"/>
    <w:rsid w:val="00952782"/>
    <w:rsid w:val="00962AA6"/>
    <w:rsid w:val="00964D74"/>
    <w:rsid w:val="009710E2"/>
    <w:rsid w:val="00974A33"/>
    <w:rsid w:val="009762EE"/>
    <w:rsid w:val="009778F9"/>
    <w:rsid w:val="00984858"/>
    <w:rsid w:val="00990E90"/>
    <w:rsid w:val="00992393"/>
    <w:rsid w:val="009A236D"/>
    <w:rsid w:val="009A30AA"/>
    <w:rsid w:val="009A3E62"/>
    <w:rsid w:val="009A7EF6"/>
    <w:rsid w:val="009B3312"/>
    <w:rsid w:val="009B4AE7"/>
    <w:rsid w:val="009B51B6"/>
    <w:rsid w:val="009B6DCF"/>
    <w:rsid w:val="009B7505"/>
    <w:rsid w:val="009C5522"/>
    <w:rsid w:val="009D2746"/>
    <w:rsid w:val="009D3F26"/>
    <w:rsid w:val="009D48B2"/>
    <w:rsid w:val="009D671E"/>
    <w:rsid w:val="009D79F1"/>
    <w:rsid w:val="009E0B66"/>
    <w:rsid w:val="009E12EF"/>
    <w:rsid w:val="009E199D"/>
    <w:rsid w:val="009E2112"/>
    <w:rsid w:val="009E26A1"/>
    <w:rsid w:val="009E3D99"/>
    <w:rsid w:val="009F0A98"/>
    <w:rsid w:val="009F112F"/>
    <w:rsid w:val="009F146C"/>
    <w:rsid w:val="009F4253"/>
    <w:rsid w:val="009F526A"/>
    <w:rsid w:val="009F6A9A"/>
    <w:rsid w:val="00A01D4D"/>
    <w:rsid w:val="00A10B3B"/>
    <w:rsid w:val="00A11A49"/>
    <w:rsid w:val="00A14442"/>
    <w:rsid w:val="00A1550D"/>
    <w:rsid w:val="00A216EA"/>
    <w:rsid w:val="00A2709C"/>
    <w:rsid w:val="00A343F7"/>
    <w:rsid w:val="00A41B20"/>
    <w:rsid w:val="00A4234E"/>
    <w:rsid w:val="00A43860"/>
    <w:rsid w:val="00A53474"/>
    <w:rsid w:val="00A53EC4"/>
    <w:rsid w:val="00A54B88"/>
    <w:rsid w:val="00A566AD"/>
    <w:rsid w:val="00A616DC"/>
    <w:rsid w:val="00A63EBC"/>
    <w:rsid w:val="00A674F4"/>
    <w:rsid w:val="00A70960"/>
    <w:rsid w:val="00A70B51"/>
    <w:rsid w:val="00A71C73"/>
    <w:rsid w:val="00A731FF"/>
    <w:rsid w:val="00A75A05"/>
    <w:rsid w:val="00A82135"/>
    <w:rsid w:val="00A83A3B"/>
    <w:rsid w:val="00A8704D"/>
    <w:rsid w:val="00A8795C"/>
    <w:rsid w:val="00A9008F"/>
    <w:rsid w:val="00A90FBD"/>
    <w:rsid w:val="00A94CDB"/>
    <w:rsid w:val="00A9745B"/>
    <w:rsid w:val="00AA0815"/>
    <w:rsid w:val="00AA5996"/>
    <w:rsid w:val="00AA682C"/>
    <w:rsid w:val="00AB534C"/>
    <w:rsid w:val="00AB7DD5"/>
    <w:rsid w:val="00AC15C7"/>
    <w:rsid w:val="00AC78C5"/>
    <w:rsid w:val="00AD1549"/>
    <w:rsid w:val="00AD4AC1"/>
    <w:rsid w:val="00AE4591"/>
    <w:rsid w:val="00AE5A8D"/>
    <w:rsid w:val="00AE64E6"/>
    <w:rsid w:val="00AE76D7"/>
    <w:rsid w:val="00AF412A"/>
    <w:rsid w:val="00AF7678"/>
    <w:rsid w:val="00B02D3D"/>
    <w:rsid w:val="00B04A37"/>
    <w:rsid w:val="00B11342"/>
    <w:rsid w:val="00B11DFD"/>
    <w:rsid w:val="00B15A30"/>
    <w:rsid w:val="00B17560"/>
    <w:rsid w:val="00B248D1"/>
    <w:rsid w:val="00B25DC2"/>
    <w:rsid w:val="00B27741"/>
    <w:rsid w:val="00B32251"/>
    <w:rsid w:val="00B338E3"/>
    <w:rsid w:val="00B42DD9"/>
    <w:rsid w:val="00B42FCC"/>
    <w:rsid w:val="00B458D2"/>
    <w:rsid w:val="00B64C7D"/>
    <w:rsid w:val="00B66830"/>
    <w:rsid w:val="00B67F40"/>
    <w:rsid w:val="00B67FC5"/>
    <w:rsid w:val="00B70A78"/>
    <w:rsid w:val="00B7242D"/>
    <w:rsid w:val="00B7669C"/>
    <w:rsid w:val="00B8117C"/>
    <w:rsid w:val="00B83A1E"/>
    <w:rsid w:val="00B85A8B"/>
    <w:rsid w:val="00BA312C"/>
    <w:rsid w:val="00BA5923"/>
    <w:rsid w:val="00BA6424"/>
    <w:rsid w:val="00BB0E57"/>
    <w:rsid w:val="00BB1542"/>
    <w:rsid w:val="00BB2966"/>
    <w:rsid w:val="00BB2D00"/>
    <w:rsid w:val="00BB362A"/>
    <w:rsid w:val="00BB36A4"/>
    <w:rsid w:val="00BB4C5E"/>
    <w:rsid w:val="00BC455A"/>
    <w:rsid w:val="00BC562D"/>
    <w:rsid w:val="00BC7865"/>
    <w:rsid w:val="00BC7942"/>
    <w:rsid w:val="00BD1F6B"/>
    <w:rsid w:val="00BD3B70"/>
    <w:rsid w:val="00BD6513"/>
    <w:rsid w:val="00BE3705"/>
    <w:rsid w:val="00BE5887"/>
    <w:rsid w:val="00BF12DE"/>
    <w:rsid w:val="00BF2C7E"/>
    <w:rsid w:val="00BF79CD"/>
    <w:rsid w:val="00C009E1"/>
    <w:rsid w:val="00C00D82"/>
    <w:rsid w:val="00C02AF4"/>
    <w:rsid w:val="00C04005"/>
    <w:rsid w:val="00C052F6"/>
    <w:rsid w:val="00C0721C"/>
    <w:rsid w:val="00C14DA0"/>
    <w:rsid w:val="00C16728"/>
    <w:rsid w:val="00C16B69"/>
    <w:rsid w:val="00C16E95"/>
    <w:rsid w:val="00C26661"/>
    <w:rsid w:val="00C313E3"/>
    <w:rsid w:val="00C34931"/>
    <w:rsid w:val="00C37389"/>
    <w:rsid w:val="00C37614"/>
    <w:rsid w:val="00C56DE5"/>
    <w:rsid w:val="00C574FE"/>
    <w:rsid w:val="00C6006E"/>
    <w:rsid w:val="00C64B69"/>
    <w:rsid w:val="00C64E5A"/>
    <w:rsid w:val="00C71CAD"/>
    <w:rsid w:val="00C75BBE"/>
    <w:rsid w:val="00C7659A"/>
    <w:rsid w:val="00C76758"/>
    <w:rsid w:val="00C82578"/>
    <w:rsid w:val="00C83DFD"/>
    <w:rsid w:val="00C91951"/>
    <w:rsid w:val="00C97F3D"/>
    <w:rsid w:val="00CA0B45"/>
    <w:rsid w:val="00CB2F0B"/>
    <w:rsid w:val="00CB4275"/>
    <w:rsid w:val="00CB747E"/>
    <w:rsid w:val="00CC2C18"/>
    <w:rsid w:val="00CC3CC2"/>
    <w:rsid w:val="00CD3BAB"/>
    <w:rsid w:val="00CD4D02"/>
    <w:rsid w:val="00CD4FA4"/>
    <w:rsid w:val="00CD60DC"/>
    <w:rsid w:val="00CE054E"/>
    <w:rsid w:val="00CE1B5F"/>
    <w:rsid w:val="00CE5080"/>
    <w:rsid w:val="00CE5FAC"/>
    <w:rsid w:val="00CE6490"/>
    <w:rsid w:val="00CF00FC"/>
    <w:rsid w:val="00CF096F"/>
    <w:rsid w:val="00CF2EA8"/>
    <w:rsid w:val="00CF7299"/>
    <w:rsid w:val="00CF76DE"/>
    <w:rsid w:val="00D05586"/>
    <w:rsid w:val="00D1318B"/>
    <w:rsid w:val="00D1592A"/>
    <w:rsid w:val="00D173E1"/>
    <w:rsid w:val="00D23D58"/>
    <w:rsid w:val="00D25A40"/>
    <w:rsid w:val="00D2652F"/>
    <w:rsid w:val="00D27D02"/>
    <w:rsid w:val="00D307CE"/>
    <w:rsid w:val="00D347E4"/>
    <w:rsid w:val="00D34838"/>
    <w:rsid w:val="00D44D39"/>
    <w:rsid w:val="00D45CB9"/>
    <w:rsid w:val="00D47E33"/>
    <w:rsid w:val="00D518D1"/>
    <w:rsid w:val="00D5696B"/>
    <w:rsid w:val="00D5748A"/>
    <w:rsid w:val="00D610D8"/>
    <w:rsid w:val="00D61F88"/>
    <w:rsid w:val="00D6219C"/>
    <w:rsid w:val="00D63B13"/>
    <w:rsid w:val="00D6456E"/>
    <w:rsid w:val="00D6759D"/>
    <w:rsid w:val="00D7060A"/>
    <w:rsid w:val="00D70C49"/>
    <w:rsid w:val="00D720C2"/>
    <w:rsid w:val="00D73A72"/>
    <w:rsid w:val="00D75EC9"/>
    <w:rsid w:val="00D764FF"/>
    <w:rsid w:val="00D80226"/>
    <w:rsid w:val="00D81DBA"/>
    <w:rsid w:val="00D91863"/>
    <w:rsid w:val="00D9456D"/>
    <w:rsid w:val="00DA048E"/>
    <w:rsid w:val="00DA69D1"/>
    <w:rsid w:val="00DB15E2"/>
    <w:rsid w:val="00DB2B5E"/>
    <w:rsid w:val="00DB78FB"/>
    <w:rsid w:val="00DC5FA7"/>
    <w:rsid w:val="00DC7985"/>
    <w:rsid w:val="00DD2C6D"/>
    <w:rsid w:val="00DD3CD2"/>
    <w:rsid w:val="00DD5871"/>
    <w:rsid w:val="00DD5958"/>
    <w:rsid w:val="00DE347E"/>
    <w:rsid w:val="00DE3BB1"/>
    <w:rsid w:val="00DF067B"/>
    <w:rsid w:val="00DF5D84"/>
    <w:rsid w:val="00DF6527"/>
    <w:rsid w:val="00E0452F"/>
    <w:rsid w:val="00E05E3D"/>
    <w:rsid w:val="00E168BE"/>
    <w:rsid w:val="00E16C61"/>
    <w:rsid w:val="00E24A73"/>
    <w:rsid w:val="00E31759"/>
    <w:rsid w:val="00E35F0D"/>
    <w:rsid w:val="00E42B30"/>
    <w:rsid w:val="00E501F2"/>
    <w:rsid w:val="00E5124B"/>
    <w:rsid w:val="00E51CCC"/>
    <w:rsid w:val="00E5790B"/>
    <w:rsid w:val="00E66A16"/>
    <w:rsid w:val="00E67B25"/>
    <w:rsid w:val="00E70B31"/>
    <w:rsid w:val="00E7541F"/>
    <w:rsid w:val="00E769FC"/>
    <w:rsid w:val="00E809B3"/>
    <w:rsid w:val="00E944FC"/>
    <w:rsid w:val="00EA1B7D"/>
    <w:rsid w:val="00EA25BA"/>
    <w:rsid w:val="00EA3B9E"/>
    <w:rsid w:val="00EA5148"/>
    <w:rsid w:val="00EA736A"/>
    <w:rsid w:val="00EB334E"/>
    <w:rsid w:val="00EC2E36"/>
    <w:rsid w:val="00ED5F94"/>
    <w:rsid w:val="00EE7CCB"/>
    <w:rsid w:val="00EF373A"/>
    <w:rsid w:val="00EF5C29"/>
    <w:rsid w:val="00F00825"/>
    <w:rsid w:val="00F00889"/>
    <w:rsid w:val="00F01306"/>
    <w:rsid w:val="00F0169C"/>
    <w:rsid w:val="00F028C6"/>
    <w:rsid w:val="00F04A2B"/>
    <w:rsid w:val="00F10AF2"/>
    <w:rsid w:val="00F11227"/>
    <w:rsid w:val="00F11E54"/>
    <w:rsid w:val="00F1521C"/>
    <w:rsid w:val="00F219FB"/>
    <w:rsid w:val="00F33F99"/>
    <w:rsid w:val="00F36E69"/>
    <w:rsid w:val="00F370AF"/>
    <w:rsid w:val="00F426EF"/>
    <w:rsid w:val="00F4330A"/>
    <w:rsid w:val="00F52F94"/>
    <w:rsid w:val="00F56408"/>
    <w:rsid w:val="00F611E0"/>
    <w:rsid w:val="00F634A8"/>
    <w:rsid w:val="00F64BF1"/>
    <w:rsid w:val="00F678FE"/>
    <w:rsid w:val="00F77EF7"/>
    <w:rsid w:val="00F81380"/>
    <w:rsid w:val="00F84836"/>
    <w:rsid w:val="00F853DD"/>
    <w:rsid w:val="00F87118"/>
    <w:rsid w:val="00F90D47"/>
    <w:rsid w:val="00F92561"/>
    <w:rsid w:val="00F93CDC"/>
    <w:rsid w:val="00F93E85"/>
    <w:rsid w:val="00F94C97"/>
    <w:rsid w:val="00FB6DFD"/>
    <w:rsid w:val="00FC2C8E"/>
    <w:rsid w:val="00FC33D0"/>
    <w:rsid w:val="00FD38B5"/>
    <w:rsid w:val="00FE0138"/>
    <w:rsid w:val="00FE0B05"/>
    <w:rsid w:val="00FE42A6"/>
    <w:rsid w:val="00FF4BFC"/>
    <w:rsid w:val="00FF71F2"/>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85C9F"/>
  <w15:docId w15:val="{EC7E5C43-720B-49E7-80D1-E2A45BC0D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lv-LV" w:eastAsia="lv-LV"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arasts">
    <w:name w:val="Normal"/>
    <w:qFormat/>
    <w:rsid w:val="00CB747E"/>
    <w:pPr>
      <w:widowControl w:val="0"/>
      <w:spacing w:line="360" w:lineRule="auto"/>
      <w:jc w:val="both"/>
    </w:pPr>
    <w:rPr>
      <w:rFonts w:eastAsia="Times New Roman" w:cs="Arial Unicode MS"/>
      <w:snapToGrid w:val="0"/>
      <w:sz w:val="24"/>
      <w:szCs w:val="24"/>
      <w:lang w:eastAsia="ru-RU" w:bidi="lo-LA"/>
    </w:rPr>
  </w:style>
  <w:style w:type="paragraph" w:styleId="Virsraksts1">
    <w:name w:val="heading 1"/>
    <w:basedOn w:val="Parasts"/>
    <w:next w:val="Parasts"/>
    <w:link w:val="Virsraksts1Rakstz"/>
    <w:qFormat/>
    <w:rsid w:val="00C76758"/>
    <w:pPr>
      <w:keepNext/>
      <w:pageBreakBefore/>
      <w:widowControl/>
      <w:numPr>
        <w:numId w:val="42"/>
      </w:numPr>
      <w:tabs>
        <w:tab w:val="clear" w:pos="886"/>
        <w:tab w:val="num" w:pos="0"/>
      </w:tabs>
      <w:spacing w:before="240" w:after="120"/>
      <w:ind w:left="0" w:firstLine="0"/>
      <w:jc w:val="center"/>
      <w:outlineLvl w:val="0"/>
    </w:pPr>
    <w:rPr>
      <w:rFonts w:cs="Arial"/>
      <w:b/>
      <w:bCs/>
      <w:caps/>
      <w:snapToGrid/>
      <w:kern w:val="32"/>
      <w:sz w:val="28"/>
      <w:szCs w:val="32"/>
    </w:rPr>
  </w:style>
  <w:style w:type="paragraph" w:styleId="Virsraksts2">
    <w:name w:val="heading 2"/>
    <w:basedOn w:val="Parasts"/>
    <w:next w:val="Parasts"/>
    <w:link w:val="Virsraksts2Rakstz"/>
    <w:qFormat/>
    <w:rsid w:val="001E4495"/>
    <w:pPr>
      <w:keepNext/>
      <w:numPr>
        <w:ilvl w:val="1"/>
        <w:numId w:val="41"/>
      </w:numPr>
      <w:tabs>
        <w:tab w:val="clear" w:pos="1030"/>
      </w:tabs>
      <w:spacing w:before="240" w:after="120"/>
      <w:ind w:left="0" w:firstLine="0"/>
      <w:jc w:val="center"/>
      <w:outlineLvl w:val="1"/>
    </w:pPr>
    <w:rPr>
      <w:b/>
      <w:bCs/>
      <w:sz w:val="28"/>
      <w:szCs w:val="28"/>
      <w:lang w:eastAsia="en-US"/>
    </w:rPr>
  </w:style>
  <w:style w:type="paragraph" w:styleId="Virsraksts3">
    <w:name w:val="heading 3"/>
    <w:basedOn w:val="Parasts"/>
    <w:next w:val="Parasts"/>
    <w:link w:val="Virsraksts3Rakstz"/>
    <w:qFormat/>
    <w:rsid w:val="004A0C6E"/>
    <w:pPr>
      <w:keepNext/>
      <w:numPr>
        <w:ilvl w:val="2"/>
        <w:numId w:val="41"/>
      </w:numPr>
      <w:tabs>
        <w:tab w:val="clear" w:pos="1174"/>
        <w:tab w:val="num" w:pos="720"/>
        <w:tab w:val="num" w:pos="1418"/>
      </w:tabs>
      <w:spacing w:before="240" w:after="60"/>
      <w:ind w:left="1418" w:hanging="1418"/>
      <w:outlineLvl w:val="2"/>
    </w:pPr>
    <w:rPr>
      <w:b/>
      <w:bCs/>
      <w:i/>
      <w:iCs/>
      <w:sz w:val="26"/>
      <w:lang w:eastAsia="en-US"/>
    </w:rPr>
  </w:style>
  <w:style w:type="paragraph" w:styleId="Virsraksts4">
    <w:name w:val="heading 4"/>
    <w:basedOn w:val="Parasts"/>
    <w:next w:val="Parasts"/>
    <w:link w:val="Virsraksts4Rakstz"/>
    <w:uiPriority w:val="9"/>
    <w:qFormat/>
    <w:rsid w:val="00F84836"/>
    <w:pPr>
      <w:keepNext/>
      <w:tabs>
        <w:tab w:val="left" w:pos="1134"/>
      </w:tabs>
      <w:spacing w:before="240" w:after="240"/>
      <w:jc w:val="left"/>
      <w:outlineLvl w:val="3"/>
    </w:pPr>
    <w:rPr>
      <w:rFonts w:eastAsia="Calibri" w:cs="Times New Roman"/>
      <w:b/>
      <w:bCs/>
      <w:snapToGrid/>
      <w:lang w:eastAsia="en-US" w:bidi="ar-SA"/>
    </w:rPr>
  </w:style>
  <w:style w:type="paragraph" w:styleId="Virsraksts5">
    <w:name w:val="heading 5"/>
    <w:basedOn w:val="Parasts"/>
    <w:next w:val="Parasts"/>
    <w:link w:val="Virsraksts5Rakstz"/>
    <w:uiPriority w:val="9"/>
    <w:qFormat/>
    <w:rsid w:val="00F84836"/>
    <w:pPr>
      <w:tabs>
        <w:tab w:val="num" w:pos="1008"/>
      </w:tabs>
      <w:spacing w:before="240" w:after="60"/>
      <w:ind w:left="1008" w:hanging="1008"/>
      <w:outlineLvl w:val="4"/>
    </w:pPr>
    <w:rPr>
      <w:rFonts w:eastAsia="Calibri" w:cs="Times New Roman"/>
      <w:b/>
      <w:bCs/>
      <w:i/>
      <w:iCs/>
      <w:snapToGrid/>
      <w:sz w:val="26"/>
      <w:szCs w:val="26"/>
      <w:lang w:eastAsia="en-US" w:bidi="ar-SA"/>
    </w:rPr>
  </w:style>
  <w:style w:type="paragraph" w:styleId="Virsraksts6">
    <w:name w:val="heading 6"/>
    <w:basedOn w:val="Parasts"/>
    <w:next w:val="Parasts"/>
    <w:link w:val="Virsraksts6Rakstz"/>
    <w:qFormat/>
    <w:rsid w:val="00CB747E"/>
    <w:pPr>
      <w:keepNext/>
      <w:numPr>
        <w:ilvl w:val="5"/>
        <w:numId w:val="41"/>
      </w:numPr>
      <w:overflowPunct w:val="0"/>
      <w:autoSpaceDE w:val="0"/>
      <w:autoSpaceDN w:val="0"/>
      <w:adjustRightInd w:val="0"/>
      <w:textAlignment w:val="baseline"/>
      <w:outlineLvl w:val="5"/>
    </w:pPr>
    <w:rPr>
      <w:b/>
      <w:bCs/>
      <w:sz w:val="30"/>
      <w:szCs w:val="30"/>
      <w:lang w:val="ru-RU"/>
    </w:rPr>
  </w:style>
  <w:style w:type="paragraph" w:styleId="Virsraksts7">
    <w:name w:val="heading 7"/>
    <w:basedOn w:val="Parasts"/>
    <w:next w:val="Parasts"/>
    <w:link w:val="Virsraksts7Rakstz"/>
    <w:uiPriority w:val="9"/>
    <w:qFormat/>
    <w:rsid w:val="00F84836"/>
    <w:pPr>
      <w:tabs>
        <w:tab w:val="num" w:pos="1296"/>
      </w:tabs>
      <w:spacing w:before="240" w:after="60"/>
      <w:ind w:left="1296" w:hanging="1296"/>
      <w:outlineLvl w:val="6"/>
    </w:pPr>
    <w:rPr>
      <w:rFonts w:eastAsia="Calibri" w:cs="Times New Roman"/>
      <w:snapToGrid/>
      <w:lang w:eastAsia="en-US" w:bidi="ar-SA"/>
    </w:rPr>
  </w:style>
  <w:style w:type="paragraph" w:styleId="Virsraksts8">
    <w:name w:val="heading 8"/>
    <w:basedOn w:val="Parasts"/>
    <w:next w:val="Parasts"/>
    <w:link w:val="Virsraksts8Rakstz"/>
    <w:uiPriority w:val="9"/>
    <w:qFormat/>
    <w:rsid w:val="00F84836"/>
    <w:pPr>
      <w:tabs>
        <w:tab w:val="num" w:pos="1440"/>
      </w:tabs>
      <w:spacing w:before="240" w:after="60"/>
      <w:ind w:left="1440" w:hanging="1440"/>
      <w:outlineLvl w:val="7"/>
    </w:pPr>
    <w:rPr>
      <w:rFonts w:eastAsia="Calibri" w:cs="Times New Roman"/>
      <w:i/>
      <w:iCs/>
      <w:snapToGrid/>
      <w:lang w:eastAsia="en-US" w:bidi="ar-SA"/>
    </w:rPr>
  </w:style>
  <w:style w:type="paragraph" w:styleId="Virsraksts9">
    <w:name w:val="heading 9"/>
    <w:basedOn w:val="Parasts"/>
    <w:next w:val="Parasts"/>
    <w:link w:val="Virsraksts9Rakstz"/>
    <w:uiPriority w:val="9"/>
    <w:qFormat/>
    <w:rsid w:val="00F84836"/>
    <w:pPr>
      <w:tabs>
        <w:tab w:val="num" w:pos="1584"/>
      </w:tabs>
      <w:spacing w:before="240" w:after="60"/>
      <w:ind w:left="1584" w:hanging="1584"/>
      <w:outlineLvl w:val="8"/>
    </w:pPr>
    <w:rPr>
      <w:rFonts w:ascii="Arial" w:eastAsia="Calibri" w:hAnsi="Arial" w:cs="Times New Roman"/>
      <w:snapToGrid/>
      <w:sz w:val="22"/>
      <w:szCs w:val="22"/>
      <w:lang w:eastAsia="en-US" w:bidi="ar-SA"/>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styleId="Komentraatsauce">
    <w:name w:val="annotation reference"/>
    <w:uiPriority w:val="99"/>
    <w:unhideWhenUsed/>
    <w:rsid w:val="00F84836"/>
    <w:rPr>
      <w:sz w:val="16"/>
      <w:szCs w:val="16"/>
    </w:rPr>
  </w:style>
  <w:style w:type="paragraph" w:styleId="Komentrateksts">
    <w:name w:val="annotation text"/>
    <w:basedOn w:val="Parasts"/>
    <w:link w:val="KomentratekstsRakstz"/>
    <w:uiPriority w:val="99"/>
    <w:unhideWhenUsed/>
    <w:rsid w:val="00F84836"/>
    <w:rPr>
      <w:rFonts w:eastAsia="Calibri" w:cs="Times New Roman"/>
      <w:snapToGrid/>
      <w:sz w:val="20"/>
      <w:szCs w:val="20"/>
      <w:lang w:eastAsia="en-US" w:bidi="ar-SA"/>
    </w:rPr>
  </w:style>
  <w:style w:type="character" w:customStyle="1" w:styleId="KomentratekstsRakstz">
    <w:name w:val="Komentāra teksts Rakstz."/>
    <w:link w:val="Komentrateksts"/>
    <w:uiPriority w:val="99"/>
    <w:rsid w:val="00F84836"/>
    <w:rPr>
      <w:lang w:eastAsia="en-US"/>
    </w:rPr>
  </w:style>
  <w:style w:type="paragraph" w:styleId="Komentratma">
    <w:name w:val="annotation subject"/>
    <w:basedOn w:val="Komentrateksts"/>
    <w:next w:val="Komentrateksts"/>
    <w:link w:val="KomentratmaRakstz"/>
    <w:unhideWhenUsed/>
    <w:rsid w:val="00F84836"/>
    <w:rPr>
      <w:b/>
      <w:bCs/>
    </w:rPr>
  </w:style>
  <w:style w:type="character" w:customStyle="1" w:styleId="KomentratmaRakstz">
    <w:name w:val="Komentāra tēma Rakstz."/>
    <w:link w:val="Komentratma"/>
    <w:rsid w:val="00F84836"/>
    <w:rPr>
      <w:b/>
      <w:bCs/>
      <w:lang w:eastAsia="en-US"/>
    </w:rPr>
  </w:style>
  <w:style w:type="paragraph" w:styleId="Balonteksts">
    <w:name w:val="Balloon Text"/>
    <w:basedOn w:val="Parasts"/>
    <w:link w:val="BalontekstsRakstz"/>
    <w:unhideWhenUsed/>
    <w:rsid w:val="00F84836"/>
    <w:pPr>
      <w:spacing w:line="240" w:lineRule="auto"/>
    </w:pPr>
    <w:rPr>
      <w:rFonts w:ascii="Tahoma" w:eastAsia="Calibri" w:hAnsi="Tahoma" w:cs="Times New Roman"/>
      <w:snapToGrid/>
      <w:sz w:val="16"/>
      <w:szCs w:val="16"/>
      <w:lang w:eastAsia="en-US" w:bidi="ar-SA"/>
    </w:rPr>
  </w:style>
  <w:style w:type="character" w:customStyle="1" w:styleId="BalontekstsRakstz">
    <w:name w:val="Balonteksts Rakstz."/>
    <w:link w:val="Balonteksts"/>
    <w:rsid w:val="00F84836"/>
    <w:rPr>
      <w:rFonts w:ascii="Tahoma" w:hAnsi="Tahoma" w:cs="Tahoma"/>
      <w:sz w:val="16"/>
      <w:szCs w:val="16"/>
      <w:lang w:eastAsia="en-US"/>
    </w:rPr>
  </w:style>
  <w:style w:type="paragraph" w:styleId="Paraststmeklis">
    <w:name w:val="Normal (Web)"/>
    <w:basedOn w:val="Parasts"/>
    <w:unhideWhenUsed/>
    <w:rsid w:val="00F84836"/>
    <w:pPr>
      <w:spacing w:before="100" w:beforeAutospacing="1" w:after="100" w:afterAutospacing="1" w:line="240" w:lineRule="auto"/>
    </w:pPr>
    <w:rPr>
      <w:lang w:eastAsia="lv-LV"/>
    </w:rPr>
  </w:style>
  <w:style w:type="character" w:customStyle="1" w:styleId="Virsraksts1Rakstz">
    <w:name w:val="Virsraksts 1 Rakstz."/>
    <w:link w:val="Virsraksts1"/>
    <w:rsid w:val="00C76758"/>
    <w:rPr>
      <w:rFonts w:eastAsia="Times New Roman" w:cs="Arial"/>
      <w:b/>
      <w:bCs/>
      <w:caps/>
      <w:kern w:val="32"/>
      <w:sz w:val="28"/>
      <w:szCs w:val="32"/>
      <w:lang w:eastAsia="ru-RU" w:bidi="lo-LA"/>
    </w:rPr>
  </w:style>
  <w:style w:type="character" w:customStyle="1" w:styleId="Virsraksts2Rakstz">
    <w:name w:val="Virsraksts 2 Rakstz."/>
    <w:link w:val="Virsraksts2"/>
    <w:rsid w:val="001E4495"/>
    <w:rPr>
      <w:rFonts w:eastAsia="Times New Roman" w:cs="Arial Unicode MS"/>
      <w:b/>
      <w:bCs/>
      <w:snapToGrid w:val="0"/>
      <w:sz w:val="28"/>
      <w:szCs w:val="28"/>
      <w:lang w:eastAsia="en-US" w:bidi="lo-LA"/>
    </w:rPr>
  </w:style>
  <w:style w:type="character" w:customStyle="1" w:styleId="Virsraksts3Rakstz">
    <w:name w:val="Virsraksts 3 Rakstz."/>
    <w:link w:val="Virsraksts3"/>
    <w:rsid w:val="004A0C6E"/>
    <w:rPr>
      <w:rFonts w:eastAsia="Times New Roman" w:cs="Arial Unicode MS"/>
      <w:b/>
      <w:bCs/>
      <w:i/>
      <w:iCs/>
      <w:snapToGrid w:val="0"/>
      <w:sz w:val="26"/>
      <w:szCs w:val="24"/>
      <w:lang w:eastAsia="en-US" w:bidi="lo-LA"/>
    </w:rPr>
  </w:style>
  <w:style w:type="character" w:customStyle="1" w:styleId="Virsraksts6Rakstz">
    <w:name w:val="Virsraksts 6 Rakstz."/>
    <w:link w:val="Virsraksts6"/>
    <w:rsid w:val="00F84836"/>
    <w:rPr>
      <w:rFonts w:eastAsia="Times New Roman" w:cs="Arial Unicode MS"/>
      <w:b/>
      <w:bCs/>
      <w:snapToGrid w:val="0"/>
      <w:sz w:val="30"/>
      <w:szCs w:val="30"/>
      <w:lang w:val="ru-RU" w:eastAsia="ru-RU" w:bidi="lo-LA"/>
    </w:rPr>
  </w:style>
  <w:style w:type="character" w:styleId="Vresatsauce">
    <w:name w:val="footnote reference"/>
    <w:basedOn w:val="Noklusjumarindkopasfonts"/>
    <w:semiHidden/>
    <w:rsid w:val="00CB747E"/>
    <w:rPr>
      <w:vertAlign w:val="superscript"/>
    </w:rPr>
  </w:style>
  <w:style w:type="paragraph" w:styleId="Parakstszemobjekta">
    <w:name w:val="caption"/>
    <w:aliases w:val="Bildes nosaukums"/>
    <w:basedOn w:val="Parasts"/>
    <w:next w:val="Parasts"/>
    <w:link w:val="ParakstszemobjektaRakstz"/>
    <w:autoRedefine/>
    <w:qFormat/>
    <w:rsid w:val="00CB747E"/>
    <w:pPr>
      <w:keepNext/>
      <w:jc w:val="right"/>
    </w:pPr>
  </w:style>
  <w:style w:type="paragraph" w:customStyle="1" w:styleId="Anotcija-RTUDITF">
    <w:name w:val="Anotācija -  RTU&amp;DITF"/>
    <w:basedOn w:val="Parasts"/>
    <w:rsid w:val="00CB747E"/>
    <w:pPr>
      <w:jc w:val="center"/>
    </w:pPr>
    <w:rPr>
      <w:sz w:val="20"/>
      <w:szCs w:val="20"/>
      <w:lang w:eastAsia="en-US"/>
    </w:rPr>
  </w:style>
  <w:style w:type="paragraph" w:customStyle="1" w:styleId="Anotcija-temats">
    <w:name w:val="Anotācija - temats"/>
    <w:basedOn w:val="Parasts"/>
    <w:rsid w:val="00CB747E"/>
    <w:pPr>
      <w:spacing w:before="240"/>
      <w:jc w:val="center"/>
    </w:pPr>
    <w:rPr>
      <w:rFonts w:cs="Times New Roman"/>
      <w:sz w:val="28"/>
      <w:szCs w:val="20"/>
    </w:rPr>
  </w:style>
  <w:style w:type="paragraph" w:styleId="Saturs1">
    <w:name w:val="toc 1"/>
    <w:basedOn w:val="Parasts"/>
    <w:next w:val="Parasts"/>
    <w:autoRedefine/>
    <w:rsid w:val="00CB747E"/>
    <w:pPr>
      <w:tabs>
        <w:tab w:val="left" w:pos="284"/>
        <w:tab w:val="right" w:leader="dot" w:pos="9062"/>
      </w:tabs>
      <w:jc w:val="center"/>
    </w:pPr>
    <w:rPr>
      <w:caps/>
    </w:rPr>
  </w:style>
  <w:style w:type="paragraph" w:customStyle="1" w:styleId="Pielikums">
    <w:name w:val="Pielikums"/>
    <w:basedOn w:val="Parakstszemobjekta"/>
    <w:next w:val="Parasts"/>
    <w:rsid w:val="00CB747E"/>
    <w:pPr>
      <w:pageBreakBefore/>
      <w:numPr>
        <w:numId w:val="1"/>
      </w:numPr>
      <w:spacing w:after="120"/>
    </w:pPr>
    <w:rPr>
      <w:b/>
      <w:bCs/>
    </w:rPr>
  </w:style>
  <w:style w:type="paragraph" w:customStyle="1" w:styleId="NormalarTab">
    <w:name w:val="Normal ar Tab"/>
    <w:basedOn w:val="Parasts"/>
    <w:link w:val="NormalarTabChar"/>
    <w:rsid w:val="00CB747E"/>
    <w:pPr>
      <w:ind w:firstLine="720"/>
    </w:pPr>
    <w:rPr>
      <w:spacing w:val="-2"/>
    </w:rPr>
  </w:style>
  <w:style w:type="paragraph" w:customStyle="1" w:styleId="Anotcija-ITI">
    <w:name w:val="Anotācija - ITI"/>
    <w:basedOn w:val="Parasts"/>
    <w:rsid w:val="00CB747E"/>
    <w:pPr>
      <w:jc w:val="center"/>
    </w:pPr>
    <w:rPr>
      <w:lang w:eastAsia="en-US"/>
    </w:rPr>
  </w:style>
  <w:style w:type="paragraph" w:customStyle="1" w:styleId="Titullapa-RTU">
    <w:name w:val="Titullapa - RTU"/>
    <w:basedOn w:val="Parasts"/>
    <w:rsid w:val="00CB747E"/>
    <w:pPr>
      <w:jc w:val="center"/>
    </w:pPr>
    <w:rPr>
      <w:b/>
      <w:sz w:val="28"/>
      <w:szCs w:val="20"/>
    </w:rPr>
  </w:style>
  <w:style w:type="paragraph" w:customStyle="1" w:styleId="Titullapa-DITF">
    <w:name w:val="Titullapa - DITF"/>
    <w:basedOn w:val="Parasts"/>
    <w:rsid w:val="00CB747E"/>
    <w:pPr>
      <w:jc w:val="center"/>
    </w:pPr>
    <w:rPr>
      <w:b/>
      <w:szCs w:val="20"/>
    </w:rPr>
  </w:style>
  <w:style w:type="paragraph" w:customStyle="1" w:styleId="Titullapa-ITI">
    <w:name w:val="Titullapa - ITI"/>
    <w:basedOn w:val="Parasts"/>
    <w:rsid w:val="00CB747E"/>
    <w:pPr>
      <w:jc w:val="center"/>
    </w:pPr>
    <w:rPr>
      <w:b/>
    </w:rPr>
  </w:style>
  <w:style w:type="paragraph" w:styleId="Pamatteksts">
    <w:name w:val="Body Text"/>
    <w:basedOn w:val="Parasts"/>
    <w:link w:val="PamattekstsRakstz"/>
    <w:rsid w:val="00CB747E"/>
    <w:pPr>
      <w:widowControl/>
    </w:pPr>
    <w:rPr>
      <w:snapToGrid/>
      <w:sz w:val="22"/>
      <w:szCs w:val="22"/>
    </w:rPr>
  </w:style>
  <w:style w:type="character" w:customStyle="1" w:styleId="PamattekstsRakstz">
    <w:name w:val="Pamatteksts Rakstz."/>
    <w:link w:val="Pamatteksts"/>
    <w:rsid w:val="00F84836"/>
    <w:rPr>
      <w:rFonts w:eastAsia="Times New Roman" w:cs="Arial Unicode MS"/>
      <w:sz w:val="22"/>
      <w:szCs w:val="22"/>
      <w:lang w:eastAsia="ru-RU" w:bidi="lo-LA"/>
    </w:rPr>
  </w:style>
  <w:style w:type="paragraph" w:styleId="Vresteksts">
    <w:name w:val="footnote text"/>
    <w:basedOn w:val="Parasts"/>
    <w:link w:val="VrestekstsRakstz"/>
    <w:semiHidden/>
    <w:rsid w:val="00CB747E"/>
    <w:pPr>
      <w:widowControl/>
      <w:spacing w:line="240" w:lineRule="auto"/>
    </w:pPr>
    <w:rPr>
      <w:snapToGrid/>
      <w:sz w:val="20"/>
      <w:szCs w:val="20"/>
    </w:rPr>
  </w:style>
  <w:style w:type="character" w:customStyle="1" w:styleId="VrestekstsRakstz">
    <w:name w:val="Vēres teksts Rakstz."/>
    <w:link w:val="Vresteksts"/>
    <w:semiHidden/>
    <w:rsid w:val="00F84836"/>
    <w:rPr>
      <w:rFonts w:eastAsia="Times New Roman" w:cs="Arial Unicode MS"/>
      <w:lang w:eastAsia="ru-RU" w:bidi="lo-LA"/>
    </w:rPr>
  </w:style>
  <w:style w:type="paragraph" w:customStyle="1" w:styleId="CaptTabulai">
    <w:name w:val="Capt Tabulai"/>
    <w:basedOn w:val="Parasts"/>
    <w:rsid w:val="00CB747E"/>
    <w:pPr>
      <w:keepNext/>
      <w:widowControl/>
      <w:jc w:val="right"/>
    </w:pPr>
    <w:rPr>
      <w:snapToGrid/>
    </w:rPr>
  </w:style>
  <w:style w:type="paragraph" w:customStyle="1" w:styleId="TabulasNosaukums">
    <w:name w:val="Tabulas Nosaukums"/>
    <w:basedOn w:val="Parasts"/>
    <w:next w:val="Parasts"/>
    <w:rsid w:val="00CB747E"/>
    <w:pPr>
      <w:keepNext/>
      <w:widowControl/>
      <w:spacing w:after="120"/>
      <w:jc w:val="center"/>
    </w:pPr>
    <w:rPr>
      <w:b/>
      <w:bCs/>
      <w:snapToGrid/>
    </w:rPr>
  </w:style>
  <w:style w:type="paragraph" w:customStyle="1" w:styleId="Equation">
    <w:name w:val="Equation"/>
    <w:basedOn w:val="Parasts"/>
    <w:next w:val="Parasts"/>
    <w:rsid w:val="00CB747E"/>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Parasts"/>
    <w:next w:val="Parasts"/>
    <w:rsid w:val="00CB747E"/>
    <w:pPr>
      <w:keepNext/>
      <w:widowControl/>
      <w:spacing w:before="240" w:after="240"/>
      <w:jc w:val="center"/>
    </w:pPr>
    <w:rPr>
      <w:snapToGrid/>
    </w:rPr>
  </w:style>
  <w:style w:type="paragraph" w:styleId="Saturs3">
    <w:name w:val="toc 3"/>
    <w:basedOn w:val="Parasts"/>
    <w:next w:val="Parasts"/>
    <w:autoRedefine/>
    <w:rsid w:val="00CB747E"/>
    <w:pPr>
      <w:widowControl/>
      <w:tabs>
        <w:tab w:val="left" w:pos="1134"/>
        <w:tab w:val="right" w:leader="dot" w:pos="9062"/>
      </w:tabs>
      <w:ind w:left="482"/>
    </w:pPr>
    <w:rPr>
      <w:rFonts w:cs="Times New Roman"/>
      <w:i/>
      <w:snapToGrid/>
      <w:lang w:val="ru-RU"/>
    </w:rPr>
  </w:style>
  <w:style w:type="paragraph" w:styleId="Saturs2">
    <w:name w:val="toc 2"/>
    <w:basedOn w:val="Parasts"/>
    <w:next w:val="Parasts"/>
    <w:autoRedefine/>
    <w:rsid w:val="00CB747E"/>
    <w:pPr>
      <w:widowControl/>
      <w:tabs>
        <w:tab w:val="left" w:pos="709"/>
        <w:tab w:val="right" w:leader="dot" w:pos="9062"/>
      </w:tabs>
      <w:ind w:left="238"/>
    </w:pPr>
    <w:rPr>
      <w:rFonts w:cs="Times New Roman"/>
      <w:snapToGrid/>
      <w:lang w:val="ru-RU"/>
    </w:rPr>
  </w:style>
  <w:style w:type="paragraph" w:styleId="Saturs4">
    <w:name w:val="toc 4"/>
    <w:basedOn w:val="Parasts"/>
    <w:next w:val="Parasts"/>
    <w:autoRedefine/>
    <w:semiHidden/>
    <w:rsid w:val="00CB747E"/>
    <w:pPr>
      <w:ind w:left="720"/>
    </w:pPr>
  </w:style>
  <w:style w:type="paragraph" w:customStyle="1" w:styleId="VardsUzvards">
    <w:name w:val="VardsUzvards"/>
    <w:autoRedefine/>
    <w:rsid w:val="00CB747E"/>
    <w:pPr>
      <w:jc w:val="center"/>
    </w:pPr>
    <w:rPr>
      <w:rFonts w:eastAsia="Times New Roman" w:cs="Arial Unicode MS"/>
      <w:b/>
      <w:snapToGrid w:val="0"/>
      <w:sz w:val="32"/>
      <w:szCs w:val="32"/>
      <w:lang w:eastAsia="en-US"/>
    </w:rPr>
  </w:style>
  <w:style w:type="paragraph" w:customStyle="1" w:styleId="Tematanosaukums">
    <w:name w:val="Temata nosaukums"/>
    <w:autoRedefine/>
    <w:rsid w:val="00CB747E"/>
    <w:pPr>
      <w:jc w:val="center"/>
    </w:pPr>
    <w:rPr>
      <w:rFonts w:eastAsia="Times New Roman" w:cs="Arial Unicode MS"/>
      <w:b/>
      <w:bCs/>
      <w:caps/>
      <w:snapToGrid w:val="0"/>
      <w:sz w:val="32"/>
      <w:szCs w:val="32"/>
      <w:lang w:eastAsia="en-US"/>
    </w:rPr>
  </w:style>
  <w:style w:type="paragraph" w:customStyle="1" w:styleId="Titullapa-info">
    <w:name w:val="Titullapa - info"/>
    <w:rsid w:val="00CB747E"/>
    <w:rPr>
      <w:rFonts w:eastAsia="Times New Roman" w:cs="Arial Unicode MS"/>
      <w:snapToGrid w:val="0"/>
      <w:sz w:val="28"/>
      <w:szCs w:val="28"/>
      <w:lang w:eastAsia="en-US"/>
    </w:rPr>
  </w:style>
  <w:style w:type="paragraph" w:customStyle="1" w:styleId="Titullapa-Bakalauradarbs">
    <w:name w:val="Titullapa - &quot;Bakalaura darbs&quot;"/>
    <w:basedOn w:val="Parasts"/>
    <w:autoRedefine/>
    <w:rsid w:val="00CB747E"/>
    <w:pPr>
      <w:spacing w:before="240"/>
      <w:jc w:val="center"/>
    </w:pPr>
    <w:rPr>
      <w:sz w:val="32"/>
    </w:rPr>
  </w:style>
  <w:style w:type="paragraph" w:customStyle="1" w:styleId="AnotcijaSaturs">
    <w:name w:val="Anotācija/Saturs"/>
    <w:next w:val="Parasts"/>
    <w:autoRedefine/>
    <w:rsid w:val="00CB747E"/>
    <w:pPr>
      <w:spacing w:before="240" w:after="240" w:line="360" w:lineRule="auto"/>
      <w:jc w:val="center"/>
    </w:pPr>
    <w:rPr>
      <w:rFonts w:eastAsia="Times New Roman" w:cs="Arial Unicode MS"/>
      <w:b/>
      <w:caps/>
      <w:snapToGrid w:val="0"/>
      <w:sz w:val="28"/>
      <w:szCs w:val="24"/>
      <w:lang w:eastAsia="en-US"/>
    </w:rPr>
  </w:style>
  <w:style w:type="paragraph" w:styleId="Saturs5">
    <w:name w:val="toc 5"/>
    <w:basedOn w:val="Parasts"/>
    <w:next w:val="Parasts"/>
    <w:autoRedefine/>
    <w:semiHidden/>
    <w:rsid w:val="00CB747E"/>
    <w:pPr>
      <w:ind w:left="960"/>
    </w:pPr>
  </w:style>
  <w:style w:type="paragraph" w:styleId="Saturs6">
    <w:name w:val="toc 6"/>
    <w:basedOn w:val="Parasts"/>
    <w:next w:val="Parasts"/>
    <w:autoRedefine/>
    <w:semiHidden/>
    <w:rsid w:val="00CB747E"/>
    <w:pPr>
      <w:ind w:left="1200"/>
    </w:pPr>
  </w:style>
  <w:style w:type="paragraph" w:styleId="Saturs7">
    <w:name w:val="toc 7"/>
    <w:basedOn w:val="Parasts"/>
    <w:next w:val="Parasts"/>
    <w:autoRedefine/>
    <w:semiHidden/>
    <w:rsid w:val="00CB747E"/>
    <w:pPr>
      <w:ind w:left="1440"/>
    </w:pPr>
  </w:style>
  <w:style w:type="paragraph" w:styleId="Saturs8">
    <w:name w:val="toc 8"/>
    <w:basedOn w:val="Parasts"/>
    <w:next w:val="Parasts"/>
    <w:autoRedefine/>
    <w:semiHidden/>
    <w:rsid w:val="00CB747E"/>
    <w:pPr>
      <w:ind w:left="1680"/>
    </w:pPr>
  </w:style>
  <w:style w:type="paragraph" w:styleId="Saturs9">
    <w:name w:val="toc 9"/>
    <w:basedOn w:val="Parasts"/>
    <w:next w:val="Parasts"/>
    <w:autoRedefine/>
    <w:semiHidden/>
    <w:rsid w:val="00CB747E"/>
    <w:pPr>
      <w:ind w:left="1920"/>
    </w:pPr>
  </w:style>
  <w:style w:type="character" w:styleId="Hipersaite">
    <w:name w:val="Hyperlink"/>
    <w:basedOn w:val="Noklusjumarindkopasfonts"/>
    <w:rsid w:val="00CB747E"/>
    <w:rPr>
      <w:color w:val="0000FF"/>
      <w:u w:val="single"/>
    </w:rPr>
  </w:style>
  <w:style w:type="table" w:styleId="Reatabula">
    <w:name w:val="Table Grid"/>
    <w:basedOn w:val="Parastatabula"/>
    <w:rsid w:val="00CB747E"/>
    <w:pPr>
      <w:widowControl w:val="0"/>
      <w:spacing w:before="120" w:line="360" w:lineRule="auto"/>
      <w:jc w:val="both"/>
    </w:pPr>
    <w:rPr>
      <w:rFonts w:eastAsia="Times New Roman" w:cs="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ezNumbering">
    <w:name w:val="Heading1 bez Numbering"/>
    <w:basedOn w:val="Virsraksts1"/>
    <w:next w:val="Parasts"/>
    <w:rsid w:val="00CB747E"/>
    <w:pPr>
      <w:numPr>
        <w:numId w:val="0"/>
      </w:numPr>
      <w:spacing w:after="240"/>
    </w:pPr>
  </w:style>
  <w:style w:type="paragraph" w:customStyle="1" w:styleId="Pielikumi">
    <w:name w:val="&quot;Pielikumi&quot;"/>
    <w:basedOn w:val="Virsraksts1"/>
    <w:next w:val="Pielikums"/>
    <w:autoRedefine/>
    <w:rsid w:val="00CB747E"/>
    <w:pPr>
      <w:numPr>
        <w:numId w:val="0"/>
      </w:numPr>
      <w:spacing w:before="6000" w:after="0"/>
    </w:pPr>
    <w:rPr>
      <w:lang w:eastAsia="en-US"/>
    </w:rPr>
  </w:style>
  <w:style w:type="paragraph" w:customStyle="1" w:styleId="NormalarBold">
    <w:name w:val="Normal ar Bold"/>
    <w:basedOn w:val="Parasts"/>
    <w:next w:val="Parasts"/>
    <w:rsid w:val="00CB747E"/>
    <w:rPr>
      <w:b/>
    </w:rPr>
  </w:style>
  <w:style w:type="paragraph" w:customStyle="1" w:styleId="StyleTitullapa-vadtjainfo">
    <w:name w:val="Style Titullapa - vadītāja info"/>
    <w:basedOn w:val="Titullapa-info"/>
    <w:rsid w:val="00CB747E"/>
    <w:pPr>
      <w:ind w:left="742"/>
    </w:pPr>
    <w:rPr>
      <w:szCs w:val="20"/>
    </w:rPr>
  </w:style>
  <w:style w:type="paragraph" w:customStyle="1" w:styleId="Anotcija-VrdsUzv">
    <w:name w:val="Anotācija - VārdsUzv"/>
    <w:basedOn w:val="Parasts"/>
    <w:rsid w:val="00CB747E"/>
    <w:pPr>
      <w:jc w:val="center"/>
    </w:pPr>
    <w:rPr>
      <w:rFonts w:cs="Times New Roman"/>
      <w:szCs w:val="20"/>
    </w:rPr>
  </w:style>
  <w:style w:type="paragraph" w:customStyle="1" w:styleId="Anotcija">
    <w:name w:val="&quot;Anotācija&quot;"/>
    <w:basedOn w:val="Parasts"/>
    <w:rsid w:val="00CB747E"/>
    <w:pPr>
      <w:spacing w:before="240" w:after="120"/>
      <w:jc w:val="center"/>
    </w:pPr>
    <w:rPr>
      <w:rFonts w:cs="Times New Roman"/>
      <w:b/>
      <w:bCs/>
      <w:sz w:val="28"/>
      <w:szCs w:val="20"/>
    </w:rPr>
  </w:style>
  <w:style w:type="paragraph" w:customStyle="1" w:styleId="Captioncentered">
    <w:name w:val="Caption centered"/>
    <w:basedOn w:val="Parakstszemobjekta"/>
    <w:next w:val="Parasts"/>
    <w:link w:val="CaptioncenteredChar"/>
    <w:rsid w:val="00CB747E"/>
    <w:pPr>
      <w:spacing w:after="240"/>
      <w:jc w:val="center"/>
    </w:pPr>
    <w:rPr>
      <w:rFonts w:cs="Times New Roman"/>
      <w:szCs w:val="20"/>
    </w:rPr>
  </w:style>
  <w:style w:type="paragraph" w:customStyle="1" w:styleId="Captionattlam">
    <w:name w:val="Caption attēlam"/>
    <w:basedOn w:val="Captioncentered"/>
    <w:next w:val="Parasts"/>
    <w:link w:val="CaptionattlamChar"/>
    <w:rsid w:val="003C5230"/>
    <w:pPr>
      <w:keepNext w:val="0"/>
    </w:pPr>
    <w:rPr>
      <w:b/>
      <w:bCs/>
    </w:rPr>
  </w:style>
  <w:style w:type="character" w:customStyle="1" w:styleId="ParakstszemobjektaRakstz">
    <w:name w:val="Paraksts zem objekta Rakstz."/>
    <w:aliases w:val="Bildes nosaukums Rakstz."/>
    <w:basedOn w:val="Noklusjumarindkopasfonts"/>
    <w:link w:val="Parakstszemobjekta"/>
    <w:rsid w:val="00CB747E"/>
    <w:rPr>
      <w:rFonts w:eastAsia="Times New Roman" w:cs="Arial Unicode MS"/>
      <w:snapToGrid w:val="0"/>
      <w:sz w:val="24"/>
      <w:szCs w:val="24"/>
      <w:lang w:eastAsia="ru-RU" w:bidi="lo-LA"/>
    </w:rPr>
  </w:style>
  <w:style w:type="character" w:customStyle="1" w:styleId="CaptioncenteredChar">
    <w:name w:val="Caption centered Char"/>
    <w:basedOn w:val="ParakstszemobjektaRakstz"/>
    <w:link w:val="Captioncentered"/>
    <w:rsid w:val="00CB747E"/>
    <w:rPr>
      <w:rFonts w:eastAsia="Times New Roman" w:cs="Arial Unicode MS"/>
      <w:snapToGrid w:val="0"/>
      <w:sz w:val="24"/>
      <w:szCs w:val="24"/>
      <w:lang w:eastAsia="ru-RU" w:bidi="lo-LA"/>
    </w:rPr>
  </w:style>
  <w:style w:type="character" w:customStyle="1" w:styleId="CaptionattlamChar">
    <w:name w:val="Caption attēlam Char"/>
    <w:basedOn w:val="CaptioncenteredChar"/>
    <w:link w:val="Captionattlam"/>
    <w:rsid w:val="003C5230"/>
    <w:rPr>
      <w:rFonts w:eastAsia="Times New Roman" w:cs="Arial Unicode MS"/>
      <w:b/>
      <w:bCs/>
      <w:snapToGrid w:val="0"/>
      <w:sz w:val="24"/>
      <w:szCs w:val="24"/>
      <w:lang w:eastAsia="ru-RU" w:bidi="lo-LA"/>
    </w:rPr>
  </w:style>
  <w:style w:type="paragraph" w:customStyle="1" w:styleId="Normaldomuzmei">
    <w:name w:val="Normal domuzīmei"/>
    <w:basedOn w:val="Parasts"/>
    <w:rsid w:val="00CB747E"/>
    <w:pPr>
      <w:spacing w:before="120"/>
      <w:jc w:val="center"/>
    </w:pPr>
    <w:rPr>
      <w:rFonts w:cs="Times New Roman"/>
      <w:szCs w:val="20"/>
    </w:rPr>
  </w:style>
  <w:style w:type="paragraph" w:styleId="Pamattekstaatkpe2">
    <w:name w:val="Body Text Indent 2"/>
    <w:basedOn w:val="Parasts"/>
    <w:link w:val="Pamattekstaatkpe2Rakstz"/>
    <w:rsid w:val="00CB747E"/>
    <w:pPr>
      <w:widowControl/>
      <w:ind w:left="709"/>
    </w:pPr>
    <w:rPr>
      <w:snapToGrid/>
    </w:rPr>
  </w:style>
  <w:style w:type="character" w:customStyle="1" w:styleId="Pamattekstaatkpe2Rakstz">
    <w:name w:val="Pamatteksta atkāpe 2 Rakstz."/>
    <w:link w:val="Pamattekstaatkpe2"/>
    <w:rsid w:val="00F84836"/>
    <w:rPr>
      <w:rFonts w:eastAsia="Times New Roman" w:cs="Arial Unicode MS"/>
      <w:sz w:val="24"/>
      <w:szCs w:val="24"/>
      <w:lang w:eastAsia="ru-RU" w:bidi="lo-LA"/>
    </w:rPr>
  </w:style>
  <w:style w:type="paragraph" w:styleId="Kjene">
    <w:name w:val="footer"/>
    <w:basedOn w:val="Parasts"/>
    <w:link w:val="KjeneRakstz"/>
    <w:uiPriority w:val="99"/>
    <w:rsid w:val="00CB747E"/>
    <w:pPr>
      <w:tabs>
        <w:tab w:val="center" w:pos="4677"/>
        <w:tab w:val="right" w:pos="9355"/>
      </w:tabs>
    </w:pPr>
  </w:style>
  <w:style w:type="character" w:customStyle="1" w:styleId="KjeneRakstz">
    <w:name w:val="Kājene Rakstz."/>
    <w:link w:val="Kjene"/>
    <w:uiPriority w:val="99"/>
    <w:rsid w:val="00F84836"/>
    <w:rPr>
      <w:rFonts w:eastAsia="Times New Roman" w:cs="Arial Unicode MS"/>
      <w:snapToGrid w:val="0"/>
      <w:sz w:val="24"/>
      <w:szCs w:val="24"/>
      <w:lang w:eastAsia="ru-RU" w:bidi="lo-LA"/>
    </w:rPr>
  </w:style>
  <w:style w:type="character" w:styleId="Lappusesnumurs">
    <w:name w:val="page number"/>
    <w:basedOn w:val="Noklusjumarindkopasfonts"/>
    <w:rsid w:val="00CB747E"/>
  </w:style>
  <w:style w:type="paragraph" w:styleId="Galvene">
    <w:name w:val="header"/>
    <w:basedOn w:val="Parasts"/>
    <w:link w:val="GalveneRakstz"/>
    <w:rsid w:val="00CB747E"/>
    <w:pPr>
      <w:tabs>
        <w:tab w:val="center" w:pos="4677"/>
        <w:tab w:val="right" w:pos="9355"/>
      </w:tabs>
    </w:pPr>
  </w:style>
  <w:style w:type="character" w:customStyle="1" w:styleId="GalveneRakstz">
    <w:name w:val="Galvene Rakstz."/>
    <w:link w:val="Galvene"/>
    <w:rsid w:val="00F84836"/>
    <w:rPr>
      <w:rFonts w:eastAsia="Times New Roman" w:cs="Arial Unicode MS"/>
      <w:snapToGrid w:val="0"/>
      <w:sz w:val="24"/>
      <w:szCs w:val="24"/>
      <w:lang w:eastAsia="ru-RU" w:bidi="lo-LA"/>
    </w:rPr>
  </w:style>
  <w:style w:type="paragraph" w:customStyle="1" w:styleId="StyleBodyTextLatin12ptLeftLeft125cmBefore6pt">
    <w:name w:val="Style Body Text + (Latin) 12 pt Left Left:  125 cm Before:  6 pt"/>
    <w:basedOn w:val="Pamatteksts"/>
    <w:rsid w:val="00CB747E"/>
    <w:pPr>
      <w:spacing w:before="120"/>
      <w:ind w:left="709"/>
    </w:pPr>
    <w:rPr>
      <w:sz w:val="24"/>
    </w:rPr>
  </w:style>
  <w:style w:type="paragraph" w:customStyle="1" w:styleId="Normalpctabulasformulas">
    <w:name w:val="Normal pēc tabulas/formulas"/>
    <w:basedOn w:val="Parasts"/>
    <w:next w:val="Parasts"/>
    <w:link w:val="NormalpctabulasformulasChar"/>
    <w:rsid w:val="00CB747E"/>
    <w:pPr>
      <w:spacing w:before="240"/>
    </w:pPr>
    <w:rPr>
      <w:lang w:eastAsia="en-US"/>
    </w:rPr>
  </w:style>
  <w:style w:type="paragraph" w:customStyle="1" w:styleId="BodyText6ptbeforeIndentJustify">
    <w:name w:val="Body Text+6pt before+Indent+Justify"/>
    <w:basedOn w:val="Pamatteksts"/>
    <w:rsid w:val="00CB747E"/>
    <w:pPr>
      <w:spacing w:before="120"/>
      <w:ind w:left="709"/>
    </w:pPr>
    <w:rPr>
      <w:sz w:val="24"/>
    </w:rPr>
  </w:style>
  <w:style w:type="paragraph" w:customStyle="1" w:styleId="BodyTextLatin12ptLatinItalicBefore6pt">
    <w:name w:val="Body Text + (Latin) 12 pt (Latin) Italic Before:  6 pt"/>
    <w:basedOn w:val="Pamatteksts"/>
    <w:rsid w:val="00CB747E"/>
    <w:pPr>
      <w:keepNext/>
      <w:spacing w:before="120"/>
    </w:pPr>
    <w:rPr>
      <w:i/>
      <w:sz w:val="24"/>
    </w:rPr>
  </w:style>
  <w:style w:type="paragraph" w:customStyle="1" w:styleId="NormalpctabformarTab">
    <w:name w:val="Normal pēc tab/form ar Tab"/>
    <w:basedOn w:val="Normalpctabulasformulas"/>
    <w:link w:val="NormalpctabformarTabChar"/>
    <w:rsid w:val="00CB747E"/>
    <w:pPr>
      <w:ind w:firstLine="720"/>
    </w:pPr>
  </w:style>
  <w:style w:type="character" w:customStyle="1" w:styleId="NormalpctabulasformulasChar">
    <w:name w:val="Normal pēc tabulas/formulas Char"/>
    <w:basedOn w:val="Noklusjumarindkopasfonts"/>
    <w:link w:val="Normalpctabulasformulas"/>
    <w:rsid w:val="00CB747E"/>
    <w:rPr>
      <w:rFonts w:eastAsia="Times New Roman" w:cs="Arial Unicode MS"/>
      <w:snapToGrid w:val="0"/>
      <w:sz w:val="24"/>
      <w:szCs w:val="24"/>
      <w:lang w:eastAsia="en-US" w:bidi="lo-LA"/>
    </w:rPr>
  </w:style>
  <w:style w:type="character" w:customStyle="1" w:styleId="NormalpctabformarTabChar">
    <w:name w:val="Normal pēc tab/form ar Tab Char"/>
    <w:basedOn w:val="NormalpctabulasformulasChar"/>
    <w:link w:val="NormalpctabformarTab"/>
    <w:rsid w:val="00CB747E"/>
    <w:rPr>
      <w:rFonts w:eastAsia="Times New Roman" w:cs="Arial Unicode MS"/>
      <w:snapToGrid w:val="0"/>
      <w:sz w:val="24"/>
      <w:szCs w:val="24"/>
      <w:lang w:eastAsia="en-US" w:bidi="lo-LA"/>
    </w:rPr>
  </w:style>
  <w:style w:type="paragraph" w:customStyle="1" w:styleId="Tabulasvirsraksts">
    <w:name w:val="Tabulas virsraksts"/>
    <w:basedOn w:val="Parasts"/>
    <w:rsid w:val="00CB747E"/>
    <w:pPr>
      <w:keepNext/>
      <w:spacing w:before="120"/>
      <w:jc w:val="center"/>
    </w:pPr>
    <w:rPr>
      <w:b/>
      <w:lang w:eastAsia="en-US"/>
    </w:rPr>
  </w:style>
  <w:style w:type="paragraph" w:customStyle="1" w:styleId="TabulasVirsraksts-left">
    <w:name w:val="Tabulas Virsraksts - left"/>
    <w:basedOn w:val="Tabulasvirsraksts"/>
    <w:rsid w:val="00CB747E"/>
    <w:pPr>
      <w:jc w:val="left"/>
    </w:pPr>
  </w:style>
  <w:style w:type="paragraph" w:styleId="Dokumentakarte">
    <w:name w:val="Document Map"/>
    <w:basedOn w:val="Parasts"/>
    <w:link w:val="DokumentakarteRakstz"/>
    <w:rsid w:val="00CB747E"/>
    <w:rPr>
      <w:rFonts w:ascii="Tahoma" w:hAnsi="Tahoma" w:cs="Tahoma"/>
      <w:sz w:val="16"/>
      <w:szCs w:val="16"/>
    </w:rPr>
  </w:style>
  <w:style w:type="character" w:customStyle="1" w:styleId="DokumentakarteRakstz">
    <w:name w:val="Dokumenta karte Rakstz."/>
    <w:basedOn w:val="Noklusjumarindkopasfonts"/>
    <w:link w:val="Dokumentakarte"/>
    <w:rsid w:val="00CB747E"/>
    <w:rPr>
      <w:rFonts w:ascii="Tahoma" w:eastAsia="Times New Roman" w:hAnsi="Tahoma" w:cs="Tahoma"/>
      <w:snapToGrid w:val="0"/>
      <w:sz w:val="16"/>
      <w:szCs w:val="16"/>
      <w:lang w:eastAsia="ru-RU" w:bidi="lo-LA"/>
    </w:rPr>
  </w:style>
  <w:style w:type="character" w:customStyle="1" w:styleId="fontstyle104">
    <w:name w:val="fontstyle104"/>
    <w:basedOn w:val="Noklusjumarindkopasfonts"/>
    <w:rsid w:val="00F84836"/>
  </w:style>
  <w:style w:type="character" w:customStyle="1" w:styleId="fontstyle100">
    <w:name w:val="fontstyle100"/>
    <w:basedOn w:val="Noklusjumarindkopasfonts"/>
    <w:rsid w:val="00F84836"/>
  </w:style>
  <w:style w:type="character" w:customStyle="1" w:styleId="Virsraksts4Rakstz">
    <w:name w:val="Virsraksts 4 Rakstz."/>
    <w:link w:val="Virsraksts4"/>
    <w:uiPriority w:val="9"/>
    <w:rsid w:val="00F84836"/>
    <w:rPr>
      <w:b/>
      <w:bCs/>
      <w:sz w:val="24"/>
      <w:szCs w:val="24"/>
      <w:lang w:eastAsia="en-US"/>
    </w:rPr>
  </w:style>
  <w:style w:type="character" w:customStyle="1" w:styleId="Virsraksts5Rakstz">
    <w:name w:val="Virsraksts 5 Rakstz."/>
    <w:link w:val="Virsraksts5"/>
    <w:uiPriority w:val="9"/>
    <w:rsid w:val="00F84836"/>
    <w:rPr>
      <w:b/>
      <w:bCs/>
      <w:i/>
      <w:iCs/>
      <w:sz w:val="26"/>
      <w:szCs w:val="26"/>
      <w:lang w:eastAsia="en-US"/>
    </w:rPr>
  </w:style>
  <w:style w:type="character" w:customStyle="1" w:styleId="Virsraksts7Rakstz">
    <w:name w:val="Virsraksts 7 Rakstz."/>
    <w:link w:val="Virsraksts7"/>
    <w:uiPriority w:val="9"/>
    <w:rsid w:val="00F84836"/>
    <w:rPr>
      <w:sz w:val="24"/>
      <w:szCs w:val="24"/>
      <w:lang w:eastAsia="en-US"/>
    </w:rPr>
  </w:style>
  <w:style w:type="character" w:customStyle="1" w:styleId="Virsraksts8Rakstz">
    <w:name w:val="Virsraksts 8 Rakstz."/>
    <w:link w:val="Virsraksts8"/>
    <w:uiPriority w:val="9"/>
    <w:rsid w:val="00F84836"/>
    <w:rPr>
      <w:i/>
      <w:iCs/>
      <w:sz w:val="24"/>
      <w:szCs w:val="24"/>
      <w:lang w:eastAsia="en-US"/>
    </w:rPr>
  </w:style>
  <w:style w:type="character" w:customStyle="1" w:styleId="Virsraksts9Rakstz">
    <w:name w:val="Virsraksts 9 Rakstz."/>
    <w:link w:val="Virsraksts9"/>
    <w:uiPriority w:val="9"/>
    <w:rsid w:val="00F84836"/>
    <w:rPr>
      <w:rFonts w:ascii="Arial" w:hAnsi="Arial" w:cs="Arial"/>
      <w:sz w:val="22"/>
      <w:szCs w:val="22"/>
      <w:lang w:eastAsia="en-US"/>
    </w:rPr>
  </w:style>
  <w:style w:type="paragraph" w:customStyle="1" w:styleId="CaptionExample">
    <w:name w:val="Caption Example"/>
    <w:basedOn w:val="Parakstszemobjekta"/>
    <w:next w:val="Parasts"/>
    <w:rsid w:val="00F84836"/>
    <w:pPr>
      <w:tabs>
        <w:tab w:val="right" w:pos="9072"/>
      </w:tabs>
      <w:spacing w:after="240"/>
      <w:jc w:val="left"/>
    </w:pPr>
    <w:rPr>
      <w:b/>
    </w:rPr>
  </w:style>
  <w:style w:type="paragraph" w:customStyle="1" w:styleId="ExampleEnd">
    <w:name w:val="Example End"/>
    <w:basedOn w:val="CaptionExample"/>
    <w:next w:val="Parasts"/>
    <w:rsid w:val="00F84836"/>
    <w:pPr>
      <w:keepNext w:val="0"/>
      <w:jc w:val="both"/>
    </w:pPr>
  </w:style>
  <w:style w:type="paragraph" w:customStyle="1" w:styleId="EquationbezNumura">
    <w:name w:val="Equation bez Numura"/>
    <w:basedOn w:val="Equation"/>
    <w:rsid w:val="00F84836"/>
    <w:pPr>
      <w:tabs>
        <w:tab w:val="clear" w:pos="4536"/>
        <w:tab w:val="clear" w:pos="9072"/>
      </w:tabs>
    </w:pPr>
  </w:style>
  <w:style w:type="paragraph" w:customStyle="1" w:styleId="attels">
    <w:name w:val="attels"/>
    <w:basedOn w:val="Parasts"/>
    <w:next w:val="Captioncentered"/>
    <w:rsid w:val="00F84836"/>
    <w:pPr>
      <w:keepNext/>
      <w:spacing w:before="120"/>
      <w:jc w:val="center"/>
    </w:pPr>
  </w:style>
  <w:style w:type="paragraph" w:customStyle="1" w:styleId="Scenarijs">
    <w:name w:val="Scenarijs"/>
    <w:basedOn w:val="Parasts"/>
    <w:rsid w:val="00F84836"/>
    <w:pPr>
      <w:keepNext/>
      <w:tabs>
        <w:tab w:val="left" w:pos="720"/>
      </w:tabs>
      <w:overflowPunct w:val="0"/>
      <w:autoSpaceDE w:val="0"/>
      <w:autoSpaceDN w:val="0"/>
      <w:adjustRightInd w:val="0"/>
      <w:spacing w:before="120" w:after="60"/>
      <w:jc w:val="left"/>
      <w:textAlignment w:val="baseline"/>
    </w:pPr>
    <w:rPr>
      <w:b/>
    </w:rPr>
  </w:style>
  <w:style w:type="paragraph" w:customStyle="1" w:styleId="StyleScenarijsBold">
    <w:name w:val="Style Scenarijs + Bold"/>
    <w:basedOn w:val="Scenarijs"/>
    <w:rsid w:val="00F84836"/>
    <w:pPr>
      <w:numPr>
        <w:numId w:val="2"/>
      </w:numPr>
      <w:jc w:val="both"/>
    </w:pPr>
    <w:rPr>
      <w:b w:val="0"/>
      <w:bCs/>
    </w:rPr>
  </w:style>
  <w:style w:type="paragraph" w:customStyle="1" w:styleId="Bulletingnorm">
    <w:name w:val="Bulleting_norm"/>
    <w:basedOn w:val="Parasts"/>
    <w:rsid w:val="00F84836"/>
    <w:pPr>
      <w:numPr>
        <w:numId w:val="3"/>
      </w:numPr>
    </w:pPr>
  </w:style>
  <w:style w:type="paragraph" w:customStyle="1" w:styleId="Equationartekstu">
    <w:name w:val="Equation ar tekstu"/>
    <w:basedOn w:val="Equation"/>
    <w:rsid w:val="00F84836"/>
    <w:pPr>
      <w:tabs>
        <w:tab w:val="left" w:pos="720"/>
      </w:tabs>
    </w:pPr>
  </w:style>
  <w:style w:type="paragraph" w:customStyle="1" w:styleId="Algoritmsnumb">
    <w:name w:val="Algoritms numb"/>
    <w:basedOn w:val="Parasts"/>
    <w:rsid w:val="00F84836"/>
    <w:pPr>
      <w:numPr>
        <w:numId w:val="4"/>
      </w:num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spacing w:after="120"/>
      <w:contextualSpacing/>
    </w:pPr>
  </w:style>
  <w:style w:type="paragraph" w:customStyle="1" w:styleId="TabHeading">
    <w:name w:val="Tab Heading"/>
    <w:basedOn w:val="Parasts"/>
    <w:rsid w:val="00F84836"/>
    <w:pPr>
      <w:keepNext/>
      <w:jc w:val="center"/>
    </w:pPr>
    <w:rPr>
      <w:b/>
      <w:sz w:val="22"/>
      <w:szCs w:val="22"/>
    </w:rPr>
  </w:style>
  <w:style w:type="paragraph" w:customStyle="1" w:styleId="TabHeading12">
    <w:name w:val="Tab Heading 12"/>
    <w:basedOn w:val="TabHeading"/>
    <w:rsid w:val="00F84836"/>
    <w:rPr>
      <w:sz w:val="24"/>
    </w:rPr>
  </w:style>
  <w:style w:type="paragraph" w:customStyle="1" w:styleId="Tabteksts12Centr">
    <w:name w:val="Tab teksts 12 Centr"/>
    <w:basedOn w:val="Parasts"/>
    <w:rsid w:val="00F84836"/>
    <w:pPr>
      <w:jc w:val="center"/>
    </w:pPr>
  </w:style>
  <w:style w:type="paragraph" w:customStyle="1" w:styleId="Tabteksts11Centr">
    <w:name w:val="Tab teksts 11 Centr"/>
    <w:basedOn w:val="Tabteksts12Centr"/>
    <w:rsid w:val="00F84836"/>
    <w:rPr>
      <w:sz w:val="22"/>
    </w:rPr>
  </w:style>
  <w:style w:type="paragraph" w:customStyle="1" w:styleId="Tabteksts10Centr">
    <w:name w:val="Tab teksts 10 Centr"/>
    <w:basedOn w:val="Tabteksts12Centr"/>
    <w:rsid w:val="00F84836"/>
    <w:rPr>
      <w:sz w:val="20"/>
    </w:rPr>
  </w:style>
  <w:style w:type="paragraph" w:customStyle="1" w:styleId="Captpiemram">
    <w:name w:val="Capt piemēram"/>
    <w:basedOn w:val="Parasts"/>
    <w:next w:val="NormalarTab"/>
    <w:rsid w:val="00F84836"/>
    <w:pPr>
      <w:keepNext/>
      <w:numPr>
        <w:numId w:val="6"/>
      </w:numPr>
      <w:spacing w:before="120" w:after="120"/>
    </w:pPr>
    <w:rPr>
      <w:b/>
    </w:rPr>
  </w:style>
  <w:style w:type="paragraph" w:customStyle="1" w:styleId="NumberedLiteratura">
    <w:name w:val="Numbered Literatura"/>
    <w:basedOn w:val="Parasts"/>
    <w:rsid w:val="00F84836"/>
    <w:pPr>
      <w:numPr>
        <w:numId w:val="5"/>
      </w:numPr>
    </w:pPr>
    <w:rPr>
      <w:lang w:val="en-US"/>
    </w:rPr>
  </w:style>
  <w:style w:type="paragraph" w:customStyle="1" w:styleId="Numberedlist">
    <w:name w:val="Numbered list"/>
    <w:basedOn w:val="Parasts"/>
    <w:rsid w:val="000F6A00"/>
    <w:pPr>
      <w:numPr>
        <w:numId w:val="11"/>
      </w:numPr>
    </w:pPr>
  </w:style>
  <w:style w:type="paragraph" w:customStyle="1" w:styleId="Style1">
    <w:name w:val="Style1"/>
    <w:basedOn w:val="Numberedlist"/>
    <w:rsid w:val="00F84836"/>
  </w:style>
  <w:style w:type="paragraph" w:customStyle="1" w:styleId="Picturea-b">
    <w:name w:val="Picture a-b"/>
    <w:basedOn w:val="Parasts"/>
    <w:rsid w:val="00F84836"/>
    <w:pPr>
      <w:keepNext/>
      <w:spacing w:before="120" w:after="120"/>
      <w:jc w:val="center"/>
    </w:pPr>
  </w:style>
  <w:style w:type="paragraph" w:customStyle="1" w:styleId="Captalgoritmam">
    <w:name w:val="Capt algoritmam"/>
    <w:basedOn w:val="Captpiemram"/>
    <w:rsid w:val="00F84836"/>
    <w:pPr>
      <w:numPr>
        <w:numId w:val="0"/>
      </w:numPr>
      <w:tabs>
        <w:tab w:val="num" w:pos="1440"/>
      </w:tabs>
    </w:pPr>
  </w:style>
  <w:style w:type="paragraph" w:customStyle="1" w:styleId="Algoritmanosaukums">
    <w:name w:val="Algoritma nosaukums"/>
    <w:basedOn w:val="Parasts"/>
    <w:rsid w:val="00F84836"/>
  </w:style>
  <w:style w:type="paragraph" w:customStyle="1" w:styleId="Numberedlist1">
    <w:name w:val="Numbered list 1"/>
    <w:basedOn w:val="Numberedlist"/>
    <w:rsid w:val="00F84836"/>
    <w:pPr>
      <w:numPr>
        <w:numId w:val="7"/>
      </w:numPr>
    </w:pPr>
  </w:style>
  <w:style w:type="paragraph" w:customStyle="1" w:styleId="StyleTabHeadingArial9pt">
    <w:name w:val="Style Tab Heading + Arial 9 pt"/>
    <w:basedOn w:val="TabHeading"/>
    <w:rsid w:val="00F84836"/>
    <w:rPr>
      <w:bCs/>
      <w:sz w:val="18"/>
    </w:rPr>
  </w:style>
  <w:style w:type="paragraph" w:customStyle="1" w:styleId="Scenarijanosaukums">
    <w:name w:val="Scenarija nosaukums"/>
    <w:basedOn w:val="Scenarijs"/>
    <w:rsid w:val="00F84836"/>
    <w:pPr>
      <w:numPr>
        <w:numId w:val="8"/>
      </w:numPr>
    </w:pPr>
    <w:rPr>
      <w:b w:val="0"/>
    </w:rPr>
  </w:style>
  <w:style w:type="paragraph" w:customStyle="1" w:styleId="Tematasubnosaukums">
    <w:name w:val="Temata subnosaukums"/>
    <w:basedOn w:val="Tematanosaukums"/>
    <w:rsid w:val="00F84836"/>
    <w:rPr>
      <w:sz w:val="44"/>
    </w:rPr>
  </w:style>
  <w:style w:type="paragraph" w:customStyle="1" w:styleId="slovarj">
    <w:name w:val="slovarj"/>
    <w:basedOn w:val="NormalarTab"/>
    <w:rsid w:val="00F84836"/>
    <w:pPr>
      <w:keepNext/>
      <w:numPr>
        <w:numId w:val="9"/>
      </w:numPr>
    </w:pPr>
    <w:rPr>
      <w:lang w:val="ru-RU"/>
    </w:rPr>
  </w:style>
  <w:style w:type="paragraph" w:styleId="Prskatjums">
    <w:name w:val="Revision"/>
    <w:hidden/>
    <w:uiPriority w:val="99"/>
    <w:semiHidden/>
    <w:rsid w:val="00D45CB9"/>
    <w:rPr>
      <w:rFonts w:eastAsia="Times New Roman" w:cs="Arial Unicode MS"/>
      <w:snapToGrid w:val="0"/>
      <w:sz w:val="24"/>
      <w:szCs w:val="24"/>
      <w:lang w:eastAsia="ru-RU" w:bidi="lo-LA"/>
    </w:rPr>
  </w:style>
  <w:style w:type="paragraph" w:styleId="Nosaukums">
    <w:name w:val="Title"/>
    <w:basedOn w:val="Parasts"/>
    <w:next w:val="Parasts"/>
    <w:link w:val="NosaukumsRakstz"/>
    <w:uiPriority w:val="10"/>
    <w:qFormat/>
    <w:rsid w:val="00521188"/>
    <w:pPr>
      <w:spacing w:before="240" w:after="60" w:line="240" w:lineRule="auto"/>
      <w:ind w:firstLine="567"/>
      <w:jc w:val="center"/>
      <w:outlineLvl w:val="0"/>
    </w:pPr>
    <w:rPr>
      <w:rFonts w:cs="Times New Roman"/>
      <w:b/>
      <w:bCs/>
      <w:kern w:val="28"/>
      <w:sz w:val="32"/>
      <w:szCs w:val="32"/>
    </w:rPr>
  </w:style>
  <w:style w:type="character" w:customStyle="1" w:styleId="NosaukumsRakstz">
    <w:name w:val="Nosaukums Rakstz."/>
    <w:basedOn w:val="Noklusjumarindkopasfonts"/>
    <w:link w:val="Nosaukums"/>
    <w:uiPriority w:val="10"/>
    <w:rsid w:val="00521188"/>
    <w:rPr>
      <w:rFonts w:eastAsia="Times New Roman"/>
      <w:b/>
      <w:bCs/>
      <w:snapToGrid w:val="0"/>
      <w:kern w:val="28"/>
      <w:sz w:val="32"/>
      <w:szCs w:val="32"/>
      <w:lang w:eastAsia="ru-RU" w:bidi="lo-LA"/>
    </w:rPr>
  </w:style>
  <w:style w:type="paragraph" w:styleId="Apakvirsraksts">
    <w:name w:val="Subtitle"/>
    <w:basedOn w:val="Parasts"/>
    <w:next w:val="Parasts"/>
    <w:link w:val="ApakvirsrakstsRakstz"/>
    <w:uiPriority w:val="11"/>
    <w:qFormat/>
    <w:rsid w:val="00521188"/>
    <w:pPr>
      <w:spacing w:after="60" w:line="240" w:lineRule="auto"/>
      <w:ind w:firstLine="567"/>
      <w:jc w:val="center"/>
      <w:outlineLvl w:val="1"/>
    </w:pPr>
    <w:rPr>
      <w:rFonts w:cs="Times New Roman"/>
      <w:b/>
      <w:sz w:val="28"/>
      <w:szCs w:val="28"/>
    </w:rPr>
  </w:style>
  <w:style w:type="character" w:customStyle="1" w:styleId="ApakvirsrakstsRakstz">
    <w:name w:val="Apakšvirsraksts Rakstz."/>
    <w:basedOn w:val="Noklusjumarindkopasfonts"/>
    <w:link w:val="Apakvirsraksts"/>
    <w:uiPriority w:val="11"/>
    <w:rsid w:val="00521188"/>
    <w:rPr>
      <w:rFonts w:eastAsia="Times New Roman"/>
      <w:b/>
      <w:snapToGrid w:val="0"/>
      <w:sz w:val="28"/>
      <w:szCs w:val="28"/>
      <w:lang w:eastAsia="ru-RU" w:bidi="lo-LA"/>
    </w:rPr>
  </w:style>
  <w:style w:type="paragraph" w:customStyle="1" w:styleId="Normalfortable">
    <w:name w:val="Normal for table"/>
    <w:basedOn w:val="Parasts"/>
    <w:link w:val="NormalfortableChar"/>
    <w:qFormat/>
    <w:rsid w:val="00DB78FB"/>
    <w:pPr>
      <w:spacing w:line="240" w:lineRule="auto"/>
    </w:pPr>
    <w:rPr>
      <w:sz w:val="28"/>
      <w:szCs w:val="28"/>
    </w:rPr>
  </w:style>
  <w:style w:type="character" w:customStyle="1" w:styleId="NormalfortableChar">
    <w:name w:val="Normal for table Char"/>
    <w:basedOn w:val="Noklusjumarindkopasfonts"/>
    <w:link w:val="Normalfortable"/>
    <w:rsid w:val="00DB78FB"/>
    <w:rPr>
      <w:rFonts w:eastAsia="Times New Roman" w:cs="Arial Unicode MS"/>
      <w:snapToGrid w:val="0"/>
      <w:sz w:val="28"/>
      <w:szCs w:val="28"/>
      <w:lang w:eastAsia="ru-RU" w:bidi="lo-LA"/>
    </w:rPr>
  </w:style>
  <w:style w:type="paragraph" w:customStyle="1" w:styleId="Normalbulleted">
    <w:name w:val="Normal_bulleted"/>
    <w:basedOn w:val="Parasts"/>
    <w:link w:val="NormalbulletedChar"/>
    <w:qFormat/>
    <w:rsid w:val="00B8117C"/>
    <w:pPr>
      <w:numPr>
        <w:numId w:val="10"/>
      </w:numPr>
      <w:ind w:left="567" w:hanging="567"/>
    </w:pPr>
    <w:rPr>
      <w:color w:val="0000CC"/>
    </w:rPr>
  </w:style>
  <w:style w:type="paragraph" w:customStyle="1" w:styleId="Normalartab0">
    <w:name w:val="Normal_ar_tab"/>
    <w:basedOn w:val="Parasts"/>
    <w:link w:val="NormalartabChar0"/>
    <w:qFormat/>
    <w:rsid w:val="000664A6"/>
    <w:pPr>
      <w:tabs>
        <w:tab w:val="left" w:pos="567"/>
      </w:tabs>
      <w:ind w:firstLine="567"/>
    </w:pPr>
  </w:style>
  <w:style w:type="character" w:customStyle="1" w:styleId="NormalbulletedChar">
    <w:name w:val="Normal_bulleted Char"/>
    <w:basedOn w:val="Noklusjumarindkopasfonts"/>
    <w:link w:val="Normalbulleted"/>
    <w:rsid w:val="00B8117C"/>
    <w:rPr>
      <w:rFonts w:eastAsia="Times New Roman" w:cs="Arial Unicode MS"/>
      <w:snapToGrid w:val="0"/>
      <w:color w:val="0000CC"/>
      <w:sz w:val="24"/>
      <w:szCs w:val="24"/>
      <w:lang w:eastAsia="ru-RU" w:bidi="lo-LA"/>
    </w:rPr>
  </w:style>
  <w:style w:type="paragraph" w:customStyle="1" w:styleId="Style2">
    <w:name w:val="Style2"/>
    <w:basedOn w:val="Normalartab0"/>
    <w:link w:val="Style2Char"/>
    <w:qFormat/>
    <w:rsid w:val="007E641F"/>
  </w:style>
  <w:style w:type="character" w:customStyle="1" w:styleId="NormalartabChar0">
    <w:name w:val="Normal_ar_tab Char"/>
    <w:basedOn w:val="Noklusjumarindkopasfonts"/>
    <w:link w:val="Normalartab0"/>
    <w:rsid w:val="000664A6"/>
    <w:rPr>
      <w:rFonts w:eastAsia="Times New Roman" w:cs="Arial Unicode MS"/>
      <w:snapToGrid w:val="0"/>
      <w:sz w:val="24"/>
      <w:szCs w:val="24"/>
      <w:lang w:eastAsia="ru-RU" w:bidi="lo-LA"/>
    </w:rPr>
  </w:style>
  <w:style w:type="paragraph" w:styleId="Ilustrcijusaraksts">
    <w:name w:val="table of figures"/>
    <w:basedOn w:val="Parasts"/>
    <w:next w:val="Parasts"/>
    <w:uiPriority w:val="99"/>
    <w:unhideWhenUsed/>
    <w:rsid w:val="00342F3B"/>
  </w:style>
  <w:style w:type="character" w:customStyle="1" w:styleId="Style2Char">
    <w:name w:val="Style2 Char"/>
    <w:basedOn w:val="NormalartabChar0"/>
    <w:link w:val="Style2"/>
    <w:rsid w:val="007E641F"/>
    <w:rPr>
      <w:rFonts w:eastAsia="Times New Roman" w:cs="Arial Unicode MS"/>
      <w:snapToGrid w:val="0"/>
      <w:sz w:val="24"/>
      <w:szCs w:val="24"/>
      <w:lang w:eastAsia="ru-RU" w:bidi="lo-LA"/>
    </w:rPr>
  </w:style>
  <w:style w:type="paragraph" w:styleId="Saturardtjavirsraksts">
    <w:name w:val="TOC Heading"/>
    <w:basedOn w:val="Virsraksts1"/>
    <w:next w:val="Parasts"/>
    <w:uiPriority w:val="39"/>
    <w:unhideWhenUsed/>
    <w:qFormat/>
    <w:rsid w:val="00342F3B"/>
    <w:pPr>
      <w:pageBreakBefore w:val="0"/>
      <w:widowControl w:val="0"/>
      <w:numPr>
        <w:numId w:val="0"/>
      </w:numPr>
      <w:spacing w:after="60"/>
      <w:jc w:val="both"/>
      <w:outlineLvl w:val="9"/>
    </w:pPr>
    <w:rPr>
      <w:rFonts w:ascii="Cambria" w:hAnsi="Cambria" w:cs="Times New Roman"/>
      <w:caps w:val="0"/>
      <w:snapToGrid w:val="0"/>
      <w:sz w:val="32"/>
    </w:rPr>
  </w:style>
  <w:style w:type="paragraph" w:customStyle="1" w:styleId="PictureCaption">
    <w:name w:val="Picture Caption"/>
    <w:basedOn w:val="Captioncentered"/>
    <w:next w:val="Parasts"/>
    <w:link w:val="PictureCaptionChar"/>
    <w:rsid w:val="00342F3B"/>
    <w:rPr>
      <w:bCs/>
    </w:rPr>
  </w:style>
  <w:style w:type="character" w:customStyle="1" w:styleId="PictureCaptionChar">
    <w:name w:val="Picture Caption Char"/>
    <w:basedOn w:val="CaptioncenteredChar"/>
    <w:link w:val="PictureCaption"/>
    <w:rsid w:val="00342F3B"/>
    <w:rPr>
      <w:rFonts w:eastAsia="Times New Roman" w:cs="Arial Unicode MS"/>
      <w:bCs/>
      <w:snapToGrid w:val="0"/>
      <w:sz w:val="24"/>
      <w:szCs w:val="24"/>
      <w:lang w:eastAsia="ru-RU" w:bidi="lo-LA"/>
    </w:rPr>
  </w:style>
  <w:style w:type="paragraph" w:styleId="Sarakstarindkopa">
    <w:name w:val="List Paragraph"/>
    <w:basedOn w:val="Parasts"/>
    <w:uiPriority w:val="34"/>
    <w:qFormat/>
    <w:rsid w:val="003D7733"/>
    <w:pPr>
      <w:ind w:left="720"/>
      <w:contextualSpacing/>
    </w:pPr>
  </w:style>
  <w:style w:type="paragraph" w:customStyle="1" w:styleId="Default">
    <w:name w:val="Default"/>
    <w:rsid w:val="003D7733"/>
    <w:pPr>
      <w:autoSpaceDE w:val="0"/>
      <w:autoSpaceDN w:val="0"/>
      <w:adjustRightInd w:val="0"/>
    </w:pPr>
    <w:rPr>
      <w:color w:val="000000"/>
      <w:sz w:val="24"/>
      <w:szCs w:val="24"/>
      <w:lang w:eastAsia="en-US"/>
    </w:rPr>
  </w:style>
  <w:style w:type="paragraph" w:customStyle="1" w:styleId="Tabulastxt">
    <w:name w:val="Tabulas txt"/>
    <w:basedOn w:val="Parasts"/>
    <w:qFormat/>
    <w:rsid w:val="003D7733"/>
    <w:pPr>
      <w:keepNext/>
      <w:spacing w:before="120" w:after="120" w:line="240" w:lineRule="auto"/>
      <w:jc w:val="center"/>
    </w:pPr>
    <w:rPr>
      <w:szCs w:val="22"/>
    </w:rPr>
  </w:style>
  <w:style w:type="character" w:customStyle="1" w:styleId="texhtml">
    <w:name w:val="texhtml"/>
    <w:basedOn w:val="Noklusjumarindkopasfonts"/>
    <w:rsid w:val="003D7733"/>
  </w:style>
  <w:style w:type="character" w:customStyle="1" w:styleId="udar">
    <w:name w:val="udar"/>
    <w:basedOn w:val="Noklusjumarindkopasfonts"/>
    <w:rsid w:val="003D7733"/>
  </w:style>
  <w:style w:type="paragraph" w:customStyle="1" w:styleId="ris">
    <w:name w:val="ris"/>
    <w:basedOn w:val="Parasts"/>
    <w:rsid w:val="003D7733"/>
    <w:pPr>
      <w:spacing w:before="24" w:after="24" w:line="240" w:lineRule="auto"/>
      <w:ind w:left="32" w:right="32"/>
      <w:jc w:val="center"/>
    </w:pPr>
    <w:rPr>
      <w:lang w:eastAsia="lv-LV"/>
    </w:rPr>
  </w:style>
  <w:style w:type="paragraph" w:styleId="Bezatstarpm">
    <w:name w:val="No Spacing"/>
    <w:qFormat/>
    <w:rsid w:val="003D7733"/>
    <w:pPr>
      <w:ind w:firstLine="567"/>
      <w:jc w:val="both"/>
    </w:pPr>
    <w:rPr>
      <w:rFonts w:cs="Arial Unicode MS"/>
      <w:snapToGrid w:val="0"/>
      <w:sz w:val="24"/>
      <w:szCs w:val="22"/>
      <w:lang w:val="ru-RU" w:eastAsia="en-US"/>
    </w:rPr>
  </w:style>
  <w:style w:type="character" w:styleId="Izmantotahipersaite">
    <w:name w:val="FollowedHyperlink"/>
    <w:uiPriority w:val="99"/>
    <w:semiHidden/>
    <w:unhideWhenUsed/>
    <w:rsid w:val="003D7733"/>
    <w:rPr>
      <w:color w:val="800080"/>
      <w:u w:val="single"/>
    </w:rPr>
  </w:style>
  <w:style w:type="character" w:styleId="HTMLcitts">
    <w:name w:val="HTML Cite"/>
    <w:uiPriority w:val="99"/>
    <w:semiHidden/>
    <w:unhideWhenUsed/>
    <w:rsid w:val="003D7733"/>
    <w:rPr>
      <w:i w:val="0"/>
      <w:iCs w:val="0"/>
      <w:color w:val="0E774A"/>
    </w:rPr>
  </w:style>
  <w:style w:type="character" w:customStyle="1" w:styleId="fontstyle86">
    <w:name w:val="fontstyle86"/>
    <w:basedOn w:val="Noklusjumarindkopasfonts"/>
    <w:rsid w:val="003D7733"/>
  </w:style>
  <w:style w:type="character" w:customStyle="1" w:styleId="fontstyle89">
    <w:name w:val="fontstyle89"/>
    <w:basedOn w:val="Noklusjumarindkopasfonts"/>
    <w:rsid w:val="003D7733"/>
  </w:style>
  <w:style w:type="character" w:customStyle="1" w:styleId="fontstyle106">
    <w:name w:val="fontstyle106"/>
    <w:basedOn w:val="Noklusjumarindkopasfonts"/>
    <w:rsid w:val="003D7733"/>
  </w:style>
  <w:style w:type="paragraph" w:customStyle="1" w:styleId="NormalarTab1">
    <w:name w:val="Normal_ar_Tab"/>
    <w:basedOn w:val="Parasts"/>
    <w:link w:val="NormalarTabChar1"/>
    <w:qFormat/>
    <w:rsid w:val="003D7733"/>
    <w:pPr>
      <w:ind w:firstLine="567"/>
    </w:pPr>
  </w:style>
  <w:style w:type="character" w:customStyle="1" w:styleId="NormalarTabChar1">
    <w:name w:val="Normal_ar_Tab Char"/>
    <w:basedOn w:val="Noklusjumarindkopasfonts"/>
    <w:link w:val="NormalarTab1"/>
    <w:rsid w:val="003D7733"/>
    <w:rPr>
      <w:rFonts w:eastAsia="Times New Roman" w:cs="Arial Unicode MS"/>
      <w:snapToGrid w:val="0"/>
      <w:sz w:val="24"/>
      <w:szCs w:val="24"/>
      <w:lang w:eastAsia="ru-RU" w:bidi="lo-LA"/>
    </w:rPr>
  </w:style>
  <w:style w:type="character" w:styleId="Izteiksmgs">
    <w:name w:val="Strong"/>
    <w:basedOn w:val="Noklusjumarindkopasfonts"/>
    <w:uiPriority w:val="22"/>
    <w:qFormat/>
    <w:rsid w:val="003D7733"/>
    <w:rPr>
      <w:b/>
      <w:bCs/>
    </w:rPr>
  </w:style>
  <w:style w:type="paragraph" w:customStyle="1" w:styleId="TBIText">
    <w:name w:val="TBI Text"/>
    <w:basedOn w:val="Parasts"/>
    <w:rsid w:val="003D7733"/>
    <w:pPr>
      <w:spacing w:line="240" w:lineRule="auto"/>
    </w:pPr>
    <w:rPr>
      <w:rFonts w:ascii="Arial" w:hAnsi="Arial"/>
      <w:szCs w:val="20"/>
      <w:lang w:val="de-DE" w:eastAsia="de-DE"/>
    </w:rPr>
  </w:style>
  <w:style w:type="paragraph" w:customStyle="1" w:styleId="Kartinka">
    <w:name w:val="Kartinka"/>
    <w:basedOn w:val="Parasts"/>
    <w:qFormat/>
    <w:rsid w:val="003D7733"/>
    <w:pPr>
      <w:keepNext/>
      <w:spacing w:before="120" w:line="240" w:lineRule="auto"/>
      <w:jc w:val="center"/>
    </w:pPr>
    <w:rPr>
      <w:szCs w:val="22"/>
    </w:rPr>
  </w:style>
  <w:style w:type="paragraph" w:customStyle="1" w:styleId="Bullets">
    <w:name w:val="Bullets"/>
    <w:basedOn w:val="Parasts"/>
    <w:qFormat/>
    <w:rsid w:val="003D7733"/>
    <w:pPr>
      <w:keepNext/>
      <w:numPr>
        <w:numId w:val="26"/>
      </w:numPr>
      <w:ind w:left="1248" w:hanging="454"/>
    </w:pPr>
    <w:rPr>
      <w:szCs w:val="22"/>
    </w:rPr>
  </w:style>
  <w:style w:type="paragraph" w:styleId="Pamatteksts3">
    <w:name w:val="Body Text 3"/>
    <w:basedOn w:val="Parasts"/>
    <w:link w:val="Pamatteksts3Rakstz"/>
    <w:rsid w:val="003D7733"/>
    <w:pPr>
      <w:spacing w:after="120" w:line="240" w:lineRule="auto"/>
      <w:jc w:val="left"/>
    </w:pPr>
    <w:rPr>
      <w:sz w:val="16"/>
      <w:szCs w:val="16"/>
      <w:lang w:val="de-DE" w:eastAsia="de-DE"/>
    </w:rPr>
  </w:style>
  <w:style w:type="character" w:customStyle="1" w:styleId="Pamatteksts3Rakstz">
    <w:name w:val="Pamatteksts 3 Rakstz."/>
    <w:basedOn w:val="Noklusjumarindkopasfonts"/>
    <w:link w:val="Pamatteksts3"/>
    <w:rsid w:val="003D7733"/>
    <w:rPr>
      <w:rFonts w:eastAsia="Times New Roman" w:cs="Arial Unicode MS"/>
      <w:snapToGrid w:val="0"/>
      <w:sz w:val="16"/>
      <w:szCs w:val="16"/>
      <w:lang w:val="de-DE" w:eastAsia="de-DE" w:bidi="lo-LA"/>
    </w:rPr>
  </w:style>
  <w:style w:type="paragraph" w:styleId="Pamatteksts2">
    <w:name w:val="Body Text 2"/>
    <w:basedOn w:val="Parasts"/>
    <w:link w:val="Pamatteksts2Rakstz"/>
    <w:semiHidden/>
    <w:rsid w:val="003D7733"/>
    <w:rPr>
      <w:rFonts w:eastAsia="SimSun" w:cs="Times New Roman"/>
      <w:snapToGrid/>
      <w:szCs w:val="20"/>
      <w:lang w:val="ru-RU" w:eastAsia="en-US" w:bidi="ar-SA"/>
    </w:rPr>
  </w:style>
  <w:style w:type="character" w:customStyle="1" w:styleId="Pamatteksts2Rakstz">
    <w:name w:val="Pamatteksts 2 Rakstz."/>
    <w:basedOn w:val="Noklusjumarindkopasfonts"/>
    <w:link w:val="Pamatteksts2"/>
    <w:semiHidden/>
    <w:rsid w:val="003D7733"/>
    <w:rPr>
      <w:rFonts w:eastAsia="SimSun"/>
      <w:sz w:val="24"/>
      <w:lang w:val="ru-RU" w:eastAsia="en-US"/>
    </w:rPr>
  </w:style>
  <w:style w:type="paragraph" w:customStyle="1" w:styleId="Formula">
    <w:name w:val="Formula"/>
    <w:basedOn w:val="Parasts"/>
    <w:next w:val="Parasts"/>
    <w:rsid w:val="003D7733"/>
    <w:pPr>
      <w:keepNext/>
      <w:widowControl/>
      <w:shd w:val="clear" w:color="auto" w:fill="FFFFFF"/>
      <w:tabs>
        <w:tab w:val="center" w:pos="4536"/>
        <w:tab w:val="right" w:pos="9072"/>
      </w:tabs>
      <w:spacing w:after="120"/>
    </w:pPr>
    <w:rPr>
      <w:snapToGrid/>
      <w:color w:val="000000"/>
      <w:spacing w:val="12"/>
    </w:rPr>
  </w:style>
  <w:style w:type="paragraph" w:customStyle="1" w:styleId="Formulaincell">
    <w:name w:val="Formula_in_cell"/>
    <w:basedOn w:val="NormalarTab"/>
    <w:link w:val="FormulaincellChar"/>
    <w:qFormat/>
    <w:rsid w:val="004A0C6E"/>
    <w:pPr>
      <w:ind w:firstLine="0"/>
      <w:jc w:val="center"/>
    </w:pPr>
    <w:rPr>
      <w:position w:val="-14"/>
    </w:rPr>
  </w:style>
  <w:style w:type="character" w:customStyle="1" w:styleId="NormalarTabChar">
    <w:name w:val="Normal ar Tab Char"/>
    <w:basedOn w:val="Noklusjumarindkopasfonts"/>
    <w:link w:val="NormalarTab"/>
    <w:rsid w:val="004A0C6E"/>
    <w:rPr>
      <w:rFonts w:eastAsia="Times New Roman" w:cs="Arial Unicode MS"/>
      <w:snapToGrid w:val="0"/>
      <w:spacing w:val="-2"/>
      <w:sz w:val="24"/>
      <w:szCs w:val="24"/>
      <w:lang w:eastAsia="ru-RU" w:bidi="lo-LA"/>
    </w:rPr>
  </w:style>
  <w:style w:type="character" w:customStyle="1" w:styleId="FormulaincellChar">
    <w:name w:val="Formula_in_cell Char"/>
    <w:basedOn w:val="NormalarTabChar"/>
    <w:link w:val="Formulaincell"/>
    <w:rsid w:val="004A0C6E"/>
    <w:rPr>
      <w:rFonts w:eastAsia="Times New Roman" w:cs="Arial Unicode MS"/>
      <w:snapToGrid w:val="0"/>
      <w:spacing w:val="-2"/>
      <w:position w:val="-14"/>
      <w:sz w:val="24"/>
      <w:szCs w:val="24"/>
      <w:lang w:eastAsia="ru-RU" w:bidi="lo-LA"/>
    </w:rPr>
  </w:style>
  <w:style w:type="paragraph" w:customStyle="1" w:styleId="HEADING2BEZNUMURA">
    <w:name w:val="HEADING 2 BEZ NUMURA"/>
    <w:basedOn w:val="Virsraksts2"/>
    <w:link w:val="HEADING2BEZNUMURAChar"/>
    <w:qFormat/>
    <w:rsid w:val="00240DC9"/>
    <w:pPr>
      <w:numPr>
        <w:ilvl w:val="0"/>
        <w:numId w:val="0"/>
      </w:numPr>
    </w:pPr>
  </w:style>
  <w:style w:type="character" w:customStyle="1" w:styleId="HEADING2BEZNUMURAChar">
    <w:name w:val="HEADING 2 BEZ NUMURA Char"/>
    <w:basedOn w:val="Virsraksts2Rakstz"/>
    <w:link w:val="HEADING2BEZNUMURA"/>
    <w:rsid w:val="00240DC9"/>
    <w:rPr>
      <w:rFonts w:eastAsia="Times New Roman" w:cs="Arial Unicode MS"/>
      <w:b/>
      <w:bCs/>
      <w:snapToGrid w:val="0"/>
      <w:sz w:val="28"/>
      <w:szCs w:val="28"/>
      <w:lang w:eastAsia="en-US" w:bidi="lo-LA"/>
    </w:rPr>
  </w:style>
  <w:style w:type="paragraph" w:styleId="Bibliogrfija">
    <w:name w:val="Bibliography"/>
    <w:basedOn w:val="Parasts"/>
    <w:next w:val="Parasts"/>
    <w:uiPriority w:val="37"/>
    <w:unhideWhenUsed/>
    <w:rsid w:val="006D67B4"/>
  </w:style>
  <w:style w:type="paragraph" w:styleId="Beiguvresteksts">
    <w:name w:val="endnote text"/>
    <w:basedOn w:val="Parasts"/>
    <w:link w:val="BeiguvrestekstsRakstz"/>
    <w:uiPriority w:val="99"/>
    <w:semiHidden/>
    <w:unhideWhenUsed/>
    <w:rsid w:val="00AD1549"/>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AD1549"/>
    <w:rPr>
      <w:rFonts w:eastAsia="Times New Roman" w:cs="Arial Unicode MS"/>
      <w:snapToGrid w:val="0"/>
      <w:lang w:eastAsia="ru-RU" w:bidi="lo-LA"/>
    </w:rPr>
  </w:style>
  <w:style w:type="character" w:styleId="Beiguvresatsauce">
    <w:name w:val="endnote reference"/>
    <w:basedOn w:val="Noklusjumarindkopasfonts"/>
    <w:uiPriority w:val="99"/>
    <w:semiHidden/>
    <w:unhideWhenUsed/>
    <w:rsid w:val="00AD1549"/>
    <w:rPr>
      <w:vertAlign w:val="superscript"/>
    </w:rPr>
  </w:style>
  <w:style w:type="character" w:styleId="Vietturateksts">
    <w:name w:val="Placeholder Text"/>
    <w:basedOn w:val="Noklusjumarindkopasfonts"/>
    <w:uiPriority w:val="99"/>
    <w:semiHidden/>
    <w:rsid w:val="001B11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186">
      <w:bodyDiv w:val="1"/>
      <w:marLeft w:val="0"/>
      <w:marRight w:val="0"/>
      <w:marTop w:val="0"/>
      <w:marBottom w:val="0"/>
      <w:divBdr>
        <w:top w:val="none" w:sz="0" w:space="0" w:color="auto"/>
        <w:left w:val="none" w:sz="0" w:space="0" w:color="auto"/>
        <w:bottom w:val="none" w:sz="0" w:space="0" w:color="auto"/>
        <w:right w:val="none" w:sz="0" w:space="0" w:color="auto"/>
      </w:divBdr>
    </w:div>
    <w:div w:id="1592075">
      <w:bodyDiv w:val="1"/>
      <w:marLeft w:val="0"/>
      <w:marRight w:val="0"/>
      <w:marTop w:val="0"/>
      <w:marBottom w:val="0"/>
      <w:divBdr>
        <w:top w:val="none" w:sz="0" w:space="0" w:color="auto"/>
        <w:left w:val="none" w:sz="0" w:space="0" w:color="auto"/>
        <w:bottom w:val="none" w:sz="0" w:space="0" w:color="auto"/>
        <w:right w:val="none" w:sz="0" w:space="0" w:color="auto"/>
      </w:divBdr>
    </w:div>
    <w:div w:id="105925392">
      <w:bodyDiv w:val="1"/>
      <w:marLeft w:val="0"/>
      <w:marRight w:val="0"/>
      <w:marTop w:val="0"/>
      <w:marBottom w:val="0"/>
      <w:divBdr>
        <w:top w:val="none" w:sz="0" w:space="0" w:color="auto"/>
        <w:left w:val="none" w:sz="0" w:space="0" w:color="auto"/>
        <w:bottom w:val="none" w:sz="0" w:space="0" w:color="auto"/>
        <w:right w:val="none" w:sz="0" w:space="0" w:color="auto"/>
      </w:divBdr>
    </w:div>
    <w:div w:id="113641034">
      <w:bodyDiv w:val="1"/>
      <w:marLeft w:val="0"/>
      <w:marRight w:val="0"/>
      <w:marTop w:val="0"/>
      <w:marBottom w:val="0"/>
      <w:divBdr>
        <w:top w:val="none" w:sz="0" w:space="0" w:color="auto"/>
        <w:left w:val="none" w:sz="0" w:space="0" w:color="auto"/>
        <w:bottom w:val="none" w:sz="0" w:space="0" w:color="auto"/>
        <w:right w:val="none" w:sz="0" w:space="0" w:color="auto"/>
      </w:divBdr>
    </w:div>
    <w:div w:id="122891369">
      <w:bodyDiv w:val="1"/>
      <w:marLeft w:val="0"/>
      <w:marRight w:val="0"/>
      <w:marTop w:val="0"/>
      <w:marBottom w:val="0"/>
      <w:divBdr>
        <w:top w:val="none" w:sz="0" w:space="0" w:color="auto"/>
        <w:left w:val="none" w:sz="0" w:space="0" w:color="auto"/>
        <w:bottom w:val="none" w:sz="0" w:space="0" w:color="auto"/>
        <w:right w:val="none" w:sz="0" w:space="0" w:color="auto"/>
      </w:divBdr>
    </w:div>
    <w:div w:id="127207594">
      <w:bodyDiv w:val="1"/>
      <w:marLeft w:val="0"/>
      <w:marRight w:val="0"/>
      <w:marTop w:val="0"/>
      <w:marBottom w:val="0"/>
      <w:divBdr>
        <w:top w:val="none" w:sz="0" w:space="0" w:color="auto"/>
        <w:left w:val="none" w:sz="0" w:space="0" w:color="auto"/>
        <w:bottom w:val="none" w:sz="0" w:space="0" w:color="auto"/>
        <w:right w:val="none" w:sz="0" w:space="0" w:color="auto"/>
      </w:divBdr>
    </w:div>
    <w:div w:id="129058683">
      <w:bodyDiv w:val="1"/>
      <w:marLeft w:val="0"/>
      <w:marRight w:val="0"/>
      <w:marTop w:val="0"/>
      <w:marBottom w:val="0"/>
      <w:divBdr>
        <w:top w:val="none" w:sz="0" w:space="0" w:color="auto"/>
        <w:left w:val="none" w:sz="0" w:space="0" w:color="auto"/>
        <w:bottom w:val="none" w:sz="0" w:space="0" w:color="auto"/>
        <w:right w:val="none" w:sz="0" w:space="0" w:color="auto"/>
      </w:divBdr>
    </w:div>
    <w:div w:id="180969864">
      <w:bodyDiv w:val="1"/>
      <w:marLeft w:val="0"/>
      <w:marRight w:val="0"/>
      <w:marTop w:val="0"/>
      <w:marBottom w:val="0"/>
      <w:divBdr>
        <w:top w:val="none" w:sz="0" w:space="0" w:color="auto"/>
        <w:left w:val="none" w:sz="0" w:space="0" w:color="auto"/>
        <w:bottom w:val="none" w:sz="0" w:space="0" w:color="auto"/>
        <w:right w:val="none" w:sz="0" w:space="0" w:color="auto"/>
      </w:divBdr>
    </w:div>
    <w:div w:id="203443804">
      <w:bodyDiv w:val="1"/>
      <w:marLeft w:val="0"/>
      <w:marRight w:val="0"/>
      <w:marTop w:val="0"/>
      <w:marBottom w:val="0"/>
      <w:divBdr>
        <w:top w:val="none" w:sz="0" w:space="0" w:color="auto"/>
        <w:left w:val="none" w:sz="0" w:space="0" w:color="auto"/>
        <w:bottom w:val="none" w:sz="0" w:space="0" w:color="auto"/>
        <w:right w:val="none" w:sz="0" w:space="0" w:color="auto"/>
      </w:divBdr>
    </w:div>
    <w:div w:id="263147492">
      <w:bodyDiv w:val="1"/>
      <w:marLeft w:val="0"/>
      <w:marRight w:val="0"/>
      <w:marTop w:val="0"/>
      <w:marBottom w:val="0"/>
      <w:divBdr>
        <w:top w:val="none" w:sz="0" w:space="0" w:color="auto"/>
        <w:left w:val="none" w:sz="0" w:space="0" w:color="auto"/>
        <w:bottom w:val="none" w:sz="0" w:space="0" w:color="auto"/>
        <w:right w:val="none" w:sz="0" w:space="0" w:color="auto"/>
      </w:divBdr>
    </w:div>
    <w:div w:id="271128273">
      <w:bodyDiv w:val="1"/>
      <w:marLeft w:val="0"/>
      <w:marRight w:val="0"/>
      <w:marTop w:val="0"/>
      <w:marBottom w:val="0"/>
      <w:divBdr>
        <w:top w:val="none" w:sz="0" w:space="0" w:color="auto"/>
        <w:left w:val="none" w:sz="0" w:space="0" w:color="auto"/>
        <w:bottom w:val="none" w:sz="0" w:space="0" w:color="auto"/>
        <w:right w:val="none" w:sz="0" w:space="0" w:color="auto"/>
      </w:divBdr>
    </w:div>
    <w:div w:id="277489482">
      <w:bodyDiv w:val="1"/>
      <w:marLeft w:val="0"/>
      <w:marRight w:val="0"/>
      <w:marTop w:val="0"/>
      <w:marBottom w:val="0"/>
      <w:divBdr>
        <w:top w:val="none" w:sz="0" w:space="0" w:color="auto"/>
        <w:left w:val="none" w:sz="0" w:space="0" w:color="auto"/>
        <w:bottom w:val="none" w:sz="0" w:space="0" w:color="auto"/>
        <w:right w:val="none" w:sz="0" w:space="0" w:color="auto"/>
      </w:divBdr>
    </w:div>
    <w:div w:id="299574492">
      <w:bodyDiv w:val="1"/>
      <w:marLeft w:val="0"/>
      <w:marRight w:val="0"/>
      <w:marTop w:val="0"/>
      <w:marBottom w:val="0"/>
      <w:divBdr>
        <w:top w:val="none" w:sz="0" w:space="0" w:color="auto"/>
        <w:left w:val="none" w:sz="0" w:space="0" w:color="auto"/>
        <w:bottom w:val="none" w:sz="0" w:space="0" w:color="auto"/>
        <w:right w:val="none" w:sz="0" w:space="0" w:color="auto"/>
      </w:divBdr>
    </w:div>
    <w:div w:id="332880153">
      <w:bodyDiv w:val="1"/>
      <w:marLeft w:val="0"/>
      <w:marRight w:val="0"/>
      <w:marTop w:val="0"/>
      <w:marBottom w:val="0"/>
      <w:divBdr>
        <w:top w:val="none" w:sz="0" w:space="0" w:color="auto"/>
        <w:left w:val="none" w:sz="0" w:space="0" w:color="auto"/>
        <w:bottom w:val="none" w:sz="0" w:space="0" w:color="auto"/>
        <w:right w:val="none" w:sz="0" w:space="0" w:color="auto"/>
      </w:divBdr>
    </w:div>
    <w:div w:id="334186900">
      <w:bodyDiv w:val="1"/>
      <w:marLeft w:val="0"/>
      <w:marRight w:val="0"/>
      <w:marTop w:val="0"/>
      <w:marBottom w:val="0"/>
      <w:divBdr>
        <w:top w:val="none" w:sz="0" w:space="0" w:color="auto"/>
        <w:left w:val="none" w:sz="0" w:space="0" w:color="auto"/>
        <w:bottom w:val="none" w:sz="0" w:space="0" w:color="auto"/>
        <w:right w:val="none" w:sz="0" w:space="0" w:color="auto"/>
      </w:divBdr>
    </w:div>
    <w:div w:id="351764372">
      <w:bodyDiv w:val="1"/>
      <w:marLeft w:val="0"/>
      <w:marRight w:val="0"/>
      <w:marTop w:val="0"/>
      <w:marBottom w:val="0"/>
      <w:divBdr>
        <w:top w:val="none" w:sz="0" w:space="0" w:color="auto"/>
        <w:left w:val="none" w:sz="0" w:space="0" w:color="auto"/>
        <w:bottom w:val="none" w:sz="0" w:space="0" w:color="auto"/>
        <w:right w:val="none" w:sz="0" w:space="0" w:color="auto"/>
      </w:divBdr>
    </w:div>
    <w:div w:id="355497474">
      <w:bodyDiv w:val="1"/>
      <w:marLeft w:val="0"/>
      <w:marRight w:val="0"/>
      <w:marTop w:val="0"/>
      <w:marBottom w:val="0"/>
      <w:divBdr>
        <w:top w:val="none" w:sz="0" w:space="0" w:color="auto"/>
        <w:left w:val="none" w:sz="0" w:space="0" w:color="auto"/>
        <w:bottom w:val="none" w:sz="0" w:space="0" w:color="auto"/>
        <w:right w:val="none" w:sz="0" w:space="0" w:color="auto"/>
      </w:divBdr>
    </w:div>
    <w:div w:id="386534543">
      <w:bodyDiv w:val="1"/>
      <w:marLeft w:val="0"/>
      <w:marRight w:val="0"/>
      <w:marTop w:val="0"/>
      <w:marBottom w:val="0"/>
      <w:divBdr>
        <w:top w:val="none" w:sz="0" w:space="0" w:color="auto"/>
        <w:left w:val="none" w:sz="0" w:space="0" w:color="auto"/>
        <w:bottom w:val="none" w:sz="0" w:space="0" w:color="auto"/>
        <w:right w:val="none" w:sz="0" w:space="0" w:color="auto"/>
      </w:divBdr>
    </w:div>
    <w:div w:id="440687576">
      <w:bodyDiv w:val="1"/>
      <w:marLeft w:val="0"/>
      <w:marRight w:val="0"/>
      <w:marTop w:val="0"/>
      <w:marBottom w:val="0"/>
      <w:divBdr>
        <w:top w:val="none" w:sz="0" w:space="0" w:color="auto"/>
        <w:left w:val="none" w:sz="0" w:space="0" w:color="auto"/>
        <w:bottom w:val="none" w:sz="0" w:space="0" w:color="auto"/>
        <w:right w:val="none" w:sz="0" w:space="0" w:color="auto"/>
      </w:divBdr>
    </w:div>
    <w:div w:id="464737172">
      <w:bodyDiv w:val="1"/>
      <w:marLeft w:val="0"/>
      <w:marRight w:val="0"/>
      <w:marTop w:val="0"/>
      <w:marBottom w:val="0"/>
      <w:divBdr>
        <w:top w:val="none" w:sz="0" w:space="0" w:color="auto"/>
        <w:left w:val="none" w:sz="0" w:space="0" w:color="auto"/>
        <w:bottom w:val="none" w:sz="0" w:space="0" w:color="auto"/>
        <w:right w:val="none" w:sz="0" w:space="0" w:color="auto"/>
      </w:divBdr>
    </w:div>
    <w:div w:id="520125536">
      <w:bodyDiv w:val="1"/>
      <w:marLeft w:val="0"/>
      <w:marRight w:val="0"/>
      <w:marTop w:val="0"/>
      <w:marBottom w:val="0"/>
      <w:divBdr>
        <w:top w:val="none" w:sz="0" w:space="0" w:color="auto"/>
        <w:left w:val="none" w:sz="0" w:space="0" w:color="auto"/>
        <w:bottom w:val="none" w:sz="0" w:space="0" w:color="auto"/>
        <w:right w:val="none" w:sz="0" w:space="0" w:color="auto"/>
      </w:divBdr>
    </w:div>
    <w:div w:id="626008181">
      <w:bodyDiv w:val="1"/>
      <w:marLeft w:val="0"/>
      <w:marRight w:val="0"/>
      <w:marTop w:val="0"/>
      <w:marBottom w:val="0"/>
      <w:divBdr>
        <w:top w:val="none" w:sz="0" w:space="0" w:color="auto"/>
        <w:left w:val="none" w:sz="0" w:space="0" w:color="auto"/>
        <w:bottom w:val="none" w:sz="0" w:space="0" w:color="auto"/>
        <w:right w:val="none" w:sz="0" w:space="0" w:color="auto"/>
      </w:divBdr>
    </w:div>
    <w:div w:id="652677950">
      <w:bodyDiv w:val="1"/>
      <w:marLeft w:val="0"/>
      <w:marRight w:val="0"/>
      <w:marTop w:val="0"/>
      <w:marBottom w:val="0"/>
      <w:divBdr>
        <w:top w:val="none" w:sz="0" w:space="0" w:color="auto"/>
        <w:left w:val="none" w:sz="0" w:space="0" w:color="auto"/>
        <w:bottom w:val="none" w:sz="0" w:space="0" w:color="auto"/>
        <w:right w:val="none" w:sz="0" w:space="0" w:color="auto"/>
      </w:divBdr>
    </w:div>
    <w:div w:id="700665144">
      <w:bodyDiv w:val="1"/>
      <w:marLeft w:val="0"/>
      <w:marRight w:val="0"/>
      <w:marTop w:val="0"/>
      <w:marBottom w:val="0"/>
      <w:divBdr>
        <w:top w:val="none" w:sz="0" w:space="0" w:color="auto"/>
        <w:left w:val="none" w:sz="0" w:space="0" w:color="auto"/>
        <w:bottom w:val="none" w:sz="0" w:space="0" w:color="auto"/>
        <w:right w:val="none" w:sz="0" w:space="0" w:color="auto"/>
      </w:divBdr>
    </w:div>
    <w:div w:id="711879203">
      <w:bodyDiv w:val="1"/>
      <w:marLeft w:val="0"/>
      <w:marRight w:val="0"/>
      <w:marTop w:val="0"/>
      <w:marBottom w:val="0"/>
      <w:divBdr>
        <w:top w:val="none" w:sz="0" w:space="0" w:color="auto"/>
        <w:left w:val="none" w:sz="0" w:space="0" w:color="auto"/>
        <w:bottom w:val="none" w:sz="0" w:space="0" w:color="auto"/>
        <w:right w:val="none" w:sz="0" w:space="0" w:color="auto"/>
      </w:divBdr>
      <w:divsChild>
        <w:div w:id="1585609294">
          <w:marLeft w:val="0"/>
          <w:marRight w:val="0"/>
          <w:marTop w:val="0"/>
          <w:marBottom w:val="0"/>
          <w:divBdr>
            <w:top w:val="none" w:sz="0" w:space="0" w:color="auto"/>
            <w:left w:val="none" w:sz="0" w:space="0" w:color="auto"/>
            <w:bottom w:val="none" w:sz="0" w:space="0" w:color="auto"/>
            <w:right w:val="none" w:sz="0" w:space="0" w:color="auto"/>
          </w:divBdr>
          <w:divsChild>
            <w:div w:id="1721592678">
              <w:marLeft w:val="0"/>
              <w:marRight w:val="0"/>
              <w:marTop w:val="0"/>
              <w:marBottom w:val="0"/>
              <w:divBdr>
                <w:top w:val="none" w:sz="0" w:space="0" w:color="auto"/>
                <w:left w:val="none" w:sz="0" w:space="0" w:color="auto"/>
                <w:bottom w:val="none" w:sz="0" w:space="0" w:color="auto"/>
                <w:right w:val="none" w:sz="0" w:space="0" w:color="auto"/>
              </w:divBdr>
              <w:divsChild>
                <w:div w:id="356470068">
                  <w:marLeft w:val="0"/>
                  <w:marRight w:val="0"/>
                  <w:marTop w:val="0"/>
                  <w:marBottom w:val="0"/>
                  <w:divBdr>
                    <w:top w:val="none" w:sz="0" w:space="0" w:color="auto"/>
                    <w:left w:val="none" w:sz="0" w:space="0" w:color="auto"/>
                    <w:bottom w:val="none" w:sz="0" w:space="0" w:color="auto"/>
                    <w:right w:val="none" w:sz="0" w:space="0" w:color="auto"/>
                  </w:divBdr>
                  <w:divsChild>
                    <w:div w:id="676229979">
                      <w:marLeft w:val="0"/>
                      <w:marRight w:val="0"/>
                      <w:marTop w:val="0"/>
                      <w:marBottom w:val="0"/>
                      <w:divBdr>
                        <w:top w:val="none" w:sz="0" w:space="0" w:color="auto"/>
                        <w:left w:val="none" w:sz="0" w:space="0" w:color="auto"/>
                        <w:bottom w:val="none" w:sz="0" w:space="0" w:color="auto"/>
                        <w:right w:val="none" w:sz="0" w:space="0" w:color="auto"/>
                      </w:divBdr>
                      <w:divsChild>
                        <w:div w:id="1136338040">
                          <w:marLeft w:val="0"/>
                          <w:marRight w:val="0"/>
                          <w:marTop w:val="0"/>
                          <w:marBottom w:val="0"/>
                          <w:divBdr>
                            <w:top w:val="none" w:sz="0" w:space="0" w:color="auto"/>
                            <w:left w:val="none" w:sz="0" w:space="0" w:color="auto"/>
                            <w:bottom w:val="none" w:sz="0" w:space="0" w:color="auto"/>
                            <w:right w:val="none" w:sz="0" w:space="0" w:color="auto"/>
                          </w:divBdr>
                          <w:divsChild>
                            <w:div w:id="56635877">
                              <w:marLeft w:val="0"/>
                              <w:marRight w:val="0"/>
                              <w:marTop w:val="0"/>
                              <w:marBottom w:val="0"/>
                              <w:divBdr>
                                <w:top w:val="none" w:sz="0" w:space="0" w:color="auto"/>
                                <w:left w:val="none" w:sz="0" w:space="0" w:color="auto"/>
                                <w:bottom w:val="none" w:sz="0" w:space="0" w:color="auto"/>
                                <w:right w:val="none" w:sz="0" w:space="0" w:color="auto"/>
                              </w:divBdr>
                              <w:divsChild>
                                <w:div w:id="1501001700">
                                  <w:marLeft w:val="0"/>
                                  <w:marRight w:val="0"/>
                                  <w:marTop w:val="0"/>
                                  <w:marBottom w:val="0"/>
                                  <w:divBdr>
                                    <w:top w:val="none" w:sz="0" w:space="0" w:color="auto"/>
                                    <w:left w:val="none" w:sz="0" w:space="0" w:color="auto"/>
                                    <w:bottom w:val="none" w:sz="0" w:space="0" w:color="auto"/>
                                    <w:right w:val="none" w:sz="0" w:space="0" w:color="auto"/>
                                  </w:divBdr>
                                  <w:divsChild>
                                    <w:div w:id="824277770">
                                      <w:marLeft w:val="0"/>
                                      <w:marRight w:val="0"/>
                                      <w:marTop w:val="0"/>
                                      <w:marBottom w:val="0"/>
                                      <w:divBdr>
                                        <w:top w:val="none" w:sz="0" w:space="0" w:color="auto"/>
                                        <w:left w:val="none" w:sz="0" w:space="0" w:color="auto"/>
                                        <w:bottom w:val="none" w:sz="0" w:space="0" w:color="auto"/>
                                        <w:right w:val="none" w:sz="0" w:space="0" w:color="auto"/>
                                      </w:divBdr>
                                      <w:divsChild>
                                        <w:div w:id="2008552290">
                                          <w:marLeft w:val="0"/>
                                          <w:marRight w:val="0"/>
                                          <w:marTop w:val="0"/>
                                          <w:marBottom w:val="0"/>
                                          <w:divBdr>
                                            <w:top w:val="none" w:sz="0" w:space="0" w:color="auto"/>
                                            <w:left w:val="none" w:sz="0" w:space="0" w:color="auto"/>
                                            <w:bottom w:val="none" w:sz="0" w:space="0" w:color="auto"/>
                                            <w:right w:val="none" w:sz="0" w:space="0" w:color="auto"/>
                                          </w:divBdr>
                                          <w:divsChild>
                                            <w:div w:id="582376194">
                                              <w:marLeft w:val="0"/>
                                              <w:marRight w:val="0"/>
                                              <w:marTop w:val="0"/>
                                              <w:marBottom w:val="0"/>
                                              <w:divBdr>
                                                <w:top w:val="none" w:sz="0" w:space="0" w:color="auto"/>
                                                <w:left w:val="none" w:sz="0" w:space="0" w:color="auto"/>
                                                <w:bottom w:val="none" w:sz="0" w:space="0" w:color="auto"/>
                                                <w:right w:val="none" w:sz="0" w:space="0" w:color="auto"/>
                                              </w:divBdr>
                                              <w:divsChild>
                                                <w:div w:id="1833258377">
                                                  <w:marLeft w:val="0"/>
                                                  <w:marRight w:val="0"/>
                                                  <w:marTop w:val="0"/>
                                                  <w:marBottom w:val="0"/>
                                                  <w:divBdr>
                                                    <w:top w:val="none" w:sz="0" w:space="0" w:color="auto"/>
                                                    <w:left w:val="none" w:sz="0" w:space="0" w:color="auto"/>
                                                    <w:bottom w:val="none" w:sz="0" w:space="0" w:color="auto"/>
                                                    <w:right w:val="none" w:sz="0" w:space="0" w:color="auto"/>
                                                  </w:divBdr>
                                                  <w:divsChild>
                                                    <w:div w:id="2128162272">
                                                      <w:marLeft w:val="0"/>
                                                      <w:marRight w:val="0"/>
                                                      <w:marTop w:val="0"/>
                                                      <w:marBottom w:val="0"/>
                                                      <w:divBdr>
                                                        <w:top w:val="none" w:sz="0" w:space="0" w:color="auto"/>
                                                        <w:left w:val="none" w:sz="0" w:space="0" w:color="auto"/>
                                                        <w:bottom w:val="none" w:sz="0" w:space="0" w:color="auto"/>
                                                        <w:right w:val="none" w:sz="0" w:space="0" w:color="auto"/>
                                                      </w:divBdr>
                                                      <w:divsChild>
                                                        <w:div w:id="1339189138">
                                                          <w:marLeft w:val="0"/>
                                                          <w:marRight w:val="0"/>
                                                          <w:marTop w:val="0"/>
                                                          <w:marBottom w:val="0"/>
                                                          <w:divBdr>
                                                            <w:top w:val="none" w:sz="0" w:space="0" w:color="auto"/>
                                                            <w:left w:val="none" w:sz="0" w:space="0" w:color="auto"/>
                                                            <w:bottom w:val="none" w:sz="0" w:space="0" w:color="auto"/>
                                                            <w:right w:val="none" w:sz="0" w:space="0" w:color="auto"/>
                                                          </w:divBdr>
                                                          <w:divsChild>
                                                            <w:div w:id="526257018">
                                                              <w:marLeft w:val="0"/>
                                                              <w:marRight w:val="0"/>
                                                              <w:marTop w:val="0"/>
                                                              <w:marBottom w:val="0"/>
                                                              <w:divBdr>
                                                                <w:top w:val="none" w:sz="0" w:space="0" w:color="auto"/>
                                                                <w:left w:val="none" w:sz="0" w:space="0" w:color="auto"/>
                                                                <w:bottom w:val="none" w:sz="0" w:space="0" w:color="auto"/>
                                                                <w:right w:val="none" w:sz="0" w:space="0" w:color="auto"/>
                                                              </w:divBdr>
                                                              <w:divsChild>
                                                                <w:div w:id="2121950396">
                                                                  <w:marLeft w:val="0"/>
                                                                  <w:marRight w:val="0"/>
                                                                  <w:marTop w:val="0"/>
                                                                  <w:marBottom w:val="0"/>
                                                                  <w:divBdr>
                                                                    <w:top w:val="none" w:sz="0" w:space="0" w:color="auto"/>
                                                                    <w:left w:val="none" w:sz="0" w:space="0" w:color="auto"/>
                                                                    <w:bottom w:val="none" w:sz="0" w:space="0" w:color="auto"/>
                                                                    <w:right w:val="none" w:sz="0" w:space="0" w:color="auto"/>
                                                                  </w:divBdr>
                                                                  <w:divsChild>
                                                                    <w:div w:id="2078358332">
                                                                      <w:marLeft w:val="0"/>
                                                                      <w:marRight w:val="0"/>
                                                                      <w:marTop w:val="0"/>
                                                                      <w:marBottom w:val="0"/>
                                                                      <w:divBdr>
                                                                        <w:top w:val="none" w:sz="0" w:space="0" w:color="auto"/>
                                                                        <w:left w:val="none" w:sz="0" w:space="0" w:color="auto"/>
                                                                        <w:bottom w:val="none" w:sz="0" w:space="0" w:color="auto"/>
                                                                        <w:right w:val="none" w:sz="0" w:space="0" w:color="auto"/>
                                                                      </w:divBdr>
                                                                      <w:divsChild>
                                                                        <w:div w:id="397749241">
                                                                          <w:marLeft w:val="0"/>
                                                                          <w:marRight w:val="0"/>
                                                                          <w:marTop w:val="0"/>
                                                                          <w:marBottom w:val="0"/>
                                                                          <w:divBdr>
                                                                            <w:top w:val="none" w:sz="0" w:space="0" w:color="auto"/>
                                                                            <w:left w:val="none" w:sz="0" w:space="0" w:color="auto"/>
                                                                            <w:bottom w:val="none" w:sz="0" w:space="0" w:color="auto"/>
                                                                            <w:right w:val="none" w:sz="0" w:space="0" w:color="auto"/>
                                                                          </w:divBdr>
                                                                          <w:divsChild>
                                                                            <w:div w:id="881984539">
                                                                              <w:marLeft w:val="0"/>
                                                                              <w:marRight w:val="0"/>
                                                                              <w:marTop w:val="0"/>
                                                                              <w:marBottom w:val="0"/>
                                                                              <w:divBdr>
                                                                                <w:top w:val="none" w:sz="0" w:space="0" w:color="auto"/>
                                                                                <w:left w:val="none" w:sz="0" w:space="0" w:color="auto"/>
                                                                                <w:bottom w:val="none" w:sz="0" w:space="0" w:color="auto"/>
                                                                                <w:right w:val="none" w:sz="0" w:space="0" w:color="auto"/>
                                                                              </w:divBdr>
                                                                              <w:divsChild>
                                                                                <w:div w:id="957104547">
                                                                                  <w:marLeft w:val="0"/>
                                                                                  <w:marRight w:val="0"/>
                                                                                  <w:marTop w:val="0"/>
                                                                                  <w:marBottom w:val="0"/>
                                                                                  <w:divBdr>
                                                                                    <w:top w:val="none" w:sz="0" w:space="0" w:color="auto"/>
                                                                                    <w:left w:val="none" w:sz="0" w:space="0" w:color="auto"/>
                                                                                    <w:bottom w:val="none" w:sz="0" w:space="0" w:color="auto"/>
                                                                                    <w:right w:val="none" w:sz="0" w:space="0" w:color="auto"/>
                                                                                  </w:divBdr>
                                                                                  <w:divsChild>
                                                                                    <w:div w:id="1138302562">
                                                                                      <w:marLeft w:val="0"/>
                                                                                      <w:marRight w:val="0"/>
                                                                                      <w:marTop w:val="0"/>
                                                                                      <w:marBottom w:val="0"/>
                                                                                      <w:divBdr>
                                                                                        <w:top w:val="none" w:sz="0" w:space="0" w:color="auto"/>
                                                                                        <w:left w:val="none" w:sz="0" w:space="0" w:color="auto"/>
                                                                                        <w:bottom w:val="none" w:sz="0" w:space="0" w:color="auto"/>
                                                                                        <w:right w:val="none" w:sz="0" w:space="0" w:color="auto"/>
                                                                                      </w:divBdr>
                                                                                      <w:divsChild>
                                                                                        <w:div w:id="250046863">
                                                                                          <w:marLeft w:val="0"/>
                                                                                          <w:marRight w:val="0"/>
                                                                                          <w:marTop w:val="0"/>
                                                                                          <w:marBottom w:val="0"/>
                                                                                          <w:divBdr>
                                                                                            <w:top w:val="none" w:sz="0" w:space="0" w:color="auto"/>
                                                                                            <w:left w:val="none" w:sz="0" w:space="0" w:color="auto"/>
                                                                                            <w:bottom w:val="none" w:sz="0" w:space="0" w:color="auto"/>
                                                                                            <w:right w:val="none" w:sz="0" w:space="0" w:color="auto"/>
                                                                                          </w:divBdr>
                                                                                          <w:divsChild>
                                                                                            <w:div w:id="16938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6437371">
      <w:bodyDiv w:val="1"/>
      <w:marLeft w:val="0"/>
      <w:marRight w:val="0"/>
      <w:marTop w:val="0"/>
      <w:marBottom w:val="0"/>
      <w:divBdr>
        <w:top w:val="none" w:sz="0" w:space="0" w:color="auto"/>
        <w:left w:val="none" w:sz="0" w:space="0" w:color="auto"/>
        <w:bottom w:val="none" w:sz="0" w:space="0" w:color="auto"/>
        <w:right w:val="none" w:sz="0" w:space="0" w:color="auto"/>
      </w:divBdr>
    </w:div>
    <w:div w:id="767430453">
      <w:bodyDiv w:val="1"/>
      <w:marLeft w:val="0"/>
      <w:marRight w:val="0"/>
      <w:marTop w:val="0"/>
      <w:marBottom w:val="0"/>
      <w:divBdr>
        <w:top w:val="none" w:sz="0" w:space="0" w:color="auto"/>
        <w:left w:val="none" w:sz="0" w:space="0" w:color="auto"/>
        <w:bottom w:val="none" w:sz="0" w:space="0" w:color="auto"/>
        <w:right w:val="none" w:sz="0" w:space="0" w:color="auto"/>
      </w:divBdr>
    </w:div>
    <w:div w:id="845484550">
      <w:bodyDiv w:val="1"/>
      <w:marLeft w:val="0"/>
      <w:marRight w:val="0"/>
      <w:marTop w:val="0"/>
      <w:marBottom w:val="0"/>
      <w:divBdr>
        <w:top w:val="none" w:sz="0" w:space="0" w:color="auto"/>
        <w:left w:val="none" w:sz="0" w:space="0" w:color="auto"/>
        <w:bottom w:val="none" w:sz="0" w:space="0" w:color="auto"/>
        <w:right w:val="none" w:sz="0" w:space="0" w:color="auto"/>
      </w:divBdr>
    </w:div>
    <w:div w:id="864177987">
      <w:bodyDiv w:val="1"/>
      <w:marLeft w:val="0"/>
      <w:marRight w:val="0"/>
      <w:marTop w:val="0"/>
      <w:marBottom w:val="0"/>
      <w:divBdr>
        <w:top w:val="none" w:sz="0" w:space="0" w:color="auto"/>
        <w:left w:val="none" w:sz="0" w:space="0" w:color="auto"/>
        <w:bottom w:val="none" w:sz="0" w:space="0" w:color="auto"/>
        <w:right w:val="none" w:sz="0" w:space="0" w:color="auto"/>
      </w:divBdr>
    </w:div>
    <w:div w:id="873036918">
      <w:bodyDiv w:val="1"/>
      <w:marLeft w:val="0"/>
      <w:marRight w:val="0"/>
      <w:marTop w:val="0"/>
      <w:marBottom w:val="0"/>
      <w:divBdr>
        <w:top w:val="none" w:sz="0" w:space="0" w:color="auto"/>
        <w:left w:val="none" w:sz="0" w:space="0" w:color="auto"/>
        <w:bottom w:val="none" w:sz="0" w:space="0" w:color="auto"/>
        <w:right w:val="none" w:sz="0" w:space="0" w:color="auto"/>
      </w:divBdr>
    </w:div>
    <w:div w:id="951014854">
      <w:bodyDiv w:val="1"/>
      <w:marLeft w:val="0"/>
      <w:marRight w:val="0"/>
      <w:marTop w:val="0"/>
      <w:marBottom w:val="0"/>
      <w:divBdr>
        <w:top w:val="none" w:sz="0" w:space="0" w:color="auto"/>
        <w:left w:val="none" w:sz="0" w:space="0" w:color="auto"/>
        <w:bottom w:val="none" w:sz="0" w:space="0" w:color="auto"/>
        <w:right w:val="none" w:sz="0" w:space="0" w:color="auto"/>
      </w:divBdr>
      <w:divsChild>
        <w:div w:id="1836922145">
          <w:marLeft w:val="0"/>
          <w:marRight w:val="0"/>
          <w:marTop w:val="0"/>
          <w:marBottom w:val="0"/>
          <w:divBdr>
            <w:top w:val="none" w:sz="0" w:space="0" w:color="auto"/>
            <w:left w:val="none" w:sz="0" w:space="0" w:color="auto"/>
            <w:bottom w:val="none" w:sz="0" w:space="0" w:color="auto"/>
            <w:right w:val="none" w:sz="0" w:space="0" w:color="auto"/>
          </w:divBdr>
          <w:divsChild>
            <w:div w:id="2049257418">
              <w:marLeft w:val="0"/>
              <w:marRight w:val="0"/>
              <w:marTop w:val="0"/>
              <w:marBottom w:val="0"/>
              <w:divBdr>
                <w:top w:val="none" w:sz="0" w:space="0" w:color="auto"/>
                <w:left w:val="none" w:sz="0" w:space="0" w:color="auto"/>
                <w:bottom w:val="none" w:sz="0" w:space="0" w:color="auto"/>
                <w:right w:val="none" w:sz="0" w:space="0" w:color="auto"/>
              </w:divBdr>
              <w:divsChild>
                <w:div w:id="1917859650">
                  <w:marLeft w:val="0"/>
                  <w:marRight w:val="0"/>
                  <w:marTop w:val="0"/>
                  <w:marBottom w:val="0"/>
                  <w:divBdr>
                    <w:top w:val="none" w:sz="0" w:space="0" w:color="auto"/>
                    <w:left w:val="none" w:sz="0" w:space="0" w:color="auto"/>
                    <w:bottom w:val="none" w:sz="0" w:space="0" w:color="auto"/>
                    <w:right w:val="none" w:sz="0" w:space="0" w:color="auto"/>
                  </w:divBdr>
                  <w:divsChild>
                    <w:div w:id="1329626617">
                      <w:marLeft w:val="0"/>
                      <w:marRight w:val="0"/>
                      <w:marTop w:val="0"/>
                      <w:marBottom w:val="0"/>
                      <w:divBdr>
                        <w:top w:val="none" w:sz="0" w:space="0" w:color="auto"/>
                        <w:left w:val="none" w:sz="0" w:space="0" w:color="auto"/>
                        <w:bottom w:val="none" w:sz="0" w:space="0" w:color="auto"/>
                        <w:right w:val="none" w:sz="0" w:space="0" w:color="auto"/>
                      </w:divBdr>
                      <w:divsChild>
                        <w:div w:id="893545865">
                          <w:marLeft w:val="0"/>
                          <w:marRight w:val="0"/>
                          <w:marTop w:val="0"/>
                          <w:marBottom w:val="0"/>
                          <w:divBdr>
                            <w:top w:val="none" w:sz="0" w:space="0" w:color="auto"/>
                            <w:left w:val="none" w:sz="0" w:space="0" w:color="auto"/>
                            <w:bottom w:val="none" w:sz="0" w:space="0" w:color="auto"/>
                            <w:right w:val="none" w:sz="0" w:space="0" w:color="auto"/>
                          </w:divBdr>
                          <w:divsChild>
                            <w:div w:id="1498693468">
                              <w:marLeft w:val="0"/>
                              <w:marRight w:val="0"/>
                              <w:marTop w:val="0"/>
                              <w:marBottom w:val="0"/>
                              <w:divBdr>
                                <w:top w:val="none" w:sz="0" w:space="0" w:color="auto"/>
                                <w:left w:val="none" w:sz="0" w:space="0" w:color="auto"/>
                                <w:bottom w:val="none" w:sz="0" w:space="0" w:color="auto"/>
                                <w:right w:val="none" w:sz="0" w:space="0" w:color="auto"/>
                              </w:divBdr>
                              <w:divsChild>
                                <w:div w:id="2070574968">
                                  <w:marLeft w:val="0"/>
                                  <w:marRight w:val="0"/>
                                  <w:marTop w:val="0"/>
                                  <w:marBottom w:val="0"/>
                                  <w:divBdr>
                                    <w:top w:val="none" w:sz="0" w:space="0" w:color="auto"/>
                                    <w:left w:val="none" w:sz="0" w:space="0" w:color="auto"/>
                                    <w:bottom w:val="none" w:sz="0" w:space="0" w:color="auto"/>
                                    <w:right w:val="none" w:sz="0" w:space="0" w:color="auto"/>
                                  </w:divBdr>
                                  <w:divsChild>
                                    <w:div w:id="190410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760050">
      <w:bodyDiv w:val="1"/>
      <w:marLeft w:val="0"/>
      <w:marRight w:val="0"/>
      <w:marTop w:val="0"/>
      <w:marBottom w:val="0"/>
      <w:divBdr>
        <w:top w:val="none" w:sz="0" w:space="0" w:color="auto"/>
        <w:left w:val="none" w:sz="0" w:space="0" w:color="auto"/>
        <w:bottom w:val="none" w:sz="0" w:space="0" w:color="auto"/>
        <w:right w:val="none" w:sz="0" w:space="0" w:color="auto"/>
      </w:divBdr>
    </w:div>
    <w:div w:id="1181818026">
      <w:bodyDiv w:val="1"/>
      <w:marLeft w:val="0"/>
      <w:marRight w:val="0"/>
      <w:marTop w:val="0"/>
      <w:marBottom w:val="0"/>
      <w:divBdr>
        <w:top w:val="none" w:sz="0" w:space="0" w:color="auto"/>
        <w:left w:val="none" w:sz="0" w:space="0" w:color="auto"/>
        <w:bottom w:val="none" w:sz="0" w:space="0" w:color="auto"/>
        <w:right w:val="none" w:sz="0" w:space="0" w:color="auto"/>
      </w:divBdr>
      <w:divsChild>
        <w:div w:id="1997146334">
          <w:marLeft w:val="0"/>
          <w:marRight w:val="0"/>
          <w:marTop w:val="0"/>
          <w:marBottom w:val="0"/>
          <w:divBdr>
            <w:top w:val="none" w:sz="0" w:space="0" w:color="auto"/>
            <w:left w:val="none" w:sz="0" w:space="0" w:color="auto"/>
            <w:bottom w:val="none" w:sz="0" w:space="0" w:color="auto"/>
            <w:right w:val="none" w:sz="0" w:space="0" w:color="auto"/>
          </w:divBdr>
          <w:divsChild>
            <w:div w:id="1675066740">
              <w:marLeft w:val="0"/>
              <w:marRight w:val="0"/>
              <w:marTop w:val="0"/>
              <w:marBottom w:val="0"/>
              <w:divBdr>
                <w:top w:val="none" w:sz="0" w:space="0" w:color="auto"/>
                <w:left w:val="none" w:sz="0" w:space="0" w:color="auto"/>
                <w:bottom w:val="none" w:sz="0" w:space="0" w:color="auto"/>
                <w:right w:val="none" w:sz="0" w:space="0" w:color="auto"/>
              </w:divBdr>
              <w:divsChild>
                <w:div w:id="1381517723">
                  <w:marLeft w:val="0"/>
                  <w:marRight w:val="0"/>
                  <w:marTop w:val="0"/>
                  <w:marBottom w:val="0"/>
                  <w:divBdr>
                    <w:top w:val="none" w:sz="0" w:space="0" w:color="auto"/>
                    <w:left w:val="none" w:sz="0" w:space="0" w:color="auto"/>
                    <w:bottom w:val="none" w:sz="0" w:space="0" w:color="auto"/>
                    <w:right w:val="none" w:sz="0" w:space="0" w:color="auto"/>
                  </w:divBdr>
                  <w:divsChild>
                    <w:div w:id="1020083263">
                      <w:marLeft w:val="0"/>
                      <w:marRight w:val="0"/>
                      <w:marTop w:val="0"/>
                      <w:marBottom w:val="0"/>
                      <w:divBdr>
                        <w:top w:val="none" w:sz="0" w:space="0" w:color="auto"/>
                        <w:left w:val="none" w:sz="0" w:space="0" w:color="auto"/>
                        <w:bottom w:val="none" w:sz="0" w:space="0" w:color="auto"/>
                        <w:right w:val="none" w:sz="0" w:space="0" w:color="auto"/>
                      </w:divBdr>
                      <w:divsChild>
                        <w:div w:id="11548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140753">
      <w:bodyDiv w:val="1"/>
      <w:marLeft w:val="0"/>
      <w:marRight w:val="0"/>
      <w:marTop w:val="0"/>
      <w:marBottom w:val="0"/>
      <w:divBdr>
        <w:top w:val="none" w:sz="0" w:space="0" w:color="auto"/>
        <w:left w:val="none" w:sz="0" w:space="0" w:color="auto"/>
        <w:bottom w:val="none" w:sz="0" w:space="0" w:color="auto"/>
        <w:right w:val="none" w:sz="0" w:space="0" w:color="auto"/>
      </w:divBdr>
    </w:div>
    <w:div w:id="1190797784">
      <w:bodyDiv w:val="1"/>
      <w:marLeft w:val="0"/>
      <w:marRight w:val="0"/>
      <w:marTop w:val="0"/>
      <w:marBottom w:val="0"/>
      <w:divBdr>
        <w:top w:val="none" w:sz="0" w:space="0" w:color="auto"/>
        <w:left w:val="none" w:sz="0" w:space="0" w:color="auto"/>
        <w:bottom w:val="none" w:sz="0" w:space="0" w:color="auto"/>
        <w:right w:val="none" w:sz="0" w:space="0" w:color="auto"/>
      </w:divBdr>
    </w:div>
    <w:div w:id="1197503373">
      <w:bodyDiv w:val="1"/>
      <w:marLeft w:val="0"/>
      <w:marRight w:val="0"/>
      <w:marTop w:val="0"/>
      <w:marBottom w:val="0"/>
      <w:divBdr>
        <w:top w:val="none" w:sz="0" w:space="0" w:color="auto"/>
        <w:left w:val="none" w:sz="0" w:space="0" w:color="auto"/>
        <w:bottom w:val="none" w:sz="0" w:space="0" w:color="auto"/>
        <w:right w:val="none" w:sz="0" w:space="0" w:color="auto"/>
      </w:divBdr>
    </w:div>
    <w:div w:id="1212035487">
      <w:bodyDiv w:val="1"/>
      <w:marLeft w:val="0"/>
      <w:marRight w:val="0"/>
      <w:marTop w:val="0"/>
      <w:marBottom w:val="0"/>
      <w:divBdr>
        <w:top w:val="none" w:sz="0" w:space="0" w:color="auto"/>
        <w:left w:val="none" w:sz="0" w:space="0" w:color="auto"/>
        <w:bottom w:val="none" w:sz="0" w:space="0" w:color="auto"/>
        <w:right w:val="none" w:sz="0" w:space="0" w:color="auto"/>
      </w:divBdr>
    </w:div>
    <w:div w:id="1235434303">
      <w:bodyDiv w:val="1"/>
      <w:marLeft w:val="0"/>
      <w:marRight w:val="0"/>
      <w:marTop w:val="0"/>
      <w:marBottom w:val="0"/>
      <w:divBdr>
        <w:top w:val="none" w:sz="0" w:space="0" w:color="auto"/>
        <w:left w:val="none" w:sz="0" w:space="0" w:color="auto"/>
        <w:bottom w:val="none" w:sz="0" w:space="0" w:color="auto"/>
        <w:right w:val="none" w:sz="0" w:space="0" w:color="auto"/>
      </w:divBdr>
    </w:div>
    <w:div w:id="1258637553">
      <w:bodyDiv w:val="1"/>
      <w:marLeft w:val="0"/>
      <w:marRight w:val="0"/>
      <w:marTop w:val="0"/>
      <w:marBottom w:val="0"/>
      <w:divBdr>
        <w:top w:val="none" w:sz="0" w:space="0" w:color="auto"/>
        <w:left w:val="none" w:sz="0" w:space="0" w:color="auto"/>
        <w:bottom w:val="none" w:sz="0" w:space="0" w:color="auto"/>
        <w:right w:val="none" w:sz="0" w:space="0" w:color="auto"/>
      </w:divBdr>
    </w:div>
    <w:div w:id="1281377154">
      <w:bodyDiv w:val="1"/>
      <w:marLeft w:val="0"/>
      <w:marRight w:val="0"/>
      <w:marTop w:val="0"/>
      <w:marBottom w:val="0"/>
      <w:divBdr>
        <w:top w:val="none" w:sz="0" w:space="0" w:color="auto"/>
        <w:left w:val="none" w:sz="0" w:space="0" w:color="auto"/>
        <w:bottom w:val="none" w:sz="0" w:space="0" w:color="auto"/>
        <w:right w:val="none" w:sz="0" w:space="0" w:color="auto"/>
      </w:divBdr>
    </w:div>
    <w:div w:id="1291210720">
      <w:bodyDiv w:val="1"/>
      <w:marLeft w:val="0"/>
      <w:marRight w:val="0"/>
      <w:marTop w:val="0"/>
      <w:marBottom w:val="0"/>
      <w:divBdr>
        <w:top w:val="none" w:sz="0" w:space="0" w:color="auto"/>
        <w:left w:val="none" w:sz="0" w:space="0" w:color="auto"/>
        <w:bottom w:val="none" w:sz="0" w:space="0" w:color="auto"/>
        <w:right w:val="none" w:sz="0" w:space="0" w:color="auto"/>
      </w:divBdr>
    </w:div>
    <w:div w:id="1330140582">
      <w:bodyDiv w:val="1"/>
      <w:marLeft w:val="0"/>
      <w:marRight w:val="0"/>
      <w:marTop w:val="0"/>
      <w:marBottom w:val="0"/>
      <w:divBdr>
        <w:top w:val="none" w:sz="0" w:space="0" w:color="auto"/>
        <w:left w:val="none" w:sz="0" w:space="0" w:color="auto"/>
        <w:bottom w:val="none" w:sz="0" w:space="0" w:color="auto"/>
        <w:right w:val="none" w:sz="0" w:space="0" w:color="auto"/>
      </w:divBdr>
    </w:div>
    <w:div w:id="1335642603">
      <w:bodyDiv w:val="1"/>
      <w:marLeft w:val="0"/>
      <w:marRight w:val="0"/>
      <w:marTop w:val="0"/>
      <w:marBottom w:val="0"/>
      <w:divBdr>
        <w:top w:val="none" w:sz="0" w:space="0" w:color="auto"/>
        <w:left w:val="none" w:sz="0" w:space="0" w:color="auto"/>
        <w:bottom w:val="none" w:sz="0" w:space="0" w:color="auto"/>
        <w:right w:val="none" w:sz="0" w:space="0" w:color="auto"/>
      </w:divBdr>
    </w:div>
    <w:div w:id="1351490591">
      <w:bodyDiv w:val="1"/>
      <w:marLeft w:val="0"/>
      <w:marRight w:val="0"/>
      <w:marTop w:val="0"/>
      <w:marBottom w:val="0"/>
      <w:divBdr>
        <w:top w:val="none" w:sz="0" w:space="0" w:color="auto"/>
        <w:left w:val="none" w:sz="0" w:space="0" w:color="auto"/>
        <w:bottom w:val="none" w:sz="0" w:space="0" w:color="auto"/>
        <w:right w:val="none" w:sz="0" w:space="0" w:color="auto"/>
      </w:divBdr>
    </w:div>
    <w:div w:id="1362972204">
      <w:bodyDiv w:val="1"/>
      <w:marLeft w:val="0"/>
      <w:marRight w:val="0"/>
      <w:marTop w:val="0"/>
      <w:marBottom w:val="0"/>
      <w:divBdr>
        <w:top w:val="none" w:sz="0" w:space="0" w:color="auto"/>
        <w:left w:val="none" w:sz="0" w:space="0" w:color="auto"/>
        <w:bottom w:val="none" w:sz="0" w:space="0" w:color="auto"/>
        <w:right w:val="none" w:sz="0" w:space="0" w:color="auto"/>
      </w:divBdr>
    </w:div>
    <w:div w:id="1374891711">
      <w:bodyDiv w:val="1"/>
      <w:marLeft w:val="0"/>
      <w:marRight w:val="0"/>
      <w:marTop w:val="0"/>
      <w:marBottom w:val="0"/>
      <w:divBdr>
        <w:top w:val="none" w:sz="0" w:space="0" w:color="auto"/>
        <w:left w:val="none" w:sz="0" w:space="0" w:color="auto"/>
        <w:bottom w:val="none" w:sz="0" w:space="0" w:color="auto"/>
        <w:right w:val="none" w:sz="0" w:space="0" w:color="auto"/>
      </w:divBdr>
    </w:div>
    <w:div w:id="1445270931">
      <w:bodyDiv w:val="1"/>
      <w:marLeft w:val="0"/>
      <w:marRight w:val="0"/>
      <w:marTop w:val="0"/>
      <w:marBottom w:val="0"/>
      <w:divBdr>
        <w:top w:val="none" w:sz="0" w:space="0" w:color="auto"/>
        <w:left w:val="none" w:sz="0" w:space="0" w:color="auto"/>
        <w:bottom w:val="none" w:sz="0" w:space="0" w:color="auto"/>
        <w:right w:val="none" w:sz="0" w:space="0" w:color="auto"/>
      </w:divBdr>
    </w:div>
    <w:div w:id="1452164875">
      <w:bodyDiv w:val="1"/>
      <w:marLeft w:val="0"/>
      <w:marRight w:val="0"/>
      <w:marTop w:val="0"/>
      <w:marBottom w:val="0"/>
      <w:divBdr>
        <w:top w:val="none" w:sz="0" w:space="0" w:color="auto"/>
        <w:left w:val="none" w:sz="0" w:space="0" w:color="auto"/>
        <w:bottom w:val="none" w:sz="0" w:space="0" w:color="auto"/>
        <w:right w:val="none" w:sz="0" w:space="0" w:color="auto"/>
      </w:divBdr>
      <w:divsChild>
        <w:div w:id="9727106">
          <w:marLeft w:val="0"/>
          <w:marRight w:val="0"/>
          <w:marTop w:val="0"/>
          <w:marBottom w:val="0"/>
          <w:divBdr>
            <w:top w:val="none" w:sz="0" w:space="0" w:color="auto"/>
            <w:left w:val="none" w:sz="0" w:space="0" w:color="auto"/>
            <w:bottom w:val="none" w:sz="0" w:space="0" w:color="auto"/>
            <w:right w:val="none" w:sz="0" w:space="0" w:color="auto"/>
          </w:divBdr>
          <w:divsChild>
            <w:div w:id="698120284">
              <w:marLeft w:val="0"/>
              <w:marRight w:val="0"/>
              <w:marTop w:val="0"/>
              <w:marBottom w:val="0"/>
              <w:divBdr>
                <w:top w:val="none" w:sz="0" w:space="0" w:color="auto"/>
                <w:left w:val="none" w:sz="0" w:space="0" w:color="auto"/>
                <w:bottom w:val="none" w:sz="0" w:space="0" w:color="auto"/>
                <w:right w:val="none" w:sz="0" w:space="0" w:color="auto"/>
              </w:divBdr>
              <w:divsChild>
                <w:div w:id="662664882">
                  <w:marLeft w:val="0"/>
                  <w:marRight w:val="0"/>
                  <w:marTop w:val="0"/>
                  <w:marBottom w:val="0"/>
                  <w:divBdr>
                    <w:top w:val="none" w:sz="0" w:space="0" w:color="auto"/>
                    <w:left w:val="none" w:sz="0" w:space="0" w:color="auto"/>
                    <w:bottom w:val="none" w:sz="0" w:space="0" w:color="auto"/>
                    <w:right w:val="none" w:sz="0" w:space="0" w:color="auto"/>
                  </w:divBdr>
                  <w:divsChild>
                    <w:div w:id="153379171">
                      <w:marLeft w:val="0"/>
                      <w:marRight w:val="0"/>
                      <w:marTop w:val="0"/>
                      <w:marBottom w:val="0"/>
                      <w:divBdr>
                        <w:top w:val="none" w:sz="0" w:space="0" w:color="auto"/>
                        <w:left w:val="none" w:sz="0" w:space="0" w:color="auto"/>
                        <w:bottom w:val="none" w:sz="0" w:space="0" w:color="auto"/>
                        <w:right w:val="none" w:sz="0" w:space="0" w:color="auto"/>
                      </w:divBdr>
                      <w:divsChild>
                        <w:div w:id="5686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726179">
      <w:bodyDiv w:val="1"/>
      <w:marLeft w:val="0"/>
      <w:marRight w:val="0"/>
      <w:marTop w:val="0"/>
      <w:marBottom w:val="0"/>
      <w:divBdr>
        <w:top w:val="none" w:sz="0" w:space="0" w:color="auto"/>
        <w:left w:val="none" w:sz="0" w:space="0" w:color="auto"/>
        <w:bottom w:val="none" w:sz="0" w:space="0" w:color="auto"/>
        <w:right w:val="none" w:sz="0" w:space="0" w:color="auto"/>
      </w:divBdr>
    </w:div>
    <w:div w:id="1549075819">
      <w:bodyDiv w:val="1"/>
      <w:marLeft w:val="0"/>
      <w:marRight w:val="0"/>
      <w:marTop w:val="0"/>
      <w:marBottom w:val="0"/>
      <w:divBdr>
        <w:top w:val="none" w:sz="0" w:space="0" w:color="auto"/>
        <w:left w:val="none" w:sz="0" w:space="0" w:color="auto"/>
        <w:bottom w:val="none" w:sz="0" w:space="0" w:color="auto"/>
        <w:right w:val="none" w:sz="0" w:space="0" w:color="auto"/>
      </w:divBdr>
    </w:div>
    <w:div w:id="1560093190">
      <w:bodyDiv w:val="1"/>
      <w:marLeft w:val="0"/>
      <w:marRight w:val="0"/>
      <w:marTop w:val="0"/>
      <w:marBottom w:val="0"/>
      <w:divBdr>
        <w:top w:val="none" w:sz="0" w:space="0" w:color="auto"/>
        <w:left w:val="none" w:sz="0" w:space="0" w:color="auto"/>
        <w:bottom w:val="none" w:sz="0" w:space="0" w:color="auto"/>
        <w:right w:val="none" w:sz="0" w:space="0" w:color="auto"/>
      </w:divBdr>
    </w:div>
    <w:div w:id="1572042993">
      <w:bodyDiv w:val="1"/>
      <w:marLeft w:val="0"/>
      <w:marRight w:val="0"/>
      <w:marTop w:val="0"/>
      <w:marBottom w:val="0"/>
      <w:divBdr>
        <w:top w:val="none" w:sz="0" w:space="0" w:color="auto"/>
        <w:left w:val="none" w:sz="0" w:space="0" w:color="auto"/>
        <w:bottom w:val="none" w:sz="0" w:space="0" w:color="auto"/>
        <w:right w:val="none" w:sz="0" w:space="0" w:color="auto"/>
      </w:divBdr>
    </w:div>
    <w:div w:id="1591693833">
      <w:bodyDiv w:val="1"/>
      <w:marLeft w:val="0"/>
      <w:marRight w:val="0"/>
      <w:marTop w:val="0"/>
      <w:marBottom w:val="0"/>
      <w:divBdr>
        <w:top w:val="none" w:sz="0" w:space="0" w:color="auto"/>
        <w:left w:val="none" w:sz="0" w:space="0" w:color="auto"/>
        <w:bottom w:val="none" w:sz="0" w:space="0" w:color="auto"/>
        <w:right w:val="none" w:sz="0" w:space="0" w:color="auto"/>
      </w:divBdr>
    </w:div>
    <w:div w:id="1608807056">
      <w:bodyDiv w:val="1"/>
      <w:marLeft w:val="0"/>
      <w:marRight w:val="0"/>
      <w:marTop w:val="0"/>
      <w:marBottom w:val="0"/>
      <w:divBdr>
        <w:top w:val="none" w:sz="0" w:space="0" w:color="auto"/>
        <w:left w:val="none" w:sz="0" w:space="0" w:color="auto"/>
        <w:bottom w:val="none" w:sz="0" w:space="0" w:color="auto"/>
        <w:right w:val="none" w:sz="0" w:space="0" w:color="auto"/>
      </w:divBdr>
    </w:div>
    <w:div w:id="1620186963">
      <w:bodyDiv w:val="1"/>
      <w:marLeft w:val="0"/>
      <w:marRight w:val="0"/>
      <w:marTop w:val="0"/>
      <w:marBottom w:val="0"/>
      <w:divBdr>
        <w:top w:val="none" w:sz="0" w:space="0" w:color="auto"/>
        <w:left w:val="none" w:sz="0" w:space="0" w:color="auto"/>
        <w:bottom w:val="none" w:sz="0" w:space="0" w:color="auto"/>
        <w:right w:val="none" w:sz="0" w:space="0" w:color="auto"/>
      </w:divBdr>
    </w:div>
    <w:div w:id="1627469765">
      <w:bodyDiv w:val="1"/>
      <w:marLeft w:val="0"/>
      <w:marRight w:val="0"/>
      <w:marTop w:val="0"/>
      <w:marBottom w:val="0"/>
      <w:divBdr>
        <w:top w:val="none" w:sz="0" w:space="0" w:color="auto"/>
        <w:left w:val="none" w:sz="0" w:space="0" w:color="auto"/>
        <w:bottom w:val="none" w:sz="0" w:space="0" w:color="auto"/>
        <w:right w:val="none" w:sz="0" w:space="0" w:color="auto"/>
      </w:divBdr>
    </w:div>
    <w:div w:id="1758598487">
      <w:bodyDiv w:val="1"/>
      <w:marLeft w:val="0"/>
      <w:marRight w:val="0"/>
      <w:marTop w:val="0"/>
      <w:marBottom w:val="0"/>
      <w:divBdr>
        <w:top w:val="none" w:sz="0" w:space="0" w:color="auto"/>
        <w:left w:val="none" w:sz="0" w:space="0" w:color="auto"/>
        <w:bottom w:val="none" w:sz="0" w:space="0" w:color="auto"/>
        <w:right w:val="none" w:sz="0" w:space="0" w:color="auto"/>
      </w:divBdr>
      <w:divsChild>
        <w:div w:id="1031804505">
          <w:marLeft w:val="0"/>
          <w:marRight w:val="0"/>
          <w:marTop w:val="0"/>
          <w:marBottom w:val="0"/>
          <w:divBdr>
            <w:top w:val="none" w:sz="0" w:space="0" w:color="auto"/>
            <w:left w:val="none" w:sz="0" w:space="0" w:color="auto"/>
            <w:bottom w:val="none" w:sz="0" w:space="0" w:color="auto"/>
            <w:right w:val="none" w:sz="0" w:space="0" w:color="auto"/>
          </w:divBdr>
          <w:divsChild>
            <w:div w:id="668093614">
              <w:marLeft w:val="0"/>
              <w:marRight w:val="0"/>
              <w:marTop w:val="0"/>
              <w:marBottom w:val="0"/>
              <w:divBdr>
                <w:top w:val="none" w:sz="0" w:space="0" w:color="auto"/>
                <w:left w:val="none" w:sz="0" w:space="0" w:color="auto"/>
                <w:bottom w:val="none" w:sz="0" w:space="0" w:color="auto"/>
                <w:right w:val="none" w:sz="0" w:space="0" w:color="auto"/>
              </w:divBdr>
              <w:divsChild>
                <w:div w:id="1472553218">
                  <w:marLeft w:val="0"/>
                  <w:marRight w:val="0"/>
                  <w:marTop w:val="0"/>
                  <w:marBottom w:val="0"/>
                  <w:divBdr>
                    <w:top w:val="none" w:sz="0" w:space="0" w:color="auto"/>
                    <w:left w:val="none" w:sz="0" w:space="0" w:color="auto"/>
                    <w:bottom w:val="none" w:sz="0" w:space="0" w:color="auto"/>
                    <w:right w:val="none" w:sz="0" w:space="0" w:color="auto"/>
                  </w:divBdr>
                  <w:divsChild>
                    <w:div w:id="526142468">
                      <w:marLeft w:val="0"/>
                      <w:marRight w:val="0"/>
                      <w:marTop w:val="0"/>
                      <w:marBottom w:val="0"/>
                      <w:divBdr>
                        <w:top w:val="none" w:sz="0" w:space="0" w:color="auto"/>
                        <w:left w:val="none" w:sz="0" w:space="0" w:color="auto"/>
                        <w:bottom w:val="none" w:sz="0" w:space="0" w:color="auto"/>
                        <w:right w:val="none" w:sz="0" w:space="0" w:color="auto"/>
                      </w:divBdr>
                      <w:divsChild>
                        <w:div w:id="1368213583">
                          <w:marLeft w:val="0"/>
                          <w:marRight w:val="0"/>
                          <w:marTop w:val="0"/>
                          <w:marBottom w:val="0"/>
                          <w:divBdr>
                            <w:top w:val="none" w:sz="0" w:space="0" w:color="auto"/>
                            <w:left w:val="none" w:sz="0" w:space="0" w:color="auto"/>
                            <w:bottom w:val="none" w:sz="0" w:space="0" w:color="auto"/>
                            <w:right w:val="none" w:sz="0" w:space="0" w:color="auto"/>
                          </w:divBdr>
                          <w:divsChild>
                            <w:div w:id="1768034250">
                              <w:marLeft w:val="0"/>
                              <w:marRight w:val="0"/>
                              <w:marTop w:val="0"/>
                              <w:marBottom w:val="0"/>
                              <w:divBdr>
                                <w:top w:val="none" w:sz="0" w:space="0" w:color="auto"/>
                                <w:left w:val="none" w:sz="0" w:space="0" w:color="auto"/>
                                <w:bottom w:val="none" w:sz="0" w:space="0" w:color="auto"/>
                                <w:right w:val="none" w:sz="0" w:space="0" w:color="auto"/>
                              </w:divBdr>
                              <w:divsChild>
                                <w:div w:id="1770857974">
                                  <w:marLeft w:val="0"/>
                                  <w:marRight w:val="0"/>
                                  <w:marTop w:val="0"/>
                                  <w:marBottom w:val="0"/>
                                  <w:divBdr>
                                    <w:top w:val="none" w:sz="0" w:space="0" w:color="auto"/>
                                    <w:left w:val="none" w:sz="0" w:space="0" w:color="auto"/>
                                    <w:bottom w:val="none" w:sz="0" w:space="0" w:color="auto"/>
                                    <w:right w:val="none" w:sz="0" w:space="0" w:color="auto"/>
                                  </w:divBdr>
                                  <w:divsChild>
                                    <w:div w:id="19828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3085877">
      <w:bodyDiv w:val="1"/>
      <w:marLeft w:val="0"/>
      <w:marRight w:val="0"/>
      <w:marTop w:val="0"/>
      <w:marBottom w:val="0"/>
      <w:divBdr>
        <w:top w:val="none" w:sz="0" w:space="0" w:color="auto"/>
        <w:left w:val="none" w:sz="0" w:space="0" w:color="auto"/>
        <w:bottom w:val="none" w:sz="0" w:space="0" w:color="auto"/>
        <w:right w:val="none" w:sz="0" w:space="0" w:color="auto"/>
      </w:divBdr>
    </w:div>
    <w:div w:id="1891257962">
      <w:bodyDiv w:val="1"/>
      <w:marLeft w:val="0"/>
      <w:marRight w:val="0"/>
      <w:marTop w:val="0"/>
      <w:marBottom w:val="0"/>
      <w:divBdr>
        <w:top w:val="none" w:sz="0" w:space="0" w:color="auto"/>
        <w:left w:val="none" w:sz="0" w:space="0" w:color="auto"/>
        <w:bottom w:val="none" w:sz="0" w:space="0" w:color="auto"/>
        <w:right w:val="none" w:sz="0" w:space="0" w:color="auto"/>
      </w:divBdr>
    </w:div>
    <w:div w:id="1895464810">
      <w:bodyDiv w:val="1"/>
      <w:marLeft w:val="0"/>
      <w:marRight w:val="0"/>
      <w:marTop w:val="0"/>
      <w:marBottom w:val="0"/>
      <w:divBdr>
        <w:top w:val="none" w:sz="0" w:space="0" w:color="auto"/>
        <w:left w:val="none" w:sz="0" w:space="0" w:color="auto"/>
        <w:bottom w:val="none" w:sz="0" w:space="0" w:color="auto"/>
        <w:right w:val="none" w:sz="0" w:space="0" w:color="auto"/>
      </w:divBdr>
    </w:div>
    <w:div w:id="1920476160">
      <w:bodyDiv w:val="1"/>
      <w:marLeft w:val="0"/>
      <w:marRight w:val="0"/>
      <w:marTop w:val="0"/>
      <w:marBottom w:val="0"/>
      <w:divBdr>
        <w:top w:val="none" w:sz="0" w:space="0" w:color="auto"/>
        <w:left w:val="none" w:sz="0" w:space="0" w:color="auto"/>
        <w:bottom w:val="none" w:sz="0" w:space="0" w:color="auto"/>
        <w:right w:val="none" w:sz="0" w:space="0" w:color="auto"/>
      </w:divBdr>
    </w:div>
    <w:div w:id="1973631751">
      <w:bodyDiv w:val="1"/>
      <w:marLeft w:val="0"/>
      <w:marRight w:val="0"/>
      <w:marTop w:val="0"/>
      <w:marBottom w:val="0"/>
      <w:divBdr>
        <w:top w:val="none" w:sz="0" w:space="0" w:color="auto"/>
        <w:left w:val="none" w:sz="0" w:space="0" w:color="auto"/>
        <w:bottom w:val="none" w:sz="0" w:space="0" w:color="auto"/>
        <w:right w:val="none" w:sz="0" w:space="0" w:color="auto"/>
      </w:divBdr>
    </w:div>
    <w:div w:id="1985886829">
      <w:bodyDiv w:val="1"/>
      <w:marLeft w:val="0"/>
      <w:marRight w:val="0"/>
      <w:marTop w:val="0"/>
      <w:marBottom w:val="0"/>
      <w:divBdr>
        <w:top w:val="none" w:sz="0" w:space="0" w:color="auto"/>
        <w:left w:val="none" w:sz="0" w:space="0" w:color="auto"/>
        <w:bottom w:val="none" w:sz="0" w:space="0" w:color="auto"/>
        <w:right w:val="none" w:sz="0" w:space="0" w:color="auto"/>
      </w:divBdr>
    </w:div>
    <w:div w:id="1992638043">
      <w:bodyDiv w:val="1"/>
      <w:marLeft w:val="0"/>
      <w:marRight w:val="0"/>
      <w:marTop w:val="0"/>
      <w:marBottom w:val="0"/>
      <w:divBdr>
        <w:top w:val="none" w:sz="0" w:space="0" w:color="auto"/>
        <w:left w:val="none" w:sz="0" w:space="0" w:color="auto"/>
        <w:bottom w:val="none" w:sz="0" w:space="0" w:color="auto"/>
        <w:right w:val="none" w:sz="0" w:space="0" w:color="auto"/>
      </w:divBdr>
    </w:div>
    <w:div w:id="2007124421">
      <w:bodyDiv w:val="1"/>
      <w:marLeft w:val="0"/>
      <w:marRight w:val="0"/>
      <w:marTop w:val="0"/>
      <w:marBottom w:val="0"/>
      <w:divBdr>
        <w:top w:val="none" w:sz="0" w:space="0" w:color="auto"/>
        <w:left w:val="none" w:sz="0" w:space="0" w:color="auto"/>
        <w:bottom w:val="none" w:sz="0" w:space="0" w:color="auto"/>
        <w:right w:val="none" w:sz="0" w:space="0" w:color="auto"/>
      </w:divBdr>
    </w:div>
    <w:div w:id="2092505270">
      <w:bodyDiv w:val="1"/>
      <w:marLeft w:val="0"/>
      <w:marRight w:val="0"/>
      <w:marTop w:val="0"/>
      <w:marBottom w:val="0"/>
      <w:divBdr>
        <w:top w:val="none" w:sz="0" w:space="0" w:color="auto"/>
        <w:left w:val="none" w:sz="0" w:space="0" w:color="auto"/>
        <w:bottom w:val="none" w:sz="0" w:space="0" w:color="auto"/>
        <w:right w:val="none" w:sz="0" w:space="0" w:color="auto"/>
      </w:divBdr>
    </w:div>
    <w:div w:id="2136025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termini.lza.lv/term.php?term=PERT&amp;list=PERT&amp;lang=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0E947E2BEB4FCB9B9119D55272EE1B"/>
        <w:category>
          <w:name w:val="General"/>
          <w:gallery w:val="placeholder"/>
        </w:category>
        <w:types>
          <w:type w:val="bbPlcHdr"/>
        </w:types>
        <w:behaviors>
          <w:behavior w:val="content"/>
        </w:behaviors>
        <w:guid w:val="{0CAB3B50-66DE-4EC5-BAA5-4C98367F71A1}"/>
      </w:docPartPr>
      <w:docPartBody>
        <w:p w:rsidR="009B223F" w:rsidRDefault="00BF5D9E">
          <w:r w:rsidRPr="00EC11D7">
            <w:rPr>
              <w:rStyle w:val="Vietturateksts"/>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BA"/>
    <w:family w:val="swiss"/>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MR10">
    <w:altName w:val="MS Gothic"/>
    <w:panose1 w:val="00000000000000000000"/>
    <w:charset w:val="80"/>
    <w:family w:val="auto"/>
    <w:notTrueType/>
    <w:pitch w:val="default"/>
    <w:sig w:usb0="00000001" w:usb1="08070000" w:usb2="00000010" w:usb3="00000000" w:csb0="00020000" w:csb1="00000000"/>
  </w:font>
  <w:font w:name="MTMI">
    <w:altName w:val="MS Gothic"/>
    <w:panose1 w:val="00000000000000000000"/>
    <w:charset w:val="80"/>
    <w:family w:val="auto"/>
    <w:notTrueType/>
    <w:pitch w:val="default"/>
    <w:sig w:usb0="00000000" w:usb1="08070000" w:usb2="00000010" w:usb3="00000000" w:csb0="00020000" w:csb1="00000000"/>
  </w:font>
  <w:font w:name="MTSYN">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BA"/>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BA"/>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D9E"/>
    <w:rsid w:val="00053B66"/>
    <w:rsid w:val="0027778A"/>
    <w:rsid w:val="002B0A7F"/>
    <w:rsid w:val="00406649"/>
    <w:rsid w:val="00646C7F"/>
    <w:rsid w:val="00690994"/>
    <w:rsid w:val="00787F8D"/>
    <w:rsid w:val="00904822"/>
    <w:rsid w:val="00966641"/>
    <w:rsid w:val="009B223F"/>
    <w:rsid w:val="00AA6E33"/>
    <w:rsid w:val="00BF5D9E"/>
    <w:rsid w:val="00DA780A"/>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lv-LV" w:eastAsia="lv-LV"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arasts">
    <w:name w:val="Normal"/>
    <w:qFormat/>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3EC4281415DF4362B0BC43B2F1DC71C3">
    <w:name w:val="3EC4281415DF4362B0BC43B2F1DC71C3"/>
    <w:rsid w:val="00BF5D9E"/>
  </w:style>
  <w:style w:type="paragraph" w:customStyle="1" w:styleId="0F1427355E504400B7F1E9EFD476E9CC">
    <w:name w:val="0F1427355E504400B7F1E9EFD476E9CC"/>
    <w:rsid w:val="00BF5D9E"/>
  </w:style>
  <w:style w:type="character" w:styleId="Vietturateksts">
    <w:name w:val="Placeholder Text"/>
    <w:basedOn w:val="Noklusjumarindkopasfonts"/>
    <w:uiPriority w:val="99"/>
    <w:semiHidden/>
    <w:rsid w:val="00BF5D9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Gra08</b:Tag>
    <b:SourceType>Book</b:SourceType>
    <b:Guid>{01DEB349-CDEC-46DD-B7DF-C9DD98B4B923}</b:Guid>
    <b:LCID>lv-LV</b:LCID>
    <b:Title>Informācijas tehnoloģijas projektu vadība</b:Title>
    <b:Year>2008</b:Year>
    <b:City>Rīga</b:City>
    <b:Publisher>RTU</b:Publisher>
    <b:Author>
      <b:Author>
        <b:NameList>
          <b:Person>
            <b:Last>Grabis</b:Last>
            <b:First>Jānis</b:First>
          </b:Person>
        </b:NameList>
      </b:Author>
    </b:Author>
    <b:RefOrder>1</b:RefOrder>
  </b:Source>
  <b:Source>
    <b:Tag>Ban10</b:Tag>
    <b:SourceType>Book</b:SourceType>
    <b:Guid>{7BBE0B42-E138-43F6-8BD1-4B9CA5669498}</b:Guid>
    <b:Title>Discrete-Event System Simulation, 5th Edition</b:Title>
    <b:Year>2010</b:Year>
    <b:City>Upper Saddle River</b:City>
    <b:Publisher>Prentice Hall</b:Publisher>
    <b:Author>
      <b:Author>
        <b:NameList>
          <b:Person>
            <b:Last>Banks</b:Last>
            <b:First>Jerry</b:First>
          </b:Person>
          <b:Person>
            <b:Last>Carson II</b:Last>
            <b:Middle>S.</b:Middle>
            <b:First>John</b:First>
          </b:Person>
          <b:Person>
            <b:Last>Nelson</b:Last>
            <b:Middle>L.</b:Middle>
            <b:First>Barry</b:First>
          </b:Person>
          <b:Person>
            <b:Last>Nicol</b:Last>
            <b:Middle>M.</b:Middle>
            <b:First>David</b:First>
          </b:Person>
        </b:NameList>
      </b:Author>
    </b:Author>
    <b:LCID>en-GB</b:LCID>
    <b:RefOrder>3</b:RefOrder>
  </b:Source>
  <b:Source>
    <b:Tag>Mon20</b:Tag>
    <b:SourceType>JournalArticle</b:SourceType>
    <b:Guid>{4A5EFC50-2CC2-452B-8EB4-F1777D324D86}</b:Guid>
    <b:Title>A new probabilistic approach to the path criticality in stochastic PERT</b:Title>
    <b:Author>
      <b:Author>
        <b:NameList>
          <b:Person>
            <b:Last>Monhor</b:Last>
            <b:First>Davaadorjin</b:First>
          </b:Person>
        </b:NameList>
      </b:Author>
    </b:Author>
    <b:LCID>en-GB</b:LCID>
    <b:YearAccessed>2020</b:YearAccessed>
    <b:MonthAccessed>04</b:MonthAccessed>
    <b:DayAccessed>21</b:DayAccessed>
    <b:Year>2011</b:Year>
    <b:JournalName>Central European Journal of Operations Research</b:JournalName>
    <b:Pages>615-633</b:Pages>
    <b:Volume>19</b:Volume>
    <b:Issue>4</b:Issue>
    <b:RefOrder>4</b:RefOrder>
  </b:Source>
  <b:Source>
    <b:Tag>RAV08</b:Tag>
    <b:SourceType>Book</b:SourceType>
    <b:Guid>{B38E22A6-6C31-4627-8E6C-232BC544B829}</b:Guid>
    <b:Title>Operations research and management science. Handbook</b:Title>
    <b:Year>2008</b:Year>
    <b:Author>
      <b:Editor>
        <b:NameList>
          <b:Person>
            <b:Last>Ravindran</b:Last>
            <b:Middle>Ravi</b:Middle>
            <b:First>A.</b:First>
          </b:Person>
        </b:NameList>
      </b:Editor>
    </b:Author>
    <b:City>New York</b:City>
    <b:Publisher>CRC Press, Taylor &amp; Francis Group</b:Publisher>
    <b:RefOrder>2</b:RefOrder>
  </b:Source>
</b:Sources>
</file>

<file path=customXml/itemProps1.xml><?xml version="1.0" encoding="utf-8"?>
<ds:datastoreItem xmlns:ds="http://schemas.openxmlformats.org/officeDocument/2006/customXml" ds:itemID="{10C3A760-10A9-4BEC-AB23-FBBC3E8E9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5</Pages>
  <Words>1219</Words>
  <Characters>6949</Characters>
  <Application>Microsoft Office Word</Application>
  <DocSecurity>0</DocSecurity>
  <Lines>57</Lines>
  <Paragraphs>16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Projekta_ilguma_novertesana</vt:lpstr>
      <vt:lpstr>        Definīcijas un pamatjēdzieni</vt:lpstr>
      <vt:lpstr>        Uzdevuma nostādne</vt:lpstr>
      <vt:lpstr>    Stohastiskā projekta apraksts</vt:lpstr>
      <vt:lpstr>    Projekta modeļa realizācija un īpašībās</vt:lpstr>
      <vt:lpstr>    Uzdevumi</vt:lpstr>
      <vt:lpstr>Literatūra</vt:lpstr>
    </vt:vector>
  </TitlesOfParts>
  <Company>RTU, DITEF, ITI, 2024./2025.  m.g.</Company>
  <LinksUpToDate>false</LinksUpToDate>
  <CharactersWithSpaces>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Projekta_ilguma_novertesana</dc:title>
  <dc:creator>Jelena Pecerska</dc:creator>
  <cp:lastModifiedBy>Gunārs Skangals</cp:lastModifiedBy>
  <cp:revision>14</cp:revision>
  <cp:lastPrinted>2021-04-16T13:51:00Z</cp:lastPrinted>
  <dcterms:created xsi:type="dcterms:W3CDTF">2021-04-16T13:50:00Z</dcterms:created>
  <dcterms:modified xsi:type="dcterms:W3CDTF">2025-04-02T14:37:00Z</dcterms:modified>
  <cp:category>Promocijas darbs</cp:category>
  <cp:contentStatus>Final</cp:contentStatus>
</cp:coreProperties>
</file>