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6CB0"/>
          <w:sz w:val="20"/>
        </w:rPr>
        <w:t>SERVICENOW IT WORKFLOW AUTOMATION</w:t>
      </w:r>
    </w:p>
    <w:p>
      <w:pPr>
        <w:spacing w:before="0" w:after="8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40"/>
        </w:rPr>
        <w:t>Phase-5: Project Development</w:t>
      </w:r>
    </w:p>
    <w:p>
      <w:pPr>
        <w:spacing w:before="80" w:after="280"/>
      </w:pPr>
      <w:r>
        <w:rPr>
          <w:color w:val="718096"/>
          <w:sz w:val="19"/>
        </w:rPr>
        <w:t>Project: Auto Ticket Classification using Flow Designer | Target: u_incident_workflow | Scope: Global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5.1 Step-by-Step Configuration Guide</w:t>
      </w:r>
    </w:p>
    <w:p>
      <w:r>
        <w:rPr>
          <w:b/>
        </w:rPr>
        <w:t>Activity 1: Update Set Creation &amp; Tracking</w:t>
        <w:br/>
      </w:r>
      <w:r>
        <w:t>Navigate to All ➔ System Update Sets ➔ Local Update Sets. Click New. Set Name = 'Project Update Set', State = 'In progress', Application = 'Global'. Under Related Links, click 'Make This My Current Set' to ensure all configurations are tracked.</w:t>
      </w:r>
    </w:p>
    <w:p>
      <w:r>
        <w:rPr>
          <w:b/>
        </w:rPr>
        <w:t>Activity 2: Custom Table &amp; Column Architecture</w:t>
        <w:br/>
      </w:r>
      <w:r>
        <w:t>Navigate to System Definition ➔ Tables ➔ New. Create table Label: 'Incident WorkFlow', Name: 'u_incident_workflow'. Under Controls, check Auto-number, set Prefix = 'INC', Number = 1000, Number of digits = 7. Generate default user role `u_incident_workflow_user`. Open Form Designer to lay out fields into a 2-column format.</w:t>
      </w:r>
    </w:p>
    <w:p>
      <w:r>
        <w:rPr>
          <w:b/>
        </w:rPr>
        <w:t>Activity 3: Configuring Dictionary Dependency</w:t>
        <w:br/>
      </w:r>
      <w:r>
        <w:t>Open the Dictionary Entry for field `u_choice_3` (Subcategory) in Advanced View. In the Dependent Field tab, check 'Use dependent field' and set 'Dependent on field' = `u_choice_2` (Category). Populate choices: Wi-Fi (dep: network), Projector (dep: hardware), Forgot Password (dep: access), and Slow Computer (dep: performance).</w:t>
      </w:r>
    </w:p>
    <w:p>
      <w:r>
        <w:rPr>
          <w:b/>
        </w:rPr>
        <w:t>Activity 4: Flow Designer Implementation</w:t>
        <w:br/>
      </w:r>
      <w:r>
        <w:t>Navigate to Process Automation ➔ Flow Designer. Create flow 'Auto Classify School IT Tickets'. Configure Trigger on Created [u_incident_workflow] where Category is Empty. Add conditional branching:</w:t>
        <w:br/>
        <w:t>• Branch 1 (If): Short Description contains 'Wi-Fi' OR contains 'Network' ➔ Update Record (Category: Network, Subcategory: Wi-Fi).</w:t>
        <w:br/>
        <w:t>• Branch 2 (Else If): Short Description contains 'Projector' ➔ Update Record (Category: Hardware, Subcategory: Projector).</w:t>
        <w:br/>
        <w:t>• Branch 3 (Else If): Short Description contains 'Forgot password' ➔ Update Record (Category: Access, Subcategory: Forgot Password).</w:t>
        <w:br/>
        <w:t>• Branch 4 (Else If): Short Description contains 'Slow computer' ➔ Update Record (Category: Performance, Subcategory: Slow Computer).</w:t>
        <w:br/>
        <w:t>• Outbound Action: Send Email to `Trigger ➔ Caller ➔ Email` with subject 'Your Request for the issue has been submitted.' Save and Activate.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ServiceNow Project Documentation | Phase-5: Project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