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프로젝트 개요 – 담당 작업 및 개발 환경</w:t>
      </w:r>
    </w:p>
    <w:p>
      <w:pPr>
        <w:pStyle w:val="Heading2"/>
      </w:pPr>
      <w:r>
        <w:t>1. 담당 작업 범위 (요약)</w:t>
      </w:r>
    </w:p>
    <w:p>
      <w:r>
        <w:t>- 본 프로젝트에서 WEB 및 DB 설계·구현 파트를 주 담당</w:t>
        <w:br/>
        <w:t>- Flask 기반 관제 웹 서버 구축</w:t>
        <w:br/>
        <w:t>- MariaDB 기반 데이터베이스 스키마 설계 및 로그 구조 구성</w:t>
        <w:br/>
        <w:t>- Frontend ↔ Backend REST API 연동 구조 설계</w:t>
        <w:br/>
        <w:t>- 추가 지원 역할로 RobotArm ROS2 구조 설계 및 테스트 지원 (시간 및 이슈로 실사용 미적용)</w:t>
        <w:br/>
        <w:t>- OPC UA 통신 도입을 위한 구조 검토 및 R&amp;D 지원</w:t>
      </w:r>
    </w:p>
    <w:p>
      <w:pPr>
        <w:pStyle w:val="Heading2"/>
      </w:pPr>
      <w:r>
        <w:t>2. 개발 환경 및 기술 스택</w:t>
      </w:r>
    </w:p>
    <w:p>
      <w:r>
        <w:t>Language</w:t>
        <w:br/>
        <w:t>- Python 3.12.0</w:t>
      </w:r>
    </w:p>
    <w:p>
      <w:r>
        <w:t>Web Framework</w:t>
        <w:br/>
        <w:t>- Flask</w:t>
      </w:r>
    </w:p>
    <w:p>
      <w:r>
        <w:t>Database</w:t>
        <w:br/>
        <w:t>- MariaDB</w:t>
      </w:r>
    </w:p>
    <w:p>
      <w:r>
        <w:t>ORM / DB Access</w:t>
        <w:br/>
        <w:t>- SQLAlchemy</w:t>
      </w:r>
    </w:p>
    <w:p>
      <w:r>
        <w:t>Frontend</w:t>
        <w:br/>
        <w:t>- HTML / CSS / JavaScript (Fetch API)</w:t>
      </w:r>
    </w:p>
    <w:p>
      <w:r>
        <w:t>Communication</w:t>
        <w:br/>
        <w:t>- HTTP REST API</w:t>
        <w:br/>
        <w:t>- OPC UA</w:t>
      </w:r>
    </w:p>
    <w:p>
      <w:r>
        <w:t>Infrastructure / Environment</w:t>
        <w:br/>
        <w:t>- Local Server</w:t>
        <w:br/>
        <w:t>- Ubuntu 22.04</w:t>
        <w:br/>
        <w:t>- VirtualBox</w:t>
      </w:r>
    </w:p>
    <w:p>
      <w:pPr>
        <w:pStyle w:val="Heading2"/>
      </w:pPr>
      <w:r>
        <w:t>3. 프로젝트 구조 개요</w:t>
      </w:r>
    </w:p>
    <w:p>
      <w:r>
        <w:t>- Flask 기반 웹 애플리케이션 구조로 구성</w:t>
        <w:br/>
        <w:t>- 기능별 디렉토리 분리를 통해 역할 명확화</w:t>
        <w:br/>
        <w:t xml:space="preserve">  · api: 외부 장비 및 Frontend와 통신하는 REST API 레이어</w:t>
        <w:br/>
        <w:t xml:space="preserve">  · hardware: OPC UA 및 하드웨어 연동 로직</w:t>
        <w:br/>
        <w:t xml:space="preserve">  · models: MariaDB 테이블에 대응하는 ORM 모델</w:t>
        <w:br/>
        <w:t xml:space="preserve">  · services: 미션 처리 및 로그 저장 등의 비즈니스 로직</w:t>
        <w:br/>
        <w:t xml:space="preserve">  · web: 페이지 라우팅 및 View 컨트롤</w:t>
        <w:br/>
        <w:t xml:space="preserve">  · static / templates: Dashboard UI 리소스</w:t>
      </w:r>
    </w:p>
    <w:p>
      <w:pPr>
        <w:pStyle w:val="Heading2"/>
      </w:pPr>
      <w:r>
        <w:t>4. 전체 시스템 아키텍처 내 위치</w:t>
      </w:r>
    </w:p>
    <w:p>
      <w:r>
        <w:t>- Flask Web Server: Dashboard 화면 제공 및 API 처리 (주 담당)</w:t>
        <w:br/>
        <w:t>- REST API Layer: Frontend 및 외부 시스템 연동 (주 담당)</w:t>
        <w:br/>
        <w:t>- MariaDB: 장비 상태, 미션, 로그 데이터 저장 (주 담당)</w:t>
        <w:br/>
        <w:t>- OPC UA Worker: 비동기 OPC UA 이벤트 수신 및 전달 (R&amp;D 지원)</w:t>
        <w:br/>
        <w:t>- Field Hardware / OPC UA Server: 연동 대상 시스템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