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D950" w14:textId="77777777" w:rsidR="007B40F1" w:rsidRPr="00010175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010175">
        <w:rPr>
          <w:rFonts w:ascii="Comic Sans MS" w:hAnsi="Comic Sans MS"/>
          <w:b/>
          <w:sz w:val="24"/>
          <w:szCs w:val="24"/>
        </w:rPr>
        <w:t>Definition of collection</w:t>
      </w:r>
    </w:p>
    <w:p w14:paraId="5265DA35" w14:textId="77777777" w:rsidR="007B40F1" w:rsidRDefault="007B40F1" w:rsidP="007B40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collection is a</w:t>
      </w:r>
      <w:r w:rsidR="005061F1">
        <w:rPr>
          <w:rFonts w:ascii="Comic Sans MS" w:hAnsi="Comic Sans MS"/>
          <w:sz w:val="24"/>
          <w:szCs w:val="24"/>
        </w:rPr>
        <w:t>n</w:t>
      </w:r>
      <w:r>
        <w:rPr>
          <w:rFonts w:ascii="Comic Sans MS" w:hAnsi="Comic Sans MS"/>
          <w:sz w:val="24"/>
          <w:szCs w:val="24"/>
        </w:rPr>
        <w:t xml:space="preserve"> array like structure which can store multiple values (with multiple rows with one or more columns)</w:t>
      </w:r>
    </w:p>
    <w:p w14:paraId="2870FEBE" w14:textId="77777777" w:rsidR="007B40F1" w:rsidRDefault="007B40F1" w:rsidP="007B40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 user defined data type</w:t>
      </w:r>
    </w:p>
    <w:p w14:paraId="11E9908C" w14:textId="77777777" w:rsidR="007B40F1" w:rsidRPr="006B6F68" w:rsidRDefault="007B40F1" w:rsidP="007B40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collection helps to process or handle multiple rows within PLSQL program</w:t>
      </w:r>
    </w:p>
    <w:p w14:paraId="485B1650" w14:textId="77777777" w:rsidR="007B40F1" w:rsidRPr="007B40F1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7B40F1">
        <w:rPr>
          <w:rFonts w:ascii="Comic Sans MS" w:hAnsi="Comic Sans MS"/>
          <w:b/>
          <w:sz w:val="24"/>
          <w:szCs w:val="24"/>
          <w:u w:val="single"/>
        </w:rPr>
        <w:t>Advantages</w:t>
      </w:r>
    </w:p>
    <w:p w14:paraId="6973D187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Helps to handle multiple-rows within PLSQL program (similar to cursor)</w:t>
      </w:r>
    </w:p>
    <w:p w14:paraId="1B3A1969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Helps to return multiple values from a procedure or a function (multiple rows) (similar to ref cursors)</w:t>
      </w:r>
    </w:p>
    <w:p w14:paraId="1EEDA42B" w14:textId="77777777" w:rsidR="007B40F1" w:rsidRPr="008166B4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Helps to improve the performance of PLSQL program using a concept called </w:t>
      </w:r>
      <w:r>
        <w:rPr>
          <w:rFonts w:ascii="Comic Sans MS" w:hAnsi="Comic Sans MS"/>
          <w:b/>
          <w:sz w:val="24"/>
          <w:szCs w:val="24"/>
        </w:rPr>
        <w:t>BU</w:t>
      </w:r>
      <w:r w:rsidRPr="008166B4">
        <w:rPr>
          <w:rFonts w:ascii="Comic Sans MS" w:hAnsi="Comic Sans MS"/>
          <w:b/>
          <w:sz w:val="24"/>
          <w:szCs w:val="24"/>
        </w:rPr>
        <w:t>LK-BINDING.</w:t>
      </w:r>
    </w:p>
    <w:p w14:paraId="1DBFC2FD" w14:textId="0AC2BEBF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collection is re-usable (as it can be </w:t>
      </w:r>
      <w:r w:rsidR="00F0735B">
        <w:rPr>
          <w:rFonts w:ascii="Comic Sans MS" w:hAnsi="Comic Sans MS"/>
          <w:sz w:val="24"/>
          <w:szCs w:val="24"/>
        </w:rPr>
        <w:t>stored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in the database)</w:t>
      </w:r>
    </w:p>
    <w:p w14:paraId="60A834AE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collection</w:t>
      </w:r>
      <w:r w:rsidR="008D52B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random access of the elements is possible in addition to sequential access.</w:t>
      </w:r>
    </w:p>
    <w:p w14:paraId="2FF9F012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collection</w:t>
      </w:r>
      <w:r w:rsidR="008D52B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</w:t>
      </w:r>
      <w:r w:rsidR="001133CE">
        <w:rPr>
          <w:rFonts w:ascii="Comic Sans MS" w:hAnsi="Comic Sans MS"/>
          <w:sz w:val="24"/>
          <w:szCs w:val="24"/>
        </w:rPr>
        <w:t>reverse</w:t>
      </w:r>
      <w:r>
        <w:rPr>
          <w:rFonts w:ascii="Comic Sans MS" w:hAnsi="Comic Sans MS"/>
          <w:sz w:val="24"/>
          <w:szCs w:val="24"/>
        </w:rPr>
        <w:t xml:space="preserve"> access of the elements is possible in addition to sequential access.</w:t>
      </w:r>
    </w:p>
    <w:p w14:paraId="227BBBDB" w14:textId="77777777" w:rsidR="007B40F1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</w:p>
    <w:p w14:paraId="7FE287D0" w14:textId="77777777" w:rsidR="007B40F1" w:rsidRPr="00010175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010175">
        <w:rPr>
          <w:rFonts w:ascii="Comic Sans MS" w:hAnsi="Comic Sans MS"/>
          <w:b/>
          <w:sz w:val="24"/>
          <w:szCs w:val="24"/>
        </w:rPr>
        <w:t>Types</w:t>
      </w:r>
    </w:p>
    <w:p w14:paraId="30812CCD" w14:textId="77777777" w:rsidR="007B40F1" w:rsidRDefault="007B40F1" w:rsidP="007B40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Associative arrays (or) index-by tables (or) PL</w:t>
      </w:r>
      <w:r w:rsidR="006921ED">
        <w:rPr>
          <w:rFonts w:ascii="Comic Sans MS" w:hAnsi="Comic Sans MS"/>
          <w:sz w:val="24"/>
          <w:szCs w:val="24"/>
        </w:rPr>
        <w:t>/</w:t>
      </w:r>
      <w:r>
        <w:rPr>
          <w:rFonts w:ascii="Comic Sans MS" w:hAnsi="Comic Sans MS"/>
          <w:sz w:val="24"/>
          <w:szCs w:val="24"/>
        </w:rPr>
        <w:t>SQL tables</w:t>
      </w:r>
    </w:p>
    <w:p w14:paraId="66A08039" w14:textId="77777777" w:rsidR="007B40F1" w:rsidRDefault="007B40F1" w:rsidP="007B40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Nested tables</w:t>
      </w:r>
    </w:p>
    <w:p w14:paraId="3663FD0C" w14:textId="6D26F2D0" w:rsidR="007B40F1" w:rsidRDefault="007B40F1" w:rsidP="007B40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VARRAYS</w:t>
      </w:r>
      <w:r w:rsidR="0089060B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(variable arrays)</w:t>
      </w:r>
    </w:p>
    <w:p w14:paraId="34EF963E" w14:textId="77777777" w:rsidR="007B40F1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</w:p>
    <w:p w14:paraId="66639D0A" w14:textId="77777777" w:rsidR="006921ED" w:rsidRDefault="006921E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168C84A4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Associative arrays</w:t>
      </w:r>
    </w:p>
    <w:p w14:paraId="27C952A8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an un-ordered set of elements with all the indexes are pre-defined.</w:t>
      </w:r>
    </w:p>
    <w:p w14:paraId="7174D104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Properties of Associative Arrays</w:t>
      </w:r>
    </w:p>
    <w:p w14:paraId="29838C6D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the indexes are in-built (INDEX BY PLS-INTEGER)</w:t>
      </w:r>
    </w:p>
    <w:p w14:paraId="36AF02B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unbounded (no size should be given during the creation)</w:t>
      </w:r>
    </w:p>
    <w:p w14:paraId="7309285C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 size is between -2</w:t>
      </w:r>
      <w:r>
        <w:rPr>
          <w:rFonts w:ascii="Comic Sans MS" w:hAnsi="Comic Sans MS"/>
          <w:sz w:val="24"/>
          <w:szCs w:val="24"/>
          <w:vertAlign w:val="superscript"/>
        </w:rPr>
        <w:t>32</w:t>
      </w:r>
      <w:r>
        <w:rPr>
          <w:rFonts w:ascii="Comic Sans MS" w:hAnsi="Comic Sans MS"/>
          <w:sz w:val="24"/>
          <w:szCs w:val="24"/>
        </w:rPr>
        <w:t xml:space="preserve"> to 2</w:t>
      </w:r>
      <w:r>
        <w:rPr>
          <w:rFonts w:ascii="Comic Sans MS" w:hAnsi="Comic Sans MS"/>
          <w:sz w:val="24"/>
          <w:szCs w:val="24"/>
          <w:vertAlign w:val="superscript"/>
        </w:rPr>
        <w:t>31</w:t>
      </w:r>
    </w:p>
    <w:p w14:paraId="415E3C7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take negative subscripts</w:t>
      </w:r>
    </w:p>
    <w:p w14:paraId="57439D5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take character subscripts</w:t>
      </w:r>
    </w:p>
    <w:p w14:paraId="57F7FE3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not stored in DB</w:t>
      </w:r>
    </w:p>
    <w:p w14:paraId="5FDFE46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not re-usable</w:t>
      </w:r>
    </w:p>
    <w:p w14:paraId="2B4B647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be used in PLSQL level</w:t>
      </w:r>
    </w:p>
    <w:p w14:paraId="065A29E3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Initialization is not required</w:t>
      </w:r>
    </w:p>
    <w:p w14:paraId="4C05983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EXTEND method is not required to create a new slot (because all the slots are predefined)</w:t>
      </w:r>
    </w:p>
    <w:p w14:paraId="0DAD8360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we can delete element/slot individually</w:t>
      </w:r>
    </w:p>
    <w:p w14:paraId="5495A3FC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They are always “SPARSE “(non-continuous subscripts) in nature</w:t>
      </w:r>
    </w:p>
    <w:p w14:paraId="0BC0D789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Accessing a slot which is not existing which will throw no_data_found error</w:t>
      </w:r>
    </w:p>
    <w:p w14:paraId="00196636" w14:textId="77777777" w:rsidR="00B935C0" w:rsidRDefault="00B935C0" w:rsidP="00B935C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6972C503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Nested table</w:t>
      </w:r>
    </w:p>
    <w:p w14:paraId="72FCE20C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an un-ordered set of elements with all the indexes are not pre-defined.</w:t>
      </w:r>
    </w:p>
    <w:p w14:paraId="6A78EBA8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Properties of Nested Tables</w:t>
      </w:r>
    </w:p>
    <w:p w14:paraId="3BF56B4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the indexes are not pre-defined</w:t>
      </w:r>
    </w:p>
    <w:p w14:paraId="5120E45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unbounded (no size should be given during the creation)</w:t>
      </w:r>
    </w:p>
    <w:p w14:paraId="75E5F41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 size is between 1 to 2</w:t>
      </w:r>
      <w:r>
        <w:rPr>
          <w:rFonts w:ascii="Comic Sans MS" w:hAnsi="Comic Sans MS"/>
          <w:sz w:val="24"/>
          <w:szCs w:val="24"/>
          <w:vertAlign w:val="superscript"/>
        </w:rPr>
        <w:t>31</w:t>
      </w:r>
    </w:p>
    <w:p w14:paraId="11D1FF8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negative subscripts</w:t>
      </w:r>
    </w:p>
    <w:p w14:paraId="4045C553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character subscripts</w:t>
      </w:r>
    </w:p>
    <w:p w14:paraId="4FAFD9B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be stored in DB</w:t>
      </w:r>
    </w:p>
    <w:p w14:paraId="2840362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re-usable</w:t>
      </w:r>
    </w:p>
    <w:p w14:paraId="4269FC2A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used in both SQL and PLSQL level</w:t>
      </w:r>
    </w:p>
    <w:p w14:paraId="76FB9F1C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Initialization is required</w:t>
      </w:r>
    </w:p>
    <w:p w14:paraId="2E13FCCB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EXTEND method is required to create a new slot (because all the slots are not pre-defined)</w:t>
      </w:r>
    </w:p>
    <w:p w14:paraId="4FD5C8E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we can delete element/slot individually</w:t>
      </w:r>
    </w:p>
    <w:p w14:paraId="5788C82A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They are initially “DENSE” in nature but after deletion it can become “SPARSE(non-continuous) “in nature</w:t>
      </w:r>
    </w:p>
    <w:p w14:paraId="3573DE5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Accessing a slot which is not existing will not throw no_data_found error</w:t>
      </w:r>
    </w:p>
    <w:p w14:paraId="39252C02" w14:textId="77777777" w:rsidR="00B935C0" w:rsidRDefault="00B935C0" w:rsidP="00B935C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62162D5A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VARRAYS</w:t>
      </w:r>
    </w:p>
    <w:p w14:paraId="07D6D3BA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an ordered set of elements with all the indexes are not pre-defined.</w:t>
      </w:r>
    </w:p>
    <w:p w14:paraId="57854DFA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the indexes are not pre-defined</w:t>
      </w:r>
    </w:p>
    <w:p w14:paraId="300D4DA2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bounded (should give size)</w:t>
      </w:r>
    </w:p>
    <w:p w14:paraId="0968033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 size is between 1 to 2</w:t>
      </w:r>
      <w:r>
        <w:rPr>
          <w:rFonts w:ascii="Comic Sans MS" w:hAnsi="Comic Sans MS"/>
          <w:sz w:val="24"/>
          <w:szCs w:val="24"/>
          <w:vertAlign w:val="superscript"/>
        </w:rPr>
        <w:t>31</w:t>
      </w:r>
    </w:p>
    <w:p w14:paraId="765013C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negative subscripts</w:t>
      </w:r>
    </w:p>
    <w:p w14:paraId="79134EA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character subscripts</w:t>
      </w:r>
    </w:p>
    <w:p w14:paraId="74BD074D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stored in DB, they are re-usable</w:t>
      </w:r>
    </w:p>
    <w:p w14:paraId="12CDFC7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be used in both SQL and PLSQL level</w:t>
      </w:r>
    </w:p>
    <w:p w14:paraId="035A9BC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Initialization is required</w:t>
      </w:r>
    </w:p>
    <w:p w14:paraId="4616C62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EXTEND method is required to create a new slot</w:t>
      </w:r>
    </w:p>
    <w:p w14:paraId="72BCD47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we cannot delete element/slot individually but we can delete from last</w:t>
      </w:r>
    </w:p>
    <w:p w14:paraId="512F63D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They are always “DENSE “in nature</w:t>
      </w:r>
    </w:p>
    <w:p w14:paraId="2217340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Accessing a slot which is not existing which will not throw no_data_found error</w:t>
      </w:r>
    </w:p>
    <w:p w14:paraId="6F34F951" w14:textId="77777777" w:rsidR="00B935C0" w:rsidRDefault="00B935C0" w:rsidP="00B935C0">
      <w:pPr>
        <w:rPr>
          <w:rFonts w:ascii="Comic Sans MS" w:hAnsi="Comic Sans MS"/>
          <w:sz w:val="24"/>
          <w:szCs w:val="24"/>
        </w:rPr>
      </w:pPr>
    </w:p>
    <w:p w14:paraId="5E4D7868" w14:textId="77777777" w:rsidR="00B935C0" w:rsidRDefault="00B935C0" w:rsidP="00B935C0">
      <w:pPr>
        <w:rPr>
          <w:rFonts w:ascii="Comic Sans MS" w:hAnsi="Comic Sans MS"/>
          <w:sz w:val="24"/>
          <w:szCs w:val="24"/>
        </w:rPr>
      </w:pPr>
    </w:p>
    <w:p w14:paraId="5D1121D8" w14:textId="77777777" w:rsidR="00B935C0" w:rsidRDefault="00B935C0" w:rsidP="00B935C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754C432B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 xml:space="preserve">Collection methods /attributes </w:t>
      </w:r>
    </w:p>
    <w:p w14:paraId="09B9B173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First</w:t>
      </w:r>
      <w:r>
        <w:rPr>
          <w:rFonts w:ascii="Comic Sans MS" w:hAnsi="Comic Sans MS"/>
          <w:sz w:val="24"/>
          <w:szCs w:val="24"/>
        </w:rPr>
        <w:t xml:space="preserve"> – returns the </w:t>
      </w:r>
      <w:proofErr w:type="gramStart"/>
      <w:r>
        <w:rPr>
          <w:rFonts w:ascii="Comic Sans MS" w:hAnsi="Comic Sans MS"/>
          <w:sz w:val="24"/>
          <w:szCs w:val="24"/>
        </w:rPr>
        <w:t>first  index</w:t>
      </w:r>
      <w:proofErr w:type="gramEnd"/>
      <w:r>
        <w:rPr>
          <w:rFonts w:ascii="Comic Sans MS" w:hAnsi="Comic Sans MS"/>
          <w:sz w:val="24"/>
          <w:szCs w:val="24"/>
        </w:rPr>
        <w:t xml:space="preserve"> number in a collection which has a first value</w:t>
      </w:r>
    </w:p>
    <w:p w14:paraId="33D940C0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Last - </w:t>
      </w:r>
      <w:r>
        <w:rPr>
          <w:rFonts w:ascii="Comic Sans MS" w:hAnsi="Comic Sans MS"/>
          <w:sz w:val="24"/>
          <w:szCs w:val="24"/>
        </w:rPr>
        <w:t>returns the index number in a collection which has a last value</w:t>
      </w:r>
    </w:p>
    <w:p w14:paraId="3095D387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Count </w:t>
      </w:r>
      <w:r>
        <w:rPr>
          <w:rFonts w:ascii="Comic Sans MS" w:hAnsi="Comic Sans MS"/>
          <w:sz w:val="24"/>
          <w:szCs w:val="24"/>
        </w:rPr>
        <w:t>– returns the number of elements that a collection currently contains</w:t>
      </w:r>
    </w:p>
    <w:p w14:paraId="7EE0AA58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Prior (n)</w:t>
      </w:r>
      <w:r>
        <w:rPr>
          <w:rFonts w:ascii="Comic Sans MS" w:hAnsi="Comic Sans MS"/>
          <w:sz w:val="24"/>
          <w:szCs w:val="24"/>
        </w:rPr>
        <w:t xml:space="preserve"> – returns the index number of the previous value with respect to “n” in a collection</w:t>
      </w:r>
    </w:p>
    <w:p w14:paraId="0BF3FD0A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next (n)</w:t>
      </w:r>
      <w:r>
        <w:rPr>
          <w:rFonts w:ascii="Comic Sans MS" w:hAnsi="Comic Sans MS"/>
          <w:sz w:val="24"/>
          <w:szCs w:val="24"/>
        </w:rPr>
        <w:t xml:space="preserve"> – returns the index number of the next value with respect to “n” in a collection</w:t>
      </w:r>
    </w:p>
    <w:p w14:paraId="2A3F20E8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exists (n)</w:t>
      </w:r>
      <w:r>
        <w:rPr>
          <w:rFonts w:ascii="Comic Sans MS" w:hAnsi="Comic Sans MS"/>
          <w:sz w:val="24"/>
          <w:szCs w:val="24"/>
        </w:rPr>
        <w:t xml:space="preserve"> – returns true if the nth element in a collection exists otherwise it returns false</w:t>
      </w:r>
    </w:p>
    <w:p w14:paraId="52DE2791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extend (n)</w:t>
      </w:r>
      <w:r>
        <w:rPr>
          <w:rFonts w:ascii="Comic Sans MS" w:hAnsi="Comic Sans MS"/>
          <w:sz w:val="24"/>
          <w:szCs w:val="24"/>
        </w:rPr>
        <w:t xml:space="preserve"> – appends n elements</w:t>
      </w:r>
      <w:r w:rsidR="00E5624B">
        <w:rPr>
          <w:rFonts w:ascii="Comic Sans MS" w:hAnsi="Comic Sans MS"/>
          <w:sz w:val="24"/>
          <w:szCs w:val="24"/>
        </w:rPr>
        <w:t>/slots</w:t>
      </w:r>
      <w:r>
        <w:rPr>
          <w:rFonts w:ascii="Comic Sans MS" w:hAnsi="Comic Sans MS"/>
          <w:sz w:val="24"/>
          <w:szCs w:val="24"/>
        </w:rPr>
        <w:t xml:space="preserve"> to a collection</w:t>
      </w:r>
    </w:p>
    <w:p w14:paraId="2FA0C3DD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trim </w:t>
      </w:r>
      <w:r>
        <w:rPr>
          <w:rFonts w:ascii="Comic Sans MS" w:hAnsi="Comic Sans MS"/>
          <w:sz w:val="24"/>
          <w:szCs w:val="24"/>
        </w:rPr>
        <w:t>– removes the one element from the end of the collection</w:t>
      </w:r>
    </w:p>
    <w:p w14:paraId="4586B520" w14:textId="77777777" w:rsidR="00B935C0" w:rsidRDefault="00B935C0" w:rsidP="00B935C0">
      <w:pPr>
        <w:pStyle w:val="ListParagraph"/>
        <w:numPr>
          <w:ilvl w:val="1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trim (n)</w:t>
      </w:r>
      <w:r>
        <w:rPr>
          <w:rFonts w:ascii="Comic Sans MS" w:hAnsi="Comic Sans MS"/>
          <w:sz w:val="24"/>
          <w:szCs w:val="24"/>
        </w:rPr>
        <w:t xml:space="preserve"> – removes the n elements from the end of the collection</w:t>
      </w:r>
    </w:p>
    <w:p w14:paraId="5BDF5D2C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delete</w:t>
      </w:r>
      <w:r>
        <w:rPr>
          <w:rFonts w:ascii="Comic Sans MS" w:hAnsi="Comic Sans MS"/>
          <w:sz w:val="24"/>
          <w:szCs w:val="24"/>
        </w:rPr>
        <w:t xml:space="preserve"> – removes all elements from a collection</w:t>
      </w:r>
    </w:p>
    <w:p w14:paraId="230644F1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Delete (</w:t>
      </w:r>
      <w:proofErr w:type="spellStart"/>
      <w:proofErr w:type="gramStart"/>
      <w:r>
        <w:rPr>
          <w:rFonts w:ascii="Comic Sans MS" w:hAnsi="Comic Sans MS"/>
          <w:b/>
          <w:sz w:val="24"/>
          <w:szCs w:val="24"/>
        </w:rPr>
        <w:t>m,n</w:t>
      </w:r>
      <w:proofErr w:type="spellEnd"/>
      <w:proofErr w:type="gramEnd"/>
      <w:r>
        <w:rPr>
          <w:rFonts w:ascii="Comic Sans MS" w:hAnsi="Comic Sans MS"/>
          <w:b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– removes all elements in the range </w:t>
      </w:r>
      <w:proofErr w:type="spellStart"/>
      <w:r>
        <w:rPr>
          <w:rFonts w:ascii="Comic Sans MS" w:hAnsi="Comic Sans MS"/>
          <w:sz w:val="24"/>
          <w:szCs w:val="24"/>
        </w:rPr>
        <w:t>m..n</w:t>
      </w:r>
      <w:proofErr w:type="spellEnd"/>
      <w:r>
        <w:rPr>
          <w:rFonts w:ascii="Comic Sans MS" w:hAnsi="Comic Sans MS"/>
          <w:sz w:val="24"/>
          <w:szCs w:val="24"/>
        </w:rPr>
        <w:t xml:space="preserve"> from an associative array or nested table</w:t>
      </w:r>
    </w:p>
    <w:p w14:paraId="428F90DE" w14:textId="77777777" w:rsidR="00B935C0" w:rsidRDefault="00B935C0" w:rsidP="00B935C0">
      <w:pPr>
        <w:pStyle w:val="ListParagraph"/>
        <w:numPr>
          <w:ilvl w:val="1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m is larger than n or if m or n is null, delete (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m,n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>) does nothing</w:t>
      </w:r>
    </w:p>
    <w:p w14:paraId="18B55AC9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Limit</w:t>
      </w:r>
      <w:r>
        <w:rPr>
          <w:rFonts w:ascii="Comic Sans MS" w:hAnsi="Comic Sans MS"/>
          <w:sz w:val="24"/>
          <w:szCs w:val="24"/>
        </w:rPr>
        <w:t xml:space="preserve"> – applicable only for </w:t>
      </w:r>
      <w:proofErr w:type="spellStart"/>
      <w:r>
        <w:rPr>
          <w:rFonts w:ascii="Comic Sans MS" w:hAnsi="Comic Sans MS"/>
          <w:sz w:val="24"/>
          <w:szCs w:val="24"/>
        </w:rPr>
        <w:t>varrays</w:t>
      </w:r>
      <w:proofErr w:type="spellEnd"/>
      <w:r>
        <w:rPr>
          <w:rFonts w:ascii="Comic Sans MS" w:hAnsi="Comic Sans MS"/>
          <w:sz w:val="24"/>
          <w:szCs w:val="24"/>
        </w:rPr>
        <w:t xml:space="preserve"> because it has boundary (returns the size of the </w:t>
      </w:r>
      <w:proofErr w:type="spellStart"/>
      <w:r>
        <w:rPr>
          <w:rFonts w:ascii="Comic Sans MS" w:hAnsi="Comic Sans MS"/>
          <w:sz w:val="24"/>
          <w:szCs w:val="24"/>
        </w:rPr>
        <w:t>varray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3BCFB255" w14:textId="77777777" w:rsidR="00692CAE" w:rsidRDefault="00692CA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00688519" w14:textId="735C6D08" w:rsidR="00B935C0" w:rsidRDefault="00B935C0" w:rsidP="00B935C0">
      <w:pPr>
        <w:pStyle w:val="ListParagraph"/>
        <w:spacing w:after="0" w:line="480" w:lineRule="auto"/>
        <w:ind w:left="3960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sz w:val="24"/>
          <w:szCs w:val="24"/>
        </w:rPr>
        <w:lastRenderedPageBreak/>
        <w:t>vtemp</w:t>
      </w:r>
      <w:proofErr w:type="spellEnd"/>
    </w:p>
    <w:tbl>
      <w:tblPr>
        <w:tblStyle w:val="TableGrid"/>
        <w:tblW w:w="0" w:type="auto"/>
        <w:tblInd w:w="3625" w:type="dxa"/>
        <w:tblLook w:val="04A0" w:firstRow="1" w:lastRow="0" w:firstColumn="1" w:lastColumn="0" w:noHBand="0" w:noVBand="1"/>
      </w:tblPr>
      <w:tblGrid>
        <w:gridCol w:w="363"/>
        <w:gridCol w:w="1710"/>
      </w:tblGrid>
      <w:tr w:rsidR="00B935C0" w14:paraId="42CA9A17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6CCC6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AA6B8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  <w:tr w:rsidR="00B935C0" w14:paraId="7D8C50F6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63580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F64D6" w14:textId="1DF0CCBA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600</w:t>
            </w:r>
          </w:p>
        </w:tc>
      </w:tr>
      <w:tr w:rsidR="00B935C0" w14:paraId="3C94504B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AEACD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E70A5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800</w:t>
            </w:r>
          </w:p>
        </w:tc>
      </w:tr>
      <w:tr w:rsidR="00B935C0" w14:paraId="3EA7205E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92BBC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F80A5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  <w:tr w:rsidR="00B935C0" w14:paraId="6ED18092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9B9A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B3A89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900</w:t>
            </w:r>
          </w:p>
        </w:tc>
      </w:tr>
      <w:tr w:rsidR="00B935C0" w14:paraId="76BF70AB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E42F8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C0D84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1000</w:t>
            </w:r>
          </w:p>
        </w:tc>
      </w:tr>
      <w:tr w:rsidR="00B935C0" w14:paraId="433AD484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249A8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07D7C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  <w:tr w:rsidR="00E7427E" w14:paraId="594599A8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6BF74" w14:textId="5E24A143" w:rsidR="00E7427E" w:rsidRDefault="00E7427E">
            <w:pPr>
              <w:spacing w:line="360" w:lineRule="auto"/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B771D" w14:textId="77777777" w:rsidR="00E7427E" w:rsidRDefault="00E7427E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</w:tbl>
    <w:p w14:paraId="42F796F5" w14:textId="77777777" w:rsidR="00B935C0" w:rsidRDefault="00B935C0" w:rsidP="00B935C0">
      <w:pPr>
        <w:jc w:val="both"/>
        <w:rPr>
          <w:rFonts w:ascii="Comic Sans MS" w:hAnsi="Comic Sans MS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Vtemp.first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Comic Sans MS" w:hAnsi="Comic Sans MS" w:cs="Times New Roman"/>
          <w:b/>
          <w:sz w:val="24"/>
          <w:szCs w:val="24"/>
        </w:rPr>
        <w:t>2</w:t>
      </w:r>
    </w:p>
    <w:p w14:paraId="2F670807" w14:textId="78EC6270" w:rsidR="00B935C0" w:rsidRDefault="00B935C0" w:rsidP="00B935C0">
      <w:pPr>
        <w:jc w:val="both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Vtemp.last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Comic Sans MS" w:hAnsi="Comic Sans MS" w:cs="Times New Roman"/>
          <w:b/>
          <w:sz w:val="24"/>
          <w:szCs w:val="24"/>
        </w:rPr>
        <w:t>6</w:t>
      </w:r>
      <w:r w:rsidR="00185B82">
        <w:rPr>
          <w:rFonts w:ascii="Comic Sans MS" w:hAnsi="Comic Sans MS" w:cs="Times New Roman"/>
          <w:b/>
          <w:sz w:val="24"/>
          <w:szCs w:val="24"/>
        </w:rPr>
        <w:tab/>
      </w:r>
    </w:p>
    <w:p w14:paraId="1EABB1E9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Vtemp.count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Comic Sans MS" w:hAnsi="Comic Sans MS" w:cs="Times New Roman"/>
          <w:b/>
          <w:sz w:val="24"/>
          <w:szCs w:val="24"/>
        </w:rPr>
        <w:t>4</w:t>
      </w:r>
    </w:p>
    <w:p w14:paraId="3BD5086B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Vtemp.prior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(5) = </w:t>
      </w:r>
      <w:r>
        <w:rPr>
          <w:rFonts w:ascii="Comic Sans MS" w:hAnsi="Comic Sans MS" w:cs="Times New Roman"/>
          <w:b/>
          <w:sz w:val="24"/>
          <w:szCs w:val="24"/>
        </w:rPr>
        <w:t>3</w:t>
      </w:r>
    </w:p>
    <w:p w14:paraId="76B0C35D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Vtemp.next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(3) = </w:t>
      </w:r>
      <w:r>
        <w:rPr>
          <w:rFonts w:ascii="Comic Sans MS" w:hAnsi="Comic Sans MS" w:cs="Times New Roman"/>
          <w:b/>
          <w:sz w:val="24"/>
          <w:szCs w:val="24"/>
        </w:rPr>
        <w:t>5</w:t>
      </w:r>
    </w:p>
    <w:p w14:paraId="7643C676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Vtemp.exists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(2) = </w:t>
      </w:r>
      <w:r>
        <w:rPr>
          <w:rFonts w:ascii="Comic Sans MS" w:hAnsi="Comic Sans MS" w:cs="Times New Roman"/>
          <w:b/>
          <w:sz w:val="24"/>
          <w:szCs w:val="24"/>
        </w:rPr>
        <w:t>T</w:t>
      </w:r>
    </w:p>
    <w:p w14:paraId="21218A7D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Vtemp.exists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(7) = </w:t>
      </w:r>
      <w:r>
        <w:rPr>
          <w:rFonts w:ascii="Comic Sans MS" w:hAnsi="Comic Sans MS" w:cs="Times New Roman"/>
          <w:b/>
          <w:sz w:val="24"/>
          <w:szCs w:val="24"/>
        </w:rPr>
        <w:t>T</w:t>
      </w:r>
    </w:p>
    <w:p w14:paraId="1ECAAD5C" w14:textId="77777777" w:rsidR="00B935C0" w:rsidRDefault="00B935C0" w:rsidP="00B935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Vtemp.exists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(9) = </w:t>
      </w:r>
      <w:r>
        <w:rPr>
          <w:rFonts w:ascii="Comic Sans MS" w:hAnsi="Comic Sans MS" w:cs="Times New Roman"/>
          <w:sz w:val="24"/>
          <w:szCs w:val="24"/>
        </w:rPr>
        <w:t>F</w:t>
      </w:r>
    </w:p>
    <w:p w14:paraId="606974FE" w14:textId="77777777" w:rsidR="00B935C0" w:rsidRDefault="00B935C0" w:rsidP="00B935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Vtemp.extend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(5);</w:t>
      </w:r>
    </w:p>
    <w:p w14:paraId="48BA148E" w14:textId="77777777" w:rsidR="00B935C0" w:rsidRDefault="00B935C0" w:rsidP="00B935C0">
      <w:pPr>
        <w:tabs>
          <w:tab w:val="left" w:pos="2698"/>
        </w:tabs>
        <w:jc w:val="both"/>
        <w:rPr>
          <w:rFonts w:ascii="Comic Sans MS" w:hAnsi="Comic Sans MS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C5A25" wp14:editId="2CEB0094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192405" cy="0"/>
                <wp:effectExtent l="0" t="76200" r="17145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DD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85pt;margin-top:8.8pt;width:15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">
                <v:stroke endarrow="block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Vtemp.extend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(5,2);</w:t>
      </w:r>
      <w:r>
        <w:rPr>
          <w:rFonts w:ascii="Comic Sans MS" w:hAnsi="Comic Sans MS"/>
          <w:sz w:val="24"/>
          <w:szCs w:val="24"/>
        </w:rPr>
        <w:tab/>
        <w:t>from 5</w:t>
      </w:r>
      <w:r>
        <w:rPr>
          <w:rFonts w:ascii="Comic Sans MS" w:hAnsi="Comic Sans MS"/>
          <w:sz w:val="24"/>
          <w:szCs w:val="24"/>
          <w:vertAlign w:val="superscript"/>
        </w:rPr>
        <w:t>th</w:t>
      </w:r>
      <w:r>
        <w:rPr>
          <w:rFonts w:ascii="Comic Sans MS" w:hAnsi="Comic Sans MS"/>
          <w:sz w:val="24"/>
          <w:szCs w:val="24"/>
        </w:rPr>
        <w:t xml:space="preserve"> slot value 2 is added</w:t>
      </w:r>
    </w:p>
    <w:p w14:paraId="25B37516" w14:textId="77777777" w:rsidR="00B935C0" w:rsidRDefault="00B935C0" w:rsidP="00B935C0">
      <w:pPr>
        <w:tabs>
          <w:tab w:val="left" w:pos="2698"/>
        </w:tabs>
        <w:spacing w:line="360" w:lineRule="auto"/>
        <w:jc w:val="both"/>
        <w:rPr>
          <w:rFonts w:ascii="Comic Sans MS" w:hAnsi="Comic Sans MS" w:cs="Calibri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</w:p>
    <w:p w14:paraId="709F9D3D" w14:textId="77777777" w:rsidR="00B935C0" w:rsidRDefault="00B935C0" w:rsidP="00B935C0"/>
    <w:p w14:paraId="36601B9B" w14:textId="77777777" w:rsidR="00B935C0" w:rsidRDefault="00B935C0" w:rsidP="00B935C0">
      <w:pPr>
        <w:rPr>
          <w:color w:val="1F497D" w:themeColor="dark2"/>
        </w:rPr>
      </w:pPr>
    </w:p>
    <w:p w14:paraId="200FD942" w14:textId="77777777" w:rsidR="007B40F1" w:rsidRDefault="007B40F1" w:rsidP="007B40F1">
      <w:pPr>
        <w:tabs>
          <w:tab w:val="left" w:pos="2698"/>
        </w:tabs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14:paraId="1B0E8B8D" w14:textId="77777777" w:rsidR="007B40F1" w:rsidRDefault="007B40F1" w:rsidP="007B40F1"/>
    <w:sectPr w:rsidR="007B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90"/>
    <w:multiLevelType w:val="hybridMultilevel"/>
    <w:tmpl w:val="012C5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30E"/>
    <w:multiLevelType w:val="hybridMultilevel"/>
    <w:tmpl w:val="C44289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17826"/>
    <w:multiLevelType w:val="hybridMultilevel"/>
    <w:tmpl w:val="B03EDB98"/>
    <w:lvl w:ilvl="0" w:tplc="95DC87A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" w15:restartNumberingAfterBreak="0">
    <w:nsid w:val="3077746A"/>
    <w:multiLevelType w:val="hybridMultilevel"/>
    <w:tmpl w:val="C0F29080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E35A3"/>
    <w:multiLevelType w:val="hybridMultilevel"/>
    <w:tmpl w:val="B34A95BA"/>
    <w:lvl w:ilvl="0" w:tplc="55EA77D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0F1"/>
    <w:rsid w:val="00052C2E"/>
    <w:rsid w:val="001133CE"/>
    <w:rsid w:val="00185B82"/>
    <w:rsid w:val="00207F5E"/>
    <w:rsid w:val="00392050"/>
    <w:rsid w:val="005061F1"/>
    <w:rsid w:val="00570330"/>
    <w:rsid w:val="005934A2"/>
    <w:rsid w:val="006921ED"/>
    <w:rsid w:val="00692CAE"/>
    <w:rsid w:val="006A0C7C"/>
    <w:rsid w:val="007B40F1"/>
    <w:rsid w:val="0089060B"/>
    <w:rsid w:val="008A6551"/>
    <w:rsid w:val="008D52BF"/>
    <w:rsid w:val="00B935C0"/>
    <w:rsid w:val="00E5624B"/>
    <w:rsid w:val="00E7427E"/>
    <w:rsid w:val="00F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A788"/>
  <w15:docId w15:val="{5AF6FAE0-1D05-4162-8324-02B703B8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0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F1"/>
    <w:pPr>
      <w:ind w:left="720"/>
      <w:contextualSpacing/>
    </w:pPr>
  </w:style>
  <w:style w:type="table" w:styleId="TableGrid">
    <w:name w:val="Table Grid"/>
    <w:basedOn w:val="TableNormal"/>
    <w:uiPriority w:val="59"/>
    <w:rsid w:val="007B40F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 Gowda</dc:creator>
  <cp:lastModifiedBy>Chethan Gowda</cp:lastModifiedBy>
  <cp:revision>17</cp:revision>
  <dcterms:created xsi:type="dcterms:W3CDTF">2017-02-13T15:12:00Z</dcterms:created>
  <dcterms:modified xsi:type="dcterms:W3CDTF">2019-01-22T14:45:00Z</dcterms:modified>
</cp:coreProperties>
</file>