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36"/>
        </w:rPr>
        <w:t>MALLA REDDY VISHWAVIDYAPEETH</w:t>
      </w:r>
    </w:p>
    <w:p>
      <w:pPr>
        <w:jc w:val="center"/>
      </w:pPr>
      <w:r>
        <w:rPr>
          <w:b/>
        </w:rPr>
        <w:t>Department of Computer Science and Engineering</w:t>
        <w:br/>
        <w:t>(AI &amp; ML)</w:t>
      </w:r>
    </w:p>
    <w:p/>
    <w:p/>
    <w:p>
      <w:pPr>
        <w:jc w:val="center"/>
      </w:pPr>
      <w:r>
        <w:rPr>
          <w:b/>
          <w:sz w:val="40"/>
        </w:rPr>
        <w:t>FINAL PROJECT REPORT</w:t>
      </w:r>
    </w:p>
    <w:p>
      <w:pPr>
        <w:jc w:val="center"/>
      </w:pPr>
      <w:r>
        <w:rPr>
          <w:b/>
          <w:sz w:val="34"/>
        </w:rPr>
        <w:t>ONLINE SHOPPING PRODUCT OPTIMIZER</w:t>
      </w:r>
    </w:p>
    <w:p/>
    <w:p/>
    <w:p>
      <w:pPr>
        <w:jc w:val="center"/>
      </w:pPr>
      <w:r>
        <w:rPr>
          <w:b/>
        </w:rPr>
        <w:t>Submitted by</w:t>
      </w:r>
    </w:p>
    <w:p>
      <w:pPr>
        <w:jc w:val="center"/>
      </w:pPr>
      <w:r>
        <w:t>Sruthi — 25MVCSMR0109</w:t>
        <w:br/>
        <w:t>Manisha — 25MVCSMR0122</w:t>
        <w:br/>
        <w:t>Harshitha — 25MVCSMR0106</w:t>
        <w:br/>
        <w:t>Anjana — 25MVCSMR0135</w:t>
      </w:r>
    </w:p>
    <w:p/>
    <w:p/>
    <w:p>
      <w:pPr>
        <w:jc w:val="center"/>
      </w:pPr>
      <w:r>
        <w:rPr>
          <w:i/>
        </w:rPr>
        <w:t>Project Guide: ______________________________</w:t>
        <w:br/>
        <w:t>Academic Year: 2026–2027</w:t>
        <w:br/>
        <w:br/>
        <w:t>Submitted in partial fulfillment of the requirements for the degree of</w:t>
        <w:br/>
        <w:t>Bachelor of Technology</w:t>
      </w:r>
    </w:p>
    <w:p>
      <w:r>
        <w:br w:type="page"/>
      </w:r>
    </w:p>
    <w:p>
      <w:pPr>
        <w:pStyle w:val="Heading1"/>
      </w:pPr>
      <w:r>
        <w:t>REPORT PREPARATION NOTE</w:t>
      </w:r>
    </w:p>
    <w:p>
      <w:pPr>
        <w:spacing w:after="100"/>
      </w:pPr>
      <w:r>
        <w:rPr>
          <w:i w:val="0"/>
        </w:rPr>
        <w:t>This report is written as a submission-ready project document based on the supplied project brief. The guide name, actual screenshots, measured execution times, and final test outcomes were not supplied. Those items are clearly left as fields to be completed after implementation and testing; no unverified results are claimed.</w:t>
      </w:r>
    </w:p>
    <w:p>
      <w:pPr>
        <w:pStyle w:val="Heading1"/>
      </w:pPr>
      <w:r>
        <w:t>CONTENTS</w:t>
      </w:r>
    </w:p>
    <w:p>
      <w:pPr>
        <w:pStyle w:val="ListBullet"/>
        <w:spacing w:after="40"/>
      </w:pPr>
      <w:r>
        <w:t>1. Cover Page</w:t>
      </w:r>
    </w:p>
    <w:p>
      <w:pPr>
        <w:pStyle w:val="ListBullet"/>
        <w:spacing w:after="40"/>
      </w:pPr>
      <w:r>
        <w:t>2. Abstract &amp; Introduction</w:t>
      </w:r>
    </w:p>
    <w:p>
      <w:pPr>
        <w:pStyle w:val="ListBullet"/>
        <w:spacing w:after="40"/>
      </w:pPr>
      <w:r>
        <w:t>3. Problem Statement, Objectives &amp; Scope</w:t>
      </w:r>
    </w:p>
    <w:p>
      <w:pPr>
        <w:pStyle w:val="ListBullet"/>
        <w:spacing w:after="40"/>
      </w:pPr>
      <w:r>
        <w:t>4. Features &amp; Functional Requirements</w:t>
      </w:r>
    </w:p>
    <w:p>
      <w:pPr>
        <w:pStyle w:val="ListBullet"/>
        <w:spacing w:after="40"/>
      </w:pPr>
      <w:r>
        <w:t>5. Algorithms &amp; Methodology</w:t>
      </w:r>
    </w:p>
    <w:p>
      <w:pPr>
        <w:pStyle w:val="ListBullet"/>
        <w:spacing w:after="40"/>
      </w:pPr>
      <w:r>
        <w:t>6. Technologies &amp; Implementation</w:t>
      </w:r>
    </w:p>
    <w:p>
      <w:pPr>
        <w:pStyle w:val="ListBullet"/>
        <w:spacing w:after="40"/>
      </w:pPr>
      <w:r>
        <w:t>7. Results, Testing &amp; Performance</w:t>
      </w:r>
    </w:p>
    <w:p>
      <w:pPr>
        <w:pStyle w:val="ListBullet"/>
        <w:spacing w:after="40"/>
      </w:pPr>
      <w:r>
        <w:t>8. Conclusion, Future Scope &amp; References</w:t>
      </w:r>
    </w:p>
    <w:p>
      <w:r>
        <w:br w:type="page"/>
      </w:r>
    </w:p>
    <w:p>
      <w:pPr>
        <w:pStyle w:val="Heading1"/>
      </w:pPr>
      <w:r>
        <w:t>2. ABSTRACT &amp; INTRODUCTION</w:t>
      </w:r>
    </w:p>
    <w:p>
      <w:pPr>
        <w:pStyle w:val="Heading2"/>
      </w:pPr>
      <w:r>
        <w:t>2.1 Abstract</w:t>
      </w:r>
    </w:p>
    <w:p>
      <w:pPr>
        <w:spacing w:after="100"/>
      </w:pPr>
      <w:r>
        <w:rPr>
          <w:i w:val="0"/>
        </w:rPr>
        <w:t>Online shopping platforms offer many products with different prices, ratings, discounts, and usefulness. Choosing a combination of products within a fixed budget can be difficult when shoppers must balance cost against value. The Online Shopping Product Optimizer is an algorithm-centric prototype designed to help users compare products and select a useful set of items without exceeding a budget.</w:t>
      </w:r>
    </w:p>
    <w:p>
      <w:pPr>
        <w:spacing w:after="100"/>
      </w:pPr>
      <w:r>
        <w:rPr>
          <w:i w:val="0"/>
        </w:rPr>
        <w:t>The system accepts product records containing fields such as name, price, rating, discount, and user-defined utility. It stores product information in SQLite and provides a React interface backed by a Python Flask API. Sorting arranges products for ranking and comparison. Binary Search locates a target in sorted data while displaying search steps or comparisons. A 0/1 Knapsack dynamic programming method selects a set of products that maximizes a chosen value while keeping total cost within the user's budget. The interface is intended to show the selected products, their individual values and costs, the total cost, the achieved objective value, and a concise explanation of the selection.</w:t>
      </w:r>
    </w:p>
    <w:p>
      <w:pPr>
        <w:spacing w:after="100"/>
      </w:pPr>
      <w:r>
        <w:rPr>
          <w:i w:val="0"/>
        </w:rPr>
        <w:t>The project demonstrates how data structures and algorithms can support a practical shopping decision. Actual screenshots, benchmark measurements, and test outcomes should be added after running the completed implementation.</w:t>
      </w:r>
    </w:p>
    <w:p>
      <w:pPr>
        <w:pStyle w:val="Heading2"/>
      </w:pPr>
      <w:r>
        <w:t>2.2 Introduction</w:t>
      </w:r>
    </w:p>
    <w:p>
      <w:pPr>
        <w:spacing w:after="100"/>
      </w:pPr>
      <w:r>
        <w:rPr>
          <w:i w:val="0"/>
        </w:rPr>
        <w:t>Consumers commonly compare products by price, customer rating, discount, and personal usefulness. A low-priced product is not automatically the most useful, and selecting every attractive product may exceed the available budget. This project models product selection as a constrained optimization problem and makes the algorithm's decisions visible to the user.</w:t>
      </w:r>
    </w:p>
    <w:p>
      <w:pPr>
        <w:pStyle w:val="Heading2"/>
      </w:pPr>
      <w:r>
        <w:t>2.3 Background</w:t>
      </w:r>
    </w:p>
    <w:p>
      <w:pPr>
        <w:spacing w:after="100"/>
      </w:pPr>
      <w:r>
        <w:rPr>
          <w:i w:val="0"/>
        </w:rPr>
        <w:t>The central challenge is to select a subset of candidate products. Each product has a cost and a value score. The total cost must not exceed the budget, while the sum of selected values should be as large as possible. This is a 0/1 selection problem: each product is either included once or excluded. Sorting and searching provide supporting capabilities for browsing, ranking, and finding products.</w:t>
      </w:r>
    </w:p>
    <w:p>
      <w:pPr>
        <w:pStyle w:val="Heading2"/>
      </w:pPr>
      <w:r>
        <w:t>2.4 Proposed Solution</w:t>
      </w:r>
    </w:p>
    <w:p>
      <w:pPr>
        <w:spacing w:after="100"/>
      </w:pPr>
      <w:r>
        <w:rPr>
          <w:i w:val="0"/>
        </w:rPr>
        <w:t>The prototype provides product entry and browsing, configurable value criteria, budget input, sorted product views, binary search over sorted records, and an optimizer that returns a selected set. The result view should explain the selected items, total spend, total value, remaining budget, and relevant algorithm steps.</w:t>
      </w:r>
    </w:p>
    <w:p>
      <w:pPr>
        <w:pStyle w:val="Heading2"/>
      </w:pPr>
      <w:r>
        <w:t>2.5 Purpose</w:t>
      </w:r>
    </w:p>
    <w:p>
      <w:pPr>
        <w:spacing w:after="100"/>
      </w:pPr>
      <w:r>
        <w:rPr>
          <w:i w:val="0"/>
        </w:rPr>
        <w:t>The purpose is to build a clear, demonstrable application that connects real-world shopping decisions with core algorithm concepts—sorting, binary search, and 0/1 Knapsack—while presenting understandable results rather than only a final number.</w:t>
      </w:r>
    </w:p>
    <w:p>
      <w:pPr>
        <w:pStyle w:val="Heading1"/>
      </w:pPr>
      <w:r>
        <w:t>3. PROBLEM STATEMENT, OBJECTIVES &amp; SCOPE</w:t>
      </w:r>
    </w:p>
    <w:p>
      <w:pPr>
        <w:pStyle w:val="Heading2"/>
      </w:pPr>
      <w:r>
        <w:t>3.1 Problem Statement</w:t>
      </w:r>
    </w:p>
    <w:p>
      <w:pPr>
        <w:spacing w:after="100"/>
      </w:pPr>
      <w:r>
        <w:rPr>
          <w:i w:val="0"/>
        </w:rPr>
        <w:t>Given a catalogue of products, where each product has a cost and a value determined by user-selected criteria such as rating, utility, or discount, find a subset whose total cost does not exceed a user-defined budget and whose total value is maximized. The application must also support product sorting and searching and expose enough information to explain its decisions.</w:t>
      </w:r>
    </w:p>
    <w:p>
      <w:pPr>
        <w:pStyle w:val="Heading2"/>
      </w:pPr>
      <w:r>
        <w:t>3.2 Objectives</w:t>
      </w:r>
    </w:p>
    <w:p>
      <w:pPr>
        <w:pStyle w:val="ListBullet"/>
        <w:spacing w:after="40"/>
      </w:pPr>
      <w:r>
        <w:t>Accept, validate, store, and display product records and a budget.</w:t>
      </w:r>
    </w:p>
    <w:p>
      <w:pPr>
        <w:pStyle w:val="ListBullet"/>
        <w:spacing w:after="40"/>
      </w:pPr>
      <w:r>
        <w:t>Allow the user to select or configure the value criterion used by the optimizer.</w:t>
      </w:r>
    </w:p>
    <w:p>
      <w:pPr>
        <w:pStyle w:val="ListBullet"/>
        <w:spacing w:after="40"/>
      </w:pPr>
      <w:r>
        <w:t>Sort products by supported fields such as price, rating, discount, or value.</w:t>
      </w:r>
    </w:p>
    <w:p>
      <w:pPr>
        <w:pStyle w:val="ListBullet"/>
        <w:spacing w:after="40"/>
      </w:pPr>
      <w:r>
        <w:t>Search sorted product data using Binary Search and report comparisons or steps.</w:t>
      </w:r>
    </w:p>
    <w:p>
      <w:pPr>
        <w:pStyle w:val="ListBullet"/>
        <w:spacing w:after="40"/>
      </w:pPr>
      <w:r>
        <w:t>Use 0/1 Knapsack dynamic programming to find a value-maximizing affordable subset.</w:t>
      </w:r>
    </w:p>
    <w:p>
      <w:pPr>
        <w:pStyle w:val="ListBullet"/>
        <w:spacing w:after="40"/>
      </w:pPr>
      <w:r>
        <w:t>Show selected and unselected products, total cost, total value, and remaining budget.</w:t>
      </w:r>
    </w:p>
    <w:p>
      <w:pPr>
        <w:pStyle w:val="ListBullet"/>
        <w:spacing w:after="40"/>
      </w:pPr>
      <w:r>
        <w:t>Provide a simple interface and API suitable for demonstration and testing.</w:t>
      </w:r>
    </w:p>
    <w:p>
      <w:pPr>
        <w:pStyle w:val="Heading2"/>
      </w:pPr>
      <w:r>
        <w:t>3.3 Scope</w:t>
      </w:r>
    </w:p>
    <w:p>
      <w:pPr>
        <w:spacing w:after="100"/>
      </w:pPr>
      <w:r>
        <w:rPr>
          <w:i w:val="0"/>
        </w:rPr>
        <w:t>The project scope is a prototype catalogue and decision-support tool. It focuses on algorithm execution and transparent results. It does not require live retailer integration, real payments, order placement, delivery tracking, or production-scale recommendation models.</w:t>
      </w:r>
    </w:p>
    <w:p>
      <w:pPr>
        <w:pStyle w:val="Heading2"/>
      </w:pPr>
      <w:r>
        <w:t>3.4 Target Users</w:t>
      </w:r>
    </w:p>
    <w:p>
      <w:pPr>
        <w:pStyle w:val="ListBullet"/>
        <w:spacing w:after="40"/>
      </w:pPr>
      <w:r>
        <w:t>Students and evaluators demonstrating algorithm applications.</w:t>
      </w:r>
    </w:p>
    <w:p>
      <w:pPr>
        <w:pStyle w:val="ListBullet"/>
        <w:spacing w:after="40"/>
      </w:pPr>
      <w:r>
        <w:t>Shoppers comparing a small catalogue under a spending limit.</w:t>
      </w:r>
    </w:p>
    <w:p>
      <w:pPr>
        <w:pStyle w:val="ListBullet"/>
        <w:spacing w:after="40"/>
      </w:pPr>
      <w:r>
        <w:t>Developers learning sorting, searching, dynamic programming, and API-based application design.</w:t>
      </w:r>
    </w:p>
    <w:p>
      <w:pPr>
        <w:pStyle w:val="Heading2"/>
      </w:pPr>
      <w:r>
        <w:t>3.5 Assumptions and Constraints</w:t>
      </w:r>
    </w:p>
    <w:p>
      <w:pPr>
        <w:pStyle w:val="ListBullet"/>
        <w:spacing w:after="40"/>
      </w:pPr>
      <w:r>
        <w:t>Each product is selectable at most once in the 0/1 Knapsack model.</w:t>
      </w:r>
    </w:p>
    <w:p>
      <w:pPr>
        <w:pStyle w:val="ListBullet"/>
        <w:spacing w:after="40"/>
      </w:pPr>
      <w:r>
        <w:t>Product price is a non-negative numeric cost; budget is non-negative.</w:t>
      </w:r>
    </w:p>
    <w:p>
      <w:pPr>
        <w:pStyle w:val="ListBullet"/>
        <w:spacing w:after="40"/>
      </w:pPr>
      <w:r>
        <w:t>The selected value score is numeric and consistently calculated for all candidates.</w:t>
      </w:r>
    </w:p>
    <w:p>
      <w:pPr>
        <w:pStyle w:val="ListBullet"/>
        <w:spacing w:after="40"/>
      </w:pPr>
      <w:r>
        <w:t>For a standard integer-capacity DP table, prices may be represented in the smallest chosen currency unit (for example, paise) or scaled to an integer unit.</w:t>
      </w:r>
    </w:p>
    <w:p>
      <w:pPr>
        <w:pStyle w:val="ListBullet"/>
        <w:spacing w:after="40"/>
      </w:pPr>
      <w:r>
        <w:t>The prototype uses sample or manually entered catalogue data unless a data source is added later.</w:t>
      </w:r>
    </w:p>
    <w:p>
      <w:pPr>
        <w:pStyle w:val="Heading1"/>
      </w:pPr>
      <w:r>
        <w:t>4. FEATURES &amp; FUNCTIONAL REQUIREMENTS</w:t>
      </w:r>
    </w:p>
    <w:p>
      <w:pPr>
        <w:pStyle w:val="Heading2"/>
      </w:pPr>
      <w:r>
        <w:t>4.1 Main Features</w:t>
      </w:r>
    </w:p>
    <w:p>
      <w:pPr>
        <w:pStyle w:val="ListBullet"/>
        <w:spacing w:after="40"/>
      </w:pPr>
      <w:r>
        <w:t>Product catalogue with product name, price, rating, discount, utility/value, and optional category.</w:t>
      </w:r>
    </w:p>
    <w:p>
      <w:pPr>
        <w:pStyle w:val="ListBullet"/>
        <w:spacing w:after="40"/>
      </w:pPr>
      <w:r>
        <w:t>Add, view, update, and delete product records (CRUD).</w:t>
      </w:r>
    </w:p>
    <w:p>
      <w:pPr>
        <w:pStyle w:val="ListBullet"/>
        <w:spacing w:after="40"/>
      </w:pPr>
      <w:r>
        <w:t>Sort by price, rating, discount, or value in ascending/descending order.</w:t>
      </w:r>
    </w:p>
    <w:p>
      <w:pPr>
        <w:pStyle w:val="ListBullet"/>
        <w:spacing w:after="40"/>
      </w:pPr>
      <w:r>
        <w:t>Binary Search on a sorted field, with search interval and comparison count shown.</w:t>
      </w:r>
    </w:p>
    <w:p>
      <w:pPr>
        <w:pStyle w:val="ListBullet"/>
        <w:spacing w:after="40"/>
      </w:pPr>
      <w:r>
        <w:t>Budget-based optimization using 0/1 Knapsack.</w:t>
      </w:r>
    </w:p>
    <w:p>
      <w:pPr>
        <w:pStyle w:val="ListBullet"/>
        <w:spacing w:after="40"/>
      </w:pPr>
      <w:r>
        <w:t>Result explanation showing selected products and totals.</w:t>
      </w:r>
    </w:p>
    <w:p>
      <w:pPr>
        <w:pStyle w:val="ListBullet"/>
        <w:spacing w:after="40"/>
      </w:pPr>
      <w:r>
        <w:t>Input validation and clear messages for invalid values or empty catalogues.</w:t>
      </w:r>
    </w:p>
    <w:p>
      <w:pPr>
        <w:pStyle w:val="Heading2"/>
      </w:pPr>
      <w:r>
        <w:t>4.2 Functional Requirements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r/>
            <w:r>
              <w:rPr>
                <w:rFonts w:ascii="Times New Roman" w:hAnsi="Times New Roman"/>
                <w:b/>
                <w:sz w:val="20"/>
              </w:rPr>
              <w:t>ID</w:t>
            </w:r>
          </w:p>
        </w:tc>
        <w:tc>
          <w:tcPr>
            <w:tcW w:type="dxa" w:w="3264"/>
            <w:vAlign w:val="center"/>
            <w:shd w:fill="D9EAF7"/>
          </w:tcPr>
          <w:p>
            <w:r/>
            <w:r>
              <w:rPr>
                <w:rFonts w:ascii="Times New Roman" w:hAnsi="Times New Roman"/>
                <w:b/>
                <w:sz w:val="20"/>
              </w:rPr>
              <w:t>Requirement</w:t>
            </w:r>
          </w:p>
        </w:tc>
        <w:tc>
          <w:tcPr>
            <w:tcW w:type="dxa" w:w="3264"/>
            <w:vAlign w:val="center"/>
            <w:shd w:fill="D9EAF7"/>
          </w:tcPr>
          <w:p>
            <w:r/>
            <w:r>
              <w:rPr>
                <w:rFonts w:ascii="Times New Roman" w:hAnsi="Times New Roman"/>
                <w:b/>
                <w:sz w:val="20"/>
              </w:rPr>
              <w:t>Expected behavior</w:t>
            </w:r>
          </w:p>
        </w:tc>
      </w:tr>
      <w:tr>
        <w:tc>
          <w:tcPr>
            <w:tcW w:type="dxa" w:w="3264"/>
            <w:vAlign w:val="center"/>
          </w:tcPr>
          <w:p>
            <w:r/>
            <w:r>
              <w:rPr>
                <w:rFonts w:ascii="Times New Roman" w:hAnsi="Times New Roman"/>
                <w:b w:val="0"/>
                <w:sz w:val="20"/>
              </w:rPr>
              <w:t>FR-01</w:t>
            </w:r>
          </w:p>
        </w:tc>
        <w:tc>
          <w:tcPr>
            <w:tcW w:type="dxa" w:w="3264"/>
            <w:vAlign w:val="center"/>
          </w:tcPr>
          <w:p>
            <w:r/>
            <w:r>
              <w:rPr>
                <w:rFonts w:ascii="Times New Roman" w:hAnsi="Times New Roman"/>
                <w:b w:val="0"/>
                <w:sz w:val="20"/>
              </w:rPr>
              <w:t>Manage products</w:t>
            </w:r>
          </w:p>
        </w:tc>
        <w:tc>
          <w:tcPr>
            <w:tcW w:type="dxa" w:w="3264"/>
            <w:vAlign w:val="center"/>
          </w:tcPr>
          <w:p>
            <w:r/>
            <w:r>
              <w:rPr>
                <w:rFonts w:ascii="Times New Roman" w:hAnsi="Times New Roman"/>
                <w:b w:val="0"/>
                <w:sz w:val="20"/>
              </w:rPr>
              <w:t>Create, read, update, and delete product records.</w:t>
            </w:r>
          </w:p>
        </w:tc>
      </w:tr>
      <w:tr>
        <w:tc>
          <w:tcPr>
            <w:tcW w:type="dxa" w:w="3264"/>
            <w:vAlign w:val="center"/>
          </w:tcPr>
          <w:p>
            <w:r/>
            <w:r>
              <w:rPr>
                <w:rFonts w:ascii="Times New Roman" w:hAnsi="Times New Roman"/>
                <w:b w:val="0"/>
                <w:sz w:val="20"/>
              </w:rPr>
              <w:t>FR-02</w:t>
            </w:r>
          </w:p>
        </w:tc>
        <w:tc>
          <w:tcPr>
            <w:tcW w:type="dxa" w:w="3264"/>
            <w:vAlign w:val="center"/>
          </w:tcPr>
          <w:p>
            <w:r/>
            <w:r>
              <w:rPr>
                <w:rFonts w:ascii="Times New Roman" w:hAnsi="Times New Roman"/>
                <w:b w:val="0"/>
                <w:sz w:val="20"/>
              </w:rPr>
              <w:t>Validate inputs</w:t>
            </w:r>
          </w:p>
        </w:tc>
        <w:tc>
          <w:tcPr>
            <w:tcW w:type="dxa" w:w="3264"/>
            <w:vAlign w:val="center"/>
          </w:tcPr>
          <w:p>
            <w:r/>
            <w:r>
              <w:rPr>
                <w:rFonts w:ascii="Times New Roman" w:hAnsi="Times New Roman"/>
                <w:b w:val="0"/>
                <w:sz w:val="20"/>
              </w:rPr>
              <w:t>Reject missing names, negative prices/budgets, invalid ratings, and malformed numeric values.</w:t>
            </w:r>
          </w:p>
        </w:tc>
      </w:tr>
      <w:tr>
        <w:tc>
          <w:tcPr>
            <w:tcW w:type="dxa" w:w="3264"/>
            <w:vAlign w:val="center"/>
          </w:tcPr>
          <w:p>
            <w:r/>
            <w:r>
              <w:rPr>
                <w:rFonts w:ascii="Times New Roman" w:hAnsi="Times New Roman"/>
                <w:b w:val="0"/>
                <w:sz w:val="20"/>
              </w:rPr>
              <w:t>FR-03</w:t>
            </w:r>
          </w:p>
        </w:tc>
        <w:tc>
          <w:tcPr>
            <w:tcW w:type="dxa" w:w="3264"/>
            <w:vAlign w:val="center"/>
          </w:tcPr>
          <w:p>
            <w:r/>
            <w:r>
              <w:rPr>
                <w:rFonts w:ascii="Times New Roman" w:hAnsi="Times New Roman"/>
                <w:b w:val="0"/>
                <w:sz w:val="20"/>
              </w:rPr>
              <w:t>Sort catalogue</w:t>
            </w:r>
          </w:p>
        </w:tc>
        <w:tc>
          <w:tcPr>
            <w:tcW w:type="dxa" w:w="3264"/>
            <w:vAlign w:val="center"/>
          </w:tcPr>
          <w:p>
            <w:r/>
            <w:r>
              <w:rPr>
                <w:rFonts w:ascii="Times New Roman" w:hAnsi="Times New Roman"/>
                <w:b w:val="0"/>
                <w:sz w:val="20"/>
              </w:rPr>
              <w:t>Return products ordered by selected field and direction.</w:t>
            </w:r>
          </w:p>
        </w:tc>
      </w:tr>
      <w:tr>
        <w:tc>
          <w:tcPr>
            <w:tcW w:type="dxa" w:w="3264"/>
            <w:vAlign w:val="center"/>
          </w:tcPr>
          <w:p>
            <w:r/>
            <w:r>
              <w:rPr>
                <w:rFonts w:ascii="Times New Roman" w:hAnsi="Times New Roman"/>
                <w:b w:val="0"/>
                <w:sz w:val="20"/>
              </w:rPr>
              <w:t>FR-04</w:t>
            </w:r>
          </w:p>
        </w:tc>
        <w:tc>
          <w:tcPr>
            <w:tcW w:type="dxa" w:w="3264"/>
            <w:vAlign w:val="center"/>
          </w:tcPr>
          <w:p>
            <w:r/>
            <w:r>
              <w:rPr>
                <w:rFonts w:ascii="Times New Roman" w:hAnsi="Times New Roman"/>
                <w:b w:val="0"/>
                <w:sz w:val="20"/>
              </w:rPr>
              <w:t>Search catalogue</w:t>
            </w:r>
          </w:p>
        </w:tc>
        <w:tc>
          <w:tcPr>
            <w:tcW w:type="dxa" w:w="3264"/>
            <w:vAlign w:val="center"/>
          </w:tcPr>
          <w:p>
            <w:r/>
            <w:r>
              <w:rPr>
                <w:rFonts w:ascii="Times New Roman" w:hAnsi="Times New Roman"/>
                <w:b w:val="0"/>
                <w:sz w:val="20"/>
              </w:rPr>
              <w:t>Search sorted records and display found/not-found plus comparison count.</w:t>
            </w:r>
          </w:p>
        </w:tc>
      </w:tr>
      <w:tr>
        <w:tc>
          <w:tcPr>
            <w:tcW w:type="dxa" w:w="3264"/>
            <w:vAlign w:val="center"/>
          </w:tcPr>
          <w:p>
            <w:r/>
            <w:r>
              <w:rPr>
                <w:rFonts w:ascii="Times New Roman" w:hAnsi="Times New Roman"/>
                <w:b w:val="0"/>
                <w:sz w:val="20"/>
              </w:rPr>
              <w:t>FR-05</w:t>
            </w:r>
          </w:p>
        </w:tc>
        <w:tc>
          <w:tcPr>
            <w:tcW w:type="dxa" w:w="3264"/>
            <w:vAlign w:val="center"/>
          </w:tcPr>
          <w:p>
            <w:r/>
            <w:r>
              <w:rPr>
                <w:rFonts w:ascii="Times New Roman" w:hAnsi="Times New Roman"/>
                <w:b w:val="0"/>
                <w:sz w:val="20"/>
              </w:rPr>
              <w:t>Optimize selection</w:t>
            </w:r>
          </w:p>
        </w:tc>
        <w:tc>
          <w:tcPr>
            <w:tcW w:type="dxa" w:w="3264"/>
            <w:vAlign w:val="center"/>
          </w:tcPr>
          <w:p>
            <w:r/>
            <w:r>
              <w:rPr>
                <w:rFonts w:ascii="Times New Roman" w:hAnsi="Times New Roman"/>
                <w:b w:val="0"/>
                <w:sz w:val="20"/>
              </w:rPr>
              <w:t>Return an affordable subset maximizing the selected value score.</w:t>
            </w:r>
          </w:p>
        </w:tc>
      </w:tr>
      <w:tr>
        <w:tc>
          <w:tcPr>
            <w:tcW w:type="dxa" w:w="3264"/>
            <w:vAlign w:val="center"/>
          </w:tcPr>
          <w:p>
            <w:r/>
            <w:r>
              <w:rPr>
                <w:rFonts w:ascii="Times New Roman" w:hAnsi="Times New Roman"/>
                <w:b w:val="0"/>
                <w:sz w:val="20"/>
              </w:rPr>
              <w:t>FR-06</w:t>
            </w:r>
          </w:p>
        </w:tc>
        <w:tc>
          <w:tcPr>
            <w:tcW w:type="dxa" w:w="3264"/>
            <w:vAlign w:val="center"/>
          </w:tcPr>
          <w:p>
            <w:r/>
            <w:r>
              <w:rPr>
                <w:rFonts w:ascii="Times New Roman" w:hAnsi="Times New Roman"/>
                <w:b w:val="0"/>
                <w:sz w:val="20"/>
              </w:rPr>
              <w:t>Explain result</w:t>
            </w:r>
          </w:p>
        </w:tc>
        <w:tc>
          <w:tcPr>
            <w:tcW w:type="dxa" w:w="3264"/>
            <w:vAlign w:val="center"/>
          </w:tcPr>
          <w:p>
            <w:r/>
            <w:r>
              <w:rPr>
                <w:rFonts w:ascii="Times New Roman" w:hAnsi="Times New Roman"/>
                <w:b w:val="0"/>
                <w:sz w:val="20"/>
              </w:rPr>
              <w:t>Show selected products, total cost, total value, remaining budget, and selection rationale.</w:t>
            </w:r>
          </w:p>
        </w:tc>
      </w:tr>
      <w:tr>
        <w:tc>
          <w:tcPr>
            <w:tcW w:type="dxa" w:w="3264"/>
            <w:vAlign w:val="center"/>
          </w:tcPr>
          <w:p>
            <w:r/>
            <w:r>
              <w:rPr>
                <w:rFonts w:ascii="Times New Roman" w:hAnsi="Times New Roman"/>
                <w:b w:val="0"/>
                <w:sz w:val="20"/>
              </w:rPr>
              <w:t>FR-07</w:t>
            </w:r>
          </w:p>
        </w:tc>
        <w:tc>
          <w:tcPr>
            <w:tcW w:type="dxa" w:w="3264"/>
            <w:vAlign w:val="center"/>
          </w:tcPr>
          <w:p>
            <w:r/>
            <w:r>
              <w:rPr>
                <w:rFonts w:ascii="Times New Roman" w:hAnsi="Times New Roman"/>
                <w:b w:val="0"/>
                <w:sz w:val="20"/>
              </w:rPr>
              <w:t>Persist data</w:t>
            </w:r>
          </w:p>
        </w:tc>
        <w:tc>
          <w:tcPr>
            <w:tcW w:type="dxa" w:w="3264"/>
            <w:vAlign w:val="center"/>
          </w:tcPr>
          <w:p>
            <w:r/>
            <w:r>
              <w:rPr>
                <w:rFonts w:ascii="Times New Roman" w:hAnsi="Times New Roman"/>
                <w:b w:val="0"/>
                <w:sz w:val="20"/>
              </w:rPr>
              <w:t>Save catalogue records in SQLite so they remain available after restart.</w:t>
            </w:r>
          </w:p>
        </w:tc>
      </w:tr>
    </w:tbl>
    <w:p/>
    <w:p>
      <w:pPr>
        <w:pStyle w:val="Heading2"/>
      </w:pPr>
      <w:r>
        <w:t>4.3 CRUD Operations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rFonts w:ascii="Times New Roman" w:hAnsi="Times New Roman"/>
                <w:b/>
                <w:sz w:val="20"/>
              </w:rPr>
              <w:t>Operation</w:t>
            </w:r>
          </w:p>
        </w:tc>
        <w:tc>
          <w:tcPr>
            <w:tcW w:type="dxa" w:w="4896"/>
            <w:vAlign w:val="center"/>
            <w:shd w:fill="D9EAF7"/>
          </w:tcPr>
          <w:p>
            <w:r/>
            <w:r>
              <w:rPr>
                <w:rFonts w:ascii="Times New Roman" w:hAnsi="Times New Roman"/>
                <w:b/>
                <w:sz w:val="20"/>
              </w:rPr>
              <w:t>Description</w:t>
            </w:r>
          </w:p>
        </w:tc>
      </w:tr>
      <w:tr>
        <w:tc>
          <w:tcPr>
            <w:tcW w:type="dxa" w:w="4896"/>
            <w:vAlign w:val="center"/>
          </w:tcPr>
          <w:p>
            <w:r/>
            <w:r>
              <w:rPr>
                <w:rFonts w:ascii="Times New Roman" w:hAnsi="Times New Roman"/>
                <w:b w:val="0"/>
                <w:sz w:val="20"/>
              </w:rPr>
              <w:t>Create</w:t>
            </w:r>
          </w:p>
        </w:tc>
        <w:tc>
          <w:tcPr>
            <w:tcW w:type="dxa" w:w="4896"/>
            <w:vAlign w:val="center"/>
          </w:tcPr>
          <w:p>
            <w:r/>
            <w:r>
              <w:rPr>
                <w:rFonts w:ascii="Times New Roman" w:hAnsi="Times New Roman"/>
                <w:b w:val="0"/>
                <w:sz w:val="20"/>
              </w:rPr>
              <w:t>Add a product with validated attributes.</w:t>
            </w:r>
          </w:p>
        </w:tc>
      </w:tr>
      <w:tr>
        <w:tc>
          <w:tcPr>
            <w:tcW w:type="dxa" w:w="4896"/>
            <w:vAlign w:val="center"/>
          </w:tcPr>
          <w:p>
            <w:r/>
            <w:r>
              <w:rPr>
                <w:rFonts w:ascii="Times New Roman" w:hAnsi="Times New Roman"/>
                <w:b w:val="0"/>
                <w:sz w:val="20"/>
              </w:rPr>
              <w:t>Read</w:t>
            </w:r>
          </w:p>
        </w:tc>
        <w:tc>
          <w:tcPr>
            <w:tcW w:type="dxa" w:w="4896"/>
            <w:vAlign w:val="center"/>
          </w:tcPr>
          <w:p>
            <w:r/>
            <w:r>
              <w:rPr>
                <w:rFonts w:ascii="Times New Roman" w:hAnsi="Times New Roman"/>
                <w:b w:val="0"/>
                <w:sz w:val="20"/>
              </w:rPr>
              <w:t>List product records and view a product's details.</w:t>
            </w:r>
          </w:p>
        </w:tc>
      </w:tr>
      <w:tr>
        <w:tc>
          <w:tcPr>
            <w:tcW w:type="dxa" w:w="4896"/>
            <w:vAlign w:val="center"/>
          </w:tcPr>
          <w:p>
            <w:r/>
            <w:r>
              <w:rPr>
                <w:rFonts w:ascii="Times New Roman" w:hAnsi="Times New Roman"/>
                <w:b w:val="0"/>
                <w:sz w:val="20"/>
              </w:rPr>
              <w:t>Update</w:t>
            </w:r>
          </w:p>
        </w:tc>
        <w:tc>
          <w:tcPr>
            <w:tcW w:type="dxa" w:w="4896"/>
            <w:vAlign w:val="center"/>
          </w:tcPr>
          <w:p>
            <w:r/>
            <w:r>
              <w:rPr>
                <w:rFonts w:ascii="Times New Roman" w:hAnsi="Times New Roman"/>
                <w:b w:val="0"/>
                <w:sz w:val="20"/>
              </w:rPr>
              <w:t>Edit an existing product's fields.</w:t>
            </w:r>
          </w:p>
        </w:tc>
      </w:tr>
      <w:tr>
        <w:tc>
          <w:tcPr>
            <w:tcW w:type="dxa" w:w="4896"/>
            <w:vAlign w:val="center"/>
          </w:tcPr>
          <w:p>
            <w:r/>
            <w:r>
              <w:rPr>
                <w:rFonts w:ascii="Times New Roman" w:hAnsi="Times New Roman"/>
                <w:b w:val="0"/>
                <w:sz w:val="20"/>
              </w:rPr>
              <w:t>Delete</w:t>
            </w:r>
          </w:p>
        </w:tc>
        <w:tc>
          <w:tcPr>
            <w:tcW w:type="dxa" w:w="4896"/>
            <w:vAlign w:val="center"/>
          </w:tcPr>
          <w:p>
            <w:r/>
            <w:r>
              <w:rPr>
                <w:rFonts w:ascii="Times New Roman" w:hAnsi="Times New Roman"/>
                <w:b w:val="0"/>
                <w:sz w:val="20"/>
              </w:rPr>
              <w:t>Remove a product from the catalogue.</w:t>
            </w:r>
          </w:p>
        </w:tc>
      </w:tr>
    </w:tbl>
    <w:p/>
    <w:p>
      <w:pPr>
        <w:pStyle w:val="Heading2"/>
      </w:pPr>
      <w:r>
        <w:t>4.4 Authentication and Validation</w:t>
      </w:r>
    </w:p>
    <w:p>
      <w:pPr>
        <w:spacing w:after="100"/>
      </w:pPr>
      <w:r>
        <w:rPr>
          <w:i w:val="0"/>
        </w:rPr>
        <w:t>Authentication is optional for the described academic prototype because no account or multi-user requirement was provided. If accounts are implemented, passwords must be securely hashed and API routes protected. Regardless of authentication, server-side validation is required; frontend validation alone is not sufficient.</w:t>
      </w:r>
    </w:p>
    <w:p>
      <w:pPr>
        <w:pStyle w:val="Heading2"/>
      </w:pPr>
      <w:r>
        <w:t>4.5 System Requirements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rFonts w:ascii="Times New Roman" w:hAnsi="Times New Roman"/>
                <w:b/>
                <w:sz w:val="20"/>
              </w:rPr>
              <w:t>Component</w:t>
            </w:r>
          </w:p>
        </w:tc>
        <w:tc>
          <w:tcPr>
            <w:tcW w:type="dxa" w:w="4896"/>
            <w:vAlign w:val="center"/>
            <w:shd w:fill="D9EAF7"/>
          </w:tcPr>
          <w:p>
            <w:r/>
            <w:r>
              <w:rPr>
                <w:rFonts w:ascii="Times New Roman" w:hAnsi="Times New Roman"/>
                <w:b/>
                <w:sz w:val="20"/>
              </w:rPr>
              <w:t>Minimum development requirement</w:t>
            </w:r>
          </w:p>
        </w:tc>
      </w:tr>
      <w:tr>
        <w:tc>
          <w:tcPr>
            <w:tcW w:type="dxa" w:w="4896"/>
            <w:vAlign w:val="center"/>
          </w:tcPr>
          <w:p>
            <w:r/>
            <w:r>
              <w:rPr>
                <w:rFonts w:ascii="Times New Roman" w:hAnsi="Times New Roman"/>
                <w:b w:val="0"/>
                <w:sz w:val="20"/>
              </w:rPr>
              <w:t>Operating system</w:t>
            </w:r>
          </w:p>
        </w:tc>
        <w:tc>
          <w:tcPr>
            <w:tcW w:type="dxa" w:w="4896"/>
            <w:vAlign w:val="center"/>
          </w:tcPr>
          <w:p>
            <w:r/>
            <w:r>
              <w:rPr>
                <w:rFonts w:ascii="Times New Roman" w:hAnsi="Times New Roman"/>
                <w:b w:val="0"/>
                <w:sz w:val="20"/>
              </w:rPr>
              <w:t>Windows, macOS, or Linux with Python and Node.js support</w:t>
            </w:r>
          </w:p>
        </w:tc>
      </w:tr>
      <w:tr>
        <w:tc>
          <w:tcPr>
            <w:tcW w:type="dxa" w:w="4896"/>
            <w:vAlign w:val="center"/>
          </w:tcPr>
          <w:p>
            <w:r/>
            <w:r>
              <w:rPr>
                <w:rFonts w:ascii="Times New Roman" w:hAnsi="Times New Roman"/>
                <w:b w:val="0"/>
                <w:sz w:val="20"/>
              </w:rPr>
              <w:t>Backend</w:t>
            </w:r>
          </w:p>
        </w:tc>
        <w:tc>
          <w:tcPr>
            <w:tcW w:type="dxa" w:w="4896"/>
            <w:vAlign w:val="center"/>
          </w:tcPr>
          <w:p>
            <w:r/>
            <w:r>
              <w:rPr>
                <w:rFonts w:ascii="Times New Roman" w:hAnsi="Times New Roman"/>
                <w:b w:val="0"/>
                <w:sz w:val="20"/>
              </w:rPr>
              <w:t>Python 3.x and Flask</w:t>
            </w:r>
          </w:p>
        </w:tc>
      </w:tr>
      <w:tr>
        <w:tc>
          <w:tcPr>
            <w:tcW w:type="dxa" w:w="4896"/>
            <w:vAlign w:val="center"/>
          </w:tcPr>
          <w:p>
            <w:r/>
            <w:r>
              <w:rPr>
                <w:rFonts w:ascii="Times New Roman" w:hAnsi="Times New Roman"/>
                <w:b w:val="0"/>
                <w:sz w:val="20"/>
              </w:rPr>
              <w:t>Frontend</w:t>
            </w:r>
          </w:p>
        </w:tc>
        <w:tc>
          <w:tcPr>
            <w:tcW w:type="dxa" w:w="4896"/>
            <w:vAlign w:val="center"/>
          </w:tcPr>
          <w:p>
            <w:r/>
            <w:r>
              <w:rPr>
                <w:rFonts w:ascii="Times New Roman" w:hAnsi="Times New Roman"/>
                <w:b w:val="0"/>
                <w:sz w:val="20"/>
              </w:rPr>
              <w:t>Node.js/npm and React</w:t>
            </w:r>
          </w:p>
        </w:tc>
      </w:tr>
      <w:tr>
        <w:tc>
          <w:tcPr>
            <w:tcW w:type="dxa" w:w="4896"/>
            <w:vAlign w:val="center"/>
          </w:tcPr>
          <w:p>
            <w:r/>
            <w:r>
              <w:rPr>
                <w:rFonts w:ascii="Times New Roman" w:hAnsi="Times New Roman"/>
                <w:b w:val="0"/>
                <w:sz w:val="20"/>
              </w:rPr>
              <w:t>Database</w:t>
            </w:r>
          </w:p>
        </w:tc>
        <w:tc>
          <w:tcPr>
            <w:tcW w:type="dxa" w:w="4896"/>
            <w:vAlign w:val="center"/>
          </w:tcPr>
          <w:p>
            <w:r/>
            <w:r>
              <w:rPr>
                <w:rFonts w:ascii="Times New Roman" w:hAnsi="Times New Roman"/>
                <w:b w:val="0"/>
                <w:sz w:val="20"/>
              </w:rPr>
              <w:t>SQLite</w:t>
            </w:r>
          </w:p>
        </w:tc>
      </w:tr>
      <w:tr>
        <w:tc>
          <w:tcPr>
            <w:tcW w:type="dxa" w:w="4896"/>
            <w:vAlign w:val="center"/>
          </w:tcPr>
          <w:p>
            <w:r/>
            <w:r>
              <w:rPr>
                <w:rFonts w:ascii="Times New Roman" w:hAnsi="Times New Roman"/>
                <w:b w:val="0"/>
                <w:sz w:val="20"/>
              </w:rPr>
              <w:t>Browser</w:t>
            </w:r>
          </w:p>
        </w:tc>
        <w:tc>
          <w:tcPr>
            <w:tcW w:type="dxa" w:w="4896"/>
            <w:vAlign w:val="center"/>
          </w:tcPr>
          <w:p>
            <w:r/>
            <w:r>
              <w:rPr>
                <w:rFonts w:ascii="Times New Roman" w:hAnsi="Times New Roman"/>
                <w:b w:val="0"/>
                <w:sz w:val="20"/>
              </w:rPr>
              <w:t>Recent Chrome, Firefox, Edge, or Safari</w:t>
            </w:r>
          </w:p>
        </w:tc>
      </w:tr>
      <w:tr>
        <w:tc>
          <w:tcPr>
            <w:tcW w:type="dxa" w:w="4896"/>
            <w:vAlign w:val="center"/>
          </w:tcPr>
          <w:p>
            <w:r/>
            <w:r>
              <w:rPr>
                <w:rFonts w:ascii="Times New Roman" w:hAnsi="Times New Roman"/>
                <w:b w:val="0"/>
                <w:sz w:val="20"/>
              </w:rPr>
              <w:t>Tools</w:t>
            </w:r>
          </w:p>
        </w:tc>
        <w:tc>
          <w:tcPr>
            <w:tcW w:type="dxa" w:w="4896"/>
            <w:vAlign w:val="center"/>
          </w:tcPr>
          <w:p>
            <w:r/>
            <w:r>
              <w:rPr>
                <w:rFonts w:ascii="Times New Roman" w:hAnsi="Times New Roman"/>
                <w:b w:val="0"/>
                <w:sz w:val="20"/>
              </w:rPr>
              <w:t>Code editor, terminal, Git (recommended), API client (optional)</w:t>
            </w:r>
          </w:p>
        </w:tc>
      </w:tr>
    </w:tbl>
    <w:p/>
    <w:p>
      <w:pPr>
        <w:pStyle w:val="Heading1"/>
      </w:pPr>
      <w:r>
        <w:t>5. ALGORITHMS &amp; METHODOLOGY</w:t>
      </w:r>
    </w:p>
    <w:p>
      <w:pPr>
        <w:pStyle w:val="Heading2"/>
      </w:pPr>
      <w:r>
        <w:t>5.1 System Workflow</w:t>
      </w:r>
    </w:p>
    <w:p>
      <w:pPr>
        <w:pStyle w:val="ListNumber"/>
        <w:spacing w:after="40"/>
      </w:pPr>
      <w:r>
        <w:t>User opens the React application and views the catalogue.</w:t>
      </w:r>
    </w:p>
    <w:p>
      <w:pPr>
        <w:pStyle w:val="ListNumber"/>
        <w:spacing w:after="40"/>
      </w:pPr>
      <w:r>
        <w:t>Frontend requests product data from the Flask REST API.</w:t>
      </w:r>
    </w:p>
    <w:p>
      <w:pPr>
        <w:pStyle w:val="ListNumber"/>
        <w:spacing w:after="40"/>
      </w:pPr>
      <w:r>
        <w:t>Flask validates requests and reads/writes records in SQLite.</w:t>
      </w:r>
    </w:p>
    <w:p>
      <w:pPr>
        <w:pStyle w:val="ListNumber"/>
        <w:spacing w:after="40"/>
      </w:pPr>
      <w:r>
        <w:t>User chooses a sort field or enters a search target; the API returns ordered/search results and operation counts.</w:t>
      </w:r>
    </w:p>
    <w:p>
      <w:pPr>
        <w:pStyle w:val="ListNumber"/>
        <w:spacing w:after="40"/>
      </w:pPr>
      <w:r>
        <w:t>User enters a budget and value criterion and requests optimization.</w:t>
      </w:r>
    </w:p>
    <w:p>
      <w:pPr>
        <w:pStyle w:val="ListNumber"/>
        <w:spacing w:after="40"/>
      </w:pPr>
      <w:r>
        <w:t>Backend builds the Knapsack DP solution, reconstructs selected products, and returns the selection and totals.</w:t>
      </w:r>
    </w:p>
    <w:p>
      <w:pPr>
        <w:pStyle w:val="ListNumber"/>
        <w:spacing w:after="40"/>
      </w:pPr>
      <w:r>
        <w:t>Frontend presents the result with a clear explanation and algorithm metrics.</w:t>
      </w:r>
    </w:p>
    <w:p>
      <w:pPr>
        <w:pStyle w:val="Heading2"/>
      </w:pPr>
      <w:r>
        <w:t>5.2 Data Structures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rFonts w:ascii="Times New Roman" w:hAnsi="Times New Roman"/>
                <w:b/>
                <w:sz w:val="20"/>
              </w:rPr>
              <w:t>Data structure</w:t>
            </w:r>
          </w:p>
        </w:tc>
        <w:tc>
          <w:tcPr>
            <w:tcW w:type="dxa" w:w="4896"/>
            <w:vAlign w:val="center"/>
            <w:shd w:fill="D9EAF7"/>
          </w:tcPr>
          <w:p>
            <w:r/>
            <w:r>
              <w:rPr>
                <w:rFonts w:ascii="Times New Roman" w:hAnsi="Times New Roman"/>
                <w:b/>
                <w:sz w:val="20"/>
              </w:rPr>
              <w:t>Use</w:t>
            </w:r>
          </w:p>
        </w:tc>
      </w:tr>
      <w:tr>
        <w:tc>
          <w:tcPr>
            <w:tcW w:type="dxa" w:w="4896"/>
            <w:vAlign w:val="center"/>
          </w:tcPr>
          <w:p>
            <w:r/>
            <w:r>
              <w:rPr>
                <w:rFonts w:ascii="Times New Roman" w:hAnsi="Times New Roman"/>
                <w:b w:val="0"/>
                <w:sz w:val="20"/>
              </w:rPr>
              <w:t>Product record / object</w:t>
            </w:r>
          </w:p>
        </w:tc>
        <w:tc>
          <w:tcPr>
            <w:tcW w:type="dxa" w:w="4896"/>
            <w:vAlign w:val="center"/>
          </w:tcPr>
          <w:p>
            <w:r/>
            <w:r>
              <w:rPr>
                <w:rFonts w:ascii="Times New Roman" w:hAnsi="Times New Roman"/>
                <w:b w:val="0"/>
                <w:sz w:val="20"/>
              </w:rPr>
              <w:t>Stores ID, name, price, rating, discount, utility, and derived value.</w:t>
            </w:r>
          </w:p>
        </w:tc>
      </w:tr>
      <w:tr>
        <w:tc>
          <w:tcPr>
            <w:tcW w:type="dxa" w:w="4896"/>
            <w:vAlign w:val="center"/>
          </w:tcPr>
          <w:p>
            <w:r/>
            <w:r>
              <w:rPr>
                <w:rFonts w:ascii="Times New Roman" w:hAnsi="Times New Roman"/>
                <w:b w:val="0"/>
                <w:sz w:val="20"/>
              </w:rPr>
              <w:t>List/array</w:t>
            </w:r>
          </w:p>
        </w:tc>
        <w:tc>
          <w:tcPr>
            <w:tcW w:type="dxa" w:w="4896"/>
            <w:vAlign w:val="center"/>
          </w:tcPr>
          <w:p>
            <w:r/>
            <w:r>
              <w:rPr>
                <w:rFonts w:ascii="Times New Roman" w:hAnsi="Times New Roman"/>
                <w:b w:val="0"/>
                <w:sz w:val="20"/>
              </w:rPr>
              <w:t>Holds catalogue items and sorted results.</w:t>
            </w:r>
          </w:p>
        </w:tc>
      </w:tr>
      <w:tr>
        <w:tc>
          <w:tcPr>
            <w:tcW w:type="dxa" w:w="4896"/>
            <w:vAlign w:val="center"/>
          </w:tcPr>
          <w:p>
            <w:r/>
            <w:r>
              <w:rPr>
                <w:rFonts w:ascii="Times New Roman" w:hAnsi="Times New Roman"/>
                <w:b w:val="0"/>
                <w:sz w:val="20"/>
              </w:rPr>
              <w:t>SQLite table</w:t>
            </w:r>
          </w:p>
        </w:tc>
        <w:tc>
          <w:tcPr>
            <w:tcW w:type="dxa" w:w="4896"/>
            <w:vAlign w:val="center"/>
          </w:tcPr>
          <w:p>
            <w:r/>
            <w:r>
              <w:rPr>
                <w:rFonts w:ascii="Times New Roman" w:hAnsi="Times New Roman"/>
                <w:b w:val="0"/>
                <w:sz w:val="20"/>
              </w:rPr>
              <w:t>Persists product records using a primary key.</w:t>
            </w:r>
          </w:p>
        </w:tc>
      </w:tr>
      <w:tr>
        <w:tc>
          <w:tcPr>
            <w:tcW w:type="dxa" w:w="4896"/>
            <w:vAlign w:val="center"/>
          </w:tcPr>
          <w:p>
            <w:r/>
            <w:r>
              <w:rPr>
                <w:rFonts w:ascii="Times New Roman" w:hAnsi="Times New Roman"/>
                <w:b w:val="0"/>
                <w:sz w:val="20"/>
              </w:rPr>
              <w:t>DP table</w:t>
            </w:r>
          </w:p>
        </w:tc>
        <w:tc>
          <w:tcPr>
            <w:tcW w:type="dxa" w:w="4896"/>
            <w:vAlign w:val="center"/>
          </w:tcPr>
          <w:p>
            <w:r/>
            <w:r>
              <w:rPr>
                <w:rFonts w:ascii="Times New Roman" w:hAnsi="Times New Roman"/>
                <w:b w:val="0"/>
                <w:sz w:val="20"/>
              </w:rPr>
              <w:t>Stores best achievable value for item prefixes and budget capacities.</w:t>
            </w:r>
          </w:p>
        </w:tc>
      </w:tr>
      <w:tr>
        <w:tc>
          <w:tcPr>
            <w:tcW w:type="dxa" w:w="4896"/>
            <w:vAlign w:val="center"/>
          </w:tcPr>
          <w:p>
            <w:r/>
            <w:r>
              <w:rPr>
                <w:rFonts w:ascii="Times New Roman" w:hAnsi="Times New Roman"/>
                <w:b w:val="0"/>
                <w:sz w:val="20"/>
              </w:rPr>
              <w:t>Selection list</w:t>
            </w:r>
          </w:p>
        </w:tc>
        <w:tc>
          <w:tcPr>
            <w:tcW w:type="dxa" w:w="4896"/>
            <w:vAlign w:val="center"/>
          </w:tcPr>
          <w:p>
            <w:r/>
            <w:r>
              <w:rPr>
                <w:rFonts w:ascii="Times New Roman" w:hAnsi="Times New Roman"/>
                <w:b w:val="0"/>
                <w:sz w:val="20"/>
              </w:rPr>
              <w:t>Records chosen product IDs during solution reconstruction.</w:t>
            </w:r>
          </w:p>
        </w:tc>
      </w:tr>
    </w:tbl>
    <w:p/>
    <w:p>
      <w:pPr>
        <w:pStyle w:val="Heading2"/>
      </w:pPr>
      <w:r>
        <w:t>5.3 Value Model</w:t>
      </w:r>
    </w:p>
    <w:p>
      <w:pPr>
        <w:spacing w:after="100"/>
      </w:pPr>
      <w:r>
        <w:rPr>
          <w:i w:val="0"/>
        </w:rPr>
        <w:t>The user selects a value criterion. A simple prototype may use rating, utility, or discount directly, or a documented weighted score. If a combined score is used, its formula and normalization must be displayed. For example: Value = w₁ × normalized rating + w₂ × normalized utility + w₃ × normalized discount, where the weights are non-negative and sum to 1. This is a configurable design option, not a claim that weights have already been implemented.</w:t>
      </w:r>
    </w:p>
    <w:p>
      <w:pPr>
        <w:pStyle w:val="Heading2"/>
      </w:pPr>
      <w:r>
        <w:t>5.4 0/1 Knapsack Optimization</w:t>
      </w:r>
    </w:p>
    <w:p>
      <w:pPr>
        <w:spacing w:after="100"/>
      </w:pPr>
      <w:r>
        <w:rPr>
          <w:i w:val="0"/>
        </w:rPr>
        <w:t>Let n be the number of products, cᵢ the integer-scaled cost of product i, vᵢ its value, and B the budget capacity. Define DP[i][b] as the maximum value achievable using the first i products with capacity b.</w:t>
      </w:r>
    </w:p>
    <w:p>
      <w:pPr>
        <w:spacing w:after="100"/>
      </w:pPr>
      <w:r>
        <w:rPr>
          <w:i w:val="0"/>
        </w:rPr>
        <w:t>Recurrence: if cᵢ &gt; b, DP[i][b] = DP[i−1][b]. Otherwise, DP[i][b] = max(DP[i−1][b], vᵢ + DP[i−1][b−cᵢ]). The answer is DP[n][B]. Backtracking through the table identifies which products were selected.</w:t>
      </w:r>
    </w:p>
    <w:p>
      <w:pPr>
        <w:spacing w:after="100"/>
      </w:pPr>
      <w:r>
        <w:rPr>
          <w:i w:val="0"/>
        </w:rPr>
        <w:t>Pseudocode:</w:t>
      </w:r>
    </w:p>
    <w:p>
      <w:r>
        <w:rPr>
          <w:rFonts w:ascii="Courier New" w:hAnsi="Courier New"/>
        </w:rPr>
        <w:t>initialize DP[0..n][0..B] to 0</w:t>
        <w:br/>
        <w:t>for i from 1 to n:</w:t>
        <w:br/>
        <w:t xml:space="preserve">    for b from 0 to B:</w:t>
        <w:br/>
        <w:t xml:space="preserve">        DP[i][b] = DP[i-1][b]</w:t>
        <w:br/>
        <w:t xml:space="preserve">        if cost[i] &lt;= b:</w:t>
        <w:br/>
        <w:t xml:space="preserve">            DP[i][b] = max(DP[i][b], value[i] + DP[i-1][b-cost[i]])</w:t>
        <w:br/>
        <w:t>reconstruct selected items by tracing DP from (n, B)</w:t>
        <w:br/>
        <w:t>return selected items, total cost, total value</w:t>
      </w:r>
    </w:p>
    <w:p>
      <w:pPr>
        <w:spacing w:after="100"/>
      </w:pPr>
      <w:r>
        <w:rPr>
          <w:i w:val="0"/>
        </w:rPr>
        <w:t>Time complexity: O(nB); space complexity: O(nB) for a full table that supports reconstruction. A one-dimensional optimization can reduce value computation space to O(B), but reconstruction requires additional tracking or a retained table.</w:t>
      </w:r>
    </w:p>
    <w:p>
      <w:pPr>
        <w:pStyle w:val="Heading2"/>
      </w:pPr>
      <w:r>
        <w:t>5.5 Binary Search</w:t>
      </w:r>
    </w:p>
    <w:p>
      <w:pPr>
        <w:spacing w:after="100"/>
      </w:pPr>
      <w:r>
        <w:rPr>
          <w:i w:val="0"/>
        </w:rPr>
        <w:t>Binary Search requires records sorted by the search key. It compares the target with the middle element and discards the half that cannot contain the target. The prototype should count each comparison and may display the low, middle, and high indices for each step.</w:t>
      </w:r>
    </w:p>
    <w:p>
      <w:r>
        <w:rPr>
          <w:rFonts w:ascii="Courier New" w:hAnsi="Courier New"/>
        </w:rPr>
        <w:t>low = 0; high = length(data) - 1; comparisons = 0</w:t>
        <w:br/>
        <w:t>while low &lt;= high:</w:t>
        <w:br/>
        <w:t xml:space="preserve">    mid = (low + high) // 2</w:t>
        <w:br/>
        <w:t xml:space="preserve">    comparisons += 1</w:t>
        <w:br/>
        <w:t xml:space="preserve">    if data[mid].key == target: return mid, comparisons</w:t>
        <w:br/>
        <w:t xml:space="preserve">    if data[mid].key &lt; target: low = mid + 1</w:t>
        <w:br/>
        <w:t xml:space="preserve">    else: high = mid - 1</w:t>
        <w:br/>
        <w:t>return not_found, comparisons</w:t>
      </w:r>
    </w:p>
    <w:p>
      <w:pPr>
        <w:spacing w:after="100"/>
      </w:pPr>
      <w:r>
        <w:rPr>
          <w:i w:val="0"/>
        </w:rPr>
        <w:t>Time complexity: O(log n) comparisons for a sorted array; space complexity: O(1) for the iterative version. If duplicate keys are possible, the interface should define whether it returns any match or the first/last match.</w:t>
      </w:r>
    </w:p>
    <w:p>
      <w:pPr>
        <w:pStyle w:val="Heading2"/>
      </w:pPr>
      <w:r>
        <w:t>5.6 Sorting</w:t>
      </w:r>
    </w:p>
    <w:p>
      <w:pPr>
        <w:spacing w:after="100"/>
      </w:pPr>
      <w:r>
        <w:rPr>
          <w:i w:val="0"/>
        </w:rPr>
        <w:t>Sorting organizes catalogue records by a selected key so users can compare products and Binary Search can operate on an ordered sequence. A built-in stable sorting routine may be used for the prototype, with its expected O(n log n) time complexity for common comparison-based implementations. If the project implements a specific sorting algorithm for teaching, its name, comparison count, and complexity should be documented and measured separately.</w:t>
      </w:r>
    </w:p>
    <w:p>
      <w:pPr>
        <w:pStyle w:val="Heading2"/>
      </w:pPr>
      <w:r>
        <w:t>5.7 Development Methodology</w:t>
      </w:r>
    </w:p>
    <w:p>
      <w:pPr>
        <w:pStyle w:val="ListNumber"/>
        <w:spacing w:after="40"/>
      </w:pPr>
      <w:r>
        <w:t>Requirement analysis: identify input fields, budget constraints, value criteria, and expected explanations.</w:t>
      </w:r>
    </w:p>
    <w:p>
      <w:pPr>
        <w:pStyle w:val="ListNumber"/>
        <w:spacing w:after="40"/>
      </w:pPr>
      <w:r>
        <w:t>Design: define data model, API endpoints, algorithm interfaces, and result format.</w:t>
      </w:r>
    </w:p>
    <w:p>
      <w:pPr>
        <w:pStyle w:val="ListNumber"/>
        <w:spacing w:after="40"/>
      </w:pPr>
      <w:r>
        <w:t>Implementation: build Flask routes and SQLite persistence, then React pages and API integration.</w:t>
      </w:r>
    </w:p>
    <w:p>
      <w:pPr>
        <w:pStyle w:val="ListNumber"/>
        <w:spacing w:after="40"/>
      </w:pPr>
      <w:r>
        <w:t>Verification: test validation, CRUD, sorting, searching, optimization, and UI/API behavior.</w:t>
      </w:r>
    </w:p>
    <w:p>
      <w:pPr>
        <w:pStyle w:val="ListNumber"/>
        <w:spacing w:after="40"/>
      </w:pPr>
      <w:r>
        <w:t>Evaluation: record algorithm operation counts and runtime for documented sample sizes; capture screenshots.</w:t>
      </w:r>
    </w:p>
    <w:p>
      <w:pPr>
        <w:pStyle w:val="Heading2"/>
      </w:pPr>
      <w:r>
        <w:t>5.8 Data Flow</w:t>
      </w:r>
    </w:p>
    <w:p>
      <w:pPr>
        <w:spacing w:after="100"/>
      </w:pPr>
      <w:r>
        <w:rPr>
          <w:i w:val="0"/>
        </w:rPr>
        <w:t>Input flow: user/product form → React validation → Flask API validation → SQLite storage. Query flow: React request → Flask retrieves catalogue → sorting/search/optimization function → structured JSON response → React result display. The optimizer should return selected product IDs and per-item details so the UI can explain the decision.</w:t>
      </w:r>
    </w:p>
    <w:p>
      <w:pPr>
        <w:pStyle w:val="Heading2"/>
      </w:pPr>
      <w:r>
        <w:t>5.9 Suggested API Endpoints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rFonts w:ascii="Times New Roman" w:hAnsi="Times New Roman"/>
                <w:b/>
                <w:sz w:val="20"/>
              </w:rPr>
              <w:t>Method and route</w:t>
            </w:r>
          </w:p>
        </w:tc>
        <w:tc>
          <w:tcPr>
            <w:tcW w:type="dxa" w:w="4896"/>
            <w:vAlign w:val="center"/>
            <w:shd w:fill="D9EAF7"/>
          </w:tcPr>
          <w:p>
            <w:r/>
            <w:r>
              <w:rPr>
                <w:rFonts w:ascii="Times New Roman" w:hAnsi="Times New Roman"/>
                <w:b/>
                <w:sz w:val="20"/>
              </w:rPr>
              <w:t>Purpose</w:t>
            </w:r>
          </w:p>
        </w:tc>
      </w:tr>
      <w:tr>
        <w:tc>
          <w:tcPr>
            <w:tcW w:type="dxa" w:w="4896"/>
            <w:vAlign w:val="center"/>
          </w:tcPr>
          <w:p>
            <w:r/>
            <w:r>
              <w:rPr>
                <w:rFonts w:ascii="Times New Roman" w:hAnsi="Times New Roman"/>
                <w:b w:val="0"/>
                <w:sz w:val="20"/>
              </w:rPr>
              <w:t>GET /api/products</w:t>
            </w:r>
          </w:p>
        </w:tc>
        <w:tc>
          <w:tcPr>
            <w:tcW w:type="dxa" w:w="4896"/>
            <w:vAlign w:val="center"/>
          </w:tcPr>
          <w:p>
            <w:r/>
            <w:r>
              <w:rPr>
                <w:rFonts w:ascii="Times New Roman" w:hAnsi="Times New Roman"/>
                <w:b w:val="0"/>
                <w:sz w:val="20"/>
              </w:rPr>
              <w:t>List products</w:t>
            </w:r>
          </w:p>
        </w:tc>
      </w:tr>
      <w:tr>
        <w:tc>
          <w:tcPr>
            <w:tcW w:type="dxa" w:w="4896"/>
            <w:vAlign w:val="center"/>
          </w:tcPr>
          <w:p>
            <w:r/>
            <w:r>
              <w:rPr>
                <w:rFonts w:ascii="Times New Roman" w:hAnsi="Times New Roman"/>
                <w:b w:val="0"/>
                <w:sz w:val="20"/>
              </w:rPr>
              <w:t>POST /api/products</w:t>
            </w:r>
          </w:p>
        </w:tc>
        <w:tc>
          <w:tcPr>
            <w:tcW w:type="dxa" w:w="4896"/>
            <w:vAlign w:val="center"/>
          </w:tcPr>
          <w:p>
            <w:r/>
            <w:r>
              <w:rPr>
                <w:rFonts w:ascii="Times New Roman" w:hAnsi="Times New Roman"/>
                <w:b w:val="0"/>
                <w:sz w:val="20"/>
              </w:rPr>
              <w:t>Create a product</w:t>
            </w:r>
          </w:p>
        </w:tc>
      </w:tr>
      <w:tr>
        <w:tc>
          <w:tcPr>
            <w:tcW w:type="dxa" w:w="4896"/>
            <w:vAlign w:val="center"/>
          </w:tcPr>
          <w:p>
            <w:r/>
            <w:r>
              <w:rPr>
                <w:rFonts w:ascii="Times New Roman" w:hAnsi="Times New Roman"/>
                <w:b w:val="0"/>
                <w:sz w:val="20"/>
              </w:rPr>
              <w:t>GET /api/products/&lt;id&gt;</w:t>
            </w:r>
          </w:p>
        </w:tc>
        <w:tc>
          <w:tcPr>
            <w:tcW w:type="dxa" w:w="4896"/>
            <w:vAlign w:val="center"/>
          </w:tcPr>
          <w:p>
            <w:r/>
            <w:r>
              <w:rPr>
                <w:rFonts w:ascii="Times New Roman" w:hAnsi="Times New Roman"/>
                <w:b w:val="0"/>
                <w:sz w:val="20"/>
              </w:rPr>
              <w:t>Read one product</w:t>
            </w:r>
          </w:p>
        </w:tc>
      </w:tr>
      <w:tr>
        <w:tc>
          <w:tcPr>
            <w:tcW w:type="dxa" w:w="4896"/>
            <w:vAlign w:val="center"/>
          </w:tcPr>
          <w:p>
            <w:r/>
            <w:r>
              <w:rPr>
                <w:rFonts w:ascii="Times New Roman" w:hAnsi="Times New Roman"/>
                <w:b w:val="0"/>
                <w:sz w:val="20"/>
              </w:rPr>
              <w:t>PUT /api/products/&lt;id&gt;</w:t>
            </w:r>
          </w:p>
        </w:tc>
        <w:tc>
          <w:tcPr>
            <w:tcW w:type="dxa" w:w="4896"/>
            <w:vAlign w:val="center"/>
          </w:tcPr>
          <w:p>
            <w:r/>
            <w:r>
              <w:rPr>
                <w:rFonts w:ascii="Times New Roman" w:hAnsi="Times New Roman"/>
                <w:b w:val="0"/>
                <w:sz w:val="20"/>
              </w:rPr>
              <w:t>Update a product</w:t>
            </w:r>
          </w:p>
        </w:tc>
      </w:tr>
      <w:tr>
        <w:tc>
          <w:tcPr>
            <w:tcW w:type="dxa" w:w="4896"/>
            <w:vAlign w:val="center"/>
          </w:tcPr>
          <w:p>
            <w:r/>
            <w:r>
              <w:rPr>
                <w:rFonts w:ascii="Times New Roman" w:hAnsi="Times New Roman"/>
                <w:b w:val="0"/>
                <w:sz w:val="20"/>
              </w:rPr>
              <w:t>DELETE /api/products/&lt;id&gt;</w:t>
            </w:r>
          </w:p>
        </w:tc>
        <w:tc>
          <w:tcPr>
            <w:tcW w:type="dxa" w:w="4896"/>
            <w:vAlign w:val="center"/>
          </w:tcPr>
          <w:p>
            <w:r/>
            <w:r>
              <w:rPr>
                <w:rFonts w:ascii="Times New Roman" w:hAnsi="Times New Roman"/>
                <w:b w:val="0"/>
                <w:sz w:val="20"/>
              </w:rPr>
              <w:t>Delete a product</w:t>
            </w:r>
          </w:p>
        </w:tc>
      </w:tr>
      <w:tr>
        <w:tc>
          <w:tcPr>
            <w:tcW w:type="dxa" w:w="4896"/>
            <w:vAlign w:val="center"/>
          </w:tcPr>
          <w:p>
            <w:r/>
            <w:r>
              <w:rPr>
                <w:rFonts w:ascii="Times New Roman" w:hAnsi="Times New Roman"/>
                <w:b w:val="0"/>
                <w:sz w:val="20"/>
              </w:rPr>
              <w:t>GET /api/products/sort?by=price&amp;order=asc</w:t>
            </w:r>
          </w:p>
        </w:tc>
        <w:tc>
          <w:tcPr>
            <w:tcW w:type="dxa" w:w="4896"/>
            <w:vAlign w:val="center"/>
          </w:tcPr>
          <w:p>
            <w:r/>
            <w:r>
              <w:rPr>
                <w:rFonts w:ascii="Times New Roman" w:hAnsi="Times New Roman"/>
                <w:b w:val="0"/>
                <w:sz w:val="20"/>
              </w:rPr>
              <w:t>Return sorted products</w:t>
            </w:r>
          </w:p>
        </w:tc>
      </w:tr>
      <w:tr>
        <w:tc>
          <w:tcPr>
            <w:tcW w:type="dxa" w:w="4896"/>
            <w:vAlign w:val="center"/>
          </w:tcPr>
          <w:p>
            <w:r/>
            <w:r>
              <w:rPr>
                <w:rFonts w:ascii="Times New Roman" w:hAnsi="Times New Roman"/>
                <w:b w:val="0"/>
                <w:sz w:val="20"/>
              </w:rPr>
              <w:t>GET /api/products/search?by=name&amp;q=...</w:t>
            </w:r>
          </w:p>
        </w:tc>
        <w:tc>
          <w:tcPr>
            <w:tcW w:type="dxa" w:w="4896"/>
            <w:vAlign w:val="center"/>
          </w:tcPr>
          <w:p>
            <w:r/>
            <w:r>
              <w:rPr>
                <w:rFonts w:ascii="Times New Roman" w:hAnsi="Times New Roman"/>
                <w:b w:val="0"/>
                <w:sz w:val="20"/>
              </w:rPr>
              <w:t>Search sorted records and report steps</w:t>
            </w:r>
          </w:p>
        </w:tc>
      </w:tr>
      <w:tr>
        <w:tc>
          <w:tcPr>
            <w:tcW w:type="dxa" w:w="4896"/>
            <w:vAlign w:val="center"/>
          </w:tcPr>
          <w:p>
            <w:r/>
            <w:r>
              <w:rPr>
                <w:rFonts w:ascii="Times New Roman" w:hAnsi="Times New Roman"/>
                <w:b w:val="0"/>
                <w:sz w:val="20"/>
              </w:rPr>
              <w:t>POST /api/optimize</w:t>
            </w:r>
          </w:p>
        </w:tc>
        <w:tc>
          <w:tcPr>
            <w:tcW w:type="dxa" w:w="4896"/>
            <w:vAlign w:val="center"/>
          </w:tcPr>
          <w:p>
            <w:r/>
            <w:r>
              <w:rPr>
                <w:rFonts w:ascii="Times New Roman" w:hAnsi="Times New Roman"/>
                <w:b w:val="0"/>
                <w:sz w:val="20"/>
              </w:rPr>
              <w:t>Accept budget/value criterion and return selected set and totals</w:t>
            </w:r>
          </w:p>
        </w:tc>
      </w:tr>
    </w:tbl>
    <w:p/>
    <w:p>
      <w:pPr>
        <w:pStyle w:val="Heading1"/>
      </w:pPr>
      <w:r>
        <w:t>6. TECHNOLOGIES &amp; IMPLEMENTATION</w:t>
      </w:r>
    </w:p>
    <w:p>
      <w:pPr>
        <w:pStyle w:val="Heading2"/>
      </w:pPr>
      <w:r>
        <w:t>6.1 Frontend Technologies</w:t>
      </w:r>
    </w:p>
    <w:p>
      <w:pPr>
        <w:spacing w:after="100"/>
      </w:pPr>
      <w:r>
        <w:rPr>
          <w:i w:val="0"/>
        </w:rPr>
        <w:t>React is used to build reusable interface components such as the product form, catalogue table, sort/search controls, budget form, and optimization result panel. HTML and CSS provide structure and styling; JavaScript handles state and API requests.</w:t>
      </w:r>
    </w:p>
    <w:p>
      <w:pPr>
        <w:pStyle w:val="Heading2"/>
      </w:pPr>
      <w:r>
        <w:t>6.2 Backend Technologies</w:t>
      </w:r>
    </w:p>
    <w:p>
      <w:pPr>
        <w:spacing w:after="100"/>
      </w:pPr>
      <w:r>
        <w:rPr>
          <w:i w:val="0"/>
        </w:rPr>
        <w:t>Python with Flask provides REST-style endpoints, input validation, algorithm execution, and communication with the database. Algorithm logic should be separated into reusable functions or modules so it can be tested independently of HTTP routes.</w:t>
      </w:r>
    </w:p>
    <w:p>
      <w:pPr>
        <w:pStyle w:val="Heading2"/>
      </w:pPr>
      <w:r>
        <w:t>6.3 Database</w:t>
      </w:r>
    </w:p>
    <w:p>
      <w:pPr>
        <w:spacing w:after="100"/>
      </w:pPr>
      <w:r>
        <w:rPr>
          <w:i w:val="0"/>
        </w:rPr>
        <w:t>SQLite provides lightweight relational persistence. A suggested products table contains: id (INTEGER PRIMARY KEY), name (TEXT NOT NULL), price (REAL or integer minor currency unit NOT NULL), rating (REAL), discount (REAL), utility (REAL), category (TEXT), and created/updated timestamps if required. Constraints and validation should prevent invalid values.</w:t>
      </w:r>
    </w:p>
    <w:p>
      <w:pPr>
        <w:pStyle w:val="Heading2"/>
      </w:pPr>
      <w:r>
        <w:t>6.4 Tools and APIs</w:t>
      </w:r>
    </w:p>
    <w:p>
      <w:pPr>
        <w:pStyle w:val="ListBullet"/>
        <w:spacing w:after="40"/>
      </w:pPr>
      <w:r>
        <w:t>Visual Studio Code or another code editor for development.</w:t>
      </w:r>
    </w:p>
    <w:p>
      <w:pPr>
        <w:pStyle w:val="ListBullet"/>
        <w:spacing w:after="40"/>
      </w:pPr>
      <w:r>
        <w:t>Python virtual environment and pip for backend dependencies.</w:t>
      </w:r>
    </w:p>
    <w:p>
      <w:pPr>
        <w:pStyle w:val="ListBullet"/>
        <w:spacing w:after="40"/>
      </w:pPr>
      <w:r>
        <w:t>Node.js/npm for React dependencies and development server.</w:t>
      </w:r>
    </w:p>
    <w:p>
      <w:pPr>
        <w:pStyle w:val="ListBullet"/>
        <w:spacing w:after="40"/>
      </w:pPr>
      <w:r>
        <w:t>SQLite browser or command-line tools for inspecting stored records.</w:t>
      </w:r>
    </w:p>
    <w:p>
      <w:pPr>
        <w:pStyle w:val="ListBullet"/>
        <w:spacing w:after="40"/>
      </w:pPr>
      <w:r>
        <w:t>Postman or curl for API testing (optional).</w:t>
      </w:r>
    </w:p>
    <w:p>
      <w:pPr>
        <w:pStyle w:val="ListBullet"/>
        <w:spacing w:after="40"/>
      </w:pPr>
      <w:r>
        <w:t>Git for version control (recommended).</w:t>
      </w:r>
    </w:p>
    <w:p>
      <w:pPr>
        <w:pStyle w:val="Heading2"/>
      </w:pPr>
      <w:r>
        <w:t>6.5 Implementation Details</w:t>
      </w:r>
    </w:p>
    <w:p>
      <w:pPr>
        <w:spacing w:after="100"/>
      </w:pPr>
      <w:r>
        <w:rPr>
          <w:i w:val="0"/>
        </w:rPr>
        <w:t>A maintainable implementation can be organized into frontend components, backend routes, database access functions, and an algorithms module. The optimizer receives a validated list of product objects, a budget, and a value-selection rule. It returns a JSON response containing selected items, total_cost, total_value, remaining_budget, and any useful explanation fields such as DP-derived choice details. Search responses should include the sorted key, found status, result identifier, and comparison count.</w:t>
      </w:r>
    </w:p>
    <w:p>
      <w:pPr>
        <w:spacing w:after="100"/>
      </w:pPr>
      <w:r>
        <w:rPr>
          <w:i w:val="0"/>
        </w:rPr>
        <w:t>Security and reliability considerations include parameterized SQL queries, server-side validation, clear HTTP status codes, handling empty catalogues, and avoiding exposure of internal exception traces to users.</w:t>
      </w:r>
    </w:p>
    <w:p>
      <w:pPr>
        <w:pStyle w:val="Heading1"/>
      </w:pPr>
      <w:r>
        <w:t>7. RESULTS, TESTING &amp; PERFORMANCE</w:t>
      </w:r>
    </w:p>
    <w:p>
      <w:pPr>
        <w:pStyle w:val="Heading2"/>
      </w:pPr>
      <w:r>
        <w:t>7.1 Results</w:t>
      </w:r>
    </w:p>
    <w:p>
      <w:pPr>
        <w:spacing w:after="100"/>
      </w:pPr>
      <w:r>
        <w:rPr>
          <w:i w:val="0"/>
        </w:rPr>
        <w:t>Expected prototype output includes a sorted catalogue, a Binary Search result with comparison count, and an optimized product set that stays within the submitted budget. The optimizer should display total cost, total value, and remaining budget, with selected products listed individually. Actual run results must be inserted after the application is executed.</w:t>
      </w:r>
    </w:p>
    <w:p>
      <w:pPr>
        <w:pStyle w:val="Heading2"/>
      </w:pPr>
      <w:r>
        <w:t>7.2 Test Cases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AF7"/>
          </w:tcPr>
          <w:p>
            <w:r/>
            <w:r>
              <w:rPr>
                <w:rFonts w:ascii="Times New Roman" w:hAnsi="Times New Roman"/>
                <w:b/>
                <w:sz w:val="20"/>
              </w:rPr>
              <w:t>Test ID</w:t>
            </w:r>
          </w:p>
        </w:tc>
        <w:tc>
          <w:tcPr>
            <w:tcW w:type="dxa" w:w="2448"/>
            <w:vAlign w:val="center"/>
            <w:shd w:fill="D9EAF7"/>
          </w:tcPr>
          <w:p>
            <w:r/>
            <w:r>
              <w:rPr>
                <w:rFonts w:ascii="Times New Roman" w:hAnsi="Times New Roman"/>
                <w:b/>
                <w:sz w:val="20"/>
              </w:rPr>
              <w:t>Input / action</w:t>
            </w:r>
          </w:p>
        </w:tc>
        <w:tc>
          <w:tcPr>
            <w:tcW w:type="dxa" w:w="2448"/>
            <w:vAlign w:val="center"/>
            <w:shd w:fill="D9EAF7"/>
          </w:tcPr>
          <w:p>
            <w:r/>
            <w:r>
              <w:rPr>
                <w:rFonts w:ascii="Times New Roman" w:hAnsi="Times New Roman"/>
                <w:b/>
                <w:sz w:val="20"/>
              </w:rPr>
              <w:t>Expected result</w:t>
            </w:r>
          </w:p>
        </w:tc>
        <w:tc>
          <w:tcPr>
            <w:tcW w:type="dxa" w:w="2448"/>
            <w:vAlign w:val="center"/>
            <w:shd w:fill="D9EAF7"/>
          </w:tcPr>
          <w:p>
            <w:r/>
            <w:r>
              <w:rPr>
                <w:rFonts w:ascii="Times New Roman" w:hAnsi="Times New Roman"/>
                <w:b/>
                <w:sz w:val="20"/>
              </w:rPr>
              <w:t>Actual result</w:t>
            </w:r>
          </w:p>
        </w:tc>
      </w:tr>
      <w:tr>
        <w:tc>
          <w:tcPr>
            <w:tcW w:type="dxa" w:w="2448"/>
            <w:vAlign w:val="center"/>
          </w:tcPr>
          <w:p>
            <w:r/>
            <w:r>
              <w:rPr>
                <w:rFonts w:ascii="Times New Roman" w:hAnsi="Times New Roman"/>
                <w:b w:val="0"/>
                <w:sz w:val="20"/>
              </w:rPr>
              <w:t>TC-01</w:t>
            </w:r>
          </w:p>
        </w:tc>
        <w:tc>
          <w:tcPr>
            <w:tcW w:type="dxa" w:w="2448"/>
            <w:vAlign w:val="center"/>
          </w:tcPr>
          <w:p>
            <w:r/>
            <w:r>
              <w:rPr>
                <w:rFonts w:ascii="Times New Roman" w:hAnsi="Times New Roman"/>
                <w:b w:val="0"/>
                <w:sz w:val="20"/>
              </w:rPr>
              <w:t>Create product with valid fields</w:t>
            </w:r>
          </w:p>
        </w:tc>
        <w:tc>
          <w:tcPr>
            <w:tcW w:type="dxa" w:w="2448"/>
            <w:vAlign w:val="center"/>
          </w:tcPr>
          <w:p>
            <w:r/>
            <w:r>
              <w:rPr>
                <w:rFonts w:ascii="Times New Roman" w:hAnsi="Times New Roman"/>
                <w:b w:val="0"/>
                <w:sz w:val="20"/>
              </w:rPr>
              <w:t>Record saved and appears in catalogue</w:t>
            </w:r>
          </w:p>
        </w:tc>
        <w:tc>
          <w:tcPr>
            <w:tcW w:type="dxa" w:w="2448"/>
            <w:vAlign w:val="center"/>
          </w:tcPr>
          <w:p>
            <w:r/>
            <w:r>
              <w:rPr>
                <w:rFonts w:ascii="Times New Roman" w:hAnsi="Times New Roman"/>
                <w:b w:val="0"/>
                <w:sz w:val="20"/>
              </w:rPr>
              <w:t>To be recorded</w:t>
            </w:r>
          </w:p>
        </w:tc>
      </w:tr>
      <w:tr>
        <w:tc>
          <w:tcPr>
            <w:tcW w:type="dxa" w:w="2448"/>
            <w:vAlign w:val="center"/>
          </w:tcPr>
          <w:p>
            <w:r/>
            <w:r>
              <w:rPr>
                <w:rFonts w:ascii="Times New Roman" w:hAnsi="Times New Roman"/>
                <w:b w:val="0"/>
                <w:sz w:val="20"/>
              </w:rPr>
              <w:t>TC-02</w:t>
            </w:r>
          </w:p>
        </w:tc>
        <w:tc>
          <w:tcPr>
            <w:tcW w:type="dxa" w:w="2448"/>
            <w:vAlign w:val="center"/>
          </w:tcPr>
          <w:p>
            <w:r/>
            <w:r>
              <w:rPr>
                <w:rFonts w:ascii="Times New Roman" w:hAnsi="Times New Roman"/>
                <w:b w:val="0"/>
                <w:sz w:val="20"/>
              </w:rPr>
              <w:t>Submit negative price</w:t>
            </w:r>
          </w:p>
        </w:tc>
        <w:tc>
          <w:tcPr>
            <w:tcW w:type="dxa" w:w="2448"/>
            <w:vAlign w:val="center"/>
          </w:tcPr>
          <w:p>
            <w:r/>
            <w:r>
              <w:rPr>
                <w:rFonts w:ascii="Times New Roman" w:hAnsi="Times New Roman"/>
                <w:b w:val="0"/>
                <w:sz w:val="20"/>
              </w:rPr>
              <w:t>Validation error; record not saved</w:t>
            </w:r>
          </w:p>
        </w:tc>
        <w:tc>
          <w:tcPr>
            <w:tcW w:type="dxa" w:w="2448"/>
            <w:vAlign w:val="center"/>
          </w:tcPr>
          <w:p>
            <w:r/>
            <w:r>
              <w:rPr>
                <w:rFonts w:ascii="Times New Roman" w:hAnsi="Times New Roman"/>
                <w:b w:val="0"/>
                <w:sz w:val="20"/>
              </w:rPr>
              <w:t>To be recorded</w:t>
            </w:r>
          </w:p>
        </w:tc>
      </w:tr>
      <w:tr>
        <w:tc>
          <w:tcPr>
            <w:tcW w:type="dxa" w:w="2448"/>
            <w:vAlign w:val="center"/>
          </w:tcPr>
          <w:p>
            <w:r/>
            <w:r>
              <w:rPr>
                <w:rFonts w:ascii="Times New Roman" w:hAnsi="Times New Roman"/>
                <w:b w:val="0"/>
                <w:sz w:val="20"/>
              </w:rPr>
              <w:t>TC-03</w:t>
            </w:r>
          </w:p>
        </w:tc>
        <w:tc>
          <w:tcPr>
            <w:tcW w:type="dxa" w:w="2448"/>
            <w:vAlign w:val="center"/>
          </w:tcPr>
          <w:p>
            <w:r/>
            <w:r>
              <w:rPr>
                <w:rFonts w:ascii="Times New Roman" w:hAnsi="Times New Roman"/>
                <w:b w:val="0"/>
                <w:sz w:val="20"/>
              </w:rPr>
              <w:t>Update an existing product</w:t>
            </w:r>
          </w:p>
        </w:tc>
        <w:tc>
          <w:tcPr>
            <w:tcW w:type="dxa" w:w="2448"/>
            <w:vAlign w:val="center"/>
          </w:tcPr>
          <w:p>
            <w:r/>
            <w:r>
              <w:rPr>
                <w:rFonts w:ascii="Times New Roman" w:hAnsi="Times New Roman"/>
                <w:b w:val="0"/>
                <w:sz w:val="20"/>
              </w:rPr>
              <w:t>Updated values appear in catalogue</w:t>
            </w:r>
          </w:p>
        </w:tc>
        <w:tc>
          <w:tcPr>
            <w:tcW w:type="dxa" w:w="2448"/>
            <w:vAlign w:val="center"/>
          </w:tcPr>
          <w:p>
            <w:r/>
            <w:r>
              <w:rPr>
                <w:rFonts w:ascii="Times New Roman" w:hAnsi="Times New Roman"/>
                <w:b w:val="0"/>
                <w:sz w:val="20"/>
              </w:rPr>
              <w:t>To be recorded</w:t>
            </w:r>
          </w:p>
        </w:tc>
      </w:tr>
      <w:tr>
        <w:tc>
          <w:tcPr>
            <w:tcW w:type="dxa" w:w="2448"/>
            <w:vAlign w:val="center"/>
          </w:tcPr>
          <w:p>
            <w:r/>
            <w:r>
              <w:rPr>
                <w:rFonts w:ascii="Times New Roman" w:hAnsi="Times New Roman"/>
                <w:b w:val="0"/>
                <w:sz w:val="20"/>
              </w:rPr>
              <w:t>TC-04</w:t>
            </w:r>
          </w:p>
        </w:tc>
        <w:tc>
          <w:tcPr>
            <w:tcW w:type="dxa" w:w="2448"/>
            <w:vAlign w:val="center"/>
          </w:tcPr>
          <w:p>
            <w:r/>
            <w:r>
              <w:rPr>
                <w:rFonts w:ascii="Times New Roman" w:hAnsi="Times New Roman"/>
                <w:b w:val="0"/>
                <w:sz w:val="20"/>
              </w:rPr>
              <w:t>Delete an existing product</w:t>
            </w:r>
          </w:p>
        </w:tc>
        <w:tc>
          <w:tcPr>
            <w:tcW w:type="dxa" w:w="2448"/>
            <w:vAlign w:val="center"/>
          </w:tcPr>
          <w:p>
            <w:r/>
            <w:r>
              <w:rPr>
                <w:rFonts w:ascii="Times New Roman" w:hAnsi="Times New Roman"/>
                <w:b w:val="0"/>
                <w:sz w:val="20"/>
              </w:rPr>
              <w:t>Product removed from catalogue</w:t>
            </w:r>
          </w:p>
        </w:tc>
        <w:tc>
          <w:tcPr>
            <w:tcW w:type="dxa" w:w="2448"/>
            <w:vAlign w:val="center"/>
          </w:tcPr>
          <w:p>
            <w:r/>
            <w:r>
              <w:rPr>
                <w:rFonts w:ascii="Times New Roman" w:hAnsi="Times New Roman"/>
                <w:b w:val="0"/>
                <w:sz w:val="20"/>
              </w:rPr>
              <w:t>To be recorded</w:t>
            </w:r>
          </w:p>
        </w:tc>
      </w:tr>
      <w:tr>
        <w:tc>
          <w:tcPr>
            <w:tcW w:type="dxa" w:w="2448"/>
            <w:vAlign w:val="center"/>
          </w:tcPr>
          <w:p>
            <w:r/>
            <w:r>
              <w:rPr>
                <w:rFonts w:ascii="Times New Roman" w:hAnsi="Times New Roman"/>
                <w:b w:val="0"/>
                <w:sz w:val="20"/>
              </w:rPr>
              <w:t>TC-05</w:t>
            </w:r>
          </w:p>
        </w:tc>
        <w:tc>
          <w:tcPr>
            <w:tcW w:type="dxa" w:w="2448"/>
            <w:vAlign w:val="center"/>
          </w:tcPr>
          <w:p>
            <w:r/>
            <w:r>
              <w:rPr>
                <w:rFonts w:ascii="Times New Roman" w:hAnsi="Times New Roman"/>
                <w:b w:val="0"/>
                <w:sz w:val="20"/>
              </w:rPr>
              <w:t>Sort products by price ascending</w:t>
            </w:r>
          </w:p>
        </w:tc>
        <w:tc>
          <w:tcPr>
            <w:tcW w:type="dxa" w:w="2448"/>
            <w:vAlign w:val="center"/>
          </w:tcPr>
          <w:p>
            <w:r/>
            <w:r>
              <w:rPr>
                <w:rFonts w:ascii="Times New Roman" w:hAnsi="Times New Roman"/>
                <w:b w:val="0"/>
                <w:sz w:val="20"/>
              </w:rPr>
              <w:t>Prices appear in non-decreasing order</w:t>
            </w:r>
          </w:p>
        </w:tc>
        <w:tc>
          <w:tcPr>
            <w:tcW w:type="dxa" w:w="2448"/>
            <w:vAlign w:val="center"/>
          </w:tcPr>
          <w:p>
            <w:r/>
            <w:r>
              <w:rPr>
                <w:rFonts w:ascii="Times New Roman" w:hAnsi="Times New Roman"/>
                <w:b w:val="0"/>
                <w:sz w:val="20"/>
              </w:rPr>
              <w:t>To be recorded</w:t>
            </w:r>
          </w:p>
        </w:tc>
      </w:tr>
      <w:tr>
        <w:tc>
          <w:tcPr>
            <w:tcW w:type="dxa" w:w="2448"/>
            <w:vAlign w:val="center"/>
          </w:tcPr>
          <w:p>
            <w:r/>
            <w:r>
              <w:rPr>
                <w:rFonts w:ascii="Times New Roman" w:hAnsi="Times New Roman"/>
                <w:b w:val="0"/>
                <w:sz w:val="20"/>
              </w:rPr>
              <w:t>TC-06</w:t>
            </w:r>
          </w:p>
        </w:tc>
        <w:tc>
          <w:tcPr>
            <w:tcW w:type="dxa" w:w="2448"/>
            <w:vAlign w:val="center"/>
          </w:tcPr>
          <w:p>
            <w:r/>
            <w:r>
              <w:rPr>
                <w:rFonts w:ascii="Times New Roman" w:hAnsi="Times New Roman"/>
                <w:b w:val="0"/>
                <w:sz w:val="20"/>
              </w:rPr>
              <w:t>Search for an existing key in sorted data</w:t>
            </w:r>
          </w:p>
        </w:tc>
        <w:tc>
          <w:tcPr>
            <w:tcW w:type="dxa" w:w="2448"/>
            <w:vAlign w:val="center"/>
          </w:tcPr>
          <w:p>
            <w:r/>
            <w:r>
              <w:rPr>
                <w:rFonts w:ascii="Times New Roman" w:hAnsi="Times New Roman"/>
                <w:b w:val="0"/>
                <w:sz w:val="20"/>
              </w:rPr>
              <w:t>Matching product returned with comparison count</w:t>
            </w:r>
          </w:p>
        </w:tc>
        <w:tc>
          <w:tcPr>
            <w:tcW w:type="dxa" w:w="2448"/>
            <w:vAlign w:val="center"/>
          </w:tcPr>
          <w:p>
            <w:r/>
            <w:r>
              <w:rPr>
                <w:rFonts w:ascii="Times New Roman" w:hAnsi="Times New Roman"/>
                <w:b w:val="0"/>
                <w:sz w:val="20"/>
              </w:rPr>
              <w:t>To be recorded</w:t>
            </w:r>
          </w:p>
        </w:tc>
      </w:tr>
      <w:tr>
        <w:tc>
          <w:tcPr>
            <w:tcW w:type="dxa" w:w="2448"/>
            <w:vAlign w:val="center"/>
          </w:tcPr>
          <w:p>
            <w:r/>
            <w:r>
              <w:rPr>
                <w:rFonts w:ascii="Times New Roman" w:hAnsi="Times New Roman"/>
                <w:b w:val="0"/>
                <w:sz w:val="20"/>
              </w:rPr>
              <w:t>TC-07</w:t>
            </w:r>
          </w:p>
        </w:tc>
        <w:tc>
          <w:tcPr>
            <w:tcW w:type="dxa" w:w="2448"/>
            <w:vAlign w:val="center"/>
          </w:tcPr>
          <w:p>
            <w:r/>
            <w:r>
              <w:rPr>
                <w:rFonts w:ascii="Times New Roman" w:hAnsi="Times New Roman"/>
                <w:b w:val="0"/>
                <w:sz w:val="20"/>
              </w:rPr>
              <w:t>Search for absent key</w:t>
            </w:r>
          </w:p>
        </w:tc>
        <w:tc>
          <w:tcPr>
            <w:tcW w:type="dxa" w:w="2448"/>
            <w:vAlign w:val="center"/>
          </w:tcPr>
          <w:p>
            <w:r/>
            <w:r>
              <w:rPr>
                <w:rFonts w:ascii="Times New Roman" w:hAnsi="Times New Roman"/>
                <w:b w:val="0"/>
                <w:sz w:val="20"/>
              </w:rPr>
              <w:t>Not-found response and comparison count</w:t>
            </w:r>
          </w:p>
        </w:tc>
        <w:tc>
          <w:tcPr>
            <w:tcW w:type="dxa" w:w="2448"/>
            <w:vAlign w:val="center"/>
          </w:tcPr>
          <w:p>
            <w:r/>
            <w:r>
              <w:rPr>
                <w:rFonts w:ascii="Times New Roman" w:hAnsi="Times New Roman"/>
                <w:b w:val="0"/>
                <w:sz w:val="20"/>
              </w:rPr>
              <w:t>To be recorded</w:t>
            </w:r>
          </w:p>
        </w:tc>
      </w:tr>
      <w:tr>
        <w:tc>
          <w:tcPr>
            <w:tcW w:type="dxa" w:w="2448"/>
            <w:vAlign w:val="center"/>
          </w:tcPr>
          <w:p>
            <w:r/>
            <w:r>
              <w:rPr>
                <w:rFonts w:ascii="Times New Roman" w:hAnsi="Times New Roman"/>
                <w:b w:val="0"/>
                <w:sz w:val="20"/>
              </w:rPr>
              <w:t>TC-08</w:t>
            </w:r>
          </w:p>
        </w:tc>
        <w:tc>
          <w:tcPr>
            <w:tcW w:type="dxa" w:w="2448"/>
            <w:vAlign w:val="center"/>
          </w:tcPr>
          <w:p>
            <w:r/>
            <w:r>
              <w:rPr>
                <w:rFonts w:ascii="Times New Roman" w:hAnsi="Times New Roman"/>
                <w:b w:val="0"/>
                <w:sz w:val="20"/>
              </w:rPr>
              <w:t>Optimize with a feasible budget</w:t>
            </w:r>
          </w:p>
        </w:tc>
        <w:tc>
          <w:tcPr>
            <w:tcW w:type="dxa" w:w="2448"/>
            <w:vAlign w:val="center"/>
          </w:tcPr>
          <w:p>
            <w:r/>
            <w:r>
              <w:rPr>
                <w:rFonts w:ascii="Times New Roman" w:hAnsi="Times New Roman"/>
                <w:b w:val="0"/>
                <w:sz w:val="20"/>
              </w:rPr>
              <w:t>Selected items total cost ≤ budget and maximize tested value</w:t>
            </w:r>
          </w:p>
        </w:tc>
        <w:tc>
          <w:tcPr>
            <w:tcW w:type="dxa" w:w="2448"/>
            <w:vAlign w:val="center"/>
          </w:tcPr>
          <w:p>
            <w:r/>
            <w:r>
              <w:rPr>
                <w:rFonts w:ascii="Times New Roman" w:hAnsi="Times New Roman"/>
                <w:b w:val="0"/>
                <w:sz w:val="20"/>
              </w:rPr>
              <w:t>To be recorded</w:t>
            </w:r>
          </w:p>
        </w:tc>
      </w:tr>
      <w:tr>
        <w:tc>
          <w:tcPr>
            <w:tcW w:type="dxa" w:w="2448"/>
            <w:vAlign w:val="center"/>
          </w:tcPr>
          <w:p>
            <w:r/>
            <w:r>
              <w:rPr>
                <w:rFonts w:ascii="Times New Roman" w:hAnsi="Times New Roman"/>
                <w:b w:val="0"/>
                <w:sz w:val="20"/>
              </w:rPr>
              <w:t>TC-09</w:t>
            </w:r>
          </w:p>
        </w:tc>
        <w:tc>
          <w:tcPr>
            <w:tcW w:type="dxa" w:w="2448"/>
            <w:vAlign w:val="center"/>
          </w:tcPr>
          <w:p>
            <w:r/>
            <w:r>
              <w:rPr>
                <w:rFonts w:ascii="Times New Roman" w:hAnsi="Times New Roman"/>
                <w:b w:val="0"/>
                <w:sz w:val="20"/>
              </w:rPr>
              <w:t>Optimize with zero budget</w:t>
            </w:r>
          </w:p>
        </w:tc>
        <w:tc>
          <w:tcPr>
            <w:tcW w:type="dxa" w:w="2448"/>
            <w:vAlign w:val="center"/>
          </w:tcPr>
          <w:p>
            <w:r/>
            <w:r>
              <w:rPr>
                <w:rFonts w:ascii="Times New Roman" w:hAnsi="Times New Roman"/>
                <w:b w:val="0"/>
                <w:sz w:val="20"/>
              </w:rPr>
              <w:t>No positive-cost item selected; totals are valid</w:t>
            </w:r>
          </w:p>
        </w:tc>
        <w:tc>
          <w:tcPr>
            <w:tcW w:type="dxa" w:w="2448"/>
            <w:vAlign w:val="center"/>
          </w:tcPr>
          <w:p>
            <w:r/>
            <w:r>
              <w:rPr>
                <w:rFonts w:ascii="Times New Roman" w:hAnsi="Times New Roman"/>
                <w:b w:val="0"/>
                <w:sz w:val="20"/>
              </w:rPr>
              <w:t>To be recorded</w:t>
            </w:r>
          </w:p>
        </w:tc>
      </w:tr>
      <w:tr>
        <w:tc>
          <w:tcPr>
            <w:tcW w:type="dxa" w:w="2448"/>
            <w:vAlign w:val="center"/>
          </w:tcPr>
          <w:p>
            <w:r/>
            <w:r>
              <w:rPr>
                <w:rFonts w:ascii="Times New Roman" w:hAnsi="Times New Roman"/>
                <w:b w:val="0"/>
                <w:sz w:val="20"/>
              </w:rPr>
              <w:t>TC-10</w:t>
            </w:r>
          </w:p>
        </w:tc>
        <w:tc>
          <w:tcPr>
            <w:tcW w:type="dxa" w:w="2448"/>
            <w:vAlign w:val="center"/>
          </w:tcPr>
          <w:p>
            <w:r/>
            <w:r>
              <w:rPr>
                <w:rFonts w:ascii="Times New Roman" w:hAnsi="Times New Roman"/>
                <w:b w:val="0"/>
                <w:sz w:val="20"/>
              </w:rPr>
              <w:t>Optimize empty catalogue</w:t>
            </w:r>
          </w:p>
        </w:tc>
        <w:tc>
          <w:tcPr>
            <w:tcW w:type="dxa" w:w="2448"/>
            <w:vAlign w:val="center"/>
          </w:tcPr>
          <w:p>
            <w:r/>
            <w:r>
              <w:rPr>
                <w:rFonts w:ascii="Times New Roman" w:hAnsi="Times New Roman"/>
                <w:b w:val="0"/>
                <w:sz w:val="20"/>
              </w:rPr>
              <w:t>Clear empty-result message; no server error</w:t>
            </w:r>
          </w:p>
        </w:tc>
        <w:tc>
          <w:tcPr>
            <w:tcW w:type="dxa" w:w="2448"/>
            <w:vAlign w:val="center"/>
          </w:tcPr>
          <w:p>
            <w:r/>
            <w:r>
              <w:rPr>
                <w:rFonts w:ascii="Times New Roman" w:hAnsi="Times New Roman"/>
                <w:b w:val="0"/>
                <w:sz w:val="20"/>
              </w:rPr>
              <w:t>To be recorded</w:t>
            </w:r>
          </w:p>
        </w:tc>
      </w:tr>
      <w:tr>
        <w:tc>
          <w:tcPr>
            <w:tcW w:type="dxa" w:w="2448"/>
            <w:vAlign w:val="center"/>
          </w:tcPr>
          <w:p>
            <w:r/>
            <w:r>
              <w:rPr>
                <w:rFonts w:ascii="Times New Roman" w:hAnsi="Times New Roman"/>
                <w:b w:val="0"/>
                <w:sz w:val="20"/>
              </w:rPr>
              <w:t>TC-11</w:t>
            </w:r>
          </w:p>
        </w:tc>
        <w:tc>
          <w:tcPr>
            <w:tcW w:type="dxa" w:w="2448"/>
            <w:vAlign w:val="center"/>
          </w:tcPr>
          <w:p>
            <w:r/>
            <w:r>
              <w:rPr>
                <w:rFonts w:ascii="Times New Roman" w:hAnsi="Times New Roman"/>
                <w:b w:val="0"/>
                <w:sz w:val="20"/>
              </w:rPr>
              <w:t>Submit malformed budget</w:t>
            </w:r>
          </w:p>
        </w:tc>
        <w:tc>
          <w:tcPr>
            <w:tcW w:type="dxa" w:w="2448"/>
            <w:vAlign w:val="center"/>
          </w:tcPr>
          <w:p>
            <w:r/>
            <w:r>
              <w:rPr>
                <w:rFonts w:ascii="Times New Roman" w:hAnsi="Times New Roman"/>
                <w:b w:val="0"/>
                <w:sz w:val="20"/>
              </w:rPr>
              <w:t>Validation error returned</w:t>
            </w:r>
          </w:p>
        </w:tc>
        <w:tc>
          <w:tcPr>
            <w:tcW w:type="dxa" w:w="2448"/>
            <w:vAlign w:val="center"/>
          </w:tcPr>
          <w:p>
            <w:r/>
            <w:r>
              <w:rPr>
                <w:rFonts w:ascii="Times New Roman" w:hAnsi="Times New Roman"/>
                <w:b w:val="0"/>
                <w:sz w:val="20"/>
              </w:rPr>
              <w:t>To be recorded</w:t>
            </w:r>
          </w:p>
        </w:tc>
      </w:tr>
      <w:tr>
        <w:tc>
          <w:tcPr>
            <w:tcW w:type="dxa" w:w="2448"/>
            <w:vAlign w:val="center"/>
          </w:tcPr>
          <w:p>
            <w:r/>
            <w:r>
              <w:rPr>
                <w:rFonts w:ascii="Times New Roman" w:hAnsi="Times New Roman"/>
                <w:b w:val="0"/>
                <w:sz w:val="20"/>
              </w:rPr>
              <w:t>TC-12</w:t>
            </w:r>
          </w:p>
        </w:tc>
        <w:tc>
          <w:tcPr>
            <w:tcW w:type="dxa" w:w="2448"/>
            <w:vAlign w:val="center"/>
          </w:tcPr>
          <w:p>
            <w:r/>
            <w:r>
              <w:rPr>
                <w:rFonts w:ascii="Times New Roman" w:hAnsi="Times New Roman"/>
                <w:b w:val="0"/>
                <w:sz w:val="20"/>
              </w:rPr>
              <w:t>Restart application after saving products</w:t>
            </w:r>
          </w:p>
        </w:tc>
        <w:tc>
          <w:tcPr>
            <w:tcW w:type="dxa" w:w="2448"/>
            <w:vAlign w:val="center"/>
          </w:tcPr>
          <w:p>
            <w:r/>
            <w:r>
              <w:rPr>
                <w:rFonts w:ascii="Times New Roman" w:hAnsi="Times New Roman"/>
                <w:b w:val="0"/>
                <w:sz w:val="20"/>
              </w:rPr>
              <w:t>Persisted products remain available</w:t>
            </w:r>
          </w:p>
        </w:tc>
        <w:tc>
          <w:tcPr>
            <w:tcW w:type="dxa" w:w="2448"/>
            <w:vAlign w:val="center"/>
          </w:tcPr>
          <w:p>
            <w:r/>
            <w:r>
              <w:rPr>
                <w:rFonts w:ascii="Times New Roman" w:hAnsi="Times New Roman"/>
                <w:b w:val="0"/>
                <w:sz w:val="20"/>
              </w:rPr>
              <w:t>To be recorded</w:t>
            </w:r>
          </w:p>
        </w:tc>
      </w:tr>
    </w:tbl>
    <w:p/>
    <w:p>
      <w:pPr>
        <w:pStyle w:val="Heading2"/>
      </w:pPr>
      <w:r>
        <w:t>7.3 Testing Methods</w:t>
      </w:r>
    </w:p>
    <w:p>
      <w:pPr>
        <w:pStyle w:val="ListBullet"/>
        <w:spacing w:after="40"/>
      </w:pPr>
      <w:r>
        <w:t>Unit testing: test sorting, binary search, value calculation, and Knapsack functions with small known inputs.</w:t>
      </w:r>
    </w:p>
    <w:p>
      <w:pPr>
        <w:pStyle w:val="ListBullet"/>
        <w:spacing w:after="40"/>
      </w:pPr>
      <w:r>
        <w:t>Integration testing: verify React-to-Flask requests and Flask-to-SQLite operations.</w:t>
      </w:r>
    </w:p>
    <w:p>
      <w:pPr>
        <w:pStyle w:val="ListBullet"/>
        <w:spacing w:after="40"/>
      </w:pPr>
      <w:r>
        <w:t>Validation testing: submit missing, malformed, negative, boundary, and empty inputs.</w:t>
      </w:r>
    </w:p>
    <w:p>
      <w:pPr>
        <w:pStyle w:val="ListBullet"/>
        <w:spacing w:after="40"/>
      </w:pPr>
      <w:r>
        <w:t>System testing: complete a user flow from product entry through optimization and result display.</w:t>
      </w:r>
    </w:p>
    <w:p>
      <w:pPr>
        <w:pStyle w:val="ListBullet"/>
        <w:spacing w:after="40"/>
      </w:pPr>
      <w:r>
        <w:t>Regression testing: rerun core cases after changes to algorithms, API contracts, or UI components.</w:t>
      </w:r>
    </w:p>
    <w:p>
      <w:pPr>
        <w:pStyle w:val="Heading2"/>
      </w:pPr>
      <w:r>
        <w:t>7.4 Performance Analysis</w:t>
      </w:r>
    </w:p>
    <w:p>
      <w:pPr>
        <w:spacing w:after="100"/>
      </w:pPr>
      <w:r>
        <w:rPr>
          <w:i w:val="0"/>
        </w:rPr>
        <w:t>Record runtime and operation counts using repeatable datasets and the same environment. For Binary Search, report the number of comparisons as catalogue size changes; its expected comparison growth is logarithmic. For sorting, record item count, elapsed time, and comparison count if the chosen implementation exposes it. For Knapsack, record product count n, integer budget capacity B, runtime, and memory considerations; its O(nB) complexity is pseudo-polynomial and depends on the scaled budget.</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r/>
            <w:r>
              <w:rPr>
                <w:rFonts w:ascii="Times New Roman" w:hAnsi="Times New Roman"/>
                <w:b/>
                <w:sz w:val="20"/>
              </w:rPr>
              <w:t>Experiment</w:t>
            </w:r>
          </w:p>
        </w:tc>
        <w:tc>
          <w:tcPr>
            <w:tcW w:type="dxa" w:w="3264"/>
            <w:vAlign w:val="center"/>
            <w:shd w:fill="D9EAF7"/>
          </w:tcPr>
          <w:p>
            <w:r/>
            <w:r>
              <w:rPr>
                <w:rFonts w:ascii="Times New Roman" w:hAnsi="Times New Roman"/>
                <w:b/>
                <w:sz w:val="20"/>
              </w:rPr>
              <w:t>Dataset details to record</w:t>
            </w:r>
          </w:p>
        </w:tc>
        <w:tc>
          <w:tcPr>
            <w:tcW w:type="dxa" w:w="3264"/>
            <w:vAlign w:val="center"/>
            <w:shd w:fill="D9EAF7"/>
          </w:tcPr>
          <w:p>
            <w:r/>
            <w:r>
              <w:rPr>
                <w:rFonts w:ascii="Times New Roman" w:hAnsi="Times New Roman"/>
                <w:b/>
                <w:sz w:val="20"/>
              </w:rPr>
              <w:t>Measurement</w:t>
            </w:r>
          </w:p>
        </w:tc>
      </w:tr>
      <w:tr>
        <w:tc>
          <w:tcPr>
            <w:tcW w:type="dxa" w:w="3264"/>
            <w:vAlign w:val="center"/>
          </w:tcPr>
          <w:p>
            <w:r/>
            <w:r>
              <w:rPr>
                <w:rFonts w:ascii="Times New Roman" w:hAnsi="Times New Roman"/>
                <w:b w:val="0"/>
                <w:sz w:val="20"/>
              </w:rPr>
              <w:t>Sorting</w:t>
            </w:r>
          </w:p>
        </w:tc>
        <w:tc>
          <w:tcPr>
            <w:tcW w:type="dxa" w:w="3264"/>
            <w:vAlign w:val="center"/>
          </w:tcPr>
          <w:p>
            <w:r/>
            <w:r>
              <w:rPr>
                <w:rFonts w:ascii="Times New Roman" w:hAnsi="Times New Roman"/>
                <w:b w:val="0"/>
                <w:sz w:val="20"/>
              </w:rPr>
              <w:t>n products; sort key; input order</w:t>
            </w:r>
          </w:p>
        </w:tc>
        <w:tc>
          <w:tcPr>
            <w:tcW w:type="dxa" w:w="3264"/>
            <w:vAlign w:val="center"/>
          </w:tcPr>
          <w:p>
            <w:r/>
            <w:r>
              <w:rPr>
                <w:rFonts w:ascii="Times New Roman" w:hAnsi="Times New Roman"/>
                <w:b w:val="0"/>
                <w:sz w:val="20"/>
              </w:rPr>
              <w:t>Elapsed time; comparisons if available</w:t>
            </w:r>
          </w:p>
        </w:tc>
      </w:tr>
      <w:tr>
        <w:tc>
          <w:tcPr>
            <w:tcW w:type="dxa" w:w="3264"/>
            <w:vAlign w:val="center"/>
          </w:tcPr>
          <w:p>
            <w:r/>
            <w:r>
              <w:rPr>
                <w:rFonts w:ascii="Times New Roman" w:hAnsi="Times New Roman"/>
                <w:b w:val="0"/>
                <w:sz w:val="20"/>
              </w:rPr>
              <w:t>Binary Search</w:t>
            </w:r>
          </w:p>
        </w:tc>
        <w:tc>
          <w:tcPr>
            <w:tcW w:type="dxa" w:w="3264"/>
            <w:vAlign w:val="center"/>
          </w:tcPr>
          <w:p>
            <w:r/>
            <w:r>
              <w:rPr>
                <w:rFonts w:ascii="Times New Roman" w:hAnsi="Times New Roman"/>
                <w:b w:val="0"/>
                <w:sz w:val="20"/>
              </w:rPr>
              <w:t>n sorted products; target position or absent target</w:t>
            </w:r>
          </w:p>
        </w:tc>
        <w:tc>
          <w:tcPr>
            <w:tcW w:type="dxa" w:w="3264"/>
            <w:vAlign w:val="center"/>
          </w:tcPr>
          <w:p>
            <w:r/>
            <w:r>
              <w:rPr>
                <w:rFonts w:ascii="Times New Roman" w:hAnsi="Times New Roman"/>
                <w:b w:val="0"/>
                <w:sz w:val="20"/>
              </w:rPr>
              <w:t>Comparison/search-step count; elapsed time</w:t>
            </w:r>
          </w:p>
        </w:tc>
      </w:tr>
      <w:tr>
        <w:tc>
          <w:tcPr>
            <w:tcW w:type="dxa" w:w="3264"/>
            <w:vAlign w:val="center"/>
          </w:tcPr>
          <w:p>
            <w:r/>
            <w:r>
              <w:rPr>
                <w:rFonts w:ascii="Times New Roman" w:hAnsi="Times New Roman"/>
                <w:b w:val="0"/>
                <w:sz w:val="20"/>
              </w:rPr>
              <w:t>Knapsack</w:t>
            </w:r>
          </w:p>
        </w:tc>
        <w:tc>
          <w:tcPr>
            <w:tcW w:type="dxa" w:w="3264"/>
            <w:vAlign w:val="center"/>
          </w:tcPr>
          <w:p>
            <w:r/>
            <w:r>
              <w:rPr>
                <w:rFonts w:ascii="Times New Roman" w:hAnsi="Times New Roman"/>
                <w:b w:val="0"/>
                <w:sz w:val="20"/>
              </w:rPr>
              <w:t>n products; scaled budget B; value rule</w:t>
            </w:r>
          </w:p>
        </w:tc>
        <w:tc>
          <w:tcPr>
            <w:tcW w:type="dxa" w:w="3264"/>
            <w:vAlign w:val="center"/>
          </w:tcPr>
          <w:p>
            <w:r/>
            <w:r>
              <w:rPr>
                <w:rFonts w:ascii="Times New Roman" w:hAnsi="Times New Roman"/>
                <w:b w:val="0"/>
                <w:sz w:val="20"/>
              </w:rPr>
              <w:t>Runtime; selected count; total cost/value</w:t>
            </w:r>
          </w:p>
        </w:tc>
      </w:tr>
    </w:tbl>
    <w:p/>
    <w:p>
      <w:pPr>
        <w:spacing w:after="100"/>
      </w:pPr>
      <w:r>
        <w:rPr>
          <w:i w:val="0"/>
        </w:rPr>
        <w:t>No benchmark numbers are reported here because execution measurements were not provided. Populate this table with actual measurements from the implemented prototype.</w:t>
      </w:r>
    </w:p>
    <w:p>
      <w:pPr>
        <w:pStyle w:val="Heading2"/>
      </w:pPr>
      <w:r>
        <w:t>7.5 Screenshots / Output Evidence</w:t>
      </w:r>
    </w:p>
    <w:p>
      <w:pPr>
        <w:pStyle w:val="ListBullet"/>
        <w:spacing w:after="40"/>
      </w:pPr>
      <w:r>
        <w:t>Figure 7.1: Product catalogue screen — insert screenshot.</w:t>
      </w:r>
    </w:p>
    <w:p>
      <w:pPr>
        <w:pStyle w:val="ListBullet"/>
        <w:spacing w:after="40"/>
      </w:pPr>
      <w:r>
        <w:t>Figure 7.2: Add/edit product form with validation — insert screenshot.</w:t>
      </w:r>
    </w:p>
    <w:p>
      <w:pPr>
        <w:pStyle w:val="ListBullet"/>
        <w:spacing w:after="40"/>
      </w:pPr>
      <w:r>
        <w:t>Figure 7.3: Sorted product list — insert screenshot.</w:t>
      </w:r>
    </w:p>
    <w:p>
      <w:pPr>
        <w:pStyle w:val="ListBullet"/>
        <w:spacing w:after="40"/>
      </w:pPr>
      <w:r>
        <w:t>Figure 7.4: Binary Search steps and comparison count — insert screenshot.</w:t>
      </w:r>
    </w:p>
    <w:p>
      <w:pPr>
        <w:pStyle w:val="ListBullet"/>
        <w:spacing w:after="40"/>
      </w:pPr>
      <w:r>
        <w:t>Figure 7.5: Knapsack optimization result showing selected products, budget, total cost, total value, and remaining budget — insert screenshot.</w:t>
      </w:r>
    </w:p>
    <w:p>
      <w:pPr>
        <w:pStyle w:val="Heading1"/>
      </w:pPr>
      <w:r>
        <w:t>8. CONCLUSION, FUTURE SCOPE &amp; REFERENCES</w:t>
      </w:r>
    </w:p>
    <w:p>
      <w:pPr>
        <w:pStyle w:val="Heading2"/>
      </w:pPr>
      <w:r>
        <w:t>8.1 Conclusion</w:t>
      </w:r>
    </w:p>
    <w:p>
      <w:pPr>
        <w:spacing w:after="100"/>
      </w:pPr>
      <w:r>
        <w:rPr>
          <w:i w:val="0"/>
        </w:rPr>
        <w:t>The Online Shopping Product Optimizer is designed to demonstrate how core algorithms can assist with a practical product-selection task. Sorting supports organized comparison, Binary Search provides efficient lookup on sorted records, and 0/1 Knapsack models selecting a high-value set of products under a budget. By displaying selected items, totals, and search/optimization details, the application aims to make algorithmic decisions understandable. Final conclusions about correctness, usability, and performance should be based on completed tests and measured results.</w:t>
      </w:r>
    </w:p>
    <w:p>
      <w:pPr>
        <w:pStyle w:val="Heading2"/>
      </w:pPr>
      <w:r>
        <w:t>8.2 Future Scope</w:t>
      </w:r>
    </w:p>
    <w:p>
      <w:pPr>
        <w:pStyle w:val="ListBullet"/>
        <w:spacing w:after="40"/>
      </w:pPr>
      <w:r>
        <w:t>Connect to authorized retailer/product APIs for current catalogue information.</w:t>
      </w:r>
    </w:p>
    <w:p>
      <w:pPr>
        <w:pStyle w:val="ListBullet"/>
        <w:spacing w:after="40"/>
      </w:pPr>
      <w:r>
        <w:t>Add user accounts, saved budgets, and personal preference profiles.</w:t>
      </w:r>
    </w:p>
    <w:p>
      <w:pPr>
        <w:pStyle w:val="ListBullet"/>
        <w:spacing w:after="40"/>
      </w:pPr>
      <w:r>
        <w:t>Support multiple optimization criteria and clearly explained configurable weights.</w:t>
      </w:r>
    </w:p>
    <w:p>
      <w:pPr>
        <w:pStyle w:val="ListBullet"/>
        <w:spacing w:after="40"/>
      </w:pPr>
      <w:r>
        <w:t>Add charts comparing selected and unselected products and budget utilization.</w:t>
      </w:r>
    </w:p>
    <w:p>
      <w:pPr>
        <w:pStyle w:val="ListBullet"/>
        <w:spacing w:after="40"/>
      </w:pPr>
      <w:r>
        <w:t>Support larger datasets with pagination, indexing, caching, and performance profiling.</w:t>
      </w:r>
    </w:p>
    <w:p>
      <w:pPr>
        <w:pStyle w:val="ListBullet"/>
        <w:spacing w:after="40"/>
      </w:pPr>
      <w:r>
        <w:t>Add export of optimized lists to PDF/CSV and accessibility improvements.</w:t>
      </w:r>
    </w:p>
    <w:p>
      <w:pPr>
        <w:pStyle w:val="ListBullet"/>
        <w:spacing w:after="40"/>
      </w:pPr>
      <w:r>
        <w:t>Explore multi-budget or multi-constraint optimization as a separate advanced module.</w:t>
      </w:r>
    </w:p>
    <w:p>
      <w:pPr>
        <w:pStyle w:val="Heading2"/>
      </w:pPr>
      <w:r>
        <w:t>8.3 References / Documentation</w:t>
      </w:r>
    </w:p>
    <w:p>
      <w:pPr>
        <w:pStyle w:val="ListNumber"/>
        <w:spacing w:after="40"/>
      </w:pPr>
      <w:r>
        <w:t>Python Software Foundation. Python Documentation. https://docs.python.org/3/</w:t>
      </w:r>
    </w:p>
    <w:p>
      <w:pPr>
        <w:pStyle w:val="ListNumber"/>
        <w:spacing w:after="40"/>
      </w:pPr>
      <w:r>
        <w:t>Pallets Projects. Flask Documentation. https://flask.palletsprojects.com/</w:t>
      </w:r>
    </w:p>
    <w:p>
      <w:pPr>
        <w:pStyle w:val="ListNumber"/>
        <w:spacing w:after="40"/>
      </w:pPr>
      <w:r>
        <w:t>React. React Documentation. https://react.dev/</w:t>
      </w:r>
    </w:p>
    <w:p>
      <w:pPr>
        <w:pStyle w:val="ListNumber"/>
        <w:spacing w:after="40"/>
      </w:pPr>
      <w:r>
        <w:t>SQLite. SQLite Documentation. https://www.sqlite.org/docs.html</w:t>
      </w:r>
    </w:p>
    <w:p>
      <w:pPr>
        <w:pStyle w:val="ListNumber"/>
        <w:spacing w:after="40"/>
      </w:pPr>
      <w:r>
        <w:t>Cormen, T. H., Leiserson, C. E., Rivest, R. L., and Stein, C. Introduction to Algorithms. MIT Press. (Consult the edition available to the project team.)</w:t>
      </w:r>
    </w:p>
    <w:p>
      <w:pPr>
        <w:pStyle w:val="ListNumber"/>
        <w:spacing w:after="40"/>
      </w:pPr>
      <w:r>
        <w:t>Project source code, API specification, database schema, and test records (to be attached or linked in the final submission).</w:t>
      </w:r>
    </w:p>
    <w:p>
      <w:pPr>
        <w:pStyle w:val="Heading1"/>
      </w:pPr>
      <w:r>
        <w:t>APPENDIX A: PROJECT TEAM</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rFonts w:ascii="Times New Roman" w:hAnsi="Times New Roman"/>
                <w:b/>
                <w:sz w:val="20"/>
              </w:rPr>
              <w:t>Student Name</w:t>
            </w:r>
          </w:p>
        </w:tc>
        <w:tc>
          <w:tcPr>
            <w:tcW w:type="dxa" w:w="4896"/>
            <w:vAlign w:val="center"/>
            <w:shd w:fill="D9EAF7"/>
          </w:tcPr>
          <w:p>
            <w:r/>
            <w:r>
              <w:rPr>
                <w:rFonts w:ascii="Times New Roman" w:hAnsi="Times New Roman"/>
                <w:b/>
                <w:sz w:val="20"/>
              </w:rPr>
              <w:t>Roll Number</w:t>
            </w:r>
          </w:p>
        </w:tc>
      </w:tr>
      <w:tr>
        <w:tc>
          <w:tcPr>
            <w:tcW w:type="dxa" w:w="4896"/>
            <w:vAlign w:val="center"/>
          </w:tcPr>
          <w:p>
            <w:r/>
            <w:r>
              <w:rPr>
                <w:rFonts w:ascii="Times New Roman" w:hAnsi="Times New Roman"/>
                <w:b w:val="0"/>
                <w:sz w:val="20"/>
              </w:rPr>
              <w:t>Sruthi</w:t>
            </w:r>
          </w:p>
        </w:tc>
        <w:tc>
          <w:tcPr>
            <w:tcW w:type="dxa" w:w="4896"/>
            <w:vAlign w:val="center"/>
          </w:tcPr>
          <w:p>
            <w:r/>
            <w:r>
              <w:rPr>
                <w:rFonts w:ascii="Times New Roman" w:hAnsi="Times New Roman"/>
                <w:b w:val="0"/>
                <w:sz w:val="20"/>
              </w:rPr>
              <w:t>25MVCSMR0109</w:t>
            </w:r>
          </w:p>
        </w:tc>
      </w:tr>
      <w:tr>
        <w:tc>
          <w:tcPr>
            <w:tcW w:type="dxa" w:w="4896"/>
            <w:vAlign w:val="center"/>
          </w:tcPr>
          <w:p>
            <w:r/>
            <w:r>
              <w:rPr>
                <w:rFonts w:ascii="Times New Roman" w:hAnsi="Times New Roman"/>
                <w:b w:val="0"/>
                <w:sz w:val="20"/>
              </w:rPr>
              <w:t>Manisha</w:t>
            </w:r>
          </w:p>
        </w:tc>
        <w:tc>
          <w:tcPr>
            <w:tcW w:type="dxa" w:w="4896"/>
            <w:vAlign w:val="center"/>
          </w:tcPr>
          <w:p>
            <w:r/>
            <w:r>
              <w:rPr>
                <w:rFonts w:ascii="Times New Roman" w:hAnsi="Times New Roman"/>
                <w:b w:val="0"/>
                <w:sz w:val="20"/>
              </w:rPr>
              <w:t>25MVCSMR0122</w:t>
            </w:r>
          </w:p>
        </w:tc>
      </w:tr>
      <w:tr>
        <w:tc>
          <w:tcPr>
            <w:tcW w:type="dxa" w:w="4896"/>
            <w:vAlign w:val="center"/>
          </w:tcPr>
          <w:p>
            <w:r/>
            <w:r>
              <w:rPr>
                <w:rFonts w:ascii="Times New Roman" w:hAnsi="Times New Roman"/>
                <w:b w:val="0"/>
                <w:sz w:val="20"/>
              </w:rPr>
              <w:t>Harshitha</w:t>
            </w:r>
          </w:p>
        </w:tc>
        <w:tc>
          <w:tcPr>
            <w:tcW w:type="dxa" w:w="4896"/>
            <w:vAlign w:val="center"/>
          </w:tcPr>
          <w:p>
            <w:r/>
            <w:r>
              <w:rPr>
                <w:rFonts w:ascii="Times New Roman" w:hAnsi="Times New Roman"/>
                <w:b w:val="0"/>
                <w:sz w:val="20"/>
              </w:rPr>
              <w:t>25MVCSMR0106</w:t>
            </w:r>
          </w:p>
        </w:tc>
      </w:tr>
      <w:tr>
        <w:tc>
          <w:tcPr>
            <w:tcW w:type="dxa" w:w="4896"/>
            <w:vAlign w:val="center"/>
          </w:tcPr>
          <w:p>
            <w:r/>
            <w:r>
              <w:rPr>
                <w:rFonts w:ascii="Times New Roman" w:hAnsi="Times New Roman"/>
                <w:b w:val="0"/>
                <w:sz w:val="20"/>
              </w:rPr>
              <w:t>Anjana</w:t>
            </w:r>
          </w:p>
        </w:tc>
        <w:tc>
          <w:tcPr>
            <w:tcW w:type="dxa" w:w="4896"/>
            <w:vAlign w:val="center"/>
          </w:tcPr>
          <w:p>
            <w:r/>
            <w:r>
              <w:rPr>
                <w:rFonts w:ascii="Times New Roman" w:hAnsi="Times New Roman"/>
                <w:b w:val="0"/>
                <w:sz w:val="20"/>
              </w:rPr>
              <w:t>25MVCSMR0135</w:t>
            </w:r>
          </w:p>
        </w:tc>
      </w:tr>
    </w:tbl>
    <w:p/>
    <w:p>
      <w:pPr>
        <w:pStyle w:val="Heading1"/>
      </w:pPr>
      <w:r>
        <w:t>APPENDIX B: COMPLETION CHECKLIST</w:t>
      </w:r>
    </w:p>
    <w:p>
      <w:pPr>
        <w:pStyle w:val="ListBullet"/>
        <w:spacing w:after="40"/>
      </w:pPr>
      <w:r>
        <w:t>☐ Fill in project guide name and any required college formatting details.</w:t>
      </w:r>
    </w:p>
    <w:p>
      <w:pPr>
        <w:pStyle w:val="ListBullet"/>
        <w:spacing w:after="40"/>
      </w:pPr>
      <w:r>
        <w:t>☐ Confirm final database fields and API routes against the actual code.</w:t>
      </w:r>
    </w:p>
    <w:p>
      <w:pPr>
        <w:pStyle w:val="ListBullet"/>
        <w:spacing w:after="40"/>
      </w:pPr>
      <w:r>
        <w:t>☐ Run and document all test cases; replace 'To be recorded' with observed outcomes.</w:t>
      </w:r>
    </w:p>
    <w:p>
      <w:pPr>
        <w:pStyle w:val="ListBullet"/>
        <w:spacing w:after="40"/>
      </w:pPr>
      <w:r>
        <w:t>☐ Add genuine application screenshots and measured performance results.</w:t>
      </w:r>
    </w:p>
    <w:p>
      <w:pPr>
        <w:pStyle w:val="ListBullet"/>
        <w:spacing w:after="40"/>
      </w:pPr>
      <w:r>
        <w:t>☐ Verify the value formula, currency scaling, and tie-breaking behavior used by the implementation.</w:t>
      </w:r>
    </w:p>
    <w:p>
      <w:pPr>
        <w:pStyle w:val="ListBullet"/>
        <w:spacing w:after="40"/>
      </w:pPr>
      <w:r>
        <w:t>☐ Attach source code or repository details if required by the department.</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Online Shopping Product Optimizer | 2026–2027 | Page </w:t>
    </w:r>
    <w:fldChar w:fldCharType="begin"/>
    <w:instrText xml:space="preserve"> PAGE </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