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28B3" w:rsidRDefault="00B028B3" w:rsidP="00B028B3">
      <w:pPr>
        <w:pStyle w:val="ListeParagraf"/>
        <w:rPr>
          <w:b/>
          <w:bCs/>
        </w:rPr>
      </w:pPr>
    </w:p>
    <w:p w:rsidR="002C1176" w:rsidRDefault="002C1176" w:rsidP="00B028B3">
      <w:pPr>
        <w:pStyle w:val="ListeParagraf"/>
        <w:ind w:left="3552"/>
        <w:rPr>
          <w:b/>
          <w:bCs/>
        </w:rPr>
      </w:pPr>
      <w:r w:rsidRPr="002C1176">
        <w:rPr>
          <w:b/>
          <w:bCs/>
        </w:rPr>
        <w:t>Project Definition</w:t>
      </w:r>
    </w:p>
    <w:p w:rsidR="00667D54" w:rsidRPr="00667D54" w:rsidRDefault="00667D54" w:rsidP="00667D54">
      <w:pPr>
        <w:rPr>
          <w:b/>
          <w:bCs/>
        </w:rPr>
      </w:pPr>
      <w:r>
        <w:rPr>
          <w:b/>
          <w:bCs/>
        </w:rPr>
        <w:tab/>
        <w:t xml:space="preserve">Project Name: </w:t>
      </w:r>
      <w:proofErr w:type="spellStart"/>
      <w:r w:rsidR="00951254" w:rsidRPr="00A97290">
        <w:t>SlashNews</w:t>
      </w:r>
      <w:proofErr w:type="spellEnd"/>
      <w:r w:rsidRPr="00A97290">
        <w:t xml:space="preserve"> </w:t>
      </w:r>
    </w:p>
    <w:p w:rsidR="002C1176" w:rsidRDefault="002C1176" w:rsidP="002C1176">
      <w:pPr>
        <w:pStyle w:val="p1"/>
        <w:ind w:left="360" w:firstLine="348"/>
      </w:pPr>
      <w:r>
        <w:rPr>
          <w:b/>
          <w:bCs/>
        </w:rPr>
        <w:t xml:space="preserve">Project </w:t>
      </w:r>
      <w:proofErr w:type="spellStart"/>
      <w:r>
        <w:rPr>
          <w:b/>
          <w:bCs/>
        </w:rPr>
        <w:t>Summary</w:t>
      </w:r>
      <w:proofErr w:type="spellEnd"/>
    </w:p>
    <w:p w:rsidR="002C1176" w:rsidRDefault="002C1176" w:rsidP="002C1176">
      <w:pPr>
        <w:pStyle w:val="p2"/>
        <w:ind w:left="720" w:firstLine="696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a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of </w:t>
      </w:r>
      <w:r w:rsidRPr="002C1176">
        <w:rPr>
          <w:rStyle w:val="s1"/>
          <w:rFonts w:eastAsiaTheme="majorEastAsia"/>
          <w:b/>
          <w:bCs/>
        </w:rPr>
        <w:t>Hacker News</w:t>
      </w:r>
      <w:r>
        <w:t xml:space="preserve">, a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platform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vote</w:t>
      </w:r>
      <w:proofErr w:type="spellEnd"/>
      <w:r>
        <w:t xml:space="preserve"> on </w:t>
      </w:r>
      <w:proofErr w:type="spellStart"/>
      <w:r>
        <w:t>posts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participate</w:t>
      </w:r>
      <w:proofErr w:type="spellEnd"/>
      <w:r>
        <w:t xml:space="preserve"> in </w:t>
      </w:r>
      <w:proofErr w:type="spellStart"/>
      <w:r>
        <w:t>threaded</w:t>
      </w:r>
      <w:proofErr w:type="spellEnd"/>
      <w:r>
        <w:t xml:space="preserve"> </w:t>
      </w:r>
      <w:proofErr w:type="spellStart"/>
      <w:r>
        <w:t>discussions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feeds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as “top” </w:t>
      </w:r>
      <w:proofErr w:type="spellStart"/>
      <w:r>
        <w:t>and</w:t>
      </w:r>
      <w:proofErr w:type="spellEnd"/>
      <w:r>
        <w:t xml:space="preserve"> “</w:t>
      </w:r>
      <w:proofErr w:type="spellStart"/>
      <w:r>
        <w:t>new</w:t>
      </w:r>
      <w:proofErr w:type="spellEnd"/>
      <w:r>
        <w:t xml:space="preserve">”),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upvoting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commenting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reloads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of </w:t>
      </w:r>
      <w:proofErr w:type="spellStart"/>
      <w:r>
        <w:t>building</w:t>
      </w:r>
      <w:proofErr w:type="spellEnd"/>
      <w:r>
        <w:t xml:space="preserve"> a </w:t>
      </w:r>
      <w:proofErr w:type="spellStart"/>
      <w:r>
        <w:t>cleanly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maintainable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separates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,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extend</w:t>
      </w:r>
      <w:proofErr w:type="spellEnd"/>
      <w:r>
        <w:t>.</w:t>
      </w:r>
    </w:p>
    <w:p w:rsidR="002C1176" w:rsidRDefault="002C1176" w:rsidP="002C1176">
      <w:pPr>
        <w:pStyle w:val="p2"/>
        <w:ind w:left="720" w:firstLine="696"/>
      </w:pPr>
      <w:proofErr w:type="spellStart"/>
      <w:r>
        <w:t>The</w:t>
      </w:r>
      <w:proofErr w:type="spellEnd"/>
      <w:r>
        <w:t xml:space="preserve"> main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gramStart"/>
      <w:r w:rsidRPr="002C1176">
        <w:rPr>
          <w:rStyle w:val="s1"/>
          <w:rFonts w:eastAsiaTheme="majorEastAsia"/>
          <w:b/>
          <w:bCs/>
        </w:rPr>
        <w:t>software</w:t>
      </w:r>
      <w:proofErr w:type="gramEnd"/>
      <w:r w:rsidRPr="002C1176">
        <w:rPr>
          <w:rStyle w:val="s1"/>
          <w:rFonts w:eastAsiaTheme="majorEastAsia"/>
          <w:b/>
          <w:bCs/>
        </w:rPr>
        <w:t xml:space="preserve"> </w:t>
      </w:r>
      <w:proofErr w:type="spellStart"/>
      <w:r w:rsidRPr="002C1176">
        <w:rPr>
          <w:rStyle w:val="s1"/>
          <w:rFonts w:eastAsiaTheme="majorEastAsia"/>
          <w:b/>
          <w:bCs/>
        </w:rPr>
        <w:t>design</w:t>
      </w:r>
      <w:proofErr w:type="spellEnd"/>
      <w:r w:rsidRPr="002C1176">
        <w:rPr>
          <w:rStyle w:val="s1"/>
          <w:rFonts w:eastAsiaTheme="majorEastAsia"/>
          <w:b/>
          <w:bCs/>
        </w:rPr>
        <w:t xml:space="preserve"> </w:t>
      </w:r>
      <w:proofErr w:type="spellStart"/>
      <w:r w:rsidRPr="002C1176">
        <w:rPr>
          <w:rStyle w:val="s1"/>
          <w:rFonts w:eastAsiaTheme="majorEastAsia"/>
          <w:b/>
          <w:bCs/>
        </w:rPr>
        <w:t>patterns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 w:rsidRPr="002C1176">
        <w:rPr>
          <w:rStyle w:val="s1"/>
          <w:rFonts w:eastAsiaTheme="majorEastAsia"/>
          <w:b/>
          <w:bCs/>
        </w:rPr>
        <w:t>configurable</w:t>
      </w:r>
      <w:proofErr w:type="spellEnd"/>
      <w:r w:rsidRPr="002C1176">
        <w:rPr>
          <w:rStyle w:val="s1"/>
          <w:rFonts w:eastAsiaTheme="majorEastAsia"/>
          <w:b/>
          <w:bCs/>
        </w:rPr>
        <w:t xml:space="preserve">, </w:t>
      </w:r>
      <w:proofErr w:type="spellStart"/>
      <w:r w:rsidRPr="002C1176">
        <w:rPr>
          <w:rStyle w:val="s1"/>
          <w:rFonts w:eastAsiaTheme="majorEastAsia"/>
          <w:b/>
          <w:bCs/>
        </w:rPr>
        <w:t>reusable</w:t>
      </w:r>
      <w:proofErr w:type="spellEnd"/>
      <w:r w:rsidRPr="002C1176">
        <w:rPr>
          <w:rStyle w:val="s1"/>
          <w:rFonts w:eastAsiaTheme="majorEastAsia"/>
          <w:b/>
          <w:bCs/>
        </w:rPr>
        <w:t xml:space="preserve">, </w:t>
      </w:r>
      <w:proofErr w:type="spellStart"/>
      <w:r w:rsidRPr="002C1176">
        <w:rPr>
          <w:rStyle w:val="s1"/>
          <w:rFonts w:eastAsiaTheme="majorEastAsia"/>
          <w:b/>
          <w:bCs/>
        </w:rPr>
        <w:t>and</w:t>
      </w:r>
      <w:proofErr w:type="spellEnd"/>
      <w:r w:rsidRPr="002C1176">
        <w:rPr>
          <w:rStyle w:val="s1"/>
          <w:rFonts w:eastAsiaTheme="majorEastAsia"/>
          <w:b/>
          <w:bCs/>
        </w:rPr>
        <w:t xml:space="preserve"> </w:t>
      </w:r>
      <w:proofErr w:type="spellStart"/>
      <w:r w:rsidRPr="002C1176">
        <w:rPr>
          <w:rStyle w:val="s1"/>
          <w:rFonts w:eastAsiaTheme="majorEastAsia"/>
          <w:b/>
          <w:bCs/>
        </w:rPr>
        <w:t>open-source</w:t>
      </w:r>
      <w:proofErr w:type="spellEnd"/>
      <w:r w:rsidRPr="002C1176">
        <w:rPr>
          <w:rStyle w:val="s1"/>
          <w:rFonts w:eastAsiaTheme="majorEastAsia"/>
          <w:b/>
          <w:bCs/>
        </w:rPr>
        <w:t>–</w:t>
      </w:r>
      <w:proofErr w:type="spellStart"/>
      <w:r w:rsidRPr="002C1176">
        <w:rPr>
          <w:rStyle w:val="s1"/>
          <w:rFonts w:eastAsiaTheme="majorEastAsia"/>
          <w:b/>
          <w:bCs/>
        </w:rPr>
        <w:t>oriented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is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adaptable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discussion</w:t>
      </w:r>
      <w:proofErr w:type="spellEnd"/>
      <w:r>
        <w:t xml:space="preserve"> </w:t>
      </w:r>
      <w:proofErr w:type="spellStart"/>
      <w:r>
        <w:t>boards</w:t>
      </w:r>
      <w:proofErr w:type="spellEnd"/>
      <w:r>
        <w:t xml:space="preserve">,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curation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 xml:space="preserve">,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Observer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invasive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aiming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an 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emphasizes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 xml:space="preserve">, </w:t>
      </w:r>
      <w:proofErr w:type="spellStart"/>
      <w:r>
        <w:t>modularity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extensibility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contributors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, </w:t>
      </w:r>
      <w:proofErr w:type="spellStart"/>
      <w:r>
        <w:t>customize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:rsidR="002C1176" w:rsidRDefault="002C1176" w:rsidP="002C1176">
      <w:pPr>
        <w:pStyle w:val="p1"/>
        <w:ind w:left="708"/>
      </w:pPr>
      <w:proofErr w:type="spellStart"/>
      <w:r>
        <w:rPr>
          <w:b/>
          <w:bCs/>
        </w:rPr>
        <w:t>Objectives</w:t>
      </w:r>
      <w:proofErr w:type="spellEnd"/>
    </w:p>
    <w:p w:rsidR="002C1176" w:rsidRDefault="002C1176" w:rsidP="002C1176">
      <w:pPr>
        <w:pStyle w:val="p3"/>
        <w:ind w:left="708" w:firstLine="708"/>
      </w:pPr>
      <w:proofErr w:type="spellStart"/>
      <w:r>
        <w:t>The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platform </w:t>
      </w:r>
      <w:proofErr w:type="spellStart"/>
      <w:r>
        <w:t>inspired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Hacker News.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feeds</w:t>
      </w:r>
      <w:proofErr w:type="spellEnd"/>
      <w:r>
        <w:t xml:space="preserve">, post </w:t>
      </w:r>
      <w:proofErr w:type="spellStart"/>
      <w:r>
        <w:t>viewing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threaded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upvoting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commenting</w:t>
      </w:r>
      <w:proofErr w:type="spellEnd"/>
      <w:r>
        <w:t>.</w:t>
      </w:r>
    </w:p>
    <w:p w:rsidR="002C1176" w:rsidRDefault="002C1176" w:rsidP="00B028B3">
      <w:pPr>
        <w:pStyle w:val="p3"/>
        <w:ind w:left="708" w:firstLine="708"/>
      </w:pPr>
      <w:proofErr w:type="spellStart"/>
      <w:r>
        <w:t>In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key</w:t>
      </w:r>
      <w:proofErr w:type="spellEnd"/>
      <w:r>
        <w:t xml:space="preserve"> </w:t>
      </w:r>
      <w:proofErr w:type="gramStart"/>
      <w:r>
        <w:rPr>
          <w:rStyle w:val="s1"/>
          <w:rFonts w:eastAsiaTheme="majorEastAsia"/>
          <w:b/>
          <w:bCs/>
        </w:rPr>
        <w:t>software</w:t>
      </w:r>
      <w:proofErr w:type="gram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design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patterns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a </w:t>
      </w:r>
      <w:proofErr w:type="spellStart"/>
      <w:r>
        <w:t>clean</w:t>
      </w:r>
      <w:proofErr w:type="spellEnd"/>
      <w:r>
        <w:t xml:space="preserve">, </w:t>
      </w:r>
      <w:proofErr w:type="spellStart"/>
      <w:r>
        <w:t>reusable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maintainable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adaptable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emphasizing</w:t>
      </w:r>
      <w:proofErr w:type="spellEnd"/>
      <w:r>
        <w:t xml:space="preserve"> </w:t>
      </w:r>
      <w:proofErr w:type="spellStart"/>
      <w:r>
        <w:t>modularity</w:t>
      </w:r>
      <w:proofErr w:type="spellEnd"/>
      <w:r>
        <w:t xml:space="preserve">, </w:t>
      </w:r>
      <w:proofErr w:type="spellStart"/>
      <w:r>
        <w:t>configurability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ease</w:t>
      </w:r>
      <w:proofErr w:type="spellEnd"/>
      <w:r>
        <w:t xml:space="preserve"> of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>.</w:t>
      </w:r>
    </w:p>
    <w:p w:rsidR="002C1176" w:rsidRDefault="002C1176" w:rsidP="002C1176">
      <w:pPr>
        <w:pStyle w:val="p1"/>
        <w:ind w:left="708"/>
      </w:pPr>
      <w:proofErr w:type="spellStart"/>
      <w:r>
        <w:rPr>
          <w:b/>
          <w:bCs/>
        </w:rPr>
        <w:t>Scope</w:t>
      </w:r>
      <w:proofErr w:type="spellEnd"/>
    </w:p>
    <w:p w:rsidR="002C1176" w:rsidRDefault="002C1176" w:rsidP="00BD052B">
      <w:pPr>
        <w:pStyle w:val="p3"/>
        <w:ind w:left="708" w:firstLine="708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of a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platform </w:t>
      </w:r>
      <w:proofErr w:type="spellStart"/>
      <w:r>
        <w:t>inspired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Hacker News.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displaying</w:t>
      </w:r>
      <w:proofErr w:type="spellEnd"/>
      <w:r>
        <w:t xml:space="preserve"> 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feeds</w:t>
      </w:r>
      <w:proofErr w:type="spellEnd"/>
      <w:r>
        <w:t xml:space="preserve">, </w:t>
      </w:r>
      <w:proofErr w:type="spellStart"/>
      <w:r>
        <w:t>viewing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posts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threaded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upvoting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commenting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of a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key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reuse</w:t>
      </w:r>
      <w:proofErr w:type="spellEnd"/>
      <w:r>
        <w:t xml:space="preserve"> in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.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modularity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readiness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:rsidR="002C1176" w:rsidRDefault="002C1176" w:rsidP="002C1176">
      <w:pPr>
        <w:pStyle w:val="p2"/>
        <w:ind w:left="708"/>
      </w:pPr>
    </w:p>
    <w:p w:rsidR="002C1176" w:rsidRDefault="002C1176" w:rsidP="002C1176">
      <w:pPr>
        <w:pStyle w:val="p3"/>
        <w:ind w:left="708" w:firstLine="708"/>
      </w:pP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excludes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exclusions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updates</w:t>
      </w:r>
      <w:proofErr w:type="spellEnd"/>
      <w:r>
        <w:t xml:space="preserve">, </w:t>
      </w:r>
      <w:proofErr w:type="spellStart"/>
      <w:r>
        <w:t>large-scale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optimizations</w:t>
      </w:r>
      <w:proofErr w:type="spellEnd"/>
      <w:r>
        <w:t xml:space="preserve">,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moderation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engines</w:t>
      </w:r>
      <w:proofErr w:type="spellEnd"/>
      <w:r>
        <w:t xml:space="preserve">, mobile </w:t>
      </w:r>
      <w:proofErr w:type="spellStart"/>
      <w:r>
        <w:t>applications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production-level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deployable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r>
        <w:t xml:space="preserve">it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usage</w:t>
      </w:r>
      <w:proofErr w:type="spellEnd"/>
      <w:r>
        <w:t>.</w:t>
      </w:r>
    </w:p>
    <w:p w:rsidR="00BD052B" w:rsidRDefault="00BD052B" w:rsidP="00BD052B">
      <w:pPr>
        <w:pStyle w:val="p1"/>
        <w:ind w:left="708"/>
        <w:rPr>
          <w:b/>
          <w:bCs/>
        </w:rPr>
      </w:pPr>
      <w:proofErr w:type="spellStart"/>
      <w:r>
        <w:rPr>
          <w:b/>
          <w:bCs/>
        </w:rPr>
        <w:t>Target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Audience</w:t>
      </w:r>
      <w:proofErr w:type="spellEnd"/>
    </w:p>
    <w:p w:rsidR="00BD052B" w:rsidRPr="00F97ED6" w:rsidRDefault="00BD052B" w:rsidP="00BD052B">
      <w:pPr>
        <w:pStyle w:val="p1"/>
        <w:ind w:left="708"/>
      </w:pPr>
      <w:r>
        <w:rPr>
          <w:b/>
          <w:bCs/>
        </w:rPr>
        <w:tab/>
      </w:r>
      <w:proofErr w:type="spellStart"/>
      <w:r w:rsidRPr="00F97ED6">
        <w:t>Anyone</w:t>
      </w:r>
      <w:proofErr w:type="spellEnd"/>
      <w:r w:rsidRPr="00F97ED6">
        <w:t xml:space="preserve"> </w:t>
      </w:r>
      <w:proofErr w:type="spellStart"/>
      <w:r w:rsidRPr="00F97ED6">
        <w:t>who</w:t>
      </w:r>
      <w:proofErr w:type="spellEnd"/>
      <w:r w:rsidRPr="00F97ED6">
        <w:t xml:space="preserve"> </w:t>
      </w:r>
      <w:proofErr w:type="spellStart"/>
      <w:r w:rsidRPr="00F97ED6">
        <w:t>would</w:t>
      </w:r>
      <w:proofErr w:type="spellEnd"/>
      <w:r w:rsidRPr="00F97ED6">
        <w:t xml:space="preserve"> </w:t>
      </w:r>
      <w:proofErr w:type="spellStart"/>
      <w:r w:rsidRPr="00F97ED6">
        <w:t>benefit</w:t>
      </w:r>
      <w:proofErr w:type="spellEnd"/>
      <w:r w:rsidRPr="00F97ED6">
        <w:t xml:space="preserve"> </w:t>
      </w:r>
      <w:proofErr w:type="spellStart"/>
      <w:r w:rsidRPr="00F97ED6">
        <w:t>from</w:t>
      </w:r>
      <w:proofErr w:type="spellEnd"/>
      <w:r w:rsidRPr="00F97ED6">
        <w:t xml:space="preserve"> an </w:t>
      </w:r>
      <w:proofErr w:type="spellStart"/>
      <w:r w:rsidRPr="00F97ED6">
        <w:t>open-source</w:t>
      </w:r>
      <w:proofErr w:type="spellEnd"/>
      <w:r w:rsidRPr="00F97ED6">
        <w:t xml:space="preserve"> </w:t>
      </w:r>
      <w:proofErr w:type="spellStart"/>
      <w:r w:rsidRPr="00F97ED6">
        <w:t>newsfeed</w:t>
      </w:r>
      <w:proofErr w:type="spellEnd"/>
      <w:r w:rsidRPr="00F97ED6">
        <w:t>.</w:t>
      </w:r>
    </w:p>
    <w:p w:rsidR="00BD052B" w:rsidRDefault="00BD052B" w:rsidP="00BD052B">
      <w:pPr>
        <w:pStyle w:val="p1"/>
        <w:ind w:left="708"/>
      </w:pP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Features</w:t>
      </w:r>
      <w:proofErr w:type="spellEnd"/>
    </w:p>
    <w:p w:rsidR="00BD052B" w:rsidRDefault="00BD052B" w:rsidP="00BD052B">
      <w:pPr>
        <w:pStyle w:val="p1"/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>
        <w:rPr>
          <w:rStyle w:val="s1"/>
          <w:rFonts w:eastAsiaTheme="majorEastAsia"/>
          <w:b/>
          <w:bCs/>
        </w:rPr>
        <w:t xml:space="preserve">Content </w:t>
      </w:r>
      <w:proofErr w:type="spellStart"/>
      <w:r>
        <w:rPr>
          <w:rStyle w:val="s1"/>
          <w:rFonts w:eastAsiaTheme="majorEastAsia"/>
          <w:b/>
          <w:bCs/>
        </w:rPr>
        <w:t>Submission</w:t>
      </w:r>
      <w:proofErr w:type="spellEnd"/>
      <w:r>
        <w:t xml:space="preserve"> – 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posts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form of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text-based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</w:t>
      </w:r>
    </w:p>
    <w:p w:rsidR="00BD052B" w:rsidRDefault="00BD052B" w:rsidP="00BD052B">
      <w:pPr>
        <w:pStyle w:val="p1"/>
        <w:numPr>
          <w:ilvl w:val="0"/>
          <w:numId w:val="2"/>
        </w:numPr>
        <w:tabs>
          <w:tab w:val="clear" w:pos="720"/>
          <w:tab w:val="num" w:pos="1428"/>
        </w:tabs>
        <w:ind w:left="1428"/>
      </w:pPr>
      <w:proofErr w:type="spellStart"/>
      <w:r>
        <w:rPr>
          <w:rStyle w:val="s1"/>
          <w:rFonts w:eastAsiaTheme="majorEastAsia"/>
          <w:b/>
          <w:bCs/>
        </w:rPr>
        <w:t>Ranked</w:t>
      </w:r>
      <w:proofErr w:type="spellEnd"/>
      <w:r>
        <w:rPr>
          <w:rStyle w:val="s1"/>
          <w:rFonts w:eastAsiaTheme="majorEastAsia"/>
          <w:b/>
          <w:bCs/>
        </w:rPr>
        <w:t xml:space="preserve"> Content </w:t>
      </w:r>
      <w:proofErr w:type="spellStart"/>
      <w:r>
        <w:rPr>
          <w:rStyle w:val="s1"/>
          <w:rFonts w:eastAsiaTheme="majorEastAsia"/>
          <w:b/>
          <w:bCs/>
        </w:rPr>
        <w:t>Feeds</w:t>
      </w:r>
      <w:proofErr w:type="spellEnd"/>
      <w:r>
        <w:t xml:space="preserve"> – </w:t>
      </w:r>
      <w:proofErr w:type="spellStart"/>
      <w:r>
        <w:t>Posts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in 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feeds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top, </w:t>
      </w:r>
      <w:proofErr w:type="spellStart"/>
      <w:r>
        <w:t>new</w:t>
      </w:r>
      <w:proofErr w:type="spellEnd"/>
      <w:r>
        <w:t xml:space="preserve">)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>.</w:t>
      </w:r>
    </w:p>
    <w:p w:rsidR="00BD052B" w:rsidRDefault="00BD052B" w:rsidP="00BD052B">
      <w:pPr>
        <w:pStyle w:val="p1"/>
        <w:numPr>
          <w:ilvl w:val="0"/>
          <w:numId w:val="2"/>
        </w:numPr>
        <w:tabs>
          <w:tab w:val="clear" w:pos="720"/>
          <w:tab w:val="num" w:pos="1428"/>
        </w:tabs>
        <w:ind w:left="1428"/>
      </w:pPr>
      <w:proofErr w:type="spellStart"/>
      <w:r>
        <w:rPr>
          <w:rStyle w:val="s1"/>
          <w:rFonts w:eastAsiaTheme="majorEastAsia"/>
          <w:b/>
          <w:bCs/>
        </w:rPr>
        <w:t>Threaded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Comments</w:t>
      </w:r>
      <w:proofErr w:type="spellEnd"/>
      <w:r>
        <w:t xml:space="preserve"> – 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participate</w:t>
      </w:r>
      <w:proofErr w:type="spellEnd"/>
      <w:r>
        <w:t xml:space="preserve"> in </w:t>
      </w:r>
      <w:proofErr w:type="spellStart"/>
      <w:r>
        <w:t>hierarchical</w:t>
      </w:r>
      <w:proofErr w:type="spellEnd"/>
      <w:r>
        <w:t xml:space="preserve">, </w:t>
      </w:r>
      <w:proofErr w:type="spellStart"/>
      <w:r>
        <w:t>threaded</w:t>
      </w:r>
      <w:proofErr w:type="spellEnd"/>
      <w:r>
        <w:t xml:space="preserve"> </w:t>
      </w:r>
      <w:proofErr w:type="spellStart"/>
      <w:r>
        <w:t>discussions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post.</w:t>
      </w:r>
    </w:p>
    <w:p w:rsidR="00BD052B" w:rsidRDefault="00BD052B" w:rsidP="00BD052B">
      <w:pPr>
        <w:pStyle w:val="p1"/>
        <w:numPr>
          <w:ilvl w:val="0"/>
          <w:numId w:val="2"/>
        </w:numPr>
        <w:tabs>
          <w:tab w:val="clear" w:pos="720"/>
          <w:tab w:val="num" w:pos="1428"/>
        </w:tabs>
        <w:ind w:left="1428"/>
      </w:pPr>
      <w:proofErr w:type="spellStart"/>
      <w:r>
        <w:rPr>
          <w:rStyle w:val="s1"/>
          <w:rFonts w:eastAsiaTheme="majorEastAsia"/>
          <w:b/>
          <w:bCs/>
        </w:rPr>
        <w:t>Voting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System</w:t>
      </w:r>
      <w:proofErr w:type="spellEnd"/>
      <w:r>
        <w:t xml:space="preserve"> – 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upvote</w:t>
      </w:r>
      <w:proofErr w:type="spellEnd"/>
      <w:r>
        <w:t xml:space="preserve"> </w:t>
      </w:r>
      <w:proofErr w:type="spellStart"/>
      <w:r>
        <w:t>posts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ranking</w:t>
      </w:r>
      <w:proofErr w:type="spellEnd"/>
      <w:r>
        <w:t>.</w:t>
      </w:r>
    </w:p>
    <w:p w:rsidR="00BD052B" w:rsidRDefault="00BD052B" w:rsidP="00BD052B">
      <w:pPr>
        <w:pStyle w:val="p1"/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>
        <w:rPr>
          <w:rStyle w:val="s1"/>
          <w:rFonts w:eastAsiaTheme="majorEastAsia"/>
          <w:b/>
          <w:bCs/>
        </w:rPr>
        <w:t xml:space="preserve">Post </w:t>
      </w:r>
      <w:proofErr w:type="spellStart"/>
      <w:r>
        <w:rPr>
          <w:rStyle w:val="s1"/>
          <w:rFonts w:eastAsiaTheme="majorEastAsia"/>
          <w:b/>
          <w:bCs/>
        </w:rPr>
        <w:t>and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Comment</w:t>
      </w:r>
      <w:proofErr w:type="spellEnd"/>
      <w:r>
        <w:rPr>
          <w:rStyle w:val="s1"/>
          <w:rFonts w:eastAsiaTheme="majorEastAsia"/>
          <w:b/>
          <w:bCs/>
        </w:rPr>
        <w:t xml:space="preserve"> Management</w:t>
      </w:r>
      <w:r>
        <w:t xml:space="preserve"> – 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view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posts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.</w:t>
      </w:r>
    </w:p>
    <w:p w:rsidR="00BD052B" w:rsidRDefault="00BD052B" w:rsidP="00BD052B">
      <w:pPr>
        <w:pStyle w:val="p1"/>
        <w:numPr>
          <w:ilvl w:val="0"/>
          <w:numId w:val="2"/>
        </w:numPr>
        <w:tabs>
          <w:tab w:val="clear" w:pos="720"/>
          <w:tab w:val="num" w:pos="1428"/>
        </w:tabs>
        <w:ind w:left="1428"/>
      </w:pPr>
      <w:proofErr w:type="spellStart"/>
      <w:r>
        <w:rPr>
          <w:rStyle w:val="s1"/>
          <w:rFonts w:eastAsiaTheme="majorEastAsia"/>
          <w:b/>
          <w:bCs/>
        </w:rPr>
        <w:t>Configurable</w:t>
      </w:r>
      <w:proofErr w:type="spellEnd"/>
      <w:r>
        <w:rPr>
          <w:rStyle w:val="s1"/>
          <w:rFonts w:eastAsiaTheme="majorEastAsia"/>
          <w:b/>
          <w:bCs/>
        </w:rPr>
        <w:t xml:space="preserve"> Application </w:t>
      </w:r>
      <w:proofErr w:type="spellStart"/>
      <w:r>
        <w:rPr>
          <w:rStyle w:val="s1"/>
          <w:rFonts w:eastAsiaTheme="majorEastAsia"/>
          <w:b/>
          <w:bCs/>
        </w:rPr>
        <w:t>Logic</w:t>
      </w:r>
      <w:proofErr w:type="spellEnd"/>
      <w:r>
        <w:t xml:space="preserve"> –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can be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:rsidR="00BD052B" w:rsidRDefault="00BD052B" w:rsidP="00BD052B">
      <w:pPr>
        <w:pStyle w:val="p1"/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>
        <w:rPr>
          <w:rStyle w:val="s1"/>
          <w:rFonts w:eastAsiaTheme="majorEastAsia"/>
          <w:b/>
          <w:bCs/>
        </w:rPr>
        <w:t>Open-Source–Ready Architecture</w:t>
      </w:r>
      <w:r>
        <w:t xml:space="preserve"> –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modular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>.</w:t>
      </w:r>
    </w:p>
    <w:p w:rsidR="00BD052B" w:rsidRDefault="00BD052B" w:rsidP="00BD052B">
      <w:pPr>
        <w:pStyle w:val="p1"/>
        <w:ind w:left="708"/>
      </w:pPr>
      <w:proofErr w:type="spellStart"/>
      <w:r>
        <w:rPr>
          <w:b/>
          <w:bCs/>
        </w:rPr>
        <w:t>Deliverables</w:t>
      </w:r>
      <w:proofErr w:type="spellEnd"/>
    </w:p>
    <w:p w:rsidR="00BD052B" w:rsidRDefault="00BD052B" w:rsidP="00BD052B">
      <w:pPr>
        <w:pStyle w:val="p2"/>
        <w:ind w:left="708" w:firstLine="708"/>
      </w:pPr>
      <w:proofErr w:type="spellStart"/>
      <w:r>
        <w:t>The</w:t>
      </w:r>
      <w:proofErr w:type="spellEnd"/>
      <w:r>
        <w:t xml:space="preserve"> </w:t>
      </w:r>
      <w:proofErr w:type="spellStart"/>
      <w:r>
        <w:t>deliverables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accompanying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</w:p>
    <w:p w:rsidR="00BD052B" w:rsidRDefault="00BD052B" w:rsidP="00BD052B">
      <w:pPr>
        <w:pStyle w:val="p2"/>
        <w:ind w:left="708" w:firstLine="708"/>
      </w:pPr>
    </w:p>
    <w:p w:rsidR="00BD052B" w:rsidRDefault="00BD052B" w:rsidP="00BD052B">
      <w:pPr>
        <w:pStyle w:val="p1"/>
      </w:pPr>
      <w:r>
        <w:tab/>
      </w:r>
      <w:r>
        <w:rPr>
          <w:b/>
          <w:bCs/>
        </w:rPr>
        <w:t xml:space="preserve">Project </w:t>
      </w:r>
      <w:proofErr w:type="spellStart"/>
      <w:r>
        <w:rPr>
          <w:b/>
          <w:bCs/>
        </w:rPr>
        <w:t>Success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Criteria</w:t>
      </w:r>
      <w:proofErr w:type="spellEnd"/>
    </w:p>
    <w:p w:rsidR="00BD052B" w:rsidRDefault="00BD052B" w:rsidP="00BD052B">
      <w:pPr>
        <w:pStyle w:val="p1"/>
        <w:numPr>
          <w:ilvl w:val="0"/>
          <w:numId w:val="6"/>
        </w:numPr>
      </w:pPr>
      <w:proofErr w:type="spellStart"/>
      <w:r>
        <w:rPr>
          <w:rStyle w:val="s1"/>
          <w:rFonts w:eastAsiaTheme="majorEastAsia"/>
          <w:b/>
          <w:bCs/>
        </w:rPr>
        <w:t>Feature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Completion</w:t>
      </w:r>
      <w:proofErr w:type="spellEnd"/>
      <w:r>
        <w:t xml:space="preserve"> –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as </w:t>
      </w:r>
      <w:proofErr w:type="spellStart"/>
      <w:r>
        <w:t>specified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scope</w:t>
      </w:r>
      <w:proofErr w:type="spellEnd"/>
      <w:r>
        <w:t>.</w:t>
      </w:r>
    </w:p>
    <w:p w:rsidR="00BD052B" w:rsidRDefault="00BD052B" w:rsidP="00BD052B">
      <w:pPr>
        <w:pStyle w:val="p1"/>
        <w:numPr>
          <w:ilvl w:val="0"/>
          <w:numId w:val="6"/>
        </w:numPr>
      </w:pPr>
      <w:proofErr w:type="spellStart"/>
      <w:r>
        <w:rPr>
          <w:rStyle w:val="s1"/>
          <w:rFonts w:eastAsiaTheme="majorEastAsia"/>
          <w:b/>
          <w:bCs/>
        </w:rPr>
        <w:t>Correct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Use</w:t>
      </w:r>
      <w:proofErr w:type="spellEnd"/>
      <w:r>
        <w:rPr>
          <w:rStyle w:val="s1"/>
          <w:rFonts w:eastAsiaTheme="majorEastAsia"/>
          <w:b/>
          <w:bCs/>
        </w:rPr>
        <w:t xml:space="preserve"> of Design </w:t>
      </w:r>
      <w:proofErr w:type="spellStart"/>
      <w:r>
        <w:rPr>
          <w:rStyle w:val="s1"/>
          <w:rFonts w:eastAsiaTheme="majorEastAsia"/>
          <w:b/>
          <w:bCs/>
        </w:rPr>
        <w:t>Patterns</w:t>
      </w:r>
      <w:proofErr w:type="spellEnd"/>
      <w:r>
        <w:t xml:space="preserve"> –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in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well-documented</w:t>
      </w:r>
      <w:proofErr w:type="spellEnd"/>
      <w:r>
        <w:t xml:space="preserve"> </w:t>
      </w:r>
      <w:proofErr w:type="spellStart"/>
      <w:r>
        <w:t>manner</w:t>
      </w:r>
      <w:proofErr w:type="spellEnd"/>
      <w:r>
        <w:t>.</w:t>
      </w:r>
    </w:p>
    <w:p w:rsidR="00BD052B" w:rsidRDefault="00BD052B" w:rsidP="00BD052B">
      <w:pPr>
        <w:pStyle w:val="p1"/>
        <w:numPr>
          <w:ilvl w:val="0"/>
          <w:numId w:val="6"/>
        </w:numPr>
      </w:pPr>
      <w:proofErr w:type="spellStart"/>
      <w:r>
        <w:rPr>
          <w:rStyle w:val="s1"/>
          <w:rFonts w:eastAsiaTheme="majorEastAsia"/>
          <w:b/>
          <w:bCs/>
        </w:rPr>
        <w:t>Code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Quality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and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Modularity</w:t>
      </w:r>
      <w:proofErr w:type="spellEnd"/>
      <w:r>
        <w:t xml:space="preserve"> –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modular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configurability</w:t>
      </w:r>
      <w:proofErr w:type="spellEnd"/>
      <w:r>
        <w:t xml:space="preserve">, </w:t>
      </w:r>
      <w:proofErr w:type="spellStart"/>
      <w:r>
        <w:t>reuse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>.</w:t>
      </w:r>
    </w:p>
    <w:p w:rsidR="00BD052B" w:rsidRDefault="00BD052B" w:rsidP="00BD052B">
      <w:pPr>
        <w:pStyle w:val="p1"/>
        <w:numPr>
          <w:ilvl w:val="0"/>
          <w:numId w:val="6"/>
        </w:numPr>
      </w:pPr>
      <w:proofErr w:type="spellStart"/>
      <w:r>
        <w:rPr>
          <w:rStyle w:val="s1"/>
          <w:rFonts w:eastAsiaTheme="majorEastAsia"/>
          <w:b/>
          <w:bCs/>
        </w:rPr>
        <w:t>Successful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Execution</w:t>
      </w:r>
      <w:proofErr w:type="spellEnd"/>
      <w:r>
        <w:t xml:space="preserve"> –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viewing</w:t>
      </w:r>
      <w:proofErr w:type="spellEnd"/>
      <w:r>
        <w:t xml:space="preserve"> </w:t>
      </w:r>
      <w:proofErr w:type="spellStart"/>
      <w:r>
        <w:t>posts</w:t>
      </w:r>
      <w:proofErr w:type="spellEnd"/>
      <w:r>
        <w:t xml:space="preserve">, </w:t>
      </w:r>
      <w:proofErr w:type="spellStart"/>
      <w:r>
        <w:t>voting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commenting</w:t>
      </w:r>
      <w:proofErr w:type="spellEnd"/>
      <w:r>
        <w:t>.</w:t>
      </w:r>
    </w:p>
    <w:p w:rsidR="00BD052B" w:rsidRPr="00BD052B" w:rsidRDefault="00BD052B" w:rsidP="00BD052B">
      <w:pPr>
        <w:pStyle w:val="p1"/>
        <w:numPr>
          <w:ilvl w:val="0"/>
          <w:numId w:val="6"/>
        </w:numPr>
      </w:pPr>
      <w:proofErr w:type="spellStart"/>
      <w:r>
        <w:rPr>
          <w:rStyle w:val="s1"/>
          <w:rFonts w:eastAsiaTheme="majorEastAsia"/>
          <w:b/>
          <w:bCs/>
        </w:rPr>
        <w:lastRenderedPageBreak/>
        <w:t>Documentation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Quality</w:t>
      </w:r>
      <w:proofErr w:type="spellEnd"/>
      <w:r>
        <w:t xml:space="preserve"> –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usage</w:t>
      </w:r>
      <w:proofErr w:type="spellEnd"/>
      <w:r>
        <w:t>.</w:t>
      </w:r>
    </w:p>
    <w:sectPr w:rsidR="00BD052B" w:rsidRPr="00BD05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506"/>
    <w:multiLevelType w:val="multilevel"/>
    <w:tmpl w:val="58D0BA7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0912172"/>
    <w:multiLevelType w:val="hybridMultilevel"/>
    <w:tmpl w:val="BB1C9F2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C5CA4"/>
    <w:multiLevelType w:val="hybridMultilevel"/>
    <w:tmpl w:val="B9F6907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5497E"/>
    <w:multiLevelType w:val="multilevel"/>
    <w:tmpl w:val="4446B23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44D018F1"/>
    <w:multiLevelType w:val="multilevel"/>
    <w:tmpl w:val="348C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F071A6"/>
    <w:multiLevelType w:val="hybridMultilevel"/>
    <w:tmpl w:val="2C3A1964"/>
    <w:lvl w:ilvl="0" w:tplc="D6306B2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496" w:hanging="360"/>
      </w:pPr>
    </w:lvl>
    <w:lvl w:ilvl="2" w:tplc="041F001B" w:tentative="1">
      <w:start w:val="1"/>
      <w:numFmt w:val="lowerRoman"/>
      <w:lvlText w:val="%3."/>
      <w:lvlJc w:val="right"/>
      <w:pPr>
        <w:ind w:left="3216" w:hanging="180"/>
      </w:pPr>
    </w:lvl>
    <w:lvl w:ilvl="3" w:tplc="041F000F" w:tentative="1">
      <w:start w:val="1"/>
      <w:numFmt w:val="decimal"/>
      <w:lvlText w:val="%4."/>
      <w:lvlJc w:val="left"/>
      <w:pPr>
        <w:ind w:left="3936" w:hanging="360"/>
      </w:pPr>
    </w:lvl>
    <w:lvl w:ilvl="4" w:tplc="041F0019" w:tentative="1">
      <w:start w:val="1"/>
      <w:numFmt w:val="lowerLetter"/>
      <w:lvlText w:val="%5."/>
      <w:lvlJc w:val="left"/>
      <w:pPr>
        <w:ind w:left="4656" w:hanging="360"/>
      </w:pPr>
    </w:lvl>
    <w:lvl w:ilvl="5" w:tplc="041F001B" w:tentative="1">
      <w:start w:val="1"/>
      <w:numFmt w:val="lowerRoman"/>
      <w:lvlText w:val="%6."/>
      <w:lvlJc w:val="right"/>
      <w:pPr>
        <w:ind w:left="5376" w:hanging="180"/>
      </w:pPr>
    </w:lvl>
    <w:lvl w:ilvl="6" w:tplc="041F000F" w:tentative="1">
      <w:start w:val="1"/>
      <w:numFmt w:val="decimal"/>
      <w:lvlText w:val="%7."/>
      <w:lvlJc w:val="left"/>
      <w:pPr>
        <w:ind w:left="6096" w:hanging="360"/>
      </w:pPr>
    </w:lvl>
    <w:lvl w:ilvl="7" w:tplc="041F0019" w:tentative="1">
      <w:start w:val="1"/>
      <w:numFmt w:val="lowerLetter"/>
      <w:lvlText w:val="%8."/>
      <w:lvlJc w:val="left"/>
      <w:pPr>
        <w:ind w:left="6816" w:hanging="360"/>
      </w:pPr>
    </w:lvl>
    <w:lvl w:ilvl="8" w:tplc="041F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535655254">
    <w:abstractNumId w:val="1"/>
  </w:num>
  <w:num w:numId="2" w16cid:durableId="1059937975">
    <w:abstractNumId w:val="4"/>
  </w:num>
  <w:num w:numId="3" w16cid:durableId="1229146626">
    <w:abstractNumId w:val="5"/>
  </w:num>
  <w:num w:numId="4" w16cid:durableId="118652698">
    <w:abstractNumId w:val="2"/>
  </w:num>
  <w:num w:numId="5" w16cid:durableId="2021662355">
    <w:abstractNumId w:val="3"/>
  </w:num>
  <w:num w:numId="6" w16cid:durableId="1922524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176"/>
    <w:rsid w:val="002C1176"/>
    <w:rsid w:val="00667D54"/>
    <w:rsid w:val="00951254"/>
    <w:rsid w:val="00A97290"/>
    <w:rsid w:val="00B028B3"/>
    <w:rsid w:val="00BD052B"/>
    <w:rsid w:val="00EF2FAE"/>
    <w:rsid w:val="00F9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7B9D37"/>
  <w15:chartTrackingRefBased/>
  <w15:docId w15:val="{E11E97D8-6CB3-9E45-8870-691EE5C0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C1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C1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C1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C1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C1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C1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C1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C1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C1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C1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C1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C1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C117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C117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C117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C117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C117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C117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C1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C1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C1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C1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C1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C117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C117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C117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C1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C117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C117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C1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2">
    <w:name w:val="p2"/>
    <w:basedOn w:val="Normal"/>
    <w:rsid w:val="002C1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3">
    <w:name w:val="p3"/>
    <w:basedOn w:val="Normal"/>
    <w:rsid w:val="002C1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1">
    <w:name w:val="s1"/>
    <w:basedOn w:val="VarsaylanParagrafYazTipi"/>
    <w:rsid w:val="002C1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Kaşık</dc:creator>
  <cp:keywords/>
  <dc:description/>
  <cp:lastModifiedBy>Ahmed Kaşık</cp:lastModifiedBy>
  <cp:revision>5</cp:revision>
  <dcterms:created xsi:type="dcterms:W3CDTF">2026-02-05T11:52:00Z</dcterms:created>
  <dcterms:modified xsi:type="dcterms:W3CDTF">2026-02-05T19:26:00Z</dcterms:modified>
</cp:coreProperties>
</file>