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Math Practice Sheet — Doubles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Worksheet 3 (Stage 1)  •  Total 28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Single-digit doubles — timed   </w:t>
      </w:r>
      <w:r>
        <w:rPr>
          <w:i/>
          <w:iCs/>
          <w:color w:val="555555"/>
          <w:sz w:val="20"/>
          <w:szCs w:val="20"/>
        </w:rPr>
        <w:t xml:space="preserve">(10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These must be fully automatic. Target: 30 seconds.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Time taken:  </w:t>
            </w:r>
            <w:r>
              <w:rPr>
                <w:sz w:val="22"/>
                <w:szCs w:val="22"/>
              </w:rPr>
              <w:t xml:space="preserve">________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Target:  </w:t>
            </w:r>
            <w:r>
              <w:rPr>
                <w:sz w:val="22"/>
                <w:szCs w:val="22"/>
              </w:rPr>
              <w:t xml:space="preserve">under 30 sec</w:t>
            </w:r>
          </w:p>
        </w:tc>
        <w:tc>
          <w:tcPr>
            <w:tcW w:type="dxa" w:w="3488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E8F1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Score:  </w:t>
            </w:r>
            <w:r>
              <w:rPr>
                <w:sz w:val="22"/>
                <w:szCs w:val="22"/>
              </w:rPr>
              <w:t xml:space="preserve">____ / 10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1 + 1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2 + 2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3 + 3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4 + 4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5) </w:t>
            </w:r>
            <w:r>
              <w:rPr>
                <w:sz w:val="26"/>
                <w:szCs w:val="26"/>
              </w:rPr>
              <w:t xml:space="preserve">5 + 5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6) </w:t>
            </w:r>
            <w:r>
              <w:rPr>
                <w:sz w:val="26"/>
                <w:szCs w:val="26"/>
              </w:rPr>
              <w:t xml:space="preserve">6 + 6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7) </w:t>
            </w:r>
            <w:r>
              <w:rPr>
                <w:sz w:val="26"/>
                <w:szCs w:val="26"/>
              </w:rPr>
              <w:t xml:space="preserve">7 + 7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8) </w:t>
            </w:r>
            <w:r>
              <w:rPr>
                <w:sz w:val="26"/>
                <w:szCs w:val="26"/>
              </w:rPr>
              <w:t xml:space="preserve">8 + 8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9) </w:t>
            </w:r>
            <w:r>
              <w:rPr>
                <w:sz w:val="26"/>
                <w:szCs w:val="26"/>
              </w:rPr>
              <w:t xml:space="preserve">9 + 9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10) </w:t>
            </w:r>
            <w:r>
              <w:rPr>
                <w:sz w:val="26"/>
                <w:szCs w:val="26"/>
              </w:rPr>
              <w:t xml:space="preserve">10 + 10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Two-digit doubles   </w:t>
      </w:r>
      <w:r>
        <w:rPr>
          <w:i/>
          <w:iCs/>
          <w:color w:val="555555"/>
          <w:sz w:val="20"/>
          <w:szCs w:val="20"/>
        </w:rPr>
        <w:t xml:space="preserve">(10 marks)</w:t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Strategy: double the tens, double the ones, combine. (23+23 = 40+6 = 46.)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11 + 11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12 + 12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13 + 13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14 + 14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5) </w:t>
            </w:r>
            <w:r>
              <w:rPr>
                <w:sz w:val="26"/>
                <w:szCs w:val="26"/>
              </w:rPr>
              <w:t xml:space="preserve">15 + 15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6) </w:t>
            </w:r>
            <w:r>
              <w:rPr>
                <w:sz w:val="26"/>
                <w:szCs w:val="26"/>
              </w:rPr>
              <w:t xml:space="preserve">16 + 16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7) </w:t>
            </w:r>
            <w:r>
              <w:rPr>
                <w:sz w:val="26"/>
                <w:szCs w:val="26"/>
              </w:rPr>
              <w:t xml:space="preserve">17 + 17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8) </w:t>
            </w:r>
            <w:r>
              <w:rPr>
                <w:sz w:val="26"/>
                <w:szCs w:val="26"/>
              </w:rPr>
              <w:t xml:space="preserve">20 + 20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9) </w:t>
            </w:r>
            <w:r>
              <w:rPr>
                <w:sz w:val="26"/>
                <w:szCs w:val="26"/>
              </w:rPr>
              <w:t xml:space="preserve">23 + 23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0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10) </w:t>
            </w:r>
            <w:r>
              <w:rPr>
                <w:sz w:val="26"/>
                <w:szCs w:val="26"/>
              </w:rPr>
              <w:t xml:space="preserve">25 + 25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Double of …   </w:t>
      </w:r>
      <w:r>
        <w:rPr>
          <w:i/>
          <w:iCs/>
          <w:color w:val="555555"/>
          <w:sz w:val="20"/>
          <w:szCs w:val="20"/>
        </w:rPr>
        <w:t xml:space="preserve">(8 marks)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1) </w:t>
            </w:r>
            <w:r>
              <w:rPr>
                <w:sz w:val="26"/>
                <w:szCs w:val="26"/>
              </w:rPr>
              <w:t xml:space="preserve">Double of 4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2) </w:t>
            </w:r>
            <w:r>
              <w:rPr>
                <w:sz w:val="26"/>
                <w:szCs w:val="26"/>
              </w:rPr>
              <w:t xml:space="preserve">Double of 7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3) </w:t>
            </w:r>
            <w:r>
              <w:rPr>
                <w:sz w:val="26"/>
                <w:szCs w:val="26"/>
              </w:rPr>
              <w:t xml:space="preserve">Double of 9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4) </w:t>
            </w:r>
            <w:r>
              <w:rPr>
                <w:sz w:val="26"/>
                <w:szCs w:val="26"/>
              </w:rPr>
              <w:t xml:space="preserve">Double of 6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  <w:tr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5) </w:t>
            </w:r>
            <w:r>
              <w:rPr>
                <w:sz w:val="26"/>
                <w:szCs w:val="26"/>
              </w:rPr>
              <w:t xml:space="preserve">Double of 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6) </w:t>
            </w:r>
            <w:r>
              <w:rPr>
                <w:sz w:val="26"/>
                <w:szCs w:val="26"/>
              </w:rPr>
              <w:t xml:space="preserve">Double of 12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7) </w:t>
            </w:r>
            <w:r>
              <w:rPr>
                <w:sz w:val="26"/>
                <w:szCs w:val="26"/>
              </w:rPr>
              <w:t xml:space="preserve">Double of 15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  <w:tc>
          <w:tcPr>
            <w:tcW w:type="dxa" w:w="26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color w:val="1F5B2E"/>
                <w:sz w:val="26"/>
                <w:szCs w:val="26"/>
              </w:rPr>
              <w:t xml:space="preserve">8) </w:t>
            </w:r>
            <w:r>
              <w:rPr>
                <w:sz w:val="26"/>
                <w:szCs w:val="26"/>
              </w:rPr>
              <w:t xml:space="preserve">Double of 18 = </w:t>
            </w:r>
            <w:r>
              <w:rPr>
                <w:color w:val="888888"/>
                <w:sz w:val="26"/>
                <w:szCs w:val="26"/>
              </w:rPr>
              <w:t xml:space="preserve">______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F4FA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F5B2E"/>
                <w:sz w:val="22"/>
                <w:szCs w:val="22"/>
              </w:rPr>
              <w:t xml:space="preserve">Parent notes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Doubles are the foundation for near-doubles AND for halving (used later in mental multiplication).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Drill orally too: 'double 7?' → '14'. Climb the ladder: double 7, double 14, double 28.</w:t>
            </w:r>
          </w:p>
          <w:p>
            <w:pPr>
              <w:spacing w:after="40"/>
            </w:pPr>
            <w:r>
              <w:rPr>
                <w:color w:val="333333"/>
                <w:sz w:val="20"/>
                <w:szCs w:val="20"/>
              </w:rPr>
              <w:t xml:space="preserve">• Don't move on until single-digit doubles are &lt;2 sec each.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2026-05-10T13:08:31.419Z</dcterms:created>
  <dcterms:modified xsi:type="dcterms:W3CDTF">2026-05-10T13:08:31.419Z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