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2A4" w:rsidRDefault="009E0EEA" w:rsidP="004334D3">
      <w:pPr>
        <w:pStyle w:val="Heading1"/>
        <w:spacing w:line="360" w:lineRule="auto"/>
        <w:jc w:val="center"/>
        <w:rPr>
          <w:rFonts w:ascii="Times New Roman" w:hAnsi="Times New Roman" w:cs="Times New Roman"/>
          <w:b/>
          <w:color w:val="auto"/>
        </w:rPr>
      </w:pPr>
      <w:r w:rsidRPr="009E0EEA">
        <w:rPr>
          <w:rFonts w:ascii="Times New Roman" w:hAnsi="Times New Roman" w:cs="Times New Roman"/>
          <w:b/>
          <w:color w:val="auto"/>
        </w:rPr>
        <w:t>Hibernate Advanced Mapping</w:t>
      </w:r>
    </w:p>
    <w:p w:rsidR="007315ED" w:rsidRPr="004334D3" w:rsidRDefault="007315ED" w:rsidP="004334D3">
      <w:pPr>
        <w:pStyle w:val="Heading2"/>
        <w:spacing w:line="360" w:lineRule="auto"/>
        <w:rPr>
          <w:rFonts w:ascii="Times New Roman" w:hAnsi="Times New Roman" w:cs="Times New Roman"/>
          <w:b/>
          <w:color w:val="auto"/>
        </w:rPr>
      </w:pPr>
      <w:r w:rsidRPr="004334D3">
        <w:rPr>
          <w:rFonts w:ascii="Times New Roman" w:hAnsi="Times New Roman" w:cs="Times New Roman"/>
          <w:b/>
          <w:color w:val="auto"/>
        </w:rPr>
        <w:t>Relationship</w:t>
      </w:r>
    </w:p>
    <w:p w:rsidR="009E0EEA" w:rsidRPr="007315ED" w:rsidRDefault="009E0EEA" w:rsidP="004334D3">
      <w:pPr>
        <w:pStyle w:val="Heading3"/>
        <w:spacing w:line="360" w:lineRule="auto"/>
        <w:rPr>
          <w:rFonts w:ascii="Times New Roman" w:hAnsi="Times New Roman" w:cs="Times New Roman"/>
          <w:color w:val="auto"/>
        </w:rPr>
      </w:pPr>
      <w:r w:rsidRPr="007315ED">
        <w:rPr>
          <w:rFonts w:ascii="Times New Roman" w:hAnsi="Times New Roman" w:cs="Times New Roman"/>
          <w:color w:val="auto"/>
        </w:rPr>
        <w:t>One To one</w:t>
      </w:r>
    </w:p>
    <w:p w:rsidR="009E0EEA" w:rsidRDefault="009E0EEA" w:rsidP="004334D3">
      <w:pPr>
        <w:spacing w:line="360" w:lineRule="auto"/>
      </w:pPr>
      <w:r>
        <w:t>Bire bir ilişkidir, bir tabloda bulunan değere karşılık ilişkili olduğu diğer tabloda da yalnızca bir karşılığı olmalıdır.</w:t>
      </w:r>
      <w:r w:rsidR="007C4C33">
        <w:t xml:space="preserve"> Aynı veri iki defa bulunamaz.</w:t>
      </w:r>
    </w:p>
    <w:p w:rsidR="00235BDB" w:rsidRPr="007315ED" w:rsidRDefault="00235BDB" w:rsidP="004334D3">
      <w:pPr>
        <w:pStyle w:val="Heading3"/>
        <w:spacing w:line="360" w:lineRule="auto"/>
        <w:rPr>
          <w:rFonts w:ascii="Times New Roman" w:hAnsi="Times New Roman" w:cs="Times New Roman"/>
          <w:color w:val="auto"/>
        </w:rPr>
      </w:pPr>
      <w:r w:rsidRPr="007315ED">
        <w:rPr>
          <w:rFonts w:ascii="Times New Roman" w:hAnsi="Times New Roman" w:cs="Times New Roman"/>
          <w:color w:val="auto"/>
        </w:rPr>
        <w:t>One To Many</w:t>
      </w:r>
    </w:p>
    <w:p w:rsidR="00235BDB" w:rsidRDefault="00235BDB" w:rsidP="004334D3">
      <w:pPr>
        <w:spacing w:line="360" w:lineRule="auto"/>
      </w:pPr>
      <w:r>
        <w:t>Bir tabloda bulunan bir değer, ilişkili olduğu diğer tabloda birden fazla kez bulunabilir.</w:t>
      </w:r>
    </w:p>
    <w:p w:rsidR="00235BDB" w:rsidRPr="007315ED" w:rsidRDefault="00235BDB" w:rsidP="004334D3">
      <w:pPr>
        <w:pStyle w:val="Heading3"/>
        <w:spacing w:line="360" w:lineRule="auto"/>
        <w:rPr>
          <w:rFonts w:ascii="Times New Roman" w:hAnsi="Times New Roman" w:cs="Times New Roman"/>
          <w:color w:val="auto"/>
        </w:rPr>
      </w:pPr>
      <w:r w:rsidRPr="007315ED">
        <w:rPr>
          <w:rFonts w:ascii="Times New Roman" w:hAnsi="Times New Roman" w:cs="Times New Roman"/>
          <w:color w:val="auto"/>
        </w:rPr>
        <w:t>Many To Many</w:t>
      </w:r>
    </w:p>
    <w:p w:rsidR="00235BDB" w:rsidRDefault="00235BDB" w:rsidP="004334D3">
      <w:pPr>
        <w:spacing w:line="360" w:lineRule="auto"/>
      </w:pPr>
      <w:r>
        <w:t>Bir tabloda bulunan değer ilişkili olduğu tabloda birden fazla kez bulunabilir aynı şekilde karşı tablodaki bir değer de ilgili tabloda birden çok defa bulunabilir.</w:t>
      </w:r>
    </w:p>
    <w:p w:rsidR="007315ED" w:rsidRDefault="007315ED" w:rsidP="004334D3">
      <w:pPr>
        <w:pStyle w:val="Heading2"/>
        <w:spacing w:line="360" w:lineRule="auto"/>
        <w:rPr>
          <w:rFonts w:ascii="Times New Roman" w:hAnsi="Times New Roman" w:cs="Times New Roman"/>
          <w:b/>
          <w:color w:val="auto"/>
        </w:rPr>
      </w:pPr>
      <w:r w:rsidRPr="007315ED">
        <w:rPr>
          <w:rFonts w:ascii="Times New Roman" w:hAnsi="Times New Roman" w:cs="Times New Roman"/>
          <w:b/>
          <w:color w:val="auto"/>
        </w:rPr>
        <w:t>Fetch Types</w:t>
      </w:r>
    </w:p>
    <w:p w:rsidR="0053017C" w:rsidRPr="0053017C" w:rsidRDefault="0053017C" w:rsidP="004334D3">
      <w:pPr>
        <w:spacing w:line="360" w:lineRule="auto"/>
      </w:pPr>
    </w:p>
    <w:p w:rsidR="0053017C" w:rsidRPr="00424147" w:rsidRDefault="0053017C" w:rsidP="004334D3">
      <w:pPr>
        <w:pStyle w:val="Heading3"/>
        <w:spacing w:line="360" w:lineRule="auto"/>
        <w:rPr>
          <w:rFonts w:ascii="Times New Roman" w:hAnsi="Times New Roman" w:cs="Times New Roman"/>
          <w:color w:val="auto"/>
        </w:rPr>
      </w:pPr>
      <w:r w:rsidRPr="00424147">
        <w:rPr>
          <w:rFonts w:ascii="Times New Roman" w:hAnsi="Times New Roman" w:cs="Times New Roman"/>
          <w:color w:val="auto"/>
        </w:rPr>
        <w:t>Eager</w:t>
      </w:r>
    </w:p>
    <w:p w:rsidR="0053017C" w:rsidRDefault="00C40DD1" w:rsidP="004334D3">
      <w:pPr>
        <w:spacing w:line="360" w:lineRule="auto"/>
      </w:pPr>
      <w:r>
        <w:t>İlişkili tablolardan birisine ait nesneyi aldığımızda ilişkili olduğu tablolarda ki tüm verilerin alınmasıdır, örneğin Egitmen ve Kurs isimli iki tablo olduğunu varsayalım, bir eğitmenin birden fazla kursu olabilir, bu durumda bir eğitmen nesnesi aldığımızda kurs tablosundan o eğitmenin kurslarının tamamını fetch etmek istersek eager kullanmamız gerekir.</w:t>
      </w:r>
    </w:p>
    <w:p w:rsidR="00C40DD1" w:rsidRPr="00424147" w:rsidRDefault="00C40DD1" w:rsidP="004334D3">
      <w:pPr>
        <w:pStyle w:val="Heading3"/>
        <w:spacing w:line="360" w:lineRule="auto"/>
        <w:rPr>
          <w:rFonts w:ascii="Times New Roman" w:hAnsi="Times New Roman" w:cs="Times New Roman"/>
          <w:color w:val="auto"/>
        </w:rPr>
      </w:pPr>
      <w:r w:rsidRPr="00424147">
        <w:rPr>
          <w:rFonts w:ascii="Times New Roman" w:hAnsi="Times New Roman" w:cs="Times New Roman"/>
          <w:color w:val="auto"/>
        </w:rPr>
        <w:t>Lazy</w:t>
      </w:r>
    </w:p>
    <w:p w:rsidR="00C40DD1" w:rsidRDefault="00424147" w:rsidP="004334D3">
      <w:pPr>
        <w:spacing w:line="360" w:lineRule="auto"/>
      </w:pPr>
      <w:r>
        <w:t>Aynı şekilde iki tablo arasındaki ilişkide bir tablonun nesnesini aldığımızda diğer tablodan hemen bütün verileri almak istemiyorsak istek üzerine almak istiyorsak lazy bağlantıyı kullanmamız gerekir.</w:t>
      </w:r>
    </w:p>
    <w:p w:rsidR="007447EA" w:rsidRPr="007447EA" w:rsidRDefault="007447EA" w:rsidP="004334D3">
      <w:pPr>
        <w:pStyle w:val="Heading2"/>
        <w:spacing w:line="360" w:lineRule="auto"/>
        <w:rPr>
          <w:rFonts w:ascii="Times New Roman" w:hAnsi="Times New Roman" w:cs="Times New Roman"/>
          <w:color w:val="auto"/>
        </w:rPr>
      </w:pPr>
      <w:r w:rsidRPr="007447EA">
        <w:rPr>
          <w:rFonts w:ascii="Times New Roman" w:hAnsi="Times New Roman" w:cs="Times New Roman"/>
          <w:color w:val="auto"/>
        </w:rPr>
        <w:t>Uni-Directional</w:t>
      </w:r>
    </w:p>
    <w:p w:rsidR="0053017C" w:rsidRDefault="007447EA" w:rsidP="004334D3">
      <w:pPr>
        <w:spacing w:line="360" w:lineRule="auto"/>
      </w:pPr>
      <w:r>
        <w:t>Bu bağlantı şeklinde tablolar arası ilişki tek yönlüdür, örneğin eğitmen tablosundan kurs tablosuna bir ilişki vardır, fakat kurs tablosunda eğitmene ulaşılabilecek bir referans yoktur.</w:t>
      </w:r>
    </w:p>
    <w:p w:rsidR="00C37B21" w:rsidRDefault="00C37B21" w:rsidP="004334D3">
      <w:pPr>
        <w:pStyle w:val="Heading2"/>
        <w:spacing w:line="360" w:lineRule="auto"/>
        <w:rPr>
          <w:rFonts w:ascii="Times New Roman" w:hAnsi="Times New Roman" w:cs="Times New Roman"/>
          <w:color w:val="auto"/>
        </w:rPr>
      </w:pPr>
      <w:r w:rsidRPr="00C37B21">
        <w:rPr>
          <w:rFonts w:ascii="Times New Roman" w:hAnsi="Times New Roman" w:cs="Times New Roman"/>
          <w:color w:val="auto"/>
        </w:rPr>
        <w:t>Bi-Directional</w:t>
      </w:r>
    </w:p>
    <w:p w:rsidR="00C37B21" w:rsidRDefault="00C37B21" w:rsidP="004334D3">
      <w:pPr>
        <w:spacing w:line="360" w:lineRule="auto"/>
      </w:pPr>
      <w:r>
        <w:t>Bu bağlantı şeklinde iki tabloda da diğer tablo için bir referans değeri vardır ve herhangi birinden diğerine erişilebilir.</w:t>
      </w:r>
    </w:p>
    <w:p w:rsidR="00AC0391" w:rsidRDefault="00AC0391" w:rsidP="004334D3">
      <w:pPr>
        <w:pStyle w:val="Heading2"/>
        <w:spacing w:line="360" w:lineRule="auto"/>
        <w:rPr>
          <w:rFonts w:ascii="Times New Roman" w:hAnsi="Times New Roman" w:cs="Times New Roman"/>
          <w:b/>
          <w:color w:val="auto"/>
        </w:rPr>
      </w:pPr>
      <w:r w:rsidRPr="001A5846">
        <w:rPr>
          <w:rFonts w:ascii="Times New Roman" w:hAnsi="Times New Roman" w:cs="Times New Roman"/>
          <w:b/>
          <w:color w:val="auto"/>
        </w:rPr>
        <w:t>Entity Lifecycle</w:t>
      </w:r>
    </w:p>
    <w:p w:rsidR="001A5846" w:rsidRPr="001A5846" w:rsidRDefault="001A5846" w:rsidP="004334D3">
      <w:pPr>
        <w:spacing w:line="360" w:lineRule="auto"/>
      </w:pPr>
    </w:p>
    <w:p w:rsidR="00AC0391" w:rsidRDefault="00AC0391" w:rsidP="004334D3">
      <w:pPr>
        <w:pStyle w:val="Heading3"/>
        <w:spacing w:line="360" w:lineRule="auto"/>
        <w:rPr>
          <w:rFonts w:ascii="Times New Roman" w:hAnsi="Times New Roman" w:cs="Times New Roman"/>
          <w:color w:val="auto"/>
        </w:rPr>
      </w:pPr>
      <w:r w:rsidRPr="00AC0391">
        <w:rPr>
          <w:rFonts w:ascii="Times New Roman" w:hAnsi="Times New Roman" w:cs="Times New Roman"/>
          <w:color w:val="auto"/>
        </w:rPr>
        <w:lastRenderedPageBreak/>
        <w:t>New Transient</w:t>
      </w:r>
    </w:p>
    <w:p w:rsidR="00AC0391" w:rsidRPr="00AC0391" w:rsidRDefault="00AC0391" w:rsidP="004334D3">
      <w:pPr>
        <w:spacing w:line="360" w:lineRule="auto"/>
        <w:rPr>
          <w:sz w:val="24"/>
          <w:szCs w:val="24"/>
        </w:rPr>
      </w:pPr>
      <w:r w:rsidRPr="00AC0391">
        <w:t>Bir entity nesnesi oluşturulduğunda durumu </w:t>
      </w:r>
      <w:r w:rsidRPr="00AC0391">
        <w:rPr>
          <w:rStyle w:val="Emphasis"/>
          <w:rFonts w:ascii="Times New Roman" w:hAnsi="Times New Roman" w:cs="Times New Roman"/>
          <w:b/>
          <w:bCs/>
          <w:color w:val="242424"/>
          <w:spacing w:val="-1"/>
        </w:rPr>
        <w:t>new transient</w:t>
      </w:r>
      <w:r w:rsidRPr="00AC0391">
        <w:t>dir. New transient statede olan nesnelerin veritabanında herhangi bir kayıt karşılığı yoktur ve bu nesneler Persistence Context ile ilişkili değildir.</w:t>
      </w:r>
    </w:p>
    <w:p w:rsidR="00AC0391" w:rsidRDefault="00AC0391" w:rsidP="004334D3">
      <w:pPr>
        <w:pStyle w:val="HTMLPreformatted"/>
        <w:shd w:val="clear" w:color="auto" w:fill="F2F2F2"/>
        <w:spacing w:line="360" w:lineRule="auto"/>
        <w:rPr>
          <w:rStyle w:val="of"/>
          <w:rFonts w:ascii="Times New Roman" w:eastAsiaTheme="majorEastAsia" w:hAnsi="Times New Roman" w:cs="Times New Roman"/>
          <w:color w:val="242424"/>
          <w:spacing w:val="-5"/>
          <w:sz w:val="22"/>
          <w:szCs w:val="22"/>
        </w:rPr>
      </w:pPr>
      <w:r w:rsidRPr="00AC0391">
        <w:rPr>
          <w:rStyle w:val="of"/>
          <w:rFonts w:ascii="Times New Roman" w:eastAsiaTheme="majorEastAsia" w:hAnsi="Times New Roman" w:cs="Times New Roman"/>
          <w:color w:val="242424"/>
          <w:spacing w:val="-5"/>
          <w:sz w:val="22"/>
          <w:szCs w:val="22"/>
        </w:rPr>
        <w:t>final MyObject myObject = new MyObject();</w:t>
      </w:r>
    </w:p>
    <w:p w:rsidR="001A5846" w:rsidRPr="00AC0391" w:rsidRDefault="001A5846" w:rsidP="004334D3">
      <w:pPr>
        <w:pStyle w:val="HTMLPreformatted"/>
        <w:shd w:val="clear" w:color="auto" w:fill="F2F2F2"/>
        <w:spacing w:line="360" w:lineRule="auto"/>
        <w:rPr>
          <w:rFonts w:ascii="Times New Roman" w:hAnsi="Times New Roman" w:cs="Times New Roman"/>
          <w:color w:val="242424"/>
          <w:sz w:val="22"/>
          <w:szCs w:val="22"/>
        </w:rPr>
      </w:pPr>
    </w:p>
    <w:p w:rsidR="00AC0391" w:rsidRDefault="00AC0391" w:rsidP="004334D3">
      <w:pPr>
        <w:pStyle w:val="Heading3"/>
        <w:spacing w:line="360" w:lineRule="auto"/>
        <w:rPr>
          <w:rFonts w:ascii="Times New Roman" w:hAnsi="Times New Roman" w:cs="Times New Roman"/>
          <w:color w:val="auto"/>
        </w:rPr>
      </w:pPr>
      <w:r w:rsidRPr="00AC0391">
        <w:rPr>
          <w:rFonts w:ascii="Times New Roman" w:hAnsi="Times New Roman" w:cs="Times New Roman"/>
          <w:color w:val="auto"/>
        </w:rPr>
        <w:t>Managed</w:t>
      </w:r>
    </w:p>
    <w:p w:rsidR="001A5846" w:rsidRPr="001A5846" w:rsidRDefault="00AC0391" w:rsidP="004334D3">
      <w:pPr>
        <w:spacing w:line="360" w:lineRule="auto"/>
      </w:pPr>
      <w:r w:rsidRPr="00AC0391">
        <w:t>Veritabanı karşılığı olan, aktif sessionda mevcut olan ve Persistence Context tarafından yönetilen entityler bu statededir. Managed statedeki entitylerin state değişikliği Persistence Context açık olduğu müddetçe takip edilir ve bu değişiklikler veritabanına belirli aşamada otomatik olarak yansıtılır.</w:t>
      </w:r>
    </w:p>
    <w:p w:rsidR="001A5846" w:rsidRPr="001A5846" w:rsidRDefault="00AC0391" w:rsidP="004334D3">
      <w:pPr>
        <w:pStyle w:val="Heading3"/>
        <w:spacing w:line="360" w:lineRule="auto"/>
        <w:rPr>
          <w:color w:val="auto"/>
        </w:rPr>
      </w:pPr>
      <w:r w:rsidRPr="001A5846">
        <w:rPr>
          <w:color w:val="auto"/>
        </w:rPr>
        <w:t>Detach</w:t>
      </w:r>
    </w:p>
    <w:p w:rsidR="001A5846" w:rsidRPr="001A5846" w:rsidRDefault="00AC0391" w:rsidP="004334D3">
      <w:pPr>
        <w:spacing w:line="360" w:lineRule="auto"/>
      </w:pPr>
      <w:r w:rsidRPr="00AC0391">
        <w:t>Veritabanı karşılığı olan fakat Persistence Context’de olmayan entitylerin statei detachdir. Persistence Context kapatıldığında managed statedeki entitylerin statei detach state olur. Detach statedeki entityler üzerinde yapılan değişiklikleri Hibernate takip etmez.</w:t>
      </w:r>
    </w:p>
    <w:p w:rsidR="001A5846" w:rsidRPr="001A5846" w:rsidRDefault="00AC0391" w:rsidP="004334D3">
      <w:pPr>
        <w:pStyle w:val="Heading3"/>
        <w:spacing w:line="360" w:lineRule="auto"/>
        <w:rPr>
          <w:rFonts w:ascii="Times New Roman" w:hAnsi="Times New Roman" w:cs="Times New Roman"/>
          <w:color w:val="auto"/>
        </w:rPr>
      </w:pPr>
      <w:r w:rsidRPr="001A5846">
        <w:rPr>
          <w:rFonts w:ascii="Times New Roman" w:hAnsi="Times New Roman" w:cs="Times New Roman"/>
          <w:color w:val="auto"/>
        </w:rPr>
        <w:t>Removed</w:t>
      </w:r>
    </w:p>
    <w:p w:rsidR="00AC0391" w:rsidRDefault="00AC0391" w:rsidP="004334D3">
      <w:pPr>
        <w:spacing w:line="360" w:lineRule="auto"/>
      </w:pPr>
      <w:r w:rsidRPr="00AC0391">
        <w:t>Managed veya detached statedeki entityler silindiğinde, removed state’e geçer.</w:t>
      </w:r>
    </w:p>
    <w:p w:rsidR="00DB7F2D" w:rsidRPr="004334D3" w:rsidRDefault="00DB7F2D" w:rsidP="004334D3">
      <w:pPr>
        <w:pStyle w:val="Heading2"/>
        <w:spacing w:line="360" w:lineRule="auto"/>
        <w:rPr>
          <w:rFonts w:ascii="Times New Roman" w:hAnsi="Times New Roman" w:cs="Times New Roman"/>
          <w:b/>
          <w:color w:val="auto"/>
        </w:rPr>
      </w:pPr>
      <w:r w:rsidRPr="004334D3">
        <w:rPr>
          <w:rFonts w:ascii="Times New Roman" w:hAnsi="Times New Roman" w:cs="Times New Roman"/>
          <w:b/>
          <w:color w:val="auto"/>
        </w:rPr>
        <w:t>On To One Cascade Types</w:t>
      </w:r>
    </w:p>
    <w:p w:rsidR="00DB7F2D" w:rsidRPr="00DB7F2D" w:rsidRDefault="00DB7F2D" w:rsidP="004334D3">
      <w:pPr>
        <w:spacing w:line="360" w:lineRule="auto"/>
      </w:pPr>
    </w:p>
    <w:p w:rsidR="004334D3" w:rsidRPr="004334D3" w:rsidRDefault="00DB7F2D" w:rsidP="004334D3">
      <w:pPr>
        <w:pStyle w:val="Heading3"/>
        <w:spacing w:line="360" w:lineRule="auto"/>
        <w:rPr>
          <w:rFonts w:ascii="Times New Roman" w:hAnsi="Times New Roman" w:cs="Times New Roman"/>
          <w:color w:val="auto"/>
        </w:rPr>
      </w:pPr>
      <w:r w:rsidRPr="00DB7F2D">
        <w:rPr>
          <w:rFonts w:ascii="Times New Roman" w:hAnsi="Times New Roman" w:cs="Times New Roman"/>
          <w:color w:val="auto"/>
        </w:rPr>
        <w:t>PERSIST</w:t>
      </w:r>
    </w:p>
    <w:p w:rsidR="00DB7F2D" w:rsidRPr="00DB7F2D" w:rsidRDefault="00DB7F2D" w:rsidP="004334D3">
      <w:pPr>
        <w:spacing w:line="360" w:lineRule="auto"/>
      </w:pPr>
      <w:r w:rsidRPr="00DB7F2D">
        <w:t>İlişki persist olarak tanımlandıysa kaydedilen nes</w:t>
      </w:r>
      <w:r w:rsidR="004334D3">
        <w:t>nenin alt nesneside kaydedilir.</w:t>
      </w:r>
    </w:p>
    <w:p w:rsidR="00DB7F2D" w:rsidRPr="00DB7F2D" w:rsidRDefault="00DB7F2D" w:rsidP="004334D3">
      <w:pPr>
        <w:pStyle w:val="Heading3"/>
        <w:spacing w:line="360" w:lineRule="auto"/>
        <w:rPr>
          <w:rFonts w:ascii="Times New Roman" w:hAnsi="Times New Roman" w:cs="Times New Roman"/>
          <w:color w:val="auto"/>
        </w:rPr>
      </w:pPr>
      <w:r w:rsidRPr="00DB7F2D">
        <w:rPr>
          <w:rFonts w:ascii="Times New Roman" w:hAnsi="Times New Roman" w:cs="Times New Roman"/>
          <w:color w:val="auto"/>
        </w:rPr>
        <w:t>MERGE</w:t>
      </w:r>
    </w:p>
    <w:p w:rsidR="00DB7F2D" w:rsidRPr="00DB7F2D" w:rsidRDefault="00DB7F2D" w:rsidP="004334D3">
      <w:pPr>
        <w:spacing w:line="360" w:lineRule="auto"/>
      </w:pPr>
      <w:r w:rsidRPr="00DB7F2D">
        <w:t>İlişki merge olarak tanımlandıysa nesne merge edilirse ilişk</w:t>
      </w:r>
      <w:r w:rsidR="004334D3">
        <w:t>ili olan nesne de merge edilir.</w:t>
      </w:r>
    </w:p>
    <w:p w:rsidR="00DB7F2D" w:rsidRPr="00DB7F2D" w:rsidRDefault="00DB7F2D" w:rsidP="004334D3">
      <w:pPr>
        <w:pStyle w:val="Heading3"/>
        <w:spacing w:line="360" w:lineRule="auto"/>
        <w:rPr>
          <w:rFonts w:ascii="Times New Roman" w:hAnsi="Times New Roman" w:cs="Times New Roman"/>
          <w:color w:val="auto"/>
        </w:rPr>
      </w:pPr>
      <w:r w:rsidRPr="00DB7F2D">
        <w:rPr>
          <w:rFonts w:ascii="Times New Roman" w:hAnsi="Times New Roman" w:cs="Times New Roman"/>
          <w:color w:val="auto"/>
        </w:rPr>
        <w:t>REMOVE</w:t>
      </w:r>
    </w:p>
    <w:p w:rsidR="00DB7F2D" w:rsidRPr="00DB7F2D" w:rsidRDefault="00DB7F2D" w:rsidP="004334D3">
      <w:pPr>
        <w:spacing w:line="360" w:lineRule="auto"/>
      </w:pPr>
      <w:r w:rsidRPr="00DB7F2D">
        <w:t xml:space="preserve">İlişki remove olarak tanımlandıysa nesne silinirse </w:t>
      </w:r>
      <w:r w:rsidR="004334D3">
        <w:t>ilişkili olan nesne de silinir.</w:t>
      </w:r>
    </w:p>
    <w:p w:rsidR="00DB7F2D" w:rsidRPr="00DB7F2D" w:rsidRDefault="00DB7F2D" w:rsidP="004334D3">
      <w:pPr>
        <w:pStyle w:val="Heading3"/>
        <w:spacing w:line="360" w:lineRule="auto"/>
        <w:rPr>
          <w:rFonts w:ascii="Times New Roman" w:hAnsi="Times New Roman" w:cs="Times New Roman"/>
          <w:color w:val="auto"/>
        </w:rPr>
      </w:pPr>
      <w:r w:rsidRPr="00DB7F2D">
        <w:rPr>
          <w:rFonts w:ascii="Times New Roman" w:hAnsi="Times New Roman" w:cs="Times New Roman"/>
          <w:color w:val="auto"/>
        </w:rPr>
        <w:t>REFRESH</w:t>
      </w:r>
    </w:p>
    <w:p w:rsidR="00DB7F2D" w:rsidRPr="00DB7F2D" w:rsidRDefault="00DB7F2D" w:rsidP="004334D3">
      <w:pPr>
        <w:spacing w:line="360" w:lineRule="auto"/>
      </w:pPr>
      <w:r w:rsidRPr="00DB7F2D">
        <w:t>İlişki refresh olarak tanımlandıysa nesne yenilenirse</w:t>
      </w:r>
      <w:r w:rsidR="004334D3">
        <w:t xml:space="preserve"> bağlı olan nesne de yenilenir.</w:t>
      </w:r>
    </w:p>
    <w:p w:rsidR="00DB7F2D" w:rsidRPr="00DB7F2D" w:rsidRDefault="00DB7F2D" w:rsidP="004334D3">
      <w:pPr>
        <w:pStyle w:val="Heading3"/>
        <w:spacing w:line="360" w:lineRule="auto"/>
        <w:rPr>
          <w:rFonts w:ascii="Times New Roman" w:hAnsi="Times New Roman" w:cs="Times New Roman"/>
          <w:color w:val="auto"/>
        </w:rPr>
      </w:pPr>
      <w:r w:rsidRPr="00DB7F2D">
        <w:rPr>
          <w:rFonts w:ascii="Times New Roman" w:hAnsi="Times New Roman" w:cs="Times New Roman"/>
          <w:color w:val="auto"/>
        </w:rPr>
        <w:t>ALL</w:t>
      </w:r>
    </w:p>
    <w:p w:rsidR="00DA3A2F" w:rsidRDefault="00DB7F2D" w:rsidP="004334D3">
      <w:pPr>
        <w:spacing w:line="360" w:lineRule="auto"/>
      </w:pPr>
      <w:r w:rsidRPr="00DB7F2D">
        <w:t>İlişki all olarak tanımlandıysa yukarıdaki tüm işlemler için birlikte yapılır.</w:t>
      </w:r>
    </w:p>
    <w:p w:rsidR="000F0E7B" w:rsidRDefault="000F0E7B" w:rsidP="004334D3">
      <w:pPr>
        <w:spacing w:line="360" w:lineRule="auto"/>
      </w:pPr>
    </w:p>
    <w:p w:rsidR="000F0E7B" w:rsidRDefault="000F0E7B" w:rsidP="000F0E7B">
      <w:r>
        <w:br w:type="page"/>
      </w:r>
    </w:p>
    <w:p w:rsidR="000F0E7B" w:rsidRPr="0015190D" w:rsidRDefault="00737790" w:rsidP="0015190D">
      <w:pPr>
        <w:pStyle w:val="Heading2"/>
        <w:spacing w:line="360" w:lineRule="auto"/>
        <w:rPr>
          <w:rFonts w:ascii="Times New Roman" w:hAnsi="Times New Roman" w:cs="Times New Roman"/>
          <w:b/>
          <w:color w:val="auto"/>
        </w:rPr>
      </w:pPr>
      <w:r w:rsidRPr="0015190D">
        <w:rPr>
          <w:rFonts w:ascii="Times New Roman" w:hAnsi="Times New Roman" w:cs="Times New Roman"/>
          <w:b/>
          <w:color w:val="auto"/>
        </w:rPr>
        <w:lastRenderedPageBreak/>
        <w:t>One To Many</w:t>
      </w:r>
    </w:p>
    <w:p w:rsidR="00737790" w:rsidRPr="0015190D" w:rsidRDefault="00337E2F" w:rsidP="0015190D">
      <w:pPr>
        <w:spacing w:line="360" w:lineRule="auto"/>
        <w:rPr>
          <w:rFonts w:ascii="Times New Roman" w:hAnsi="Times New Roman" w:cs="Times New Roman"/>
        </w:rPr>
      </w:pPr>
      <w:r w:rsidRPr="0015190D">
        <w:rPr>
          <w:rFonts w:ascii="Times New Roman" w:hAnsi="Times New Roman" w:cs="Times New Roman"/>
        </w:rPr>
        <w:t>Bu ilişki türünde, bir nesnenin bağlı olduğu birden çok nesne olabilir. Örneğin bir eğitmen birden çok ders veriyor olabilir. Bu bağlantı çift yönlü de olabilir, örneğin bir eğitmenin birden fazla kursun eğitmeni olduğu durumda, birden fazla kurs tek bir eğitmenle ilişkili olmaktadır. Bu ilişki türüne On-To-Many ilişki denir.</w:t>
      </w:r>
    </w:p>
    <w:p w:rsidR="0015190D" w:rsidRPr="0015190D" w:rsidRDefault="00454922" w:rsidP="0015190D">
      <w:pPr>
        <w:pStyle w:val="Heading3"/>
        <w:spacing w:line="360" w:lineRule="auto"/>
        <w:rPr>
          <w:rFonts w:ascii="Times New Roman" w:hAnsi="Times New Roman" w:cs="Times New Roman"/>
          <w:color w:val="auto"/>
        </w:rPr>
      </w:pPr>
      <w:r w:rsidRPr="0015190D">
        <w:rPr>
          <w:rFonts w:ascii="Times New Roman" w:hAnsi="Times New Roman" w:cs="Times New Roman"/>
          <w:color w:val="auto"/>
        </w:rPr>
        <w:t>FetchTypes</w:t>
      </w:r>
    </w:p>
    <w:p w:rsidR="00036D63" w:rsidRDefault="0015190D" w:rsidP="0015190D">
      <w:pPr>
        <w:spacing w:line="360" w:lineRule="auto"/>
        <w:rPr>
          <w:rFonts w:ascii="Times New Roman" w:hAnsi="Times New Roman" w:cs="Times New Roman"/>
        </w:rPr>
      </w:pPr>
      <w:r w:rsidRPr="0015190D">
        <w:rPr>
          <w:rFonts w:ascii="Times New Roman" w:hAnsi="Times New Roman" w:cs="Times New Roman"/>
        </w:rPr>
        <w:t>İlişkili tablolarda</w:t>
      </w:r>
      <w:r>
        <w:rPr>
          <w:rFonts w:ascii="Times New Roman" w:hAnsi="Times New Roman" w:cs="Times New Roman"/>
        </w:rPr>
        <w:t>, bir tabloyla ilgili işlem yaptığımızda onunla ilişkili diğer tablo/tablolarla ilgili nasıl bir işlem yapacağımızı belirlediğimiz ayardır.</w:t>
      </w:r>
    </w:p>
    <w:p w:rsidR="00E05338" w:rsidRPr="0015190D" w:rsidRDefault="00E05338" w:rsidP="0015190D">
      <w:pPr>
        <w:spacing w:line="360" w:lineRule="auto"/>
        <w:rPr>
          <w:rFonts w:ascii="Times New Roman" w:hAnsi="Times New Roman" w:cs="Times New Roman"/>
        </w:rPr>
      </w:pPr>
      <w:r>
        <w:rPr>
          <w:noProof/>
          <w:lang w:eastAsia="tr-TR"/>
        </w:rPr>
        <w:drawing>
          <wp:inline distT="0" distB="0" distL="0" distR="0" wp14:anchorId="2DE3966F" wp14:editId="54364459">
            <wp:extent cx="5760720" cy="2369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2369820"/>
                    </a:xfrm>
                    <a:prstGeom prst="rect">
                      <a:avLst/>
                    </a:prstGeom>
                  </pic:spPr>
                </pic:pic>
              </a:graphicData>
            </a:graphic>
          </wp:inline>
        </w:drawing>
      </w:r>
    </w:p>
    <w:p w:rsidR="00145C0F" w:rsidRPr="0015190D" w:rsidRDefault="00145C0F" w:rsidP="0015190D">
      <w:pPr>
        <w:pStyle w:val="Heading4"/>
        <w:spacing w:line="360" w:lineRule="auto"/>
        <w:rPr>
          <w:rFonts w:ascii="Times New Roman" w:hAnsi="Times New Roman" w:cs="Times New Roman"/>
          <w:i w:val="0"/>
          <w:color w:val="auto"/>
        </w:rPr>
      </w:pPr>
      <w:r w:rsidRPr="0015190D">
        <w:rPr>
          <w:rFonts w:ascii="Times New Roman" w:hAnsi="Times New Roman" w:cs="Times New Roman"/>
          <w:i w:val="0"/>
          <w:color w:val="auto"/>
        </w:rPr>
        <w:t>Eager</w:t>
      </w:r>
    </w:p>
    <w:p w:rsidR="00454922" w:rsidRPr="0015190D" w:rsidRDefault="00AA6DC5" w:rsidP="0015190D">
      <w:pPr>
        <w:spacing w:line="360" w:lineRule="auto"/>
        <w:rPr>
          <w:rFonts w:ascii="Times New Roman" w:hAnsi="Times New Roman" w:cs="Times New Roman"/>
        </w:rPr>
      </w:pPr>
      <w:r w:rsidRPr="0015190D">
        <w:rPr>
          <w:rFonts w:ascii="Times New Roman" w:hAnsi="Times New Roman" w:cs="Times New Roman"/>
        </w:rPr>
        <w:t xml:space="preserve">Bu ayar, ilişkili tablolar üzerinde işlem yaparken bir tabloya ait bilgilere erişmek istendiğinde onunla ilişkili olan diğer tabloyu da veri tabanından çekmek ister. </w:t>
      </w:r>
      <w:r w:rsidR="00036D63" w:rsidRPr="0015190D">
        <w:rPr>
          <w:rFonts w:ascii="Times New Roman" w:hAnsi="Times New Roman" w:cs="Times New Roman"/>
        </w:rPr>
        <w:t>Örneğin kurs ve öğrenci tablosunun ilişkili olduğunu varsayalım, eğer bir kurs adını aratmak istersek kurslarla birlikte kursu alan tüm öğrenciler de veri tabanından çekilir, bu durum performansın düşmesine sebep olur.</w:t>
      </w:r>
    </w:p>
    <w:p w:rsidR="00145C0F" w:rsidRPr="0015190D" w:rsidRDefault="00145C0F" w:rsidP="0015190D">
      <w:pPr>
        <w:pStyle w:val="Heading4"/>
        <w:spacing w:line="360" w:lineRule="auto"/>
        <w:rPr>
          <w:rFonts w:ascii="Times New Roman" w:hAnsi="Times New Roman" w:cs="Times New Roman"/>
          <w:i w:val="0"/>
          <w:color w:val="auto"/>
        </w:rPr>
      </w:pPr>
      <w:r w:rsidRPr="0015190D">
        <w:rPr>
          <w:rFonts w:ascii="Times New Roman" w:hAnsi="Times New Roman" w:cs="Times New Roman"/>
          <w:i w:val="0"/>
          <w:color w:val="auto"/>
        </w:rPr>
        <w:t>Lazy</w:t>
      </w:r>
    </w:p>
    <w:p w:rsidR="00643DF8" w:rsidRDefault="00965E4A" w:rsidP="0015190D">
      <w:pPr>
        <w:spacing w:line="360" w:lineRule="auto"/>
        <w:rPr>
          <w:rFonts w:ascii="Times New Roman" w:hAnsi="Times New Roman" w:cs="Times New Roman"/>
        </w:rPr>
      </w:pPr>
      <w:r w:rsidRPr="0015190D">
        <w:rPr>
          <w:rFonts w:ascii="Times New Roman" w:hAnsi="Times New Roman" w:cs="Times New Roman"/>
        </w:rPr>
        <w:t>Genel kullanım lazydir çünkü performans sorunları yaşamaya sebep olmaz, yukarıdaki örnekteki gibi bir kursu arattığımızda veri tabanından yalnızca kurs bilgilerini çeker, kurs ile ilişkili öğrencilerin bilgilerini de çekmek, eğer kursu alan öğrencilere de ihtiyaç duyup böyle bir istekre bulunursak ancak o zaman veri tabanından öğrenci bilgilerini çeker.</w:t>
      </w:r>
    </w:p>
    <w:p w:rsidR="00643DF8" w:rsidRDefault="00643DF8" w:rsidP="00643DF8">
      <w:r>
        <w:br w:type="page"/>
      </w:r>
    </w:p>
    <w:p w:rsidR="00B0251C" w:rsidRPr="00B0251C" w:rsidRDefault="00B0251C" w:rsidP="00B0251C">
      <w:pPr>
        <w:pStyle w:val="Heading2"/>
        <w:spacing w:line="360" w:lineRule="auto"/>
        <w:rPr>
          <w:rFonts w:ascii="Times New Roman" w:hAnsi="Times New Roman" w:cs="Times New Roman"/>
          <w:color w:val="auto"/>
        </w:rPr>
      </w:pPr>
      <w:r w:rsidRPr="00B0251C">
        <w:rPr>
          <w:rFonts w:ascii="Times New Roman" w:hAnsi="Times New Roman" w:cs="Times New Roman"/>
          <w:color w:val="auto"/>
        </w:rPr>
        <w:lastRenderedPageBreak/>
        <w:t>TypedQuery</w:t>
      </w:r>
    </w:p>
    <w:p w:rsidR="00AC0391" w:rsidRDefault="00823981" w:rsidP="00B0251C">
      <w:pPr>
        <w:spacing w:line="360" w:lineRule="auto"/>
        <w:rPr>
          <w:rFonts w:ascii="Times New Roman" w:hAnsi="Times New Roman" w:cs="Times New Roman"/>
        </w:rPr>
      </w:pPr>
      <w:r>
        <w:rPr>
          <w:rFonts w:ascii="Times New Roman" w:hAnsi="Times New Roman" w:cs="Times New Roman"/>
        </w:rPr>
        <w:t xml:space="preserve"> G</w:t>
      </w:r>
      <w:r w:rsidR="00B0251C" w:rsidRPr="00B0251C">
        <w:rPr>
          <w:rFonts w:ascii="Times New Roman" w:hAnsi="Times New Roman" w:cs="Times New Roman"/>
        </w:rPr>
        <w:t>eneric bir yapıdır, içerisine hangi entity üzerinde çalışacaksak onu vermemiz gerekir.</w:t>
      </w:r>
      <w:r>
        <w:rPr>
          <w:rFonts w:ascii="Times New Roman" w:hAnsi="Times New Roman" w:cs="Times New Roman"/>
        </w:rPr>
        <w:t xml:space="preserve"> Query yazarken entityManager kullanılır, entityManager.createQuery() metodu içerisine entity adlarını kullanarak (veritabanındaki tablo adı değil) sorgumuzu yazarız, fakat başına select * koymayız yalnızca from ve sonraki kısımlar yazılır. Bu metod iki parametre alır biri sorgu diğeri ise hangi entity için çalışacağıdır. Sorguda eğer istersek değişken kullanabiliriz, bunun için :degiskenAdi şeklinde önüne : koyarak query içerisine yazarız. Query yazdıktan sonra query.setParameter() metodu ile değişkene değer atarız. Bu metod iki parametre alır, ilki query içerisinde yazdığımız değişkenin adı, buraya yazarken direkt değişken adını tırnak içinde yazarız, : kullanmayız. İkinci parametre ise bu değişkenin değeridir.</w:t>
      </w:r>
      <w:r w:rsidR="00326792">
        <w:rPr>
          <w:rFonts w:ascii="Times New Roman" w:hAnsi="Times New Roman" w:cs="Times New Roman"/>
        </w:rPr>
        <w:t xml:space="preserve"> Ve son olarak sorguyu çalıştırmak için query.getResaultList() metodunu çağırırız ve bize bir liste döner.</w:t>
      </w:r>
    </w:p>
    <w:p w:rsidR="00C446E6" w:rsidRDefault="00C446E6" w:rsidP="00B0251C">
      <w:pPr>
        <w:spacing w:line="360" w:lineRule="auto"/>
        <w:rPr>
          <w:rFonts w:ascii="Times New Roman" w:hAnsi="Times New Roman" w:cs="Times New Roman"/>
        </w:rPr>
      </w:pPr>
      <w:r>
        <w:rPr>
          <w:rFonts w:ascii="Times New Roman" w:hAnsi="Times New Roman" w:cs="Times New Roman"/>
        </w:rPr>
        <w:t>Bunu lazy bağlantıda ilişkili nesneleri çağırmak için ekstra bir tetikleyici olarak kullanabiliriz.</w:t>
      </w:r>
    </w:p>
    <w:p w:rsidR="00EF1778" w:rsidRPr="00754EE4" w:rsidRDefault="00AD2A43" w:rsidP="00754EE4">
      <w:pPr>
        <w:pStyle w:val="Heading3"/>
        <w:spacing w:line="360" w:lineRule="auto"/>
        <w:rPr>
          <w:rFonts w:ascii="Times New Roman" w:hAnsi="Times New Roman" w:cs="Times New Roman"/>
          <w:color w:val="auto"/>
        </w:rPr>
      </w:pPr>
      <w:r w:rsidRPr="00754EE4">
        <w:rPr>
          <w:rFonts w:ascii="Times New Roman" w:hAnsi="Times New Roman" w:cs="Times New Roman"/>
          <w:color w:val="auto"/>
        </w:rPr>
        <w:t>Join Fetch</w:t>
      </w:r>
    </w:p>
    <w:p w:rsidR="00AA0E8D" w:rsidRPr="00754EE4" w:rsidRDefault="00AD2A43" w:rsidP="00754EE4">
      <w:pPr>
        <w:spacing w:line="360" w:lineRule="auto"/>
        <w:rPr>
          <w:rFonts w:ascii="Times New Roman" w:hAnsi="Times New Roman" w:cs="Times New Roman"/>
        </w:rPr>
      </w:pPr>
      <w:r w:rsidRPr="00754EE4">
        <w:rPr>
          <w:rFonts w:ascii="Times New Roman" w:hAnsi="Times New Roman" w:cs="Times New Roman"/>
        </w:rPr>
        <w:t>Bu kullanım, yukarıdaki işlemi daha kısa yoldan yapmak için, yani birbiriyle lazy ilişkili iki entity için gerektiğinde eager ilişki kurmanın yolu join kullanmaktır.</w:t>
      </w:r>
      <w:r w:rsidR="00AA0E8D" w:rsidRPr="00754EE4">
        <w:rPr>
          <w:rFonts w:ascii="Times New Roman" w:hAnsi="Times New Roman" w:cs="Times New Roman"/>
        </w:rPr>
        <w:t xml:space="preserve"> Join ile yazdığımız sorgunun bize iki tablonun birleşimini dönmesini sağlarız. Örneğin:</w:t>
      </w:r>
    </w:p>
    <w:p w:rsidR="00AD2A43" w:rsidRPr="00754EE4" w:rsidRDefault="00AA0E8D" w:rsidP="00754EE4">
      <w:pPr>
        <w:spacing w:line="360" w:lineRule="auto"/>
        <w:rPr>
          <w:rFonts w:ascii="Times New Roman" w:hAnsi="Times New Roman" w:cs="Times New Roman"/>
        </w:rPr>
      </w:pPr>
      <w:r w:rsidRPr="00754EE4">
        <w:rPr>
          <w:rFonts w:ascii="Times New Roman" w:hAnsi="Times New Roman" w:cs="Times New Roman"/>
        </w:rPr>
        <w:t xml:space="preserve"> select i from Instructor i</w:t>
      </w:r>
    </w:p>
    <w:p w:rsidR="00AA0E8D" w:rsidRPr="00754EE4" w:rsidRDefault="00AA0E8D" w:rsidP="00754EE4">
      <w:pPr>
        <w:spacing w:line="360" w:lineRule="auto"/>
        <w:rPr>
          <w:rFonts w:ascii="Times New Roman" w:hAnsi="Times New Roman" w:cs="Times New Roman"/>
        </w:rPr>
      </w:pPr>
      <w:r w:rsidRPr="00754EE4">
        <w:rPr>
          <w:rFonts w:ascii="Times New Roman" w:hAnsi="Times New Roman" w:cs="Times New Roman"/>
        </w:rPr>
        <w:t>JOIN FETCH i.courses</w:t>
      </w:r>
    </w:p>
    <w:p w:rsidR="00AA0E8D" w:rsidRPr="00754EE4" w:rsidRDefault="00AA0E8D" w:rsidP="00754EE4">
      <w:pPr>
        <w:spacing w:line="360" w:lineRule="auto"/>
        <w:rPr>
          <w:rFonts w:ascii="Times New Roman" w:hAnsi="Times New Roman" w:cs="Times New Roman"/>
        </w:rPr>
      </w:pPr>
      <w:r w:rsidRPr="00754EE4">
        <w:rPr>
          <w:rFonts w:ascii="Times New Roman" w:hAnsi="Times New Roman" w:cs="Times New Roman"/>
        </w:rPr>
        <w:t>Where i.id=:data</w:t>
      </w:r>
    </w:p>
    <w:p w:rsidR="00AA0E8D" w:rsidRDefault="00AA0E8D" w:rsidP="00754EE4">
      <w:pPr>
        <w:spacing w:line="360" w:lineRule="auto"/>
        <w:rPr>
          <w:rFonts w:ascii="Times New Roman" w:hAnsi="Times New Roman" w:cs="Times New Roman"/>
        </w:rPr>
      </w:pPr>
      <w:r w:rsidRPr="00754EE4">
        <w:rPr>
          <w:rFonts w:ascii="Times New Roman" w:hAnsi="Times New Roman" w:cs="Times New Roman"/>
        </w:rPr>
        <w:t>Bu sorguyu yazdığımızda, data değişkenine verdiğimiz değer ile Instructor tablosundaki idleri karşılaştırır, doğru değeri bulduğunda ona ait olan courses tablosundaki değerleri de alır ve hepsini birleştirerek bize kurslarıyla birlikte eğitmen döner, burada where koşulunu kaldırarak birden çok eğitmen de elde edilebilir.</w:t>
      </w:r>
    </w:p>
    <w:p w:rsidR="002505AF" w:rsidRDefault="002505AF" w:rsidP="008242D0">
      <w:pPr>
        <w:pStyle w:val="Heading2"/>
        <w:spacing w:line="360" w:lineRule="auto"/>
        <w:rPr>
          <w:rFonts w:ascii="Times New Roman" w:hAnsi="Times New Roman" w:cs="Times New Roman"/>
          <w:color w:val="auto"/>
        </w:rPr>
      </w:pPr>
      <w:r w:rsidRPr="002505AF">
        <w:rPr>
          <w:rFonts w:ascii="Times New Roman" w:hAnsi="Times New Roman" w:cs="Times New Roman"/>
          <w:color w:val="auto"/>
        </w:rPr>
        <w:t>Many To Many</w:t>
      </w:r>
    </w:p>
    <w:p w:rsidR="00F6255D" w:rsidRDefault="002505AF" w:rsidP="008242D0">
      <w:pPr>
        <w:spacing w:line="360" w:lineRule="auto"/>
      </w:pPr>
      <w:r>
        <w:t>Many to many ilişkide, tablolar arası çoktan çoka bir ilişki vardır, örneğin bir kursu birden ok öğrenci alabileceği gibi bir öğrenci birden çok kurs alabilir, yani bir kursun birçok öğrencisi olur, bir öğrenci birçek kursa kayıt olabilir.</w:t>
      </w:r>
      <w:r w:rsidR="008242D0">
        <w:t xml:space="preserve"> Bu tür ilişkiler çoka çok ilişkilerdir.</w:t>
      </w:r>
    </w:p>
    <w:p w:rsidR="00F6255D" w:rsidRDefault="00F6255D" w:rsidP="00F6255D">
      <w:pPr>
        <w:pStyle w:val="Heading3"/>
        <w:rPr>
          <w:rFonts w:ascii="Times New Roman" w:hAnsi="Times New Roman" w:cs="Times New Roman"/>
          <w:color w:val="auto"/>
        </w:rPr>
      </w:pPr>
      <w:r w:rsidRPr="00F6255D">
        <w:rPr>
          <w:rFonts w:ascii="Times New Roman" w:hAnsi="Times New Roman" w:cs="Times New Roman"/>
          <w:color w:val="auto"/>
        </w:rPr>
        <w:t>Join table</w:t>
      </w:r>
    </w:p>
    <w:p w:rsidR="00F6255D" w:rsidRPr="00F6255D" w:rsidRDefault="00576F62" w:rsidP="00F6255D">
      <w:r>
        <w:t>Bu tablolar çoka çok ilişkiyle birbirine bağlı olan tablolar için birer yabancı anahtar(foreign key) içermektedir, böyle</w:t>
      </w:r>
      <w:r w:rsidR="00D94864">
        <w:t xml:space="preserve"> aradaki ilişki tanımlanmış olur.</w:t>
      </w:r>
      <w:bookmarkStart w:id="0" w:name="_GoBack"/>
      <w:bookmarkEnd w:id="0"/>
    </w:p>
    <w:p w:rsidR="0095519A" w:rsidRPr="00754EE4" w:rsidRDefault="0095519A" w:rsidP="00754EE4">
      <w:pPr>
        <w:spacing w:line="360" w:lineRule="auto"/>
        <w:rPr>
          <w:rFonts w:ascii="Times New Roman" w:hAnsi="Times New Roman" w:cs="Times New Roman"/>
        </w:rPr>
      </w:pPr>
    </w:p>
    <w:p w:rsidR="00EF1778" w:rsidRPr="00AD2A43" w:rsidRDefault="00EF1778" w:rsidP="00AD2A43"/>
    <w:sectPr w:rsidR="00EF1778" w:rsidRPr="00AD2A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35F"/>
    <w:rsid w:val="00036D63"/>
    <w:rsid w:val="000F0E7B"/>
    <w:rsid w:val="00145C0F"/>
    <w:rsid w:val="0015190D"/>
    <w:rsid w:val="001A5846"/>
    <w:rsid w:val="002157D6"/>
    <w:rsid w:val="00235BDB"/>
    <w:rsid w:val="002505AF"/>
    <w:rsid w:val="00326792"/>
    <w:rsid w:val="00337E2F"/>
    <w:rsid w:val="0039335F"/>
    <w:rsid w:val="00402824"/>
    <w:rsid w:val="00424147"/>
    <w:rsid w:val="004334D3"/>
    <w:rsid w:val="00454922"/>
    <w:rsid w:val="0053017C"/>
    <w:rsid w:val="00576F62"/>
    <w:rsid w:val="006336D0"/>
    <w:rsid w:val="00643DF8"/>
    <w:rsid w:val="007315ED"/>
    <w:rsid w:val="00737790"/>
    <w:rsid w:val="007447EA"/>
    <w:rsid w:val="00754EE4"/>
    <w:rsid w:val="007C4C33"/>
    <w:rsid w:val="00823981"/>
    <w:rsid w:val="008242D0"/>
    <w:rsid w:val="008A72A4"/>
    <w:rsid w:val="00946FC5"/>
    <w:rsid w:val="0095519A"/>
    <w:rsid w:val="00965E4A"/>
    <w:rsid w:val="009A24CF"/>
    <w:rsid w:val="009E0EEA"/>
    <w:rsid w:val="00AA0E8D"/>
    <w:rsid w:val="00AA6DC5"/>
    <w:rsid w:val="00AC0391"/>
    <w:rsid w:val="00AD2A43"/>
    <w:rsid w:val="00B0251C"/>
    <w:rsid w:val="00C37B21"/>
    <w:rsid w:val="00C40DD1"/>
    <w:rsid w:val="00C446E6"/>
    <w:rsid w:val="00D94864"/>
    <w:rsid w:val="00DA3A2F"/>
    <w:rsid w:val="00DB7F2D"/>
    <w:rsid w:val="00E05338"/>
    <w:rsid w:val="00E731DF"/>
    <w:rsid w:val="00EF1778"/>
    <w:rsid w:val="00F6255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87F62"/>
  <w15:chartTrackingRefBased/>
  <w15:docId w15:val="{2B087D38-E85C-44AE-8CE0-19E3EC446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28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E0E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315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45C0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Title"/>
    <w:next w:val="Title"/>
    <w:link w:val="Style1Char"/>
    <w:qFormat/>
    <w:rsid w:val="00402824"/>
    <w:pPr>
      <w:jc w:val="center"/>
    </w:pPr>
    <w:rPr>
      <w:rFonts w:ascii="Times New Roman" w:hAnsi="Times New Roman" w:cs="Times New Roman"/>
      <w:b/>
    </w:rPr>
  </w:style>
  <w:style w:type="character" w:customStyle="1" w:styleId="Style1Char">
    <w:name w:val="Style1 Char"/>
    <w:basedOn w:val="TitleChar"/>
    <w:link w:val="Style1"/>
    <w:rsid w:val="00402824"/>
    <w:rPr>
      <w:rFonts w:ascii="Times New Roman" w:eastAsiaTheme="majorEastAsia" w:hAnsi="Times New Roman" w:cs="Times New Roman"/>
      <w:b/>
      <w:spacing w:val="-10"/>
      <w:kern w:val="28"/>
      <w:sz w:val="56"/>
      <w:szCs w:val="56"/>
    </w:rPr>
  </w:style>
  <w:style w:type="paragraph" w:styleId="Title">
    <w:name w:val="Title"/>
    <w:basedOn w:val="Normal"/>
    <w:next w:val="Normal"/>
    <w:link w:val="TitleChar"/>
    <w:uiPriority w:val="10"/>
    <w:qFormat/>
    <w:rsid w:val="004028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2824"/>
    <w:rPr>
      <w:rFonts w:asciiTheme="majorHAnsi" w:eastAsiaTheme="majorEastAsia" w:hAnsiTheme="majorHAnsi" w:cstheme="majorBidi"/>
      <w:spacing w:val="-10"/>
      <w:kern w:val="28"/>
      <w:sz w:val="56"/>
      <w:szCs w:val="56"/>
    </w:rPr>
  </w:style>
  <w:style w:type="paragraph" w:customStyle="1" w:styleId="TezBaslik">
    <w:name w:val="TezBaslik"/>
    <w:basedOn w:val="Heading1"/>
    <w:next w:val="Normal"/>
    <w:link w:val="TezBaslikChar"/>
    <w:autoRedefine/>
    <w:qFormat/>
    <w:rsid w:val="00402824"/>
    <w:pPr>
      <w:spacing w:line="240" w:lineRule="auto"/>
      <w:jc w:val="center"/>
    </w:pPr>
    <w:rPr>
      <w:rFonts w:ascii="Times New Roman" w:hAnsi="Times New Roman" w:cs="Times New Roman"/>
      <w:b/>
      <w:color w:val="000000" w:themeColor="text1"/>
      <w:spacing w:val="-10"/>
      <w:kern w:val="28"/>
      <w:sz w:val="56"/>
    </w:rPr>
  </w:style>
  <w:style w:type="character" w:customStyle="1" w:styleId="TezBaslikChar">
    <w:name w:val="TezBaslik Char"/>
    <w:basedOn w:val="TitleChar"/>
    <w:link w:val="TezBaslik"/>
    <w:rsid w:val="00402824"/>
    <w:rPr>
      <w:rFonts w:ascii="Times New Roman" w:eastAsiaTheme="majorEastAsia" w:hAnsi="Times New Roman" w:cs="Times New Roman"/>
      <w:b/>
      <w:color w:val="000000" w:themeColor="text1"/>
      <w:spacing w:val="-10"/>
      <w:kern w:val="28"/>
      <w:sz w:val="56"/>
      <w:szCs w:val="32"/>
    </w:rPr>
  </w:style>
  <w:style w:type="character" w:customStyle="1" w:styleId="Heading1Char">
    <w:name w:val="Heading 1 Char"/>
    <w:basedOn w:val="DefaultParagraphFont"/>
    <w:link w:val="Heading1"/>
    <w:uiPriority w:val="9"/>
    <w:rsid w:val="0040282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E0EE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315ED"/>
    <w:rPr>
      <w:rFonts w:asciiTheme="majorHAnsi" w:eastAsiaTheme="majorEastAsia" w:hAnsiTheme="majorHAnsi" w:cstheme="majorBidi"/>
      <w:color w:val="1F4D78" w:themeColor="accent1" w:themeShade="7F"/>
      <w:sz w:val="24"/>
      <w:szCs w:val="24"/>
    </w:rPr>
  </w:style>
  <w:style w:type="paragraph" w:customStyle="1" w:styleId="pw-post-body-paragraph">
    <w:name w:val="pw-post-body-paragraph"/>
    <w:basedOn w:val="Normal"/>
    <w:rsid w:val="00AC0391"/>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Emphasis">
    <w:name w:val="Emphasis"/>
    <w:basedOn w:val="DefaultParagraphFont"/>
    <w:uiPriority w:val="20"/>
    <w:qFormat/>
    <w:rsid w:val="00AC0391"/>
    <w:rPr>
      <w:i/>
      <w:iCs/>
    </w:rPr>
  </w:style>
  <w:style w:type="paragraph" w:styleId="HTMLPreformatted">
    <w:name w:val="HTML Preformatted"/>
    <w:basedOn w:val="Normal"/>
    <w:link w:val="HTMLPreformattedChar"/>
    <w:uiPriority w:val="99"/>
    <w:semiHidden/>
    <w:unhideWhenUsed/>
    <w:rsid w:val="00AC0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AC0391"/>
    <w:rPr>
      <w:rFonts w:ascii="Courier New" w:eastAsia="Times New Roman" w:hAnsi="Courier New" w:cs="Courier New"/>
      <w:sz w:val="20"/>
      <w:szCs w:val="20"/>
      <w:lang w:eastAsia="tr-TR"/>
    </w:rPr>
  </w:style>
  <w:style w:type="character" w:customStyle="1" w:styleId="of">
    <w:name w:val="of"/>
    <w:basedOn w:val="DefaultParagraphFont"/>
    <w:rsid w:val="00AC0391"/>
  </w:style>
  <w:style w:type="character" w:customStyle="1" w:styleId="Heading4Char">
    <w:name w:val="Heading 4 Char"/>
    <w:basedOn w:val="DefaultParagraphFont"/>
    <w:link w:val="Heading4"/>
    <w:uiPriority w:val="9"/>
    <w:rsid w:val="00145C0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85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Serkan GÜNEŞ</dc:creator>
  <cp:keywords/>
  <dc:description/>
  <cp:lastModifiedBy>Serkan GÜNEŞ</cp:lastModifiedBy>
  <cp:revision>46</cp:revision>
  <dcterms:created xsi:type="dcterms:W3CDTF">2024-07-14T12:38:00Z</dcterms:created>
  <dcterms:modified xsi:type="dcterms:W3CDTF">2024-07-17T22:48:00Z</dcterms:modified>
</cp:coreProperties>
</file>