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125" w:rsidRDefault="009D78B2" w:rsidP="009D78B2">
      <w:pPr>
        <w:jc w:val="center"/>
        <w:rPr>
          <w:b/>
          <w:lang w:val="en-US"/>
        </w:rPr>
      </w:pPr>
      <w:r>
        <w:rPr>
          <w:noProof/>
          <w:lang w:eastAsia="tr-TR"/>
        </w:rPr>
        <w:drawing>
          <wp:inline distT="0" distB="0" distL="0" distR="0">
            <wp:extent cx="2571750" cy="2145855"/>
            <wp:effectExtent l="0" t="0" r="0" b="0"/>
            <wp:docPr id="21" name="Resim 4" descr="http://latte.eds.metu.edu.tr/wp-content/uploads/2014/10/OD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atte.eds.metu.edu.tr/wp-content/uploads/2014/10/ODTU.png"/>
                    <pic:cNvPicPr>
                      <a:picLocks noChangeAspect="1" noChangeArrowheads="1"/>
                    </pic:cNvPicPr>
                  </pic:nvPicPr>
                  <pic:blipFill>
                    <a:blip r:embed="rId4" cstate="print"/>
                    <a:srcRect/>
                    <a:stretch>
                      <a:fillRect/>
                    </a:stretch>
                  </pic:blipFill>
                  <pic:spPr bwMode="auto">
                    <a:xfrm>
                      <a:off x="0" y="0"/>
                      <a:ext cx="2575026" cy="2148589"/>
                    </a:xfrm>
                    <a:prstGeom prst="rect">
                      <a:avLst/>
                    </a:prstGeom>
                    <a:noFill/>
                    <a:ln w="9525">
                      <a:noFill/>
                      <a:miter lim="800000"/>
                      <a:headEnd/>
                      <a:tailEnd/>
                    </a:ln>
                  </pic:spPr>
                </pic:pic>
              </a:graphicData>
            </a:graphic>
          </wp:inline>
        </w:drawing>
      </w:r>
    </w:p>
    <w:p w:rsidR="00096125" w:rsidRDefault="00096125">
      <w:pPr>
        <w:rPr>
          <w:b/>
          <w:lang w:val="en-US"/>
        </w:rPr>
      </w:pPr>
    </w:p>
    <w:p w:rsidR="00096125" w:rsidRDefault="00096125">
      <w:pPr>
        <w:rPr>
          <w:b/>
          <w:lang w:val="en-US"/>
        </w:rPr>
      </w:pPr>
    </w:p>
    <w:p w:rsidR="00096125" w:rsidRPr="009D78B2" w:rsidRDefault="009D78B2" w:rsidP="009D78B2">
      <w:pPr>
        <w:jc w:val="center"/>
        <w:rPr>
          <w:b/>
          <w:sz w:val="48"/>
          <w:szCs w:val="48"/>
          <w:lang w:val="en-US"/>
        </w:rPr>
      </w:pPr>
      <w:r>
        <w:rPr>
          <w:b/>
          <w:sz w:val="48"/>
          <w:szCs w:val="48"/>
          <w:lang w:val="en-US"/>
        </w:rPr>
        <w:t xml:space="preserve">  </w:t>
      </w:r>
      <w:r w:rsidRPr="009D78B2">
        <w:rPr>
          <w:b/>
          <w:sz w:val="48"/>
          <w:szCs w:val="48"/>
          <w:lang w:val="en-US"/>
        </w:rPr>
        <w:t>MIDDLE EAST TECHNICAL UNIVERSITY</w:t>
      </w:r>
    </w:p>
    <w:p w:rsidR="009D78B2" w:rsidRDefault="009D78B2">
      <w:pPr>
        <w:rPr>
          <w:b/>
          <w:sz w:val="32"/>
          <w:szCs w:val="32"/>
          <w:lang w:val="en-US"/>
        </w:rPr>
      </w:pPr>
    </w:p>
    <w:p w:rsidR="009D78B2" w:rsidRDefault="009D78B2" w:rsidP="009D78B2">
      <w:pPr>
        <w:ind w:left="708"/>
        <w:rPr>
          <w:b/>
          <w:sz w:val="36"/>
          <w:szCs w:val="36"/>
          <w:lang w:val="en-US"/>
        </w:rPr>
      </w:pPr>
      <w:r>
        <w:rPr>
          <w:b/>
          <w:sz w:val="36"/>
          <w:szCs w:val="36"/>
          <w:lang w:val="en-US"/>
        </w:rPr>
        <w:t xml:space="preserve">      </w:t>
      </w:r>
      <w:r w:rsidRPr="009D78B2">
        <w:rPr>
          <w:b/>
          <w:sz w:val="36"/>
          <w:szCs w:val="36"/>
          <w:lang w:val="en-US"/>
        </w:rPr>
        <w:t>ELECTRICAL AND ELECTRONICS ENGINEERING</w:t>
      </w:r>
    </w:p>
    <w:p w:rsidR="009D78B2" w:rsidRDefault="009D78B2" w:rsidP="009D78B2">
      <w:pPr>
        <w:ind w:left="708"/>
        <w:rPr>
          <w:b/>
          <w:sz w:val="36"/>
          <w:szCs w:val="36"/>
          <w:lang w:val="en-US"/>
        </w:rPr>
      </w:pPr>
    </w:p>
    <w:p w:rsidR="009D78B2" w:rsidRPr="009D78B2" w:rsidRDefault="009D78B2" w:rsidP="009D78B2">
      <w:pPr>
        <w:ind w:left="708"/>
        <w:rPr>
          <w:b/>
          <w:sz w:val="36"/>
          <w:szCs w:val="36"/>
          <w:lang w:val="en-US"/>
        </w:rPr>
      </w:pPr>
      <w:r>
        <w:rPr>
          <w:b/>
          <w:sz w:val="36"/>
          <w:szCs w:val="36"/>
          <w:lang w:val="en-US"/>
        </w:rPr>
        <w:t xml:space="preserve">                         EE374 TERM PROJECT</w:t>
      </w:r>
    </w:p>
    <w:p w:rsidR="00096125" w:rsidRPr="009D78B2" w:rsidRDefault="00096125">
      <w:pPr>
        <w:rPr>
          <w:b/>
          <w:sz w:val="36"/>
          <w:szCs w:val="36"/>
          <w:lang w:val="en-US"/>
        </w:rPr>
      </w:pPr>
    </w:p>
    <w:p w:rsidR="009D78B2" w:rsidRDefault="009D78B2">
      <w:pPr>
        <w:rPr>
          <w:b/>
          <w:sz w:val="36"/>
          <w:szCs w:val="36"/>
          <w:lang w:val="en-US"/>
        </w:rPr>
      </w:pPr>
    </w:p>
    <w:p w:rsidR="009D78B2" w:rsidRDefault="009D78B2">
      <w:pPr>
        <w:rPr>
          <w:b/>
          <w:sz w:val="36"/>
          <w:szCs w:val="36"/>
          <w:lang w:val="en-US"/>
        </w:rPr>
      </w:pPr>
    </w:p>
    <w:p w:rsidR="00096125" w:rsidRPr="009D78B2" w:rsidRDefault="009D78B2" w:rsidP="009D78B2">
      <w:pPr>
        <w:ind w:firstLine="708"/>
        <w:rPr>
          <w:b/>
          <w:sz w:val="36"/>
          <w:szCs w:val="36"/>
          <w:lang w:val="en-US"/>
        </w:rPr>
      </w:pPr>
      <w:r>
        <w:rPr>
          <w:b/>
          <w:sz w:val="36"/>
          <w:szCs w:val="36"/>
          <w:lang w:val="en-US"/>
        </w:rPr>
        <w:t xml:space="preserve">           </w:t>
      </w:r>
      <w:r w:rsidR="004704F9">
        <w:rPr>
          <w:b/>
          <w:sz w:val="36"/>
          <w:szCs w:val="36"/>
          <w:lang w:val="en-US"/>
        </w:rPr>
        <w:t xml:space="preserve"> </w:t>
      </w:r>
      <w:r>
        <w:rPr>
          <w:b/>
          <w:sz w:val="36"/>
          <w:szCs w:val="36"/>
          <w:lang w:val="en-US"/>
        </w:rPr>
        <w:t xml:space="preserve">    NAME 1: </w:t>
      </w:r>
      <w:r w:rsidRPr="009D78B2">
        <w:rPr>
          <w:b/>
          <w:sz w:val="36"/>
          <w:szCs w:val="36"/>
          <w:lang w:val="en-US"/>
        </w:rPr>
        <w:t xml:space="preserve">FURKAN KARAKAYA </w:t>
      </w:r>
    </w:p>
    <w:p w:rsidR="009D78B2" w:rsidRPr="009D78B2" w:rsidRDefault="009D78B2" w:rsidP="009D78B2">
      <w:pPr>
        <w:ind w:firstLine="708"/>
        <w:rPr>
          <w:b/>
          <w:sz w:val="36"/>
          <w:szCs w:val="36"/>
          <w:lang w:val="en-US"/>
        </w:rPr>
      </w:pPr>
      <w:r>
        <w:rPr>
          <w:b/>
          <w:sz w:val="36"/>
          <w:szCs w:val="36"/>
          <w:lang w:val="en-US"/>
        </w:rPr>
        <w:t xml:space="preserve">            </w:t>
      </w:r>
      <w:r w:rsidR="004704F9">
        <w:rPr>
          <w:b/>
          <w:sz w:val="36"/>
          <w:szCs w:val="36"/>
          <w:lang w:val="en-US"/>
        </w:rPr>
        <w:t xml:space="preserve"> </w:t>
      </w:r>
      <w:r>
        <w:rPr>
          <w:b/>
          <w:sz w:val="36"/>
          <w:szCs w:val="36"/>
          <w:lang w:val="en-US"/>
        </w:rPr>
        <w:t xml:space="preserve">   NAME 2: İ</w:t>
      </w:r>
      <w:r w:rsidRPr="009D78B2">
        <w:rPr>
          <w:b/>
          <w:sz w:val="36"/>
          <w:szCs w:val="36"/>
          <w:lang w:val="en-US"/>
        </w:rPr>
        <w:t>BRAHİM GÜNGEN</w:t>
      </w:r>
    </w:p>
    <w:p w:rsidR="00096125" w:rsidRDefault="00096125">
      <w:pPr>
        <w:rPr>
          <w:b/>
          <w:lang w:val="en-US"/>
        </w:rPr>
      </w:pPr>
    </w:p>
    <w:p w:rsidR="00096125" w:rsidRDefault="00096125">
      <w:pPr>
        <w:rPr>
          <w:b/>
          <w:lang w:val="en-US"/>
        </w:rPr>
      </w:pPr>
    </w:p>
    <w:p w:rsidR="00096125" w:rsidRDefault="00096125">
      <w:pPr>
        <w:rPr>
          <w:b/>
          <w:lang w:val="en-US"/>
        </w:rPr>
      </w:pPr>
    </w:p>
    <w:p w:rsidR="009D78B2" w:rsidRDefault="009D78B2">
      <w:pPr>
        <w:rPr>
          <w:b/>
          <w:lang w:val="en-US"/>
        </w:rPr>
      </w:pPr>
    </w:p>
    <w:p w:rsidR="00392C59" w:rsidRDefault="00654D7F">
      <w:pPr>
        <w:rPr>
          <w:b/>
          <w:lang w:val="en-US"/>
        </w:rPr>
      </w:pPr>
      <w:r>
        <w:rPr>
          <w:b/>
          <w:lang w:val="en-US"/>
        </w:rPr>
        <w:lastRenderedPageBreak/>
        <w:t>Graphical User Interface</w:t>
      </w:r>
    </w:p>
    <w:p w:rsidR="00654D7F" w:rsidRDefault="00654D7F">
      <w:pPr>
        <w:rPr>
          <w:lang w:val="en-US"/>
        </w:rPr>
      </w:pPr>
      <w:r>
        <w:rPr>
          <w:lang w:val="en-US"/>
        </w:rPr>
        <w:t xml:space="preserve">For this project, an interface is designed so that the user can import or enter bus/load properties easily and can see the results through the plotting and texts on the interface screen. </w:t>
      </w:r>
    </w:p>
    <w:p w:rsidR="00654D7F" w:rsidRDefault="00654D7F">
      <w:pPr>
        <w:rPr>
          <w:lang w:val="en-US"/>
        </w:rPr>
      </w:pPr>
      <w:r>
        <w:rPr>
          <w:noProof/>
          <w:lang w:eastAsia="tr-TR"/>
        </w:rPr>
        <w:drawing>
          <wp:inline distT="0" distB="0" distL="0" distR="0">
            <wp:extent cx="5760720" cy="2950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760720" cy="2950210"/>
                    </a:xfrm>
                    <a:prstGeom prst="rect">
                      <a:avLst/>
                    </a:prstGeom>
                  </pic:spPr>
                </pic:pic>
              </a:graphicData>
            </a:graphic>
          </wp:inline>
        </w:drawing>
      </w:r>
    </w:p>
    <w:p w:rsidR="00654D7F" w:rsidRDefault="00654D7F" w:rsidP="00654D7F">
      <w:pPr>
        <w:jc w:val="center"/>
        <w:rPr>
          <w:lang w:val="en-US"/>
        </w:rPr>
      </w:pPr>
      <w:r>
        <w:rPr>
          <w:lang w:val="en-US"/>
        </w:rPr>
        <w:t>Figure</w:t>
      </w:r>
      <w:r w:rsidR="00FE7C7B">
        <w:rPr>
          <w:lang w:val="en-US"/>
        </w:rPr>
        <w:t xml:space="preserve"> 1</w:t>
      </w:r>
      <w:r>
        <w:rPr>
          <w:lang w:val="en-US"/>
        </w:rPr>
        <w:t>: The Graphical User Interface of the Compensation Calculator</w:t>
      </w:r>
    </w:p>
    <w:p w:rsidR="004704F9" w:rsidRDefault="004704F9" w:rsidP="00654D7F">
      <w:pPr>
        <w:rPr>
          <w:b/>
          <w:lang w:val="en-US"/>
        </w:rPr>
      </w:pPr>
    </w:p>
    <w:p w:rsidR="00654D7F" w:rsidRDefault="00654D7F" w:rsidP="00654D7F">
      <w:pPr>
        <w:rPr>
          <w:b/>
          <w:lang w:val="en-US"/>
        </w:rPr>
      </w:pPr>
      <w:r>
        <w:rPr>
          <w:b/>
          <w:lang w:val="en-US"/>
        </w:rPr>
        <w:t>Manually Importing Load/Bus Profiles</w:t>
      </w:r>
    </w:p>
    <w:p w:rsidR="00654D7F" w:rsidRDefault="00654D7F" w:rsidP="00654D7F">
      <w:pPr>
        <w:rPr>
          <w:lang w:val="en-US"/>
        </w:rPr>
      </w:pPr>
      <w:r>
        <w:rPr>
          <w:lang w:val="en-US"/>
        </w:rPr>
        <w:t>In order to import bus profile manually, the following blanks should be filled with proper values.</w:t>
      </w:r>
    </w:p>
    <w:p w:rsidR="00654D7F" w:rsidRDefault="00654D7F" w:rsidP="00654D7F">
      <w:pPr>
        <w:rPr>
          <w:lang w:val="en-US"/>
        </w:rPr>
      </w:pPr>
      <w:r>
        <w:rPr>
          <w:noProof/>
          <w:lang w:eastAsia="tr-TR"/>
        </w:rPr>
        <w:drawing>
          <wp:inline distT="0" distB="0" distL="0" distR="0">
            <wp:extent cx="5760720"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760720" cy="647700"/>
                    </a:xfrm>
                    <a:prstGeom prst="rect">
                      <a:avLst/>
                    </a:prstGeom>
                  </pic:spPr>
                </pic:pic>
              </a:graphicData>
            </a:graphic>
          </wp:inline>
        </w:drawing>
      </w:r>
    </w:p>
    <w:p w:rsidR="00654D7F" w:rsidRDefault="00654D7F" w:rsidP="00654D7F">
      <w:pPr>
        <w:jc w:val="center"/>
        <w:rPr>
          <w:lang w:val="en-US"/>
        </w:rPr>
      </w:pPr>
      <w:r>
        <w:rPr>
          <w:lang w:val="en-US"/>
        </w:rPr>
        <w:t>Figure</w:t>
      </w:r>
      <w:r w:rsidR="00FE7C7B">
        <w:rPr>
          <w:lang w:val="en-US"/>
        </w:rPr>
        <w:t xml:space="preserve"> 2</w:t>
      </w:r>
      <w:r>
        <w:rPr>
          <w:lang w:val="en-US"/>
        </w:rPr>
        <w:t>: Manually Bus Adding Part</w:t>
      </w:r>
    </w:p>
    <w:p w:rsidR="00654D7F" w:rsidRDefault="00654D7F" w:rsidP="00E641A8">
      <w:pPr>
        <w:rPr>
          <w:lang w:val="en-US"/>
        </w:rPr>
      </w:pPr>
      <w:r>
        <w:rPr>
          <w:lang w:val="en-US"/>
        </w:rPr>
        <w:t>First two blanks, ‘</w:t>
      </w:r>
      <w:r>
        <w:rPr>
          <w:i/>
          <w:lang w:val="en-US"/>
        </w:rPr>
        <w:t xml:space="preserve">Sending Bus’ </w:t>
      </w:r>
      <w:r>
        <w:rPr>
          <w:lang w:val="en-US"/>
        </w:rPr>
        <w:t xml:space="preserve">and </w:t>
      </w:r>
      <w:r>
        <w:rPr>
          <w:i/>
          <w:lang w:val="en-US"/>
        </w:rPr>
        <w:t xml:space="preserve">‘Receiving Bus’ </w:t>
      </w:r>
      <w:r>
        <w:rPr>
          <w:lang w:val="en-US"/>
        </w:rPr>
        <w:t>indicate the bus transmission cable connections. The third blank, ‘</w:t>
      </w:r>
      <w:r w:rsidRPr="00654D7F">
        <w:rPr>
          <w:i/>
          <w:lang w:val="en-US"/>
        </w:rPr>
        <w:t>Parallel Cables’</w:t>
      </w:r>
      <w:r>
        <w:rPr>
          <w:i/>
          <w:lang w:val="en-US"/>
        </w:rPr>
        <w:t xml:space="preserve">, </w:t>
      </w:r>
      <w:r>
        <w:rPr>
          <w:lang w:val="en-US"/>
        </w:rPr>
        <w:t xml:space="preserve">is the number of the parallel transmission cables. The next one, </w:t>
      </w:r>
      <w:r>
        <w:rPr>
          <w:i/>
          <w:lang w:val="en-US"/>
        </w:rPr>
        <w:t>‘Cable Type’</w:t>
      </w:r>
      <w:r>
        <w:rPr>
          <w:lang w:val="en-US"/>
        </w:rPr>
        <w:t>, is encoded such that 3x24</w:t>
      </w:r>
      <w:r w:rsidR="009373A0">
        <w:rPr>
          <w:lang w:val="en-US"/>
        </w:rPr>
        <w:t xml:space="preserve">0+120 </w:t>
      </w:r>
      <w:r>
        <w:rPr>
          <w:lang w:val="en-US"/>
        </w:rPr>
        <w:t xml:space="preserve">cable -&gt; 1 &amp; 4x70 cable -&gt; </w:t>
      </w:r>
      <w:r w:rsidR="006A3292">
        <w:rPr>
          <w:lang w:val="en-US"/>
        </w:rPr>
        <w:t>2, so for 3x24</w:t>
      </w:r>
      <w:r w:rsidR="009373A0">
        <w:rPr>
          <w:lang w:val="en-US"/>
        </w:rPr>
        <w:t>0</w:t>
      </w:r>
      <w:r w:rsidR="006A3292">
        <w:rPr>
          <w:lang w:val="en-US"/>
        </w:rPr>
        <w:t xml:space="preserve"> cable</w:t>
      </w:r>
      <w:r w:rsidR="009373A0">
        <w:rPr>
          <w:lang w:val="en-US"/>
        </w:rPr>
        <w:t>,</w:t>
      </w:r>
      <w:r w:rsidR="006A3292">
        <w:rPr>
          <w:lang w:val="en-US"/>
        </w:rPr>
        <w:t xml:space="preserve"> ‘1’ should be entered. The fifth one is distance in meter and the last one is the temperature in Celsius. Note that, it is assumed that the transmission cables are in the environment of 30˚C always. Then clicking ‘</w:t>
      </w:r>
      <w:r w:rsidR="006A3292">
        <w:rPr>
          <w:i/>
          <w:lang w:val="en-US"/>
        </w:rPr>
        <w:t xml:space="preserve">Add’ </w:t>
      </w:r>
      <w:r w:rsidR="006A3292">
        <w:rPr>
          <w:lang w:val="en-US"/>
        </w:rPr>
        <w:t>button the bus is defined. The process can be repeated until all buses are added.</w:t>
      </w:r>
    </w:p>
    <w:p w:rsidR="006A3292" w:rsidRDefault="006A3292" w:rsidP="00654D7F">
      <w:pPr>
        <w:rPr>
          <w:lang w:val="en-US"/>
        </w:rPr>
      </w:pPr>
      <w:r>
        <w:rPr>
          <w:lang w:val="en-US"/>
        </w:rPr>
        <w:t>For importing load profile manually, these steps should be followed:</w:t>
      </w:r>
    </w:p>
    <w:p w:rsidR="006A3292" w:rsidRDefault="006A3292" w:rsidP="00654D7F">
      <w:pPr>
        <w:rPr>
          <w:lang w:val="en-US"/>
        </w:rPr>
      </w:pPr>
      <w:r>
        <w:rPr>
          <w:noProof/>
          <w:lang w:eastAsia="tr-TR"/>
        </w:rPr>
        <w:lastRenderedPageBreak/>
        <w:drawing>
          <wp:inline distT="0" distB="0" distL="0" distR="0">
            <wp:extent cx="5760720" cy="2500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60720" cy="2500630"/>
                    </a:xfrm>
                    <a:prstGeom prst="rect">
                      <a:avLst/>
                    </a:prstGeom>
                  </pic:spPr>
                </pic:pic>
              </a:graphicData>
            </a:graphic>
          </wp:inline>
        </w:drawing>
      </w:r>
    </w:p>
    <w:p w:rsidR="006A3292" w:rsidRDefault="006A3292" w:rsidP="006A3292">
      <w:pPr>
        <w:jc w:val="center"/>
        <w:rPr>
          <w:lang w:val="en-US"/>
        </w:rPr>
      </w:pPr>
      <w:r>
        <w:rPr>
          <w:lang w:val="en-US"/>
        </w:rPr>
        <w:t>Figure</w:t>
      </w:r>
      <w:r w:rsidR="00FE7C7B">
        <w:rPr>
          <w:lang w:val="en-US"/>
        </w:rPr>
        <w:t xml:space="preserve"> 3</w:t>
      </w:r>
      <w:r>
        <w:rPr>
          <w:lang w:val="en-US"/>
        </w:rPr>
        <w:t>: Manually Load Adding Part</w:t>
      </w:r>
    </w:p>
    <w:p w:rsidR="006A3292" w:rsidRDefault="006A3292" w:rsidP="006A3292">
      <w:pPr>
        <w:rPr>
          <w:lang w:val="en-US"/>
        </w:rPr>
      </w:pPr>
      <w:r>
        <w:rPr>
          <w:lang w:val="en-US"/>
        </w:rPr>
        <w:t>Firstly, the bus number defined before as ‘</w:t>
      </w:r>
      <w:r>
        <w:rPr>
          <w:i/>
          <w:lang w:val="en-US"/>
        </w:rPr>
        <w:t xml:space="preserve">Receiving Bus’ </w:t>
      </w:r>
      <w:r>
        <w:rPr>
          <w:lang w:val="en-US"/>
        </w:rPr>
        <w:t>should be entered so that the system can know where the load is connected. After defining the load, the active power of the load should be added while following the counter just at the left of the corresponding blank. For each hour, the data should be entered then ‘</w:t>
      </w:r>
      <w:r>
        <w:rPr>
          <w:i/>
          <w:lang w:val="en-US"/>
        </w:rPr>
        <w:t xml:space="preserve">Add P’ </w:t>
      </w:r>
      <w:r>
        <w:rPr>
          <w:lang w:val="en-US"/>
        </w:rPr>
        <w:t>button should be clicked. When the active power profile importing is ended the counter turns back to 0. The reactive power should be added in the same way. This is how the load is added and the procedure should be repeated for each load.</w:t>
      </w:r>
    </w:p>
    <w:p w:rsidR="006A3292" w:rsidRDefault="006A3292" w:rsidP="006A3292">
      <w:pPr>
        <w:rPr>
          <w:b/>
          <w:lang w:val="en-US"/>
        </w:rPr>
      </w:pPr>
      <w:r>
        <w:rPr>
          <w:b/>
          <w:lang w:val="en-US"/>
        </w:rPr>
        <w:t>Importing Bus/Load Profiles from Excel Documents</w:t>
      </w:r>
    </w:p>
    <w:p w:rsidR="006A3292" w:rsidRDefault="005D37B4" w:rsidP="005D37B4">
      <w:pPr>
        <w:rPr>
          <w:i/>
          <w:lang w:val="en-US"/>
        </w:rPr>
      </w:pPr>
      <w:r>
        <w:rPr>
          <w:lang w:val="en-US"/>
        </w:rPr>
        <w:t xml:space="preserve">At the beginning, the profile documents should be placed in the same folder with the program and it is required that they should be named as </w:t>
      </w:r>
      <w:r w:rsidRPr="005D37B4">
        <w:rPr>
          <w:i/>
          <w:lang w:val="en-US"/>
        </w:rPr>
        <w:t>‘BusProfile.xlsx’, ‘LoadConnection.xlsx’, ‘LoadProfile.xlsx’</w:t>
      </w:r>
      <w:r>
        <w:rPr>
          <w:i/>
          <w:lang w:val="en-US"/>
        </w:rPr>
        <w:t>.</w:t>
      </w:r>
    </w:p>
    <w:p w:rsidR="005D37B4" w:rsidRDefault="005D37B4" w:rsidP="005D37B4">
      <w:pPr>
        <w:jc w:val="center"/>
        <w:rPr>
          <w:i/>
          <w:lang w:val="en-US"/>
        </w:rPr>
      </w:pPr>
      <w:r>
        <w:rPr>
          <w:noProof/>
          <w:lang w:eastAsia="tr-TR"/>
        </w:rPr>
        <w:drawing>
          <wp:inline distT="0" distB="0" distL="0" distR="0">
            <wp:extent cx="4029075" cy="828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029075" cy="828675"/>
                    </a:xfrm>
                    <a:prstGeom prst="rect">
                      <a:avLst/>
                    </a:prstGeom>
                  </pic:spPr>
                </pic:pic>
              </a:graphicData>
            </a:graphic>
          </wp:inline>
        </w:drawing>
      </w:r>
    </w:p>
    <w:p w:rsidR="005D37B4" w:rsidRPr="005D37B4" w:rsidRDefault="005D37B4" w:rsidP="005D37B4">
      <w:pPr>
        <w:jc w:val="center"/>
        <w:rPr>
          <w:lang w:val="en-US"/>
        </w:rPr>
      </w:pPr>
      <w:r>
        <w:rPr>
          <w:lang w:val="en-US"/>
        </w:rPr>
        <w:t>Figure</w:t>
      </w:r>
      <w:r w:rsidR="00FE7C7B">
        <w:rPr>
          <w:lang w:val="en-US"/>
        </w:rPr>
        <w:t xml:space="preserve"> 4</w:t>
      </w:r>
      <w:r>
        <w:rPr>
          <w:lang w:val="en-US"/>
        </w:rPr>
        <w:t>: Importing profiles from Excel Part</w:t>
      </w:r>
    </w:p>
    <w:p w:rsidR="005D37B4" w:rsidRDefault="005D37B4" w:rsidP="005D37B4">
      <w:pPr>
        <w:rPr>
          <w:lang w:val="en-US"/>
        </w:rPr>
      </w:pPr>
      <w:r>
        <w:rPr>
          <w:lang w:val="en-US"/>
        </w:rPr>
        <w:t>Next, the steps should be followed as indicated on the figure above. Clicking on the ‘</w:t>
      </w:r>
      <w:r>
        <w:rPr>
          <w:i/>
          <w:lang w:val="en-US"/>
        </w:rPr>
        <w:t xml:space="preserve">Import Bus Profile’ </w:t>
      </w:r>
      <w:r>
        <w:rPr>
          <w:lang w:val="en-US"/>
        </w:rPr>
        <w:t xml:space="preserve">the excel document will be opened. On this document MATLAB menu should not be closed before the corresponding matrixes are </w:t>
      </w:r>
      <w:r w:rsidR="00184B9B">
        <w:rPr>
          <w:lang w:val="en-US"/>
        </w:rPr>
        <w:t>selected</w:t>
      </w:r>
      <w:r>
        <w:rPr>
          <w:lang w:val="en-US"/>
        </w:rPr>
        <w:t>.</w:t>
      </w:r>
    </w:p>
    <w:p w:rsidR="005D37B4" w:rsidRDefault="005D37B4" w:rsidP="005D37B4">
      <w:pPr>
        <w:jc w:val="center"/>
        <w:rPr>
          <w:lang w:val="en-US"/>
        </w:rPr>
      </w:pPr>
      <w:r>
        <w:rPr>
          <w:noProof/>
          <w:lang w:eastAsia="tr-TR"/>
        </w:rPr>
        <w:drawing>
          <wp:inline distT="0" distB="0" distL="0" distR="0">
            <wp:extent cx="5760720" cy="661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60720" cy="661035"/>
                    </a:xfrm>
                    <a:prstGeom prst="rect">
                      <a:avLst/>
                    </a:prstGeom>
                  </pic:spPr>
                </pic:pic>
              </a:graphicData>
            </a:graphic>
          </wp:inline>
        </w:drawing>
      </w:r>
    </w:p>
    <w:p w:rsidR="005D37B4" w:rsidRDefault="005D37B4" w:rsidP="005D37B4">
      <w:pPr>
        <w:jc w:val="center"/>
        <w:rPr>
          <w:lang w:val="en-US"/>
        </w:rPr>
      </w:pPr>
      <w:r>
        <w:rPr>
          <w:lang w:val="en-US"/>
        </w:rPr>
        <w:t>Figure</w:t>
      </w:r>
      <w:r w:rsidR="00FE7C7B">
        <w:rPr>
          <w:lang w:val="en-US"/>
        </w:rPr>
        <w:t xml:space="preserve"> 5</w:t>
      </w:r>
      <w:r>
        <w:rPr>
          <w:lang w:val="en-US"/>
        </w:rPr>
        <w:t xml:space="preserve">: The matrixes </w:t>
      </w:r>
      <w:r w:rsidR="00184B9B">
        <w:rPr>
          <w:lang w:val="en-US"/>
        </w:rPr>
        <w:t>selected</w:t>
      </w:r>
      <w:r>
        <w:rPr>
          <w:lang w:val="en-US"/>
        </w:rPr>
        <w:t xml:space="preserve"> for importing bus profile</w:t>
      </w:r>
    </w:p>
    <w:p w:rsidR="005D37B4" w:rsidRDefault="005D37B4" w:rsidP="005D37B4">
      <w:pPr>
        <w:jc w:val="center"/>
        <w:rPr>
          <w:lang w:val="en-US"/>
        </w:rPr>
      </w:pPr>
      <w:r>
        <w:rPr>
          <w:noProof/>
          <w:lang w:eastAsia="tr-TR"/>
        </w:rPr>
        <w:lastRenderedPageBreak/>
        <w:drawing>
          <wp:inline distT="0" distB="0" distL="0" distR="0">
            <wp:extent cx="866775" cy="800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866775" cy="800100"/>
                    </a:xfrm>
                    <a:prstGeom prst="rect">
                      <a:avLst/>
                    </a:prstGeom>
                  </pic:spPr>
                </pic:pic>
              </a:graphicData>
            </a:graphic>
          </wp:inline>
        </w:drawing>
      </w:r>
    </w:p>
    <w:p w:rsidR="005D37B4" w:rsidRDefault="005D37B4" w:rsidP="005D37B4">
      <w:pPr>
        <w:jc w:val="center"/>
        <w:rPr>
          <w:lang w:val="en-US"/>
        </w:rPr>
      </w:pPr>
      <w:r>
        <w:rPr>
          <w:lang w:val="en-US"/>
        </w:rPr>
        <w:t>Figure</w:t>
      </w:r>
      <w:r w:rsidR="00FE7C7B">
        <w:rPr>
          <w:lang w:val="en-US"/>
        </w:rPr>
        <w:t xml:space="preserve"> 6</w:t>
      </w:r>
      <w:r>
        <w:rPr>
          <w:lang w:val="en-US"/>
        </w:rPr>
        <w:t xml:space="preserve">: The matrixes </w:t>
      </w:r>
      <w:r w:rsidR="00184B9B">
        <w:rPr>
          <w:lang w:val="en-US"/>
        </w:rPr>
        <w:t>selected</w:t>
      </w:r>
      <w:r>
        <w:rPr>
          <w:lang w:val="en-US"/>
        </w:rPr>
        <w:t xml:space="preserve"> for importing load connection</w:t>
      </w:r>
    </w:p>
    <w:p w:rsidR="005D37B4" w:rsidRDefault="005D37B4" w:rsidP="005D37B4">
      <w:pPr>
        <w:rPr>
          <w:lang w:val="en-US"/>
        </w:rPr>
      </w:pPr>
      <w:r>
        <w:rPr>
          <w:lang w:val="en-US"/>
        </w:rPr>
        <w:t>Load Connection document stores the information of where the loads will be connected. As seen on the figure above, the first load, whose active power and reactive power will be imported, will be connected to first bus.</w:t>
      </w:r>
    </w:p>
    <w:p w:rsidR="005D37B4" w:rsidRDefault="005D37B4" w:rsidP="005D37B4">
      <w:pPr>
        <w:jc w:val="center"/>
        <w:rPr>
          <w:lang w:val="en-US"/>
        </w:rPr>
      </w:pPr>
      <w:r>
        <w:rPr>
          <w:noProof/>
          <w:lang w:eastAsia="tr-TR"/>
        </w:rPr>
        <w:drawing>
          <wp:inline distT="0" distB="0" distL="0" distR="0">
            <wp:extent cx="2047875" cy="4076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047875" cy="4076700"/>
                    </a:xfrm>
                    <a:prstGeom prst="rect">
                      <a:avLst/>
                    </a:prstGeom>
                  </pic:spPr>
                </pic:pic>
              </a:graphicData>
            </a:graphic>
          </wp:inline>
        </w:drawing>
      </w:r>
    </w:p>
    <w:p w:rsidR="005D37B4" w:rsidRDefault="005D37B4" w:rsidP="005D37B4">
      <w:pPr>
        <w:jc w:val="center"/>
        <w:rPr>
          <w:lang w:val="en-US"/>
        </w:rPr>
      </w:pPr>
      <w:r>
        <w:rPr>
          <w:lang w:val="en-US"/>
        </w:rPr>
        <w:t>Figure</w:t>
      </w:r>
      <w:r w:rsidR="00FE7C7B">
        <w:rPr>
          <w:lang w:val="en-US"/>
        </w:rPr>
        <w:t xml:space="preserve"> 7</w:t>
      </w:r>
      <w:r>
        <w:rPr>
          <w:lang w:val="en-US"/>
        </w:rPr>
        <w:t>: Active Power profiles of loads which are connected in the order of first, second and third buses</w:t>
      </w:r>
    </w:p>
    <w:p w:rsidR="005D37B4" w:rsidRDefault="005D37B4" w:rsidP="005D37B4">
      <w:pPr>
        <w:jc w:val="center"/>
        <w:rPr>
          <w:lang w:val="en-US"/>
        </w:rPr>
      </w:pPr>
      <w:r>
        <w:rPr>
          <w:noProof/>
          <w:lang w:eastAsia="tr-TR"/>
        </w:rPr>
        <w:lastRenderedPageBreak/>
        <w:drawing>
          <wp:inline distT="0" distB="0" distL="0" distR="0">
            <wp:extent cx="2095500" cy="4048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095500" cy="4048125"/>
                    </a:xfrm>
                    <a:prstGeom prst="rect">
                      <a:avLst/>
                    </a:prstGeom>
                  </pic:spPr>
                </pic:pic>
              </a:graphicData>
            </a:graphic>
          </wp:inline>
        </w:drawing>
      </w:r>
    </w:p>
    <w:p w:rsidR="005D37B4" w:rsidRDefault="005D37B4" w:rsidP="005D37B4">
      <w:pPr>
        <w:jc w:val="center"/>
        <w:rPr>
          <w:lang w:val="en-US"/>
        </w:rPr>
      </w:pPr>
      <w:r>
        <w:rPr>
          <w:lang w:val="en-US"/>
        </w:rPr>
        <w:t>Figure</w:t>
      </w:r>
      <w:r w:rsidR="00FE7C7B">
        <w:rPr>
          <w:lang w:val="en-US"/>
        </w:rPr>
        <w:t xml:space="preserve"> 8</w:t>
      </w:r>
      <w:r>
        <w:rPr>
          <w:lang w:val="en-US"/>
        </w:rPr>
        <w:t>: Active Power profiles of loads which are connected in the order of first, second and third buses</w:t>
      </w:r>
    </w:p>
    <w:p w:rsidR="005D37B4" w:rsidRDefault="00184B9B" w:rsidP="00184B9B">
      <w:pPr>
        <w:rPr>
          <w:lang w:val="en-US"/>
        </w:rPr>
      </w:pPr>
      <w:r>
        <w:rPr>
          <w:lang w:val="en-US"/>
        </w:rPr>
        <w:t>On the figures above, the matrix selection for active power and reactive power is illustrated. For each importing, the excel document opens and closes.</w:t>
      </w:r>
    </w:p>
    <w:p w:rsidR="00184B9B" w:rsidRDefault="00184B9B" w:rsidP="00184B9B">
      <w:pPr>
        <w:rPr>
          <w:b/>
          <w:lang w:val="en-US"/>
        </w:rPr>
      </w:pPr>
      <w:r>
        <w:rPr>
          <w:b/>
          <w:lang w:val="en-US"/>
        </w:rPr>
        <w:t>Results</w:t>
      </w:r>
    </w:p>
    <w:p w:rsidR="00184B9B" w:rsidRDefault="00184B9B" w:rsidP="00184B9B">
      <w:pPr>
        <w:jc w:val="center"/>
        <w:rPr>
          <w:b/>
          <w:lang w:val="en-US"/>
        </w:rPr>
      </w:pPr>
      <w:r>
        <w:rPr>
          <w:noProof/>
          <w:lang w:eastAsia="tr-TR"/>
        </w:rPr>
        <w:drawing>
          <wp:inline distT="0" distB="0" distL="0" distR="0">
            <wp:extent cx="3800475" cy="2514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800475" cy="2514600"/>
                    </a:xfrm>
                    <a:prstGeom prst="rect">
                      <a:avLst/>
                    </a:prstGeom>
                  </pic:spPr>
                </pic:pic>
              </a:graphicData>
            </a:graphic>
          </wp:inline>
        </w:drawing>
      </w:r>
    </w:p>
    <w:p w:rsidR="00184B9B" w:rsidRDefault="00184B9B" w:rsidP="00184B9B">
      <w:pPr>
        <w:jc w:val="center"/>
        <w:rPr>
          <w:lang w:val="en-US"/>
        </w:rPr>
      </w:pPr>
      <w:r>
        <w:rPr>
          <w:lang w:val="en-US"/>
        </w:rPr>
        <w:t>Figure</w:t>
      </w:r>
      <w:r w:rsidR="00FE7C7B">
        <w:rPr>
          <w:lang w:val="en-US"/>
        </w:rPr>
        <w:t xml:space="preserve"> 9</w:t>
      </w:r>
      <w:r>
        <w:rPr>
          <w:lang w:val="en-US"/>
        </w:rPr>
        <w:t>: The calculation button part</w:t>
      </w:r>
    </w:p>
    <w:p w:rsidR="00184B9B" w:rsidRDefault="00184B9B" w:rsidP="00184B9B">
      <w:pPr>
        <w:rPr>
          <w:lang w:val="en-US"/>
        </w:rPr>
      </w:pPr>
      <w:r>
        <w:rPr>
          <w:lang w:val="en-US"/>
        </w:rPr>
        <w:lastRenderedPageBreak/>
        <w:t>After importing bus/load profiles, the ‘</w:t>
      </w:r>
      <w:r>
        <w:rPr>
          <w:i/>
          <w:lang w:val="en-US"/>
        </w:rPr>
        <w:t>Calculate’</w:t>
      </w:r>
      <w:r>
        <w:rPr>
          <w:lang w:val="en-US"/>
        </w:rPr>
        <w:t xml:space="preserve"> button should be clicked. Then the substation power factor graph will appear and it stays where it is.</w:t>
      </w:r>
    </w:p>
    <w:p w:rsidR="00184B9B" w:rsidRDefault="00184B9B" w:rsidP="00184B9B">
      <w:pPr>
        <w:jc w:val="center"/>
        <w:rPr>
          <w:lang w:val="en-US"/>
        </w:rPr>
      </w:pPr>
      <w:r>
        <w:rPr>
          <w:noProof/>
          <w:lang w:eastAsia="tr-TR"/>
        </w:rPr>
        <w:drawing>
          <wp:inline distT="0" distB="0" distL="0" distR="0">
            <wp:extent cx="3257550" cy="3028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257550" cy="3028950"/>
                    </a:xfrm>
                    <a:prstGeom prst="rect">
                      <a:avLst/>
                    </a:prstGeom>
                  </pic:spPr>
                </pic:pic>
              </a:graphicData>
            </a:graphic>
          </wp:inline>
        </w:drawing>
      </w:r>
    </w:p>
    <w:p w:rsidR="00184B9B" w:rsidRDefault="00184B9B" w:rsidP="00184B9B">
      <w:pPr>
        <w:jc w:val="center"/>
        <w:rPr>
          <w:lang w:val="en-US"/>
        </w:rPr>
      </w:pPr>
      <w:r>
        <w:rPr>
          <w:lang w:val="en-US"/>
        </w:rPr>
        <w:t>Figure</w:t>
      </w:r>
      <w:r w:rsidR="00FE7C7B">
        <w:rPr>
          <w:lang w:val="en-US"/>
        </w:rPr>
        <w:t xml:space="preserve"> 10</w:t>
      </w:r>
      <w:r>
        <w:rPr>
          <w:lang w:val="en-US"/>
        </w:rPr>
        <w:t>: Substation Power Factor Graph Segment</w:t>
      </w:r>
    </w:p>
    <w:p w:rsidR="00184B9B" w:rsidRDefault="00184B9B" w:rsidP="00184B9B">
      <w:pPr>
        <w:rPr>
          <w:lang w:val="en-US"/>
        </w:rPr>
      </w:pPr>
      <w:r>
        <w:rPr>
          <w:lang w:val="en-US"/>
        </w:rPr>
        <w:t>In order to see line loadings and voltage drops for each buses, the corresponding bus number which is ‘</w:t>
      </w:r>
      <w:r>
        <w:rPr>
          <w:i/>
          <w:lang w:val="en-US"/>
        </w:rPr>
        <w:t xml:space="preserve">Receiving Bus’ </w:t>
      </w:r>
      <w:r>
        <w:rPr>
          <w:lang w:val="en-US"/>
        </w:rPr>
        <w:t>number should be entered and the ‘</w:t>
      </w:r>
      <w:r>
        <w:rPr>
          <w:i/>
          <w:lang w:val="en-US"/>
        </w:rPr>
        <w:t xml:space="preserve">Show’ </w:t>
      </w:r>
      <w:r>
        <w:rPr>
          <w:lang w:val="en-US"/>
        </w:rPr>
        <w:t>button should be clicked. Then other two plots will appear.</w:t>
      </w:r>
    </w:p>
    <w:p w:rsidR="00184B9B" w:rsidRDefault="00184B9B" w:rsidP="00184B9B">
      <w:pPr>
        <w:rPr>
          <w:lang w:val="en-US"/>
        </w:rPr>
      </w:pPr>
      <w:r>
        <w:rPr>
          <w:noProof/>
          <w:lang w:eastAsia="tr-TR"/>
        </w:rPr>
        <w:drawing>
          <wp:inline distT="0" distB="0" distL="0" distR="0">
            <wp:extent cx="5760720" cy="2606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60720" cy="2606675"/>
                    </a:xfrm>
                    <a:prstGeom prst="rect">
                      <a:avLst/>
                    </a:prstGeom>
                  </pic:spPr>
                </pic:pic>
              </a:graphicData>
            </a:graphic>
          </wp:inline>
        </w:drawing>
      </w:r>
    </w:p>
    <w:p w:rsidR="00184B9B" w:rsidRDefault="00184B9B" w:rsidP="00184B9B">
      <w:pPr>
        <w:jc w:val="center"/>
        <w:rPr>
          <w:lang w:val="en-US"/>
        </w:rPr>
      </w:pPr>
      <w:r>
        <w:rPr>
          <w:lang w:val="en-US"/>
        </w:rPr>
        <w:t>Figure</w:t>
      </w:r>
      <w:r w:rsidR="00FE7C7B">
        <w:rPr>
          <w:lang w:val="en-US"/>
        </w:rPr>
        <w:t xml:space="preserve"> 11</w:t>
      </w:r>
      <w:r>
        <w:rPr>
          <w:lang w:val="en-US"/>
        </w:rPr>
        <w:t>: Voltage Drop &amp; Line Loading Graph Segment</w:t>
      </w:r>
    </w:p>
    <w:p w:rsidR="00184B9B" w:rsidRDefault="00246ED1" w:rsidP="00184B9B">
      <w:pPr>
        <w:rPr>
          <w:lang w:val="en-US"/>
        </w:rPr>
      </w:pPr>
      <w:r>
        <w:rPr>
          <w:lang w:val="en-US"/>
        </w:rPr>
        <w:t>Then, in order to see the Case I &amp; Case II compensation results, the capacitance &amp; inductance values, load number should be entered. Note that the load number is encoded with the order of active power/reactive power entries order. By doing that, each load compensations can be seen. In order to see the substation compensation result for load number blank ‘</w:t>
      </w:r>
      <w:r>
        <w:rPr>
          <w:i/>
          <w:lang w:val="en-US"/>
        </w:rPr>
        <w:t xml:space="preserve">0’ </w:t>
      </w:r>
      <w:r>
        <w:rPr>
          <w:lang w:val="en-US"/>
        </w:rPr>
        <w:t>should be entered. The result will appear on the corresponding part as indicated on the graph below.</w:t>
      </w:r>
    </w:p>
    <w:p w:rsidR="00246ED1" w:rsidRDefault="00246ED1" w:rsidP="00246ED1">
      <w:pPr>
        <w:jc w:val="center"/>
        <w:rPr>
          <w:lang w:val="en-US"/>
        </w:rPr>
      </w:pPr>
      <w:r>
        <w:rPr>
          <w:noProof/>
          <w:lang w:eastAsia="tr-TR"/>
        </w:rPr>
        <w:lastRenderedPageBreak/>
        <w:drawing>
          <wp:inline distT="0" distB="0" distL="0" distR="0">
            <wp:extent cx="1562100" cy="1247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562100" cy="1247775"/>
                    </a:xfrm>
                    <a:prstGeom prst="rect">
                      <a:avLst/>
                    </a:prstGeom>
                  </pic:spPr>
                </pic:pic>
              </a:graphicData>
            </a:graphic>
          </wp:inline>
        </w:drawing>
      </w:r>
    </w:p>
    <w:p w:rsidR="00246ED1" w:rsidRDefault="00246ED1" w:rsidP="00246ED1">
      <w:pPr>
        <w:jc w:val="center"/>
        <w:rPr>
          <w:lang w:val="en-US"/>
        </w:rPr>
      </w:pPr>
      <w:r>
        <w:rPr>
          <w:lang w:val="en-US"/>
        </w:rPr>
        <w:t>Figure</w:t>
      </w:r>
      <w:r w:rsidR="00FE7C7B">
        <w:rPr>
          <w:lang w:val="en-US"/>
        </w:rPr>
        <w:t xml:space="preserve"> 12</w:t>
      </w:r>
      <w:r>
        <w:rPr>
          <w:lang w:val="en-US"/>
        </w:rPr>
        <w:t>: The part where capacitance &amp; inductance values can be seen</w:t>
      </w:r>
    </w:p>
    <w:p w:rsidR="00246ED1" w:rsidRDefault="00246ED1" w:rsidP="00246ED1">
      <w:pPr>
        <w:rPr>
          <w:b/>
          <w:lang w:val="en-US"/>
        </w:rPr>
      </w:pPr>
      <w:r>
        <w:rPr>
          <w:b/>
          <w:lang w:val="en-US"/>
        </w:rPr>
        <w:t>Designing GUI</w:t>
      </w:r>
    </w:p>
    <w:p w:rsidR="00246ED1" w:rsidRDefault="00246ED1" w:rsidP="00246ED1">
      <w:pPr>
        <w:rPr>
          <w:lang w:val="en-US"/>
        </w:rPr>
      </w:pPr>
      <w:r>
        <w:rPr>
          <w:lang w:val="en-US"/>
        </w:rPr>
        <w:t xml:space="preserve">It is glad to say that although we have no information about GUI at the beginning, at the end a fine result is obtained. Firstly, </w:t>
      </w:r>
      <w:r w:rsidR="00F4284A">
        <w:rPr>
          <w:lang w:val="en-US"/>
        </w:rPr>
        <w:t>the MATLAB GUI tool is used and the corresponding image is the following.</w:t>
      </w:r>
    </w:p>
    <w:p w:rsidR="00F4284A" w:rsidRDefault="00F4284A" w:rsidP="00F4284A">
      <w:pPr>
        <w:jc w:val="center"/>
        <w:rPr>
          <w:lang w:val="en-US"/>
        </w:rPr>
      </w:pPr>
      <w:r>
        <w:rPr>
          <w:noProof/>
          <w:lang w:eastAsia="tr-TR"/>
        </w:rPr>
        <w:drawing>
          <wp:inline distT="0" distB="0" distL="0" distR="0">
            <wp:extent cx="5760720" cy="3081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60720" cy="3081020"/>
                    </a:xfrm>
                    <a:prstGeom prst="rect">
                      <a:avLst/>
                    </a:prstGeom>
                  </pic:spPr>
                </pic:pic>
              </a:graphicData>
            </a:graphic>
          </wp:inline>
        </w:drawing>
      </w:r>
    </w:p>
    <w:p w:rsidR="00F4284A" w:rsidRDefault="00F4284A" w:rsidP="00F4284A">
      <w:pPr>
        <w:jc w:val="center"/>
        <w:rPr>
          <w:lang w:val="en-US"/>
        </w:rPr>
      </w:pPr>
      <w:r>
        <w:rPr>
          <w:lang w:val="en-US"/>
        </w:rPr>
        <w:t>Figure</w:t>
      </w:r>
      <w:r w:rsidR="00FE7C7B">
        <w:rPr>
          <w:lang w:val="en-US"/>
        </w:rPr>
        <w:t xml:space="preserve"> 13</w:t>
      </w:r>
      <w:r>
        <w:rPr>
          <w:lang w:val="en-US"/>
        </w:rPr>
        <w:t>: The MATLAB GUI tool</w:t>
      </w:r>
    </w:p>
    <w:p w:rsidR="00F4284A" w:rsidRDefault="00F4284A" w:rsidP="00F4284A">
      <w:pPr>
        <w:rPr>
          <w:lang w:val="en-US"/>
        </w:rPr>
      </w:pPr>
      <w:r>
        <w:rPr>
          <w:lang w:val="en-US"/>
        </w:rPr>
        <w:t>Then for each edit text, button, plot, static text the functions are used which are provided in .m file.</w:t>
      </w:r>
    </w:p>
    <w:p w:rsidR="00F4284A" w:rsidRDefault="00F4284A" w:rsidP="00F4284A">
      <w:pPr>
        <w:rPr>
          <w:lang w:val="en-US"/>
        </w:rPr>
      </w:pPr>
    </w:p>
    <w:p w:rsidR="00F4284A" w:rsidRDefault="00F4284A" w:rsidP="00F4284A">
      <w:pPr>
        <w:rPr>
          <w:lang w:val="en-US"/>
        </w:rPr>
      </w:pPr>
    </w:p>
    <w:p w:rsidR="00F4284A" w:rsidRDefault="00F4284A" w:rsidP="00F4284A">
      <w:pPr>
        <w:rPr>
          <w:lang w:val="en-US"/>
        </w:rPr>
      </w:pPr>
    </w:p>
    <w:p w:rsidR="00F4284A" w:rsidRDefault="00F4284A" w:rsidP="00F4284A">
      <w:pPr>
        <w:rPr>
          <w:lang w:val="en-US"/>
        </w:rPr>
      </w:pPr>
    </w:p>
    <w:p w:rsidR="00F4284A" w:rsidRDefault="00F4284A" w:rsidP="00F4284A">
      <w:pPr>
        <w:rPr>
          <w:lang w:val="en-US"/>
        </w:rPr>
      </w:pPr>
    </w:p>
    <w:p w:rsidR="00F4284A" w:rsidRDefault="00F4284A" w:rsidP="00F4284A">
      <w:pPr>
        <w:rPr>
          <w:lang w:val="en-US"/>
        </w:rPr>
      </w:pPr>
    </w:p>
    <w:p w:rsidR="00F4284A" w:rsidRDefault="00F4284A" w:rsidP="00F4284A">
      <w:pPr>
        <w:rPr>
          <w:lang w:val="en-US"/>
        </w:rPr>
      </w:pPr>
    </w:p>
    <w:p w:rsidR="00F4284A" w:rsidRDefault="00F4284A" w:rsidP="00F4284A">
      <w:pPr>
        <w:rPr>
          <w:lang w:val="en-US"/>
        </w:rPr>
      </w:pPr>
    </w:p>
    <w:p w:rsidR="00F4284A" w:rsidRDefault="00F4284A" w:rsidP="00F4284A">
      <w:pPr>
        <w:rPr>
          <w:lang w:val="en-US"/>
        </w:rPr>
      </w:pPr>
      <w:r>
        <w:rPr>
          <w:lang w:val="en-US"/>
        </w:rPr>
        <w:lastRenderedPageBreak/>
        <w:t>In the opening function of GUI, the variables are declared.</w:t>
      </w:r>
    </w:p>
    <w:p w:rsidR="00F4284A" w:rsidRPr="00246ED1" w:rsidRDefault="00F4284A" w:rsidP="00FE7C7B">
      <w:pPr>
        <w:jc w:val="center"/>
        <w:rPr>
          <w:lang w:val="en-US"/>
        </w:rPr>
      </w:pPr>
      <w:r>
        <w:rPr>
          <w:noProof/>
          <w:lang w:eastAsia="tr-TR"/>
        </w:rPr>
        <w:drawing>
          <wp:inline distT="0" distB="0" distL="0" distR="0">
            <wp:extent cx="5248275" cy="4095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248275" cy="4095750"/>
                    </a:xfrm>
                    <a:prstGeom prst="rect">
                      <a:avLst/>
                    </a:prstGeom>
                  </pic:spPr>
                </pic:pic>
              </a:graphicData>
            </a:graphic>
          </wp:inline>
        </w:drawing>
      </w:r>
    </w:p>
    <w:p w:rsidR="00184B9B" w:rsidRDefault="00FE7C7B" w:rsidP="00FE7C7B">
      <w:pPr>
        <w:jc w:val="center"/>
        <w:rPr>
          <w:lang w:val="en-US"/>
        </w:rPr>
      </w:pPr>
      <w:r>
        <w:rPr>
          <w:lang w:val="en-US"/>
        </w:rPr>
        <w:t>Figure 14</w:t>
      </w:r>
    </w:p>
    <w:p w:rsidR="00F4284A" w:rsidRPr="00F4284A" w:rsidRDefault="00F4284A" w:rsidP="00184B9B">
      <w:pPr>
        <w:rPr>
          <w:lang w:val="en-US"/>
        </w:rPr>
      </w:pPr>
      <w:r>
        <w:rPr>
          <w:lang w:val="en-US"/>
        </w:rPr>
        <w:t xml:space="preserve">The detailed codes can be reached in .m file. However, the call back functions of each type of objects is used to interact with the object and </w:t>
      </w:r>
      <w:r>
        <w:rPr>
          <w:i/>
          <w:lang w:val="en-US"/>
        </w:rPr>
        <w:t xml:space="preserve">get </w:t>
      </w:r>
      <w:r>
        <w:rPr>
          <w:lang w:val="en-US"/>
        </w:rPr>
        <w:t xml:space="preserve">&amp; </w:t>
      </w:r>
      <w:r>
        <w:rPr>
          <w:i/>
          <w:lang w:val="en-US"/>
        </w:rPr>
        <w:t xml:space="preserve">set </w:t>
      </w:r>
      <w:r>
        <w:rPr>
          <w:lang w:val="en-US"/>
        </w:rPr>
        <w:t>commands used for reading / writing for the texts.</w:t>
      </w:r>
    </w:p>
    <w:p w:rsidR="00184B9B" w:rsidRPr="005D37B4" w:rsidRDefault="00184B9B" w:rsidP="00184B9B">
      <w:pPr>
        <w:rPr>
          <w:lang w:val="en-US"/>
        </w:rPr>
      </w:pPr>
    </w:p>
    <w:p w:rsidR="005D37B4" w:rsidRPr="00A26751" w:rsidRDefault="00A26751" w:rsidP="005D37B4">
      <w:pPr>
        <w:rPr>
          <w:b/>
          <w:lang w:val="en-US"/>
        </w:rPr>
      </w:pPr>
      <w:r>
        <w:rPr>
          <w:b/>
          <w:lang w:val="en-US"/>
        </w:rPr>
        <w:t>Algorithm &amp; Coding</w:t>
      </w:r>
    </w:p>
    <w:p w:rsidR="006D5223" w:rsidRPr="006D5223" w:rsidRDefault="00A26751" w:rsidP="003A4643">
      <w:pPr>
        <w:ind w:firstLine="708"/>
        <w:rPr>
          <w:lang w:val="en-US"/>
        </w:rPr>
      </w:pPr>
      <w:r>
        <w:rPr>
          <w:lang w:val="en-US"/>
        </w:rPr>
        <w:t xml:space="preserve">In order not to make the project </w:t>
      </w:r>
      <w:r w:rsidR="006D5223">
        <w:rPr>
          <w:lang w:val="en-US"/>
        </w:rPr>
        <w:t>bounded</w:t>
      </w:r>
      <w:r>
        <w:rPr>
          <w:lang w:val="en-US"/>
        </w:rPr>
        <w:t>,</w:t>
      </w:r>
      <w:r w:rsidR="006D5223">
        <w:rPr>
          <w:lang w:val="en-US"/>
        </w:rPr>
        <w:t xml:space="preserve"> any number of </w:t>
      </w:r>
      <w:r>
        <w:rPr>
          <w:lang w:val="en-US"/>
        </w:rPr>
        <w:t xml:space="preserve">the </w:t>
      </w:r>
      <w:r w:rsidR="006D5223">
        <w:rPr>
          <w:lang w:val="en-US"/>
        </w:rPr>
        <w:t>load</w:t>
      </w:r>
      <w:r>
        <w:rPr>
          <w:lang w:val="en-US"/>
        </w:rPr>
        <w:t xml:space="preserve"> can be imported. W</w:t>
      </w:r>
      <w:r w:rsidR="006D5223">
        <w:rPr>
          <w:lang w:val="en-US"/>
        </w:rPr>
        <w:t xml:space="preserve">e </w:t>
      </w:r>
      <w:r>
        <w:rPr>
          <w:lang w:val="en-US"/>
        </w:rPr>
        <w:t>serve the load profiles</w:t>
      </w:r>
      <w:r w:rsidR="006D5223">
        <w:rPr>
          <w:lang w:val="en-US"/>
        </w:rPr>
        <w:t xml:space="preserve"> to</w:t>
      </w:r>
      <w:r>
        <w:rPr>
          <w:lang w:val="en-US"/>
        </w:rPr>
        <w:t xml:space="preserve"> the</w:t>
      </w:r>
      <w:r w:rsidR="006D5223">
        <w:rPr>
          <w:lang w:val="en-US"/>
        </w:rPr>
        <w:t xml:space="preserve"> program in matrixes</w:t>
      </w:r>
      <w:r>
        <w:rPr>
          <w:lang w:val="en-US"/>
        </w:rPr>
        <w:t>,</w:t>
      </w:r>
      <w:r w:rsidR="006D5223">
        <w:rPr>
          <w:lang w:val="en-US"/>
        </w:rPr>
        <w:t xml:space="preserve"> which are active powers of loads </w:t>
      </w:r>
      <w:r>
        <w:rPr>
          <w:lang w:val="en-US"/>
        </w:rPr>
        <w:t xml:space="preserve">&amp; </w:t>
      </w:r>
      <w:r w:rsidR="006D5223">
        <w:rPr>
          <w:lang w:val="en-US"/>
        </w:rPr>
        <w:t>reactive powers</w:t>
      </w:r>
      <w:r>
        <w:rPr>
          <w:lang w:val="en-US"/>
        </w:rPr>
        <w:t xml:space="preserve"> and also</w:t>
      </w:r>
      <w:r w:rsidR="006D5223">
        <w:rPr>
          <w:lang w:val="en-US"/>
        </w:rPr>
        <w:t xml:space="preserve"> bus features </w:t>
      </w:r>
      <w:r>
        <w:rPr>
          <w:lang w:val="en-US"/>
        </w:rPr>
        <w:t xml:space="preserve">&amp; </w:t>
      </w:r>
      <w:r w:rsidR="006D5223">
        <w:rPr>
          <w:lang w:val="en-US"/>
        </w:rPr>
        <w:t>lo</w:t>
      </w:r>
      <w:r>
        <w:rPr>
          <w:lang w:val="en-US"/>
        </w:rPr>
        <w:t>ad-bus connections.</w:t>
      </w:r>
      <w:r w:rsidR="00392C59">
        <w:rPr>
          <w:lang w:val="en-US"/>
        </w:rPr>
        <w:t xml:space="preserve"> </w:t>
      </w:r>
    </w:p>
    <w:p w:rsidR="005B47AE" w:rsidRDefault="006D5223">
      <w:pPr>
        <w:rPr>
          <w:lang w:val="en-US"/>
        </w:rPr>
      </w:pPr>
      <w:r>
        <w:rPr>
          <w:lang w:val="en-US"/>
        </w:rPr>
        <w:t>In case 1, we have to compensate each load separately. In order to achieve</w:t>
      </w:r>
      <w:r w:rsidR="005B47AE">
        <w:rPr>
          <w:lang w:val="en-US"/>
        </w:rPr>
        <w:t xml:space="preserve"> this</w:t>
      </w:r>
      <w:r>
        <w:rPr>
          <w:lang w:val="en-US"/>
        </w:rPr>
        <w:t>, we calculate each load</w:t>
      </w:r>
      <w:r w:rsidR="00A26751">
        <w:rPr>
          <w:lang w:val="en-US"/>
        </w:rPr>
        <w:t>’</w:t>
      </w:r>
      <w:r>
        <w:rPr>
          <w:lang w:val="en-US"/>
        </w:rPr>
        <w:t xml:space="preserve">s power factor by using </w:t>
      </w:r>
      <w:r w:rsidR="005B47AE">
        <w:rPr>
          <w:lang w:val="en-US"/>
        </w:rPr>
        <w:t xml:space="preserve">active and reactive </w:t>
      </w:r>
      <w:r>
        <w:rPr>
          <w:lang w:val="en-US"/>
        </w:rPr>
        <w:t>power matrixes.</w:t>
      </w:r>
    </w:p>
    <w:p w:rsidR="005B47AE" w:rsidRDefault="005B47AE" w:rsidP="003A4643">
      <w:pPr>
        <w:jc w:val="center"/>
        <w:rPr>
          <w:lang w:val="en-US"/>
        </w:rPr>
      </w:pPr>
      <w:r>
        <w:rPr>
          <w:noProof/>
          <w:lang w:eastAsia="tr-TR"/>
        </w:rPr>
        <w:lastRenderedPageBreak/>
        <w:drawing>
          <wp:inline distT="0" distB="0" distL="0" distR="0">
            <wp:extent cx="5760720" cy="2327067"/>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60720" cy="2327067"/>
                    </a:xfrm>
                    <a:prstGeom prst="rect">
                      <a:avLst/>
                    </a:prstGeom>
                    <a:noFill/>
                    <a:ln w="9525">
                      <a:noFill/>
                      <a:miter lim="800000"/>
                      <a:headEnd/>
                      <a:tailEnd/>
                    </a:ln>
                  </pic:spPr>
                </pic:pic>
              </a:graphicData>
            </a:graphic>
          </wp:inline>
        </w:drawing>
      </w:r>
    </w:p>
    <w:p w:rsidR="00FE7C7B" w:rsidRDefault="00FE7C7B" w:rsidP="003A4643">
      <w:pPr>
        <w:jc w:val="center"/>
        <w:rPr>
          <w:lang w:val="en-US"/>
        </w:rPr>
      </w:pPr>
      <w:r>
        <w:rPr>
          <w:lang w:val="en-US"/>
        </w:rPr>
        <w:t xml:space="preserve">Figure </w:t>
      </w:r>
      <w:proofErr w:type="gramStart"/>
      <w:r>
        <w:rPr>
          <w:lang w:val="en-US"/>
        </w:rPr>
        <w:t>15 :</w:t>
      </w:r>
      <w:proofErr w:type="gramEnd"/>
      <w:r>
        <w:rPr>
          <w:lang w:val="en-US"/>
        </w:rPr>
        <w:t xml:space="preserve"> calculating power factor code</w:t>
      </w:r>
    </w:p>
    <w:p w:rsidR="005B47AE" w:rsidRDefault="005B47AE">
      <w:pPr>
        <w:rPr>
          <w:lang w:val="en-US"/>
        </w:rPr>
      </w:pPr>
    </w:p>
    <w:p w:rsidR="005B47AE" w:rsidRDefault="006D5223">
      <w:pPr>
        <w:rPr>
          <w:lang w:val="en-US"/>
        </w:rPr>
      </w:pPr>
      <w:r>
        <w:rPr>
          <w:lang w:val="en-US"/>
        </w:rPr>
        <w:t xml:space="preserve"> </w:t>
      </w:r>
      <w:r w:rsidR="003A4643">
        <w:rPr>
          <w:lang w:val="en-US"/>
        </w:rPr>
        <w:tab/>
      </w:r>
      <w:r>
        <w:rPr>
          <w:lang w:val="en-US"/>
        </w:rPr>
        <w:t>Then if power factors are not appropriate</w:t>
      </w:r>
      <w:r w:rsidR="00A26751">
        <w:rPr>
          <w:lang w:val="en-US"/>
        </w:rPr>
        <w:t xml:space="preserve"> for the</w:t>
      </w:r>
      <w:r>
        <w:rPr>
          <w:lang w:val="en-US"/>
        </w:rPr>
        <w:t xml:space="preserve"> given </w:t>
      </w:r>
      <w:r w:rsidR="00A26751">
        <w:rPr>
          <w:lang w:val="en-US"/>
        </w:rPr>
        <w:t>conditions</w:t>
      </w:r>
      <w:r>
        <w:rPr>
          <w:lang w:val="en-US"/>
        </w:rPr>
        <w:t xml:space="preserve"> (pf =0.98 lagging load, pf =0.95 leading load) we calculate</w:t>
      </w:r>
      <w:r w:rsidR="00A26751">
        <w:rPr>
          <w:lang w:val="en-US"/>
        </w:rPr>
        <w:t xml:space="preserve"> the</w:t>
      </w:r>
      <w:r>
        <w:rPr>
          <w:lang w:val="en-US"/>
        </w:rPr>
        <w:t xml:space="preserve"> maximum</w:t>
      </w:r>
      <w:r w:rsidR="005B47AE">
        <w:rPr>
          <w:lang w:val="en-US"/>
        </w:rPr>
        <w:t xml:space="preserve"> possible reactive power.</w:t>
      </w:r>
    </w:p>
    <w:p w:rsidR="005B47AE" w:rsidRDefault="005B47AE" w:rsidP="003A4643">
      <w:pPr>
        <w:jc w:val="center"/>
        <w:rPr>
          <w:lang w:val="en-US"/>
        </w:rPr>
      </w:pPr>
      <w:r>
        <w:rPr>
          <w:noProof/>
          <w:lang w:eastAsia="tr-TR"/>
        </w:rPr>
        <w:drawing>
          <wp:inline distT="0" distB="0" distL="0" distR="0">
            <wp:extent cx="5756678" cy="220980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760720" cy="2211352"/>
                    </a:xfrm>
                    <a:prstGeom prst="rect">
                      <a:avLst/>
                    </a:prstGeom>
                    <a:noFill/>
                    <a:ln w="9525">
                      <a:noFill/>
                      <a:miter lim="800000"/>
                      <a:headEnd/>
                      <a:tailEnd/>
                    </a:ln>
                  </pic:spPr>
                </pic:pic>
              </a:graphicData>
            </a:graphic>
          </wp:inline>
        </w:drawing>
      </w:r>
    </w:p>
    <w:p w:rsidR="00FE7C7B" w:rsidRDefault="00FE7C7B" w:rsidP="003A4643">
      <w:pPr>
        <w:jc w:val="center"/>
        <w:rPr>
          <w:lang w:val="en-US"/>
        </w:rPr>
      </w:pPr>
      <w:r>
        <w:rPr>
          <w:lang w:val="en-US"/>
        </w:rPr>
        <w:t xml:space="preserve">Figure 16: maximum possible reactive power of each </w:t>
      </w:r>
      <w:proofErr w:type="gramStart"/>
      <w:r>
        <w:rPr>
          <w:lang w:val="en-US"/>
        </w:rPr>
        <w:t>hours</w:t>
      </w:r>
      <w:proofErr w:type="gramEnd"/>
    </w:p>
    <w:p w:rsidR="005B47AE" w:rsidRDefault="005B47AE">
      <w:pPr>
        <w:rPr>
          <w:lang w:val="en-US"/>
        </w:rPr>
      </w:pPr>
      <w:r>
        <w:rPr>
          <w:lang w:val="en-US"/>
        </w:rPr>
        <w:t xml:space="preserve"> </w:t>
      </w:r>
      <w:r w:rsidR="003A4643">
        <w:rPr>
          <w:lang w:val="en-US"/>
        </w:rPr>
        <w:tab/>
      </w:r>
      <w:r>
        <w:rPr>
          <w:lang w:val="en-US"/>
        </w:rPr>
        <w:t>T</w:t>
      </w:r>
      <w:r w:rsidR="006D5223">
        <w:rPr>
          <w:lang w:val="en-US"/>
        </w:rPr>
        <w:t>he</w:t>
      </w:r>
      <w:r w:rsidR="003A4643">
        <w:rPr>
          <w:lang w:val="en-US"/>
        </w:rPr>
        <w:t>refore,</w:t>
      </w:r>
      <w:r w:rsidR="00691F11">
        <w:rPr>
          <w:lang w:val="en-US"/>
        </w:rPr>
        <w:t xml:space="preserve"> </w:t>
      </w:r>
      <w:r w:rsidR="00A26751">
        <w:rPr>
          <w:lang w:val="en-US"/>
        </w:rPr>
        <w:t>it is required to subtract the maximum possible reactive power</w:t>
      </w:r>
      <w:r w:rsidR="006D5223">
        <w:rPr>
          <w:lang w:val="en-US"/>
        </w:rPr>
        <w:t xml:space="preserve"> from loa</w:t>
      </w:r>
      <w:r w:rsidR="00A26751">
        <w:rPr>
          <w:lang w:val="en-US"/>
        </w:rPr>
        <w:t>d’s reactive powers for each hour</w:t>
      </w:r>
      <w:r w:rsidR="006D5223">
        <w:rPr>
          <w:lang w:val="en-US"/>
        </w:rPr>
        <w:t xml:space="preserve">. </w:t>
      </w:r>
      <w:r w:rsidR="00A26751">
        <w:rPr>
          <w:lang w:val="en-US"/>
        </w:rPr>
        <w:t>D</w:t>
      </w:r>
      <w:r w:rsidR="006D5223">
        <w:rPr>
          <w:lang w:val="en-US"/>
        </w:rPr>
        <w:t>oing this, we obtain</w:t>
      </w:r>
      <w:r w:rsidR="00A26751">
        <w:rPr>
          <w:lang w:val="en-US"/>
        </w:rPr>
        <w:t xml:space="preserve"> an</w:t>
      </w:r>
      <w:r w:rsidR="006D5223">
        <w:rPr>
          <w:lang w:val="en-US"/>
        </w:rPr>
        <w:t xml:space="preserve"> array</w:t>
      </w:r>
      <w:r w:rsidR="00691F11">
        <w:rPr>
          <w:lang w:val="en-US"/>
        </w:rPr>
        <w:t xml:space="preserve"> which shows us </w:t>
      </w:r>
      <w:r w:rsidR="00A26751">
        <w:rPr>
          <w:lang w:val="en-US"/>
        </w:rPr>
        <w:t xml:space="preserve">the </w:t>
      </w:r>
      <w:r w:rsidR="006D5223">
        <w:rPr>
          <w:lang w:val="en-US"/>
        </w:rPr>
        <w:t xml:space="preserve">minimum </w:t>
      </w:r>
      <w:r w:rsidR="00A26751">
        <w:rPr>
          <w:lang w:val="en-US"/>
        </w:rPr>
        <w:t xml:space="preserve">power which need to be compensated </w:t>
      </w:r>
      <w:r w:rsidR="00691F11">
        <w:rPr>
          <w:lang w:val="en-US"/>
        </w:rPr>
        <w:t xml:space="preserve">to </w:t>
      </w:r>
      <w:r>
        <w:rPr>
          <w:lang w:val="en-US"/>
        </w:rPr>
        <w:t>achieve</w:t>
      </w:r>
      <w:r w:rsidR="00A26751">
        <w:rPr>
          <w:lang w:val="en-US"/>
        </w:rPr>
        <w:t xml:space="preserve"> to the given conditions.</w:t>
      </w:r>
      <w:r w:rsidR="00691F11">
        <w:rPr>
          <w:lang w:val="en-US"/>
        </w:rPr>
        <w:t xml:space="preserve"> </w:t>
      </w:r>
    </w:p>
    <w:p w:rsidR="005B47AE" w:rsidRDefault="005B47AE" w:rsidP="003A4643">
      <w:pPr>
        <w:jc w:val="center"/>
        <w:rPr>
          <w:lang w:val="en-US"/>
        </w:rPr>
      </w:pPr>
      <w:r>
        <w:rPr>
          <w:noProof/>
          <w:lang w:eastAsia="tr-TR"/>
        </w:rPr>
        <w:drawing>
          <wp:inline distT="0" distB="0" distL="0" distR="0">
            <wp:extent cx="4462780" cy="1192530"/>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462780" cy="1192530"/>
                    </a:xfrm>
                    <a:prstGeom prst="rect">
                      <a:avLst/>
                    </a:prstGeom>
                    <a:noFill/>
                    <a:ln w="9525">
                      <a:noFill/>
                      <a:miter lim="800000"/>
                      <a:headEnd/>
                      <a:tailEnd/>
                    </a:ln>
                  </pic:spPr>
                </pic:pic>
              </a:graphicData>
            </a:graphic>
          </wp:inline>
        </w:drawing>
      </w:r>
    </w:p>
    <w:p w:rsidR="00FE7C7B" w:rsidRDefault="00FE7C7B" w:rsidP="003A4643">
      <w:pPr>
        <w:jc w:val="center"/>
        <w:rPr>
          <w:lang w:val="en-US"/>
        </w:rPr>
      </w:pPr>
      <w:r>
        <w:rPr>
          <w:lang w:val="en-US"/>
        </w:rPr>
        <w:t>Figure 17: minimum power we should compensate calculation</w:t>
      </w:r>
    </w:p>
    <w:p w:rsidR="00FE7C7B" w:rsidRDefault="00FE7C7B" w:rsidP="003A4643">
      <w:pPr>
        <w:jc w:val="center"/>
        <w:rPr>
          <w:lang w:val="en-US"/>
        </w:rPr>
      </w:pPr>
    </w:p>
    <w:p w:rsidR="005B47AE" w:rsidRDefault="005B47AE">
      <w:pPr>
        <w:rPr>
          <w:lang w:val="en-US"/>
        </w:rPr>
      </w:pPr>
    </w:p>
    <w:p w:rsidR="005B47AE" w:rsidRPr="00C5723A" w:rsidRDefault="003A4643" w:rsidP="003A4643">
      <w:pPr>
        <w:ind w:firstLine="708"/>
        <w:rPr>
          <w:color w:val="FF0000"/>
          <w:lang w:val="en-US"/>
        </w:rPr>
      </w:pPr>
      <w:r>
        <w:rPr>
          <w:lang w:val="en-US"/>
        </w:rPr>
        <w:t>A</w:t>
      </w:r>
      <w:r w:rsidR="00691F11">
        <w:rPr>
          <w:lang w:val="en-US"/>
        </w:rPr>
        <w:t>fter obtain</w:t>
      </w:r>
      <w:r w:rsidR="00A26751">
        <w:rPr>
          <w:lang w:val="en-US"/>
        </w:rPr>
        <w:t>ing the</w:t>
      </w:r>
      <w:r w:rsidR="00691F11">
        <w:rPr>
          <w:lang w:val="en-US"/>
        </w:rPr>
        <w:t xml:space="preserve"> minimum </w:t>
      </w:r>
      <w:r w:rsidR="00A26751">
        <w:rPr>
          <w:lang w:val="en-US"/>
        </w:rPr>
        <w:t>power compensation</w:t>
      </w:r>
      <w:r w:rsidR="00691F11">
        <w:rPr>
          <w:lang w:val="en-US"/>
        </w:rPr>
        <w:t xml:space="preserve"> array, we find</w:t>
      </w:r>
      <w:r w:rsidR="00C5723A">
        <w:rPr>
          <w:lang w:val="en-US"/>
        </w:rPr>
        <w:t xml:space="preserve"> the maximum and the </w:t>
      </w:r>
      <w:r w:rsidR="00FE7C7B">
        <w:rPr>
          <w:lang w:val="en-US"/>
        </w:rPr>
        <w:t>minimum value of minimum compensation array</w:t>
      </w:r>
      <w:r w:rsidR="00691F11">
        <w:rPr>
          <w:lang w:val="en-US"/>
        </w:rPr>
        <w:t xml:space="preserve"> different from zero.</w:t>
      </w:r>
      <w:r w:rsidR="00C5723A">
        <w:rPr>
          <w:lang w:val="en-US"/>
        </w:rPr>
        <w:t xml:space="preserve"> </w:t>
      </w:r>
    </w:p>
    <w:p w:rsidR="005B47AE" w:rsidRDefault="004B49C7" w:rsidP="003A4643">
      <w:pPr>
        <w:jc w:val="center"/>
        <w:rPr>
          <w:lang w:val="en-US"/>
        </w:rPr>
      </w:pPr>
      <w:r>
        <w:rPr>
          <w:noProof/>
          <w:lang w:eastAsia="tr-TR"/>
        </w:rPr>
        <w:drawing>
          <wp:inline distT="0" distB="0" distL="0" distR="0">
            <wp:extent cx="2355574" cy="2568518"/>
            <wp:effectExtent l="19050" t="0" r="6626"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2356120" cy="2569113"/>
                    </a:xfrm>
                    <a:prstGeom prst="rect">
                      <a:avLst/>
                    </a:prstGeom>
                    <a:noFill/>
                    <a:ln w="9525">
                      <a:noFill/>
                      <a:miter lim="800000"/>
                      <a:headEnd/>
                      <a:tailEnd/>
                    </a:ln>
                  </pic:spPr>
                </pic:pic>
              </a:graphicData>
            </a:graphic>
          </wp:inline>
        </w:drawing>
      </w:r>
      <w:r w:rsidR="005B47AE">
        <w:rPr>
          <w:noProof/>
          <w:lang w:eastAsia="tr-TR"/>
        </w:rPr>
        <w:drawing>
          <wp:inline distT="0" distB="0" distL="0" distR="0">
            <wp:extent cx="2762431" cy="2574235"/>
            <wp:effectExtent l="1905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2762477" cy="2574278"/>
                    </a:xfrm>
                    <a:prstGeom prst="rect">
                      <a:avLst/>
                    </a:prstGeom>
                    <a:noFill/>
                    <a:ln w="9525">
                      <a:noFill/>
                      <a:miter lim="800000"/>
                      <a:headEnd/>
                      <a:tailEnd/>
                    </a:ln>
                  </pic:spPr>
                </pic:pic>
              </a:graphicData>
            </a:graphic>
          </wp:inline>
        </w:drawing>
      </w:r>
    </w:p>
    <w:p w:rsidR="00FE7C7B" w:rsidRDefault="00FE7C7B" w:rsidP="003A4643">
      <w:pPr>
        <w:jc w:val="center"/>
        <w:rPr>
          <w:lang w:val="en-US"/>
        </w:rPr>
      </w:pPr>
      <w:r>
        <w:rPr>
          <w:lang w:val="en-US"/>
        </w:rPr>
        <w:t xml:space="preserve">Figure </w:t>
      </w:r>
      <w:proofErr w:type="gramStart"/>
      <w:r>
        <w:rPr>
          <w:lang w:val="en-US"/>
        </w:rPr>
        <w:t>18 :</w:t>
      </w:r>
      <w:proofErr w:type="gramEnd"/>
      <w:r>
        <w:rPr>
          <w:lang w:val="en-US"/>
        </w:rPr>
        <w:t xml:space="preserve"> code for f</w:t>
      </w:r>
      <w:r w:rsidR="00096125">
        <w:rPr>
          <w:lang w:val="en-US"/>
        </w:rPr>
        <w:t xml:space="preserve">ind maximum and minimum bound for </w:t>
      </w:r>
      <w:r w:rsidR="00E641A8">
        <w:rPr>
          <w:lang w:val="en-US"/>
        </w:rPr>
        <w:t>choosing</w:t>
      </w:r>
      <w:r>
        <w:rPr>
          <w:lang w:val="en-US"/>
        </w:rPr>
        <w:t xml:space="preserve"> capacitors </w:t>
      </w:r>
    </w:p>
    <w:p w:rsidR="004B49C7" w:rsidRDefault="004B49C7">
      <w:pPr>
        <w:rPr>
          <w:lang w:val="en-US"/>
        </w:rPr>
      </w:pPr>
    </w:p>
    <w:p w:rsidR="004B49C7" w:rsidRDefault="00691F11" w:rsidP="003A4643">
      <w:pPr>
        <w:ind w:firstLine="708"/>
        <w:rPr>
          <w:lang w:val="en-US"/>
        </w:rPr>
      </w:pPr>
      <w:r>
        <w:rPr>
          <w:lang w:val="en-US"/>
        </w:rPr>
        <w:t xml:space="preserve"> </w:t>
      </w:r>
      <w:r w:rsidR="00FE7C7B">
        <w:rPr>
          <w:lang w:val="en-US"/>
        </w:rPr>
        <w:t xml:space="preserve">We calculated component values from that minimum and maximum value of minimum compensated value array. </w:t>
      </w:r>
      <w:r>
        <w:rPr>
          <w:lang w:val="en-US"/>
        </w:rPr>
        <w:t>An</w:t>
      </w:r>
      <w:r w:rsidR="00FE7C7B">
        <w:rPr>
          <w:lang w:val="en-US"/>
        </w:rPr>
        <w:t>d we</w:t>
      </w:r>
      <w:r w:rsidR="00C5723A">
        <w:rPr>
          <w:lang w:val="en-US"/>
        </w:rPr>
        <w:t xml:space="preserve"> add</w:t>
      </w:r>
      <w:r w:rsidR="00FE7C7B">
        <w:rPr>
          <w:lang w:val="en-US"/>
        </w:rPr>
        <w:t xml:space="preserve">ed </w:t>
      </w:r>
      <w:r w:rsidR="004B49C7">
        <w:rPr>
          <w:lang w:val="en-US"/>
        </w:rPr>
        <w:t xml:space="preserve"> %15</w:t>
      </w:r>
      <w:r>
        <w:rPr>
          <w:lang w:val="en-US"/>
        </w:rPr>
        <w:t xml:space="preserve"> of </w:t>
      </w:r>
      <w:r w:rsidRPr="00C5723A">
        <w:rPr>
          <w:lang w:val="en-US"/>
        </w:rPr>
        <w:t>that</w:t>
      </w:r>
      <w:r>
        <w:rPr>
          <w:lang w:val="en-US"/>
        </w:rPr>
        <w:t xml:space="preserve"> value at that maximum</w:t>
      </w:r>
      <w:r w:rsidR="004B49C7">
        <w:rPr>
          <w:lang w:val="en-US"/>
        </w:rPr>
        <w:t xml:space="preserve"> and minimum</w:t>
      </w:r>
      <w:r w:rsidR="00C5723A">
        <w:rPr>
          <w:lang w:val="en-US"/>
        </w:rPr>
        <w:t xml:space="preserve"> points</w:t>
      </w:r>
      <w:r w:rsidR="004B49C7">
        <w:rPr>
          <w:lang w:val="en-US"/>
        </w:rPr>
        <w:t xml:space="preserve"> of the minimum compensated</w:t>
      </w:r>
      <w:r w:rsidR="003A4643">
        <w:rPr>
          <w:lang w:val="en-US"/>
        </w:rPr>
        <w:t xml:space="preserve"> array </w:t>
      </w:r>
      <w:r w:rsidR="00C5723A">
        <w:rPr>
          <w:lang w:val="en-US"/>
        </w:rPr>
        <w:t xml:space="preserve"> </w:t>
      </w:r>
      <w:r w:rsidR="003A4643">
        <w:rPr>
          <w:lang w:val="en-US"/>
        </w:rPr>
        <w:t>to get better power factor</w:t>
      </w:r>
      <w:r>
        <w:rPr>
          <w:lang w:val="en-US"/>
        </w:rPr>
        <w:t xml:space="preserve"> value</w:t>
      </w:r>
      <w:r w:rsidR="00FE7C7B">
        <w:rPr>
          <w:lang w:val="en-US"/>
        </w:rPr>
        <w:t xml:space="preserve"> because </w:t>
      </w:r>
      <w:r w:rsidR="00C5723A">
        <w:rPr>
          <w:lang w:val="en-US"/>
        </w:rPr>
        <w:t xml:space="preserve"> I</w:t>
      </w:r>
      <w:r w:rsidR="00FE7C7B">
        <w:rPr>
          <w:lang w:val="en-US"/>
        </w:rPr>
        <w:t>f we don’t increase %15 of that values</w:t>
      </w:r>
      <w:r>
        <w:rPr>
          <w:lang w:val="en-US"/>
        </w:rPr>
        <w:t xml:space="preserve"> and adding same active and reactive power same</w:t>
      </w:r>
      <w:r w:rsidR="004B49C7">
        <w:rPr>
          <w:lang w:val="en-US"/>
        </w:rPr>
        <w:t>, all time interval</w:t>
      </w:r>
      <w:r w:rsidR="00FE7C7B">
        <w:rPr>
          <w:color w:val="FF0000"/>
          <w:lang w:val="en-US"/>
        </w:rPr>
        <w:t xml:space="preserve"> </w:t>
      </w:r>
      <w:r w:rsidR="004B49C7">
        <w:rPr>
          <w:lang w:val="en-US"/>
        </w:rPr>
        <w:t>; we</w:t>
      </w:r>
      <w:r w:rsidR="00FE7C7B">
        <w:rPr>
          <w:lang w:val="en-US"/>
        </w:rPr>
        <w:t xml:space="preserve"> can</w:t>
      </w:r>
      <w:r w:rsidR="004B49C7">
        <w:rPr>
          <w:lang w:val="en-US"/>
        </w:rPr>
        <w:t xml:space="preserve"> ob</w:t>
      </w:r>
      <w:r>
        <w:rPr>
          <w:lang w:val="en-US"/>
        </w:rPr>
        <w:t>tain exactly 0.98 and 0.95</w:t>
      </w:r>
      <w:r w:rsidR="00C5723A">
        <w:rPr>
          <w:lang w:val="en-US"/>
        </w:rPr>
        <w:t xml:space="preserve"> power factor</w:t>
      </w:r>
      <w:r>
        <w:rPr>
          <w:lang w:val="en-US"/>
        </w:rPr>
        <w:t xml:space="preserve"> value</w:t>
      </w:r>
      <w:r w:rsidR="00C5723A">
        <w:rPr>
          <w:lang w:val="en-US"/>
        </w:rPr>
        <w:t>s</w:t>
      </w:r>
      <w:r w:rsidR="004B49C7">
        <w:rPr>
          <w:lang w:val="en-US"/>
        </w:rPr>
        <w:t>. T</w:t>
      </w:r>
      <w:r>
        <w:rPr>
          <w:lang w:val="en-US"/>
        </w:rPr>
        <w:t>hese are enough but</w:t>
      </w:r>
      <w:r w:rsidR="00FE7C7B">
        <w:rPr>
          <w:lang w:val="en-US"/>
        </w:rPr>
        <w:t xml:space="preserve"> by that way we increase power factor values,</w:t>
      </w:r>
      <w:r>
        <w:rPr>
          <w:lang w:val="en-US"/>
        </w:rPr>
        <w:t xml:space="preserve"> why not</w:t>
      </w:r>
      <w:r w:rsidR="004B49C7">
        <w:rPr>
          <w:lang w:val="en-US"/>
        </w:rPr>
        <w:t xml:space="preserve"> we make better if we can.</w:t>
      </w:r>
    </w:p>
    <w:p w:rsidR="004B49C7" w:rsidRDefault="004B49C7" w:rsidP="003A4643">
      <w:pPr>
        <w:jc w:val="center"/>
        <w:rPr>
          <w:lang w:val="en-US"/>
        </w:rPr>
      </w:pPr>
      <w:r>
        <w:rPr>
          <w:noProof/>
          <w:lang w:eastAsia="tr-TR"/>
        </w:rPr>
        <w:drawing>
          <wp:inline distT="0" distB="0" distL="0" distR="0">
            <wp:extent cx="4880941" cy="2623612"/>
            <wp:effectExtent l="1905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4877466" cy="2621744"/>
                    </a:xfrm>
                    <a:prstGeom prst="rect">
                      <a:avLst/>
                    </a:prstGeom>
                    <a:noFill/>
                    <a:ln w="9525">
                      <a:noFill/>
                      <a:miter lim="800000"/>
                      <a:headEnd/>
                      <a:tailEnd/>
                    </a:ln>
                  </pic:spPr>
                </pic:pic>
              </a:graphicData>
            </a:graphic>
          </wp:inline>
        </w:drawing>
      </w:r>
    </w:p>
    <w:p w:rsidR="00096125" w:rsidRDefault="00096125" w:rsidP="003A4643">
      <w:pPr>
        <w:jc w:val="center"/>
        <w:rPr>
          <w:lang w:val="en-US"/>
        </w:rPr>
      </w:pPr>
      <w:r>
        <w:rPr>
          <w:lang w:val="en-US"/>
        </w:rPr>
        <w:t>Figure 19: calculating compensated components values code</w:t>
      </w:r>
    </w:p>
    <w:p w:rsidR="003A4643" w:rsidRDefault="003A4643" w:rsidP="003A4643">
      <w:pPr>
        <w:rPr>
          <w:lang w:val="en-US"/>
        </w:rPr>
      </w:pPr>
      <w:r>
        <w:rPr>
          <w:lang w:val="en-US"/>
        </w:rPr>
        <w:lastRenderedPageBreak/>
        <w:t xml:space="preserve">As shown </w:t>
      </w:r>
      <w:r w:rsidR="00C5723A">
        <w:rPr>
          <w:lang w:val="en-US"/>
        </w:rPr>
        <w:t xml:space="preserve">on the </w:t>
      </w:r>
      <w:r>
        <w:rPr>
          <w:lang w:val="en-US"/>
        </w:rPr>
        <w:t xml:space="preserve">just previous </w:t>
      </w:r>
      <w:r w:rsidR="00B5666E">
        <w:rPr>
          <w:lang w:val="en-US"/>
        </w:rPr>
        <w:t>screenshot,</w:t>
      </w:r>
      <w:r>
        <w:rPr>
          <w:lang w:val="en-US"/>
        </w:rPr>
        <w:t xml:space="preserve"> we added 3 capacitor</w:t>
      </w:r>
      <w:r w:rsidR="00C5723A">
        <w:rPr>
          <w:lang w:val="en-US"/>
        </w:rPr>
        <w:t>s for</w:t>
      </w:r>
      <w:r>
        <w:rPr>
          <w:lang w:val="en-US"/>
        </w:rPr>
        <w:t xml:space="preserve"> all loads to </w:t>
      </w:r>
      <w:r w:rsidR="00B5666E">
        <w:rPr>
          <w:lang w:val="en-US"/>
        </w:rPr>
        <w:t>compensate</w:t>
      </w:r>
      <w:r>
        <w:rPr>
          <w:lang w:val="en-US"/>
        </w:rPr>
        <w:t xml:space="preserve"> which </w:t>
      </w:r>
      <w:r w:rsidR="00C5723A">
        <w:rPr>
          <w:lang w:val="en-US"/>
        </w:rPr>
        <w:t xml:space="preserve">are </w:t>
      </w:r>
      <w:r>
        <w:rPr>
          <w:lang w:val="en-US"/>
        </w:rPr>
        <w:t>detect</w:t>
      </w:r>
      <w:r w:rsidR="00C5723A">
        <w:rPr>
          <w:lang w:val="en-US"/>
        </w:rPr>
        <w:t>ed</w:t>
      </w:r>
      <w:r>
        <w:rPr>
          <w:lang w:val="en-US"/>
        </w:rPr>
        <w:t xml:space="preserve"> according to</w:t>
      </w:r>
      <w:r w:rsidR="00C5723A">
        <w:rPr>
          <w:lang w:val="en-US"/>
        </w:rPr>
        <w:t xml:space="preserve"> the minimum</w:t>
      </w:r>
      <w:r>
        <w:rPr>
          <w:lang w:val="en-US"/>
        </w:rPr>
        <w:t xml:space="preserve"> compensat</w:t>
      </w:r>
      <w:r w:rsidR="00C5723A">
        <w:rPr>
          <w:lang w:val="en-US"/>
        </w:rPr>
        <w:t>ion</w:t>
      </w:r>
      <w:r>
        <w:rPr>
          <w:lang w:val="en-US"/>
        </w:rPr>
        <w:t xml:space="preserve"> power and maximum </w:t>
      </w:r>
      <w:r w:rsidR="00C5723A">
        <w:rPr>
          <w:lang w:val="en-US"/>
        </w:rPr>
        <w:t>compensation</w:t>
      </w:r>
      <w:r>
        <w:rPr>
          <w:lang w:val="en-US"/>
        </w:rPr>
        <w:t xml:space="preserve"> power we should add, then using </w:t>
      </w:r>
      <w:r w:rsidR="00B5666E">
        <w:rPr>
          <w:lang w:val="en-US"/>
        </w:rPr>
        <w:t>‘</w:t>
      </w:r>
      <w:proofErr w:type="spellStart"/>
      <w:r>
        <w:rPr>
          <w:lang w:val="en-US"/>
        </w:rPr>
        <w:t>linspace</w:t>
      </w:r>
      <w:proofErr w:type="spellEnd"/>
      <w:r w:rsidR="00B5666E">
        <w:rPr>
          <w:lang w:val="en-US"/>
        </w:rPr>
        <w:t>’</w:t>
      </w:r>
      <w:r>
        <w:rPr>
          <w:lang w:val="en-US"/>
        </w:rPr>
        <w:t xml:space="preserve"> </w:t>
      </w:r>
      <w:proofErr w:type="gramStart"/>
      <w:r w:rsidR="00B5666E">
        <w:rPr>
          <w:lang w:val="en-US"/>
        </w:rPr>
        <w:t>function,</w:t>
      </w:r>
      <w:proofErr w:type="gramEnd"/>
      <w:r w:rsidR="00B5666E">
        <w:rPr>
          <w:lang w:val="en-US"/>
        </w:rPr>
        <w:t xml:space="preserve"> </w:t>
      </w:r>
      <w:r>
        <w:rPr>
          <w:lang w:val="en-US"/>
        </w:rPr>
        <w:t>we obtain</w:t>
      </w:r>
      <w:r w:rsidR="00C5723A">
        <w:rPr>
          <w:lang w:val="en-US"/>
        </w:rPr>
        <w:t>ed</w:t>
      </w:r>
      <w:r>
        <w:rPr>
          <w:lang w:val="en-US"/>
        </w:rPr>
        <w:t xml:space="preserve"> 3 capacitor</w:t>
      </w:r>
      <w:r w:rsidR="00C5723A">
        <w:rPr>
          <w:lang w:val="en-US"/>
        </w:rPr>
        <w:t xml:space="preserve"> values</w:t>
      </w:r>
      <w:r>
        <w:rPr>
          <w:lang w:val="en-US"/>
        </w:rPr>
        <w:t xml:space="preserve"> to be switched. Then checking </w:t>
      </w:r>
      <w:r w:rsidR="00C5723A">
        <w:rPr>
          <w:lang w:val="en-US"/>
        </w:rPr>
        <w:t xml:space="preserve">the </w:t>
      </w:r>
      <w:r>
        <w:rPr>
          <w:lang w:val="en-US"/>
        </w:rPr>
        <w:t xml:space="preserve">range of </w:t>
      </w:r>
      <w:r w:rsidR="00C5723A">
        <w:rPr>
          <w:lang w:val="en-US"/>
        </w:rPr>
        <w:t xml:space="preserve">the </w:t>
      </w:r>
      <w:r>
        <w:rPr>
          <w:lang w:val="en-US"/>
        </w:rPr>
        <w:t xml:space="preserve">reactance power and </w:t>
      </w:r>
      <w:r w:rsidR="00C5723A">
        <w:rPr>
          <w:lang w:val="en-US"/>
        </w:rPr>
        <w:t xml:space="preserve">the </w:t>
      </w:r>
      <w:r>
        <w:rPr>
          <w:lang w:val="en-US"/>
        </w:rPr>
        <w:t xml:space="preserve">power we can give the load, system choose best capacitor for it. Thanks to smooth reactive power characteristic less number of </w:t>
      </w:r>
      <w:r w:rsidR="00B5666E">
        <w:rPr>
          <w:lang w:val="en-US"/>
        </w:rPr>
        <w:t>components</w:t>
      </w:r>
      <w:r w:rsidR="00C5723A">
        <w:rPr>
          <w:lang w:val="en-US"/>
        </w:rPr>
        <w:t xml:space="preserve"> is enough for us; however, </w:t>
      </w:r>
      <w:r>
        <w:rPr>
          <w:lang w:val="en-US"/>
        </w:rPr>
        <w:t>if we work</w:t>
      </w:r>
      <w:r w:rsidR="00C5723A">
        <w:rPr>
          <w:lang w:val="en-US"/>
        </w:rPr>
        <w:t xml:space="preserve"> on</w:t>
      </w:r>
      <w:r>
        <w:rPr>
          <w:lang w:val="en-US"/>
        </w:rPr>
        <w:t xml:space="preserve"> more fluctuating cases, we can solve that problem by adding more than</w:t>
      </w:r>
      <w:r w:rsidR="00C5723A">
        <w:rPr>
          <w:lang w:val="en-US"/>
        </w:rPr>
        <w:t xml:space="preserve"> th</w:t>
      </w:r>
      <w:r w:rsidR="00B5666E">
        <w:rPr>
          <w:lang w:val="en-US"/>
        </w:rPr>
        <w:t>ree</w:t>
      </w:r>
      <w:r>
        <w:rPr>
          <w:lang w:val="en-US"/>
        </w:rPr>
        <w:t xml:space="preserve"> capacitor</w:t>
      </w:r>
      <w:r w:rsidR="00C5723A">
        <w:rPr>
          <w:lang w:val="en-US"/>
        </w:rPr>
        <w:t>s</w:t>
      </w:r>
      <w:r>
        <w:rPr>
          <w:lang w:val="en-US"/>
        </w:rPr>
        <w:t xml:space="preserve"> a</w:t>
      </w:r>
      <w:r w:rsidR="00C5723A">
        <w:rPr>
          <w:lang w:val="en-US"/>
        </w:rPr>
        <w:t xml:space="preserve">nd multiple switching. For </w:t>
      </w:r>
      <w:r w:rsidR="00B5666E">
        <w:rPr>
          <w:lang w:val="en-US"/>
        </w:rPr>
        <w:t>multiple</w:t>
      </w:r>
      <w:r>
        <w:rPr>
          <w:lang w:val="en-US"/>
        </w:rPr>
        <w:t xml:space="preserve"> </w:t>
      </w:r>
      <w:r w:rsidR="00B5666E">
        <w:rPr>
          <w:lang w:val="en-US"/>
        </w:rPr>
        <w:t>switching</w:t>
      </w:r>
      <w:r>
        <w:rPr>
          <w:lang w:val="en-US"/>
        </w:rPr>
        <w:t xml:space="preserve"> we have to use while or kind of </w:t>
      </w:r>
      <w:r w:rsidR="00B5666E">
        <w:rPr>
          <w:lang w:val="en-US"/>
        </w:rPr>
        <w:t>functions</w:t>
      </w:r>
      <w:r w:rsidR="00C5723A">
        <w:rPr>
          <w:lang w:val="en-US"/>
        </w:rPr>
        <w:t>. Unfortunately,</w:t>
      </w:r>
      <w:r>
        <w:rPr>
          <w:lang w:val="en-US"/>
        </w:rPr>
        <w:t xml:space="preserve"> that </w:t>
      </w:r>
      <w:r w:rsidR="00B5666E">
        <w:rPr>
          <w:lang w:val="en-US"/>
        </w:rPr>
        <w:t>functions</w:t>
      </w:r>
      <w:r>
        <w:rPr>
          <w:lang w:val="en-US"/>
        </w:rPr>
        <w:t xml:space="preserve"> </w:t>
      </w:r>
      <w:r w:rsidR="00C5723A">
        <w:rPr>
          <w:lang w:val="en-US"/>
        </w:rPr>
        <w:t>are</w:t>
      </w:r>
      <w:r>
        <w:rPr>
          <w:lang w:val="en-US"/>
        </w:rPr>
        <w:t xml:space="preserve"> </w:t>
      </w:r>
      <w:r w:rsidR="00C5723A">
        <w:rPr>
          <w:lang w:val="en-US"/>
        </w:rPr>
        <w:t xml:space="preserve">making </w:t>
      </w:r>
      <w:r>
        <w:rPr>
          <w:lang w:val="en-US"/>
        </w:rPr>
        <w:t xml:space="preserve">our program speed </w:t>
      </w:r>
      <w:r w:rsidR="00C5723A">
        <w:rPr>
          <w:lang w:val="en-US"/>
        </w:rPr>
        <w:t xml:space="preserve">slow, </w:t>
      </w:r>
      <w:r>
        <w:rPr>
          <w:lang w:val="en-US"/>
        </w:rPr>
        <w:t xml:space="preserve">so we use single switching system which means just 1 </w:t>
      </w:r>
      <w:r w:rsidR="00B5666E">
        <w:rPr>
          <w:lang w:val="en-US"/>
        </w:rPr>
        <w:t>capacitor</w:t>
      </w:r>
      <w:r>
        <w:rPr>
          <w:lang w:val="en-US"/>
        </w:rPr>
        <w:t xml:space="preserve"> is</w:t>
      </w:r>
      <w:r w:rsidR="00C5723A">
        <w:rPr>
          <w:lang w:val="en-US"/>
        </w:rPr>
        <w:t xml:space="preserve"> being used for</w:t>
      </w:r>
      <w:r>
        <w:rPr>
          <w:lang w:val="en-US"/>
        </w:rPr>
        <w:t xml:space="preserve"> each time interval.</w:t>
      </w:r>
    </w:p>
    <w:p w:rsidR="003A4643" w:rsidRDefault="003A4643" w:rsidP="003A4643">
      <w:pPr>
        <w:rPr>
          <w:lang w:val="en-US"/>
        </w:rPr>
      </w:pPr>
      <w:r>
        <w:rPr>
          <w:noProof/>
          <w:lang w:eastAsia="tr-TR"/>
        </w:rPr>
        <w:drawing>
          <wp:inline distT="0" distB="0" distL="0" distR="0">
            <wp:extent cx="5760720" cy="2087574"/>
            <wp:effectExtent l="1905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5760720" cy="2087574"/>
                    </a:xfrm>
                    <a:prstGeom prst="rect">
                      <a:avLst/>
                    </a:prstGeom>
                    <a:noFill/>
                    <a:ln w="9525">
                      <a:noFill/>
                      <a:miter lim="800000"/>
                      <a:headEnd/>
                      <a:tailEnd/>
                    </a:ln>
                  </pic:spPr>
                </pic:pic>
              </a:graphicData>
            </a:graphic>
          </wp:inline>
        </w:drawing>
      </w:r>
    </w:p>
    <w:p w:rsidR="00096125" w:rsidRDefault="00096125" w:rsidP="00096125">
      <w:pPr>
        <w:jc w:val="center"/>
        <w:rPr>
          <w:lang w:val="en-US"/>
        </w:rPr>
      </w:pPr>
      <w:r>
        <w:rPr>
          <w:lang w:val="en-US"/>
        </w:rPr>
        <w:t>Figure 20: checking reactive power to choose which capacitor is switched each time interval</w:t>
      </w:r>
    </w:p>
    <w:p w:rsidR="00B5666E" w:rsidRDefault="00B5666E" w:rsidP="003A4643">
      <w:pPr>
        <w:rPr>
          <w:lang w:val="en-US"/>
        </w:rPr>
      </w:pPr>
    </w:p>
    <w:p w:rsidR="00B5666E" w:rsidRDefault="00B5666E" w:rsidP="003A4643">
      <w:pPr>
        <w:rPr>
          <w:lang w:val="en-US"/>
        </w:rPr>
      </w:pPr>
      <w:r>
        <w:rPr>
          <w:lang w:val="en-US"/>
        </w:rPr>
        <w:t xml:space="preserve">Then we calculated new power factors of load which </w:t>
      </w:r>
      <w:r w:rsidR="00F3410E">
        <w:rPr>
          <w:lang w:val="en-US"/>
        </w:rPr>
        <w:t>are</w:t>
      </w:r>
      <w:r w:rsidR="00F11891">
        <w:rPr>
          <w:lang w:val="en-US"/>
        </w:rPr>
        <w:t xml:space="preserve"> </w:t>
      </w:r>
      <w:r>
        <w:rPr>
          <w:lang w:val="en-US"/>
        </w:rPr>
        <w:t>compensated.</w:t>
      </w:r>
      <w:r w:rsidR="00F11891">
        <w:rPr>
          <w:lang w:val="en-US"/>
        </w:rPr>
        <w:t xml:space="preserve"> Pf1 ma</w:t>
      </w:r>
      <w:r w:rsidR="00F3410E">
        <w:rPr>
          <w:lang w:val="en-US"/>
        </w:rPr>
        <w:t>t</w:t>
      </w:r>
      <w:r w:rsidR="00F11891">
        <w:rPr>
          <w:lang w:val="en-US"/>
        </w:rPr>
        <w:t xml:space="preserve">rixes include all loads pf’s inside. </w:t>
      </w:r>
    </w:p>
    <w:p w:rsidR="00F11891" w:rsidRDefault="00F11891" w:rsidP="003A4643">
      <w:pPr>
        <w:rPr>
          <w:lang w:val="en-US"/>
        </w:rPr>
      </w:pPr>
      <w:r>
        <w:rPr>
          <w:noProof/>
          <w:lang w:eastAsia="tr-TR"/>
        </w:rPr>
        <w:drawing>
          <wp:inline distT="0" distB="0" distL="0" distR="0">
            <wp:extent cx="5760720" cy="1874049"/>
            <wp:effectExtent l="1905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5760720" cy="1874049"/>
                    </a:xfrm>
                    <a:prstGeom prst="rect">
                      <a:avLst/>
                    </a:prstGeom>
                    <a:noFill/>
                    <a:ln w="9525">
                      <a:noFill/>
                      <a:miter lim="800000"/>
                      <a:headEnd/>
                      <a:tailEnd/>
                    </a:ln>
                  </pic:spPr>
                </pic:pic>
              </a:graphicData>
            </a:graphic>
          </wp:inline>
        </w:drawing>
      </w:r>
    </w:p>
    <w:p w:rsidR="00096125" w:rsidRDefault="00096125" w:rsidP="00096125">
      <w:pPr>
        <w:jc w:val="center"/>
        <w:rPr>
          <w:lang w:val="en-US"/>
        </w:rPr>
      </w:pPr>
      <w:r>
        <w:rPr>
          <w:lang w:val="en-US"/>
        </w:rPr>
        <w:t xml:space="preserve">Figure 21: after </w:t>
      </w:r>
      <w:proofErr w:type="spellStart"/>
      <w:r>
        <w:rPr>
          <w:lang w:val="en-US"/>
        </w:rPr>
        <w:t>companate</w:t>
      </w:r>
      <w:proofErr w:type="spellEnd"/>
      <w:r>
        <w:rPr>
          <w:lang w:val="en-US"/>
        </w:rPr>
        <w:t xml:space="preserve"> calculating power factor</w:t>
      </w:r>
    </w:p>
    <w:p w:rsidR="00B5666E" w:rsidRDefault="00B5666E" w:rsidP="003A4643">
      <w:pPr>
        <w:rPr>
          <w:lang w:val="en-US"/>
        </w:rPr>
      </w:pPr>
    </w:p>
    <w:p w:rsidR="006D5223" w:rsidRPr="00F3410E" w:rsidRDefault="00691F11">
      <w:pPr>
        <w:rPr>
          <w:b/>
          <w:lang w:val="en-US"/>
        </w:rPr>
      </w:pPr>
      <w:r>
        <w:rPr>
          <w:lang w:val="en-US"/>
        </w:rPr>
        <w:t xml:space="preserve"> </w:t>
      </w:r>
      <w:r w:rsidR="006D5223">
        <w:rPr>
          <w:lang w:val="en-US"/>
        </w:rPr>
        <w:t xml:space="preserve"> </w:t>
      </w:r>
      <w:r w:rsidR="00F11891" w:rsidRPr="00F3410E">
        <w:rPr>
          <w:b/>
          <w:lang w:val="en-US"/>
        </w:rPr>
        <w:t>Case 2</w:t>
      </w:r>
    </w:p>
    <w:p w:rsidR="004C0B71" w:rsidRDefault="004C0B71">
      <w:pPr>
        <w:rPr>
          <w:lang w:val="en-US"/>
        </w:rPr>
      </w:pPr>
      <w:r>
        <w:rPr>
          <w:lang w:val="en-US"/>
        </w:rPr>
        <w:tab/>
        <w:t>This pa</w:t>
      </w:r>
      <w:r w:rsidR="00F3410E">
        <w:rPr>
          <w:lang w:val="en-US"/>
        </w:rPr>
        <w:t>rt is more complicated than prev</w:t>
      </w:r>
      <w:r>
        <w:rPr>
          <w:lang w:val="en-US"/>
        </w:rPr>
        <w:t xml:space="preserve">ious part because in order to </w:t>
      </w:r>
      <w:r w:rsidR="00343A58">
        <w:rPr>
          <w:lang w:val="en-US"/>
        </w:rPr>
        <w:t>compensate</w:t>
      </w:r>
      <w:r>
        <w:rPr>
          <w:lang w:val="en-US"/>
        </w:rPr>
        <w:t xml:space="preserve"> </w:t>
      </w:r>
      <w:r w:rsidR="00F3410E">
        <w:rPr>
          <w:lang w:val="en-US"/>
        </w:rPr>
        <w:t xml:space="preserve">the </w:t>
      </w:r>
      <w:r>
        <w:rPr>
          <w:lang w:val="en-US"/>
        </w:rPr>
        <w:t xml:space="preserve">system at substation we should calculate all loses and </w:t>
      </w:r>
      <w:r w:rsidR="00343A58">
        <w:rPr>
          <w:lang w:val="en-US"/>
        </w:rPr>
        <w:t>uncompensated</w:t>
      </w:r>
      <w:r>
        <w:rPr>
          <w:lang w:val="en-US"/>
        </w:rPr>
        <w:t xml:space="preserve"> load powers. To </w:t>
      </w:r>
      <w:r w:rsidR="00F3410E">
        <w:rPr>
          <w:lang w:val="en-US"/>
        </w:rPr>
        <w:t xml:space="preserve">reach these goal </w:t>
      </w:r>
      <w:r>
        <w:rPr>
          <w:lang w:val="en-US"/>
        </w:rPr>
        <w:t xml:space="preserve">we calculate active and reactive current which passes </w:t>
      </w:r>
      <w:r w:rsidR="00F3410E">
        <w:rPr>
          <w:lang w:val="en-US"/>
        </w:rPr>
        <w:t>through each</w:t>
      </w:r>
      <w:r>
        <w:rPr>
          <w:lang w:val="en-US"/>
        </w:rPr>
        <w:t xml:space="preserve"> </w:t>
      </w:r>
      <w:r w:rsidR="00343A58">
        <w:rPr>
          <w:lang w:val="en-US"/>
        </w:rPr>
        <w:t>bus</w:t>
      </w:r>
      <w:r>
        <w:rPr>
          <w:lang w:val="en-US"/>
        </w:rPr>
        <w:t xml:space="preserve">. We make only one assumption </w:t>
      </w:r>
      <w:r>
        <w:rPr>
          <w:lang w:val="en-US"/>
        </w:rPr>
        <w:lastRenderedPageBreak/>
        <w:t>which is ter</w:t>
      </w:r>
      <w:r w:rsidR="00F3410E">
        <w:rPr>
          <w:lang w:val="en-US"/>
        </w:rPr>
        <w:t>minal voltage of buses are 400 V</w:t>
      </w:r>
      <w:r>
        <w:rPr>
          <w:lang w:val="en-US"/>
        </w:rPr>
        <w:t>olt. And if any bus is connected</w:t>
      </w:r>
      <w:r w:rsidR="00F3410E">
        <w:rPr>
          <w:lang w:val="en-US"/>
        </w:rPr>
        <w:t xml:space="preserve"> to the </w:t>
      </w:r>
      <w:r>
        <w:rPr>
          <w:lang w:val="en-US"/>
        </w:rPr>
        <w:t>other bus we add these currents - active and reactive- to</w:t>
      </w:r>
      <w:r w:rsidR="00F3410E">
        <w:rPr>
          <w:lang w:val="en-US"/>
        </w:rPr>
        <w:t xml:space="preserve"> the </w:t>
      </w:r>
      <w:r>
        <w:rPr>
          <w:lang w:val="en-US"/>
        </w:rPr>
        <w:t>bus</w:t>
      </w:r>
      <w:r w:rsidR="00F3410E">
        <w:rPr>
          <w:lang w:val="en-US"/>
        </w:rPr>
        <w:t xml:space="preserve"> which the new one is connected and</w:t>
      </w:r>
      <w:r>
        <w:rPr>
          <w:lang w:val="en-US"/>
        </w:rPr>
        <w:t xml:space="preserve"> which is near</w:t>
      </w:r>
      <w:r w:rsidR="00F3410E">
        <w:rPr>
          <w:lang w:val="en-US"/>
        </w:rPr>
        <w:t>er</w:t>
      </w:r>
      <w:r>
        <w:rPr>
          <w:lang w:val="en-US"/>
        </w:rPr>
        <w:t xml:space="preserve"> to</w:t>
      </w:r>
      <w:r w:rsidR="00F3410E">
        <w:rPr>
          <w:lang w:val="en-US"/>
        </w:rPr>
        <w:t xml:space="preserve"> the main</w:t>
      </w:r>
      <w:r>
        <w:rPr>
          <w:lang w:val="en-US"/>
        </w:rPr>
        <w:t xml:space="preserve"> bus</w:t>
      </w:r>
      <w:r w:rsidR="00F3410E">
        <w:rPr>
          <w:lang w:val="en-US"/>
        </w:rPr>
        <w:t xml:space="preserve"> </w:t>
      </w:r>
      <w:r>
        <w:rPr>
          <w:lang w:val="en-US"/>
        </w:rPr>
        <w:t xml:space="preserve">(transformer buses). And also we can calculate main bus loading from main load powers.  </w:t>
      </w:r>
    </w:p>
    <w:p w:rsidR="008D263A" w:rsidRDefault="008D263A">
      <w:pPr>
        <w:rPr>
          <w:lang w:val="en-US"/>
        </w:rPr>
      </w:pPr>
      <w:r>
        <w:rPr>
          <w:noProof/>
          <w:lang w:eastAsia="tr-TR"/>
        </w:rPr>
        <w:drawing>
          <wp:inline distT="0" distB="0" distL="0" distR="0">
            <wp:extent cx="5760720" cy="2280655"/>
            <wp:effectExtent l="1905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5760720" cy="2280655"/>
                    </a:xfrm>
                    <a:prstGeom prst="rect">
                      <a:avLst/>
                    </a:prstGeom>
                    <a:noFill/>
                    <a:ln w="9525">
                      <a:noFill/>
                      <a:miter lim="800000"/>
                      <a:headEnd/>
                      <a:tailEnd/>
                    </a:ln>
                  </pic:spPr>
                </pic:pic>
              </a:graphicData>
            </a:graphic>
          </wp:inline>
        </w:drawing>
      </w:r>
    </w:p>
    <w:p w:rsidR="00D12AA6" w:rsidRDefault="00D12AA6">
      <w:pPr>
        <w:rPr>
          <w:lang w:val="en-US"/>
        </w:rPr>
      </w:pPr>
      <w:r>
        <w:rPr>
          <w:noProof/>
          <w:lang w:eastAsia="tr-TR"/>
        </w:rPr>
        <w:drawing>
          <wp:inline distT="0" distB="0" distL="0" distR="0">
            <wp:extent cx="5507106" cy="2246243"/>
            <wp:effectExtent l="1905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5514942" cy="2249439"/>
                    </a:xfrm>
                    <a:prstGeom prst="rect">
                      <a:avLst/>
                    </a:prstGeom>
                    <a:noFill/>
                    <a:ln w="9525">
                      <a:noFill/>
                      <a:miter lim="800000"/>
                      <a:headEnd/>
                      <a:tailEnd/>
                    </a:ln>
                  </pic:spPr>
                </pic:pic>
              </a:graphicData>
            </a:graphic>
          </wp:inline>
        </w:drawing>
      </w:r>
    </w:p>
    <w:p w:rsidR="00D12AA6" w:rsidRDefault="00D12AA6">
      <w:pPr>
        <w:rPr>
          <w:lang w:val="en-US"/>
        </w:rPr>
      </w:pPr>
      <w:r>
        <w:rPr>
          <w:noProof/>
          <w:lang w:eastAsia="tr-TR"/>
        </w:rPr>
        <w:drawing>
          <wp:inline distT="0" distB="0" distL="0" distR="0">
            <wp:extent cx="5760720" cy="1728594"/>
            <wp:effectExtent l="1905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5760720" cy="1728594"/>
                    </a:xfrm>
                    <a:prstGeom prst="rect">
                      <a:avLst/>
                    </a:prstGeom>
                    <a:noFill/>
                    <a:ln w="9525">
                      <a:noFill/>
                      <a:miter lim="800000"/>
                      <a:headEnd/>
                      <a:tailEnd/>
                    </a:ln>
                  </pic:spPr>
                </pic:pic>
              </a:graphicData>
            </a:graphic>
          </wp:inline>
        </w:drawing>
      </w:r>
    </w:p>
    <w:p w:rsidR="00096125" w:rsidRDefault="00096125" w:rsidP="00096125">
      <w:pPr>
        <w:jc w:val="center"/>
        <w:rPr>
          <w:lang w:val="en-US"/>
        </w:rPr>
      </w:pPr>
      <w:r>
        <w:rPr>
          <w:lang w:val="en-US"/>
        </w:rPr>
        <w:t xml:space="preserve">Figure 22: calculating all line current and load </w:t>
      </w:r>
      <w:proofErr w:type="gramStart"/>
      <w:r>
        <w:rPr>
          <w:lang w:val="en-US"/>
        </w:rPr>
        <w:t>currents  for</w:t>
      </w:r>
      <w:proofErr w:type="gramEnd"/>
      <w:r>
        <w:rPr>
          <w:lang w:val="en-US"/>
        </w:rPr>
        <w:t xml:space="preserve"> both cases and load currents</w:t>
      </w:r>
    </w:p>
    <w:p w:rsidR="00D12AA6" w:rsidRDefault="00D12AA6">
      <w:pPr>
        <w:rPr>
          <w:lang w:val="en-US"/>
        </w:rPr>
      </w:pPr>
    </w:p>
    <w:p w:rsidR="00F3410E" w:rsidRDefault="00D12AA6" w:rsidP="008D263A">
      <w:pPr>
        <w:rPr>
          <w:rFonts w:cs="Courier New"/>
          <w:lang w:val="en-US"/>
        </w:rPr>
      </w:pPr>
      <w:r>
        <w:rPr>
          <w:lang w:val="en-US"/>
        </w:rPr>
        <w:t>After calculat</w:t>
      </w:r>
      <w:r w:rsidR="00F3410E">
        <w:rPr>
          <w:lang w:val="en-US"/>
        </w:rPr>
        <w:t>ing</w:t>
      </w:r>
      <w:r>
        <w:rPr>
          <w:lang w:val="en-US"/>
        </w:rPr>
        <w:t xml:space="preserve"> bus current</w:t>
      </w:r>
      <w:r w:rsidR="008D263A">
        <w:rPr>
          <w:lang w:val="en-US"/>
        </w:rPr>
        <w:t>,</w:t>
      </w:r>
      <w:r>
        <w:rPr>
          <w:lang w:val="en-US"/>
        </w:rPr>
        <w:t xml:space="preserve"> we found line loading</w:t>
      </w:r>
      <w:r w:rsidR="00F3410E">
        <w:rPr>
          <w:lang w:val="en-US"/>
        </w:rPr>
        <w:t>s</w:t>
      </w:r>
      <w:r>
        <w:rPr>
          <w:lang w:val="en-US"/>
        </w:rPr>
        <w:t xml:space="preserve"> same time</w:t>
      </w:r>
      <w:r w:rsidR="008D263A">
        <w:rPr>
          <w:lang w:val="en-US"/>
        </w:rPr>
        <w:t>,</w:t>
      </w:r>
      <w:r>
        <w:rPr>
          <w:lang w:val="en-US"/>
        </w:rPr>
        <w:t xml:space="preserve"> then we calculate line</w:t>
      </w:r>
      <w:r w:rsidR="008D263A">
        <w:rPr>
          <w:lang w:val="en-US"/>
        </w:rPr>
        <w:t>’</w:t>
      </w:r>
      <w:r>
        <w:rPr>
          <w:lang w:val="en-US"/>
        </w:rPr>
        <w:t xml:space="preserve">s resistance and </w:t>
      </w:r>
      <w:r w:rsidR="00164649">
        <w:rPr>
          <w:lang w:val="en-US"/>
        </w:rPr>
        <w:t xml:space="preserve">reactance from </w:t>
      </w:r>
      <w:r>
        <w:rPr>
          <w:lang w:val="en-US"/>
        </w:rPr>
        <w:t>importing</w:t>
      </w:r>
      <w:r w:rsidR="00164649">
        <w:rPr>
          <w:lang w:val="en-US"/>
        </w:rPr>
        <w:t xml:space="preserve"> bus</w:t>
      </w:r>
      <w:r>
        <w:rPr>
          <w:lang w:val="en-US"/>
        </w:rPr>
        <w:t xml:space="preserve"> matrixes which </w:t>
      </w:r>
      <w:r w:rsidR="00164649">
        <w:rPr>
          <w:lang w:val="en-US"/>
        </w:rPr>
        <w:t>include receiving-sending buses,</w:t>
      </w:r>
      <w:r>
        <w:rPr>
          <w:lang w:val="en-US"/>
        </w:rPr>
        <w:t xml:space="preserve"> parallel line,</w:t>
      </w:r>
      <w:r w:rsidR="008D263A">
        <w:rPr>
          <w:lang w:val="en-US"/>
        </w:rPr>
        <w:t xml:space="preserve"> distance</w:t>
      </w:r>
      <w:r>
        <w:rPr>
          <w:lang w:val="en-US"/>
        </w:rPr>
        <w:t xml:space="preserve"> etc.</w:t>
      </w:r>
      <w:r w:rsidR="008D263A">
        <w:rPr>
          <w:lang w:val="en-US"/>
        </w:rPr>
        <w:t xml:space="preserve"> </w:t>
      </w:r>
      <w:r w:rsidR="00F3410E">
        <w:rPr>
          <w:lang w:val="en-US"/>
        </w:rPr>
        <w:t>For</w:t>
      </w:r>
      <w:r>
        <w:rPr>
          <w:lang w:val="en-US"/>
        </w:rPr>
        <w:t xml:space="preserve"> these calculations</w:t>
      </w:r>
      <w:r w:rsidR="00F3410E">
        <w:rPr>
          <w:lang w:val="en-US"/>
        </w:rPr>
        <w:t>,</w:t>
      </w:r>
      <w:r>
        <w:rPr>
          <w:lang w:val="en-US"/>
        </w:rPr>
        <w:t xml:space="preserve"> we </w:t>
      </w:r>
      <w:r w:rsidR="00F3410E">
        <w:rPr>
          <w:lang w:val="en-US"/>
        </w:rPr>
        <w:t>assumed</w:t>
      </w:r>
      <w:r>
        <w:rPr>
          <w:lang w:val="en-US"/>
        </w:rPr>
        <w:t xml:space="preserve"> </w:t>
      </w:r>
      <w:r w:rsidR="00164649">
        <w:rPr>
          <w:lang w:val="en-US"/>
        </w:rPr>
        <w:t>temperature</w:t>
      </w:r>
      <w:r w:rsidR="008D263A">
        <w:rPr>
          <w:lang w:val="en-US"/>
        </w:rPr>
        <w:t xml:space="preserve"> is </w:t>
      </w:r>
      <w:r w:rsidR="00F3410E">
        <w:rPr>
          <w:lang w:val="en-US"/>
        </w:rPr>
        <w:t>constant</w:t>
      </w:r>
      <w:r w:rsidR="008D263A">
        <w:rPr>
          <w:lang w:val="en-US"/>
        </w:rPr>
        <w:t xml:space="preserve"> </w:t>
      </w:r>
      <w:r w:rsidR="00F3410E">
        <w:rPr>
          <w:lang w:val="en-US"/>
        </w:rPr>
        <w:t>at</w:t>
      </w:r>
      <w:r w:rsidR="008D263A">
        <w:rPr>
          <w:lang w:val="en-US"/>
        </w:rPr>
        <w:t xml:space="preserve"> </w:t>
      </w:r>
      <w:r w:rsidR="00F3410E">
        <w:rPr>
          <w:lang w:val="en-US"/>
        </w:rPr>
        <w:t>30˚C</w:t>
      </w:r>
      <w:r>
        <w:rPr>
          <w:lang w:val="en-US"/>
        </w:rPr>
        <w:t xml:space="preserve"> bu</w:t>
      </w:r>
      <w:r w:rsidR="00F3410E">
        <w:rPr>
          <w:lang w:val="en-US"/>
        </w:rPr>
        <w:t xml:space="preserve">t it is not </w:t>
      </w:r>
      <w:r w:rsidR="00F3410E">
        <w:rPr>
          <w:lang w:val="en-US"/>
        </w:rPr>
        <w:lastRenderedPageBreak/>
        <w:t>complicated to add the variable temperature case; however,</w:t>
      </w:r>
      <w:r>
        <w:rPr>
          <w:lang w:val="en-US"/>
        </w:rPr>
        <w:t xml:space="preserve"> because </w:t>
      </w:r>
      <w:r w:rsidR="00F3410E">
        <w:rPr>
          <w:lang w:val="en-US"/>
        </w:rPr>
        <w:t>line</w:t>
      </w:r>
      <w:r>
        <w:rPr>
          <w:lang w:val="en-US"/>
        </w:rPr>
        <w:t xml:space="preserve"> characteristic</w:t>
      </w:r>
      <w:r w:rsidR="00F3410E">
        <w:rPr>
          <w:lang w:val="en-US"/>
        </w:rPr>
        <w:t>s are imported</w:t>
      </w:r>
      <w:r>
        <w:rPr>
          <w:lang w:val="en-US"/>
        </w:rPr>
        <w:t xml:space="preserve"> by user</w:t>
      </w:r>
      <w:r w:rsidR="008D263A">
        <w:rPr>
          <w:lang w:val="en-US"/>
        </w:rPr>
        <w:t xml:space="preserve"> </w:t>
      </w:r>
      <w:r w:rsidR="00F3410E">
        <w:rPr>
          <w:lang w:val="en-US"/>
        </w:rPr>
        <w:t>we did not want to add it</w:t>
      </w:r>
      <w:r>
        <w:rPr>
          <w:lang w:val="en-US"/>
        </w:rPr>
        <w:t xml:space="preserve">. </w:t>
      </w:r>
      <w:r w:rsidR="008D263A" w:rsidRPr="008D263A">
        <w:rPr>
          <w:rFonts w:cs="Courier New"/>
          <w:lang w:val="en-US"/>
        </w:rPr>
        <w:t>If</w:t>
      </w:r>
      <w:r w:rsidR="008D263A">
        <w:rPr>
          <w:rFonts w:cs="Courier New"/>
          <w:lang w:val="en-US"/>
        </w:rPr>
        <w:t xml:space="preserve"> user choose</w:t>
      </w:r>
      <w:r w:rsidR="008D263A" w:rsidRPr="008D263A">
        <w:rPr>
          <w:rFonts w:cs="Courier New"/>
          <w:lang w:val="en-US"/>
        </w:rPr>
        <w:t xml:space="preserve"> cable type </w:t>
      </w:r>
      <w:r w:rsidR="008D263A">
        <w:rPr>
          <w:rFonts w:cs="Courier New"/>
          <w:lang w:val="en-US"/>
        </w:rPr>
        <w:t>‘</w:t>
      </w:r>
      <w:r w:rsidR="008D263A" w:rsidRPr="008D263A">
        <w:rPr>
          <w:rFonts w:cs="Courier New"/>
          <w:lang w:val="en-US"/>
        </w:rPr>
        <w:t>1</w:t>
      </w:r>
      <w:r w:rsidR="008D263A">
        <w:rPr>
          <w:rFonts w:cs="Courier New"/>
          <w:lang w:val="en-US"/>
        </w:rPr>
        <w:t>’</w:t>
      </w:r>
      <w:r w:rsidR="009373A0">
        <w:rPr>
          <w:rFonts w:cs="Courier New"/>
          <w:lang w:val="en-US"/>
        </w:rPr>
        <w:t xml:space="preserve">, it means </w:t>
      </w:r>
      <w:r w:rsidR="008D263A" w:rsidRPr="008D263A">
        <w:rPr>
          <w:rFonts w:cs="Courier New"/>
          <w:lang w:val="en-US"/>
        </w:rPr>
        <w:t>3x240+120 cable type</w:t>
      </w:r>
      <w:r w:rsidR="008D263A">
        <w:rPr>
          <w:rFonts w:cs="Courier New"/>
          <w:lang w:val="en-US"/>
        </w:rPr>
        <w:t xml:space="preserve">, </w:t>
      </w:r>
      <w:r w:rsidR="008D263A" w:rsidRPr="008D263A">
        <w:rPr>
          <w:rFonts w:cs="Courier New"/>
          <w:lang w:val="en-US"/>
        </w:rPr>
        <w:t xml:space="preserve">type </w:t>
      </w:r>
      <w:r w:rsidR="008D263A">
        <w:rPr>
          <w:rFonts w:cs="Courier New"/>
          <w:lang w:val="en-US"/>
        </w:rPr>
        <w:t>‘</w:t>
      </w:r>
      <w:r w:rsidR="008D263A" w:rsidRPr="008D263A">
        <w:rPr>
          <w:rFonts w:cs="Courier New"/>
          <w:lang w:val="en-US"/>
        </w:rPr>
        <w:t>2</w:t>
      </w:r>
      <w:r w:rsidR="008D263A">
        <w:rPr>
          <w:rFonts w:cs="Courier New"/>
          <w:lang w:val="en-US"/>
        </w:rPr>
        <w:t>’</w:t>
      </w:r>
      <w:r w:rsidR="009373A0">
        <w:rPr>
          <w:rFonts w:cs="Courier New"/>
          <w:lang w:val="en-US"/>
        </w:rPr>
        <w:t>, it means</w:t>
      </w:r>
      <w:r w:rsidR="008D263A" w:rsidRPr="008D263A">
        <w:rPr>
          <w:rFonts w:cs="Courier New"/>
          <w:lang w:val="en-US"/>
        </w:rPr>
        <w:t xml:space="preserve"> 4x70</w:t>
      </w:r>
      <w:r w:rsidR="0025017D">
        <w:rPr>
          <w:rFonts w:cs="Courier New"/>
          <w:lang w:val="en-US"/>
        </w:rPr>
        <w:t xml:space="preserve">. </w:t>
      </w:r>
      <w:r w:rsidR="00F3410E">
        <w:rPr>
          <w:rFonts w:cs="Courier New"/>
          <w:lang w:val="en-US"/>
        </w:rPr>
        <w:t>The c</w:t>
      </w:r>
      <w:r w:rsidR="0025017D">
        <w:rPr>
          <w:rFonts w:cs="Courier New"/>
          <w:lang w:val="en-US"/>
        </w:rPr>
        <w:t xml:space="preserve">ode below </w:t>
      </w:r>
      <w:r w:rsidR="00F3410E">
        <w:rPr>
          <w:rFonts w:cs="Courier New"/>
          <w:lang w:val="en-US"/>
        </w:rPr>
        <w:t>shows line property calculations.</w:t>
      </w:r>
    </w:p>
    <w:p w:rsidR="0025017D" w:rsidRDefault="0025017D" w:rsidP="008D263A">
      <w:pPr>
        <w:rPr>
          <w:rFonts w:cs="Courier New"/>
          <w:lang w:val="en-US"/>
        </w:rPr>
      </w:pPr>
      <w:r>
        <w:rPr>
          <w:rFonts w:cs="Courier New"/>
          <w:noProof/>
          <w:lang w:eastAsia="tr-TR"/>
        </w:rPr>
        <w:drawing>
          <wp:inline distT="0" distB="0" distL="0" distR="0">
            <wp:extent cx="5760720" cy="3383150"/>
            <wp:effectExtent l="1905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cstate="print"/>
                    <a:srcRect/>
                    <a:stretch>
                      <a:fillRect/>
                    </a:stretch>
                  </pic:blipFill>
                  <pic:spPr bwMode="auto">
                    <a:xfrm>
                      <a:off x="0" y="0"/>
                      <a:ext cx="5760720" cy="3383150"/>
                    </a:xfrm>
                    <a:prstGeom prst="rect">
                      <a:avLst/>
                    </a:prstGeom>
                    <a:noFill/>
                    <a:ln w="9525">
                      <a:noFill/>
                      <a:miter lim="800000"/>
                      <a:headEnd/>
                      <a:tailEnd/>
                    </a:ln>
                  </pic:spPr>
                </pic:pic>
              </a:graphicData>
            </a:graphic>
          </wp:inline>
        </w:drawing>
      </w:r>
    </w:p>
    <w:p w:rsidR="00096125" w:rsidRDefault="00096125" w:rsidP="00096125">
      <w:pPr>
        <w:jc w:val="center"/>
        <w:rPr>
          <w:rFonts w:cs="Courier New"/>
          <w:lang w:val="en-US"/>
        </w:rPr>
      </w:pPr>
      <w:r>
        <w:rPr>
          <w:rFonts w:cs="Courier New"/>
          <w:lang w:val="en-US"/>
        </w:rPr>
        <w:t xml:space="preserve">Figure 23: calculating resistance and </w:t>
      </w:r>
      <w:proofErr w:type="spellStart"/>
      <w:r>
        <w:rPr>
          <w:rFonts w:cs="Courier New"/>
          <w:lang w:val="en-US"/>
        </w:rPr>
        <w:t>reactamce</w:t>
      </w:r>
      <w:proofErr w:type="spellEnd"/>
      <w:r>
        <w:rPr>
          <w:rFonts w:cs="Courier New"/>
          <w:lang w:val="en-US"/>
        </w:rPr>
        <w:t xml:space="preserve"> of bus lines</w:t>
      </w:r>
    </w:p>
    <w:p w:rsidR="0025017D" w:rsidRDefault="0025017D" w:rsidP="008D263A">
      <w:pPr>
        <w:rPr>
          <w:rFonts w:cs="Courier New"/>
          <w:lang w:val="en-US"/>
        </w:rPr>
      </w:pPr>
    </w:p>
    <w:p w:rsidR="008D263A" w:rsidRDefault="00F3410E" w:rsidP="008D263A">
      <w:pPr>
        <w:rPr>
          <w:rFonts w:cs="Courier New"/>
          <w:lang w:val="en-US"/>
        </w:rPr>
      </w:pPr>
      <w:r>
        <w:rPr>
          <w:rFonts w:cs="Courier New"/>
          <w:lang w:val="en-US"/>
        </w:rPr>
        <w:t>After w</w:t>
      </w:r>
      <w:r w:rsidR="0025017D">
        <w:rPr>
          <w:rFonts w:cs="Courier New"/>
          <w:lang w:val="en-US"/>
        </w:rPr>
        <w:t>e found all parameter</w:t>
      </w:r>
      <w:r>
        <w:rPr>
          <w:rFonts w:cs="Courier New"/>
          <w:lang w:val="en-US"/>
        </w:rPr>
        <w:t>s</w:t>
      </w:r>
      <w:r w:rsidR="0025017D">
        <w:rPr>
          <w:rFonts w:cs="Courier New"/>
          <w:lang w:val="en-US"/>
        </w:rPr>
        <w:t xml:space="preserve"> which are needed to find </w:t>
      </w:r>
      <w:r>
        <w:rPr>
          <w:rFonts w:cs="Courier New"/>
          <w:lang w:val="en-US"/>
        </w:rPr>
        <w:t xml:space="preserve">the line loses, </w:t>
      </w:r>
      <w:r w:rsidR="0025017D">
        <w:rPr>
          <w:rFonts w:cs="Courier New"/>
          <w:lang w:val="en-US"/>
        </w:rPr>
        <w:t>we calculated</w:t>
      </w:r>
      <w:r>
        <w:rPr>
          <w:rFonts w:cs="Courier New"/>
          <w:lang w:val="en-US"/>
        </w:rPr>
        <w:t xml:space="preserve"> the</w:t>
      </w:r>
      <w:r w:rsidR="0025017D">
        <w:rPr>
          <w:rFonts w:cs="Courier New"/>
          <w:lang w:val="en-US"/>
        </w:rPr>
        <w:t xml:space="preserve"> line losses and total power which transformer</w:t>
      </w:r>
      <w:r>
        <w:rPr>
          <w:rFonts w:cs="Courier New"/>
          <w:lang w:val="en-US"/>
        </w:rPr>
        <w:t xml:space="preserve"> can</w:t>
      </w:r>
      <w:r w:rsidR="0025017D">
        <w:rPr>
          <w:rFonts w:cs="Courier New"/>
          <w:lang w:val="en-US"/>
        </w:rPr>
        <w:t xml:space="preserve"> supp</w:t>
      </w:r>
      <w:r>
        <w:rPr>
          <w:rFonts w:cs="Courier New"/>
          <w:lang w:val="en-US"/>
        </w:rPr>
        <w:t xml:space="preserve">ly, and we calculated them for each case </w:t>
      </w:r>
      <w:r w:rsidR="0025017D">
        <w:rPr>
          <w:rFonts w:cs="Courier New"/>
          <w:lang w:val="en-US"/>
        </w:rPr>
        <w:t xml:space="preserve">to compare them. </w:t>
      </w:r>
      <w:r w:rsidR="00D12FFC">
        <w:rPr>
          <w:rFonts w:cs="Courier New"/>
          <w:lang w:val="en-US"/>
        </w:rPr>
        <w:t xml:space="preserve"> In c</w:t>
      </w:r>
      <w:r>
        <w:rPr>
          <w:rFonts w:cs="Courier New"/>
          <w:lang w:val="en-US"/>
        </w:rPr>
        <w:t>ommon for loop, we calculate powe</w:t>
      </w:r>
      <w:r w:rsidR="00D12FFC">
        <w:rPr>
          <w:rFonts w:cs="Courier New"/>
          <w:lang w:val="en-US"/>
        </w:rPr>
        <w:t xml:space="preserve">r factors </w:t>
      </w:r>
      <w:r>
        <w:rPr>
          <w:rFonts w:cs="Courier New"/>
          <w:lang w:val="en-US"/>
        </w:rPr>
        <w:t xml:space="preserve">for </w:t>
      </w:r>
      <w:r w:rsidR="00D12FFC">
        <w:rPr>
          <w:rFonts w:cs="Courier New"/>
          <w:lang w:val="en-US"/>
        </w:rPr>
        <w:t xml:space="preserve">both load </w:t>
      </w:r>
      <w:r w:rsidR="00343A58">
        <w:rPr>
          <w:rFonts w:cs="Courier New"/>
          <w:lang w:val="en-US"/>
        </w:rPr>
        <w:t>compensated</w:t>
      </w:r>
      <w:r w:rsidR="00D12FFC">
        <w:rPr>
          <w:rFonts w:cs="Courier New"/>
          <w:lang w:val="en-US"/>
        </w:rPr>
        <w:t xml:space="preserve"> cas</w:t>
      </w:r>
      <w:r>
        <w:rPr>
          <w:rFonts w:cs="Courier New"/>
          <w:lang w:val="en-US"/>
        </w:rPr>
        <w:t>e (case 1) a</w:t>
      </w:r>
      <w:r w:rsidR="00D12FFC">
        <w:rPr>
          <w:rFonts w:cs="Courier New"/>
          <w:lang w:val="en-US"/>
        </w:rPr>
        <w:t xml:space="preserve">nd </w:t>
      </w:r>
      <w:r w:rsidR="00343A58">
        <w:rPr>
          <w:rFonts w:cs="Courier New"/>
          <w:lang w:val="en-US"/>
        </w:rPr>
        <w:t>uncompensated power</w:t>
      </w:r>
      <w:r w:rsidR="00D12FFC">
        <w:rPr>
          <w:rFonts w:cs="Courier New"/>
          <w:lang w:val="en-US"/>
        </w:rPr>
        <w:t xml:space="preserve"> factor at substation.</w:t>
      </w:r>
    </w:p>
    <w:p w:rsidR="008A705E" w:rsidRDefault="008A705E" w:rsidP="008D263A">
      <w:pPr>
        <w:rPr>
          <w:lang w:val="en-US"/>
        </w:rPr>
      </w:pPr>
      <w:r>
        <w:rPr>
          <w:noProof/>
          <w:lang w:eastAsia="tr-TR"/>
        </w:rPr>
        <w:lastRenderedPageBreak/>
        <w:drawing>
          <wp:inline distT="0" distB="0" distL="0" distR="0">
            <wp:extent cx="5760720" cy="3424026"/>
            <wp:effectExtent l="19050" t="0" r="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cstate="print"/>
                    <a:srcRect/>
                    <a:stretch>
                      <a:fillRect/>
                    </a:stretch>
                  </pic:blipFill>
                  <pic:spPr bwMode="auto">
                    <a:xfrm>
                      <a:off x="0" y="0"/>
                      <a:ext cx="5760720" cy="3424026"/>
                    </a:xfrm>
                    <a:prstGeom prst="rect">
                      <a:avLst/>
                    </a:prstGeom>
                    <a:noFill/>
                    <a:ln w="9525">
                      <a:noFill/>
                      <a:miter lim="800000"/>
                      <a:headEnd/>
                      <a:tailEnd/>
                    </a:ln>
                  </pic:spPr>
                </pic:pic>
              </a:graphicData>
            </a:graphic>
          </wp:inline>
        </w:drawing>
      </w:r>
    </w:p>
    <w:p w:rsidR="008A705E" w:rsidRDefault="008A705E" w:rsidP="008D263A">
      <w:pPr>
        <w:rPr>
          <w:lang w:val="en-US"/>
        </w:rPr>
      </w:pPr>
      <w:r>
        <w:rPr>
          <w:noProof/>
          <w:lang w:eastAsia="tr-TR"/>
        </w:rPr>
        <w:drawing>
          <wp:inline distT="0" distB="0" distL="0" distR="0">
            <wp:extent cx="5760720" cy="1390970"/>
            <wp:effectExtent l="19050" t="0" r="0"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cstate="print"/>
                    <a:srcRect/>
                    <a:stretch>
                      <a:fillRect/>
                    </a:stretch>
                  </pic:blipFill>
                  <pic:spPr bwMode="auto">
                    <a:xfrm>
                      <a:off x="0" y="0"/>
                      <a:ext cx="5760720" cy="1390970"/>
                    </a:xfrm>
                    <a:prstGeom prst="rect">
                      <a:avLst/>
                    </a:prstGeom>
                    <a:noFill/>
                    <a:ln w="9525">
                      <a:noFill/>
                      <a:miter lim="800000"/>
                      <a:headEnd/>
                      <a:tailEnd/>
                    </a:ln>
                  </pic:spPr>
                </pic:pic>
              </a:graphicData>
            </a:graphic>
          </wp:inline>
        </w:drawing>
      </w:r>
    </w:p>
    <w:p w:rsidR="00096125" w:rsidRDefault="00096125" w:rsidP="00096125">
      <w:pPr>
        <w:jc w:val="center"/>
        <w:rPr>
          <w:lang w:val="en-US"/>
        </w:rPr>
      </w:pPr>
      <w:r>
        <w:rPr>
          <w:lang w:val="en-US"/>
        </w:rPr>
        <w:t xml:space="preserve">Figure 24: code for find power factor of substation at case 2 before </w:t>
      </w:r>
      <w:proofErr w:type="spellStart"/>
      <w:r>
        <w:rPr>
          <w:lang w:val="en-US"/>
        </w:rPr>
        <w:t>compansated</w:t>
      </w:r>
      <w:proofErr w:type="spellEnd"/>
    </w:p>
    <w:p w:rsidR="008A705E" w:rsidRDefault="008A705E" w:rsidP="008D263A">
      <w:pPr>
        <w:rPr>
          <w:lang w:val="en-US"/>
        </w:rPr>
      </w:pPr>
    </w:p>
    <w:p w:rsidR="008A705E" w:rsidRDefault="008A705E" w:rsidP="008D263A">
      <w:pPr>
        <w:rPr>
          <w:lang w:val="en-US"/>
        </w:rPr>
      </w:pPr>
      <w:r>
        <w:rPr>
          <w:lang w:val="en-US"/>
        </w:rPr>
        <w:t xml:space="preserve">After we found </w:t>
      </w:r>
      <w:r w:rsidR="00343A58">
        <w:rPr>
          <w:lang w:val="en-US"/>
        </w:rPr>
        <w:t>uncompensated</w:t>
      </w:r>
      <w:r>
        <w:rPr>
          <w:lang w:val="en-US"/>
        </w:rPr>
        <w:t xml:space="preserve"> power factor for case 2, we appl</w:t>
      </w:r>
      <w:r w:rsidR="00F3410E">
        <w:rPr>
          <w:lang w:val="en-US"/>
        </w:rPr>
        <w:t>ied the</w:t>
      </w:r>
      <w:r>
        <w:rPr>
          <w:lang w:val="en-US"/>
        </w:rPr>
        <w:t xml:space="preserve"> same procedure to </w:t>
      </w:r>
      <w:r w:rsidR="00343A58">
        <w:rPr>
          <w:lang w:val="en-US"/>
        </w:rPr>
        <w:t>compensate</w:t>
      </w:r>
      <w:r>
        <w:rPr>
          <w:lang w:val="en-US"/>
        </w:rPr>
        <w:t xml:space="preserve"> with previous load compensation but this time we think that </w:t>
      </w:r>
      <w:r w:rsidR="00F3410E">
        <w:rPr>
          <w:lang w:val="en-US"/>
        </w:rPr>
        <w:t xml:space="preserve">we need to use 5 components, </w:t>
      </w:r>
      <w:r>
        <w:rPr>
          <w:lang w:val="en-US"/>
        </w:rPr>
        <w:t xml:space="preserve">capacitor or inductor. </w:t>
      </w:r>
    </w:p>
    <w:p w:rsidR="008A705E" w:rsidRDefault="008A705E" w:rsidP="008D263A">
      <w:pPr>
        <w:rPr>
          <w:lang w:val="en-US"/>
        </w:rPr>
      </w:pPr>
      <w:r>
        <w:rPr>
          <w:noProof/>
          <w:lang w:eastAsia="tr-TR"/>
        </w:rPr>
        <w:drawing>
          <wp:inline distT="0" distB="0" distL="0" distR="0">
            <wp:extent cx="5894732" cy="2047461"/>
            <wp:effectExtent l="19050" t="0" r="0"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cstate="print"/>
                    <a:srcRect/>
                    <a:stretch>
                      <a:fillRect/>
                    </a:stretch>
                  </pic:blipFill>
                  <pic:spPr bwMode="auto">
                    <a:xfrm>
                      <a:off x="0" y="0"/>
                      <a:ext cx="5901351" cy="2049760"/>
                    </a:xfrm>
                    <a:prstGeom prst="rect">
                      <a:avLst/>
                    </a:prstGeom>
                    <a:noFill/>
                    <a:ln w="9525">
                      <a:noFill/>
                      <a:miter lim="800000"/>
                      <a:headEnd/>
                      <a:tailEnd/>
                    </a:ln>
                  </pic:spPr>
                </pic:pic>
              </a:graphicData>
            </a:graphic>
          </wp:inline>
        </w:drawing>
      </w:r>
    </w:p>
    <w:p w:rsidR="00096125" w:rsidRDefault="00096125" w:rsidP="00096125">
      <w:pPr>
        <w:jc w:val="center"/>
        <w:rPr>
          <w:lang w:val="en-US"/>
        </w:rPr>
      </w:pPr>
      <w:r>
        <w:rPr>
          <w:lang w:val="en-US"/>
        </w:rPr>
        <w:t xml:space="preserve">Figure 25: code for find maximum possible reactive power at substation </w:t>
      </w:r>
    </w:p>
    <w:p w:rsidR="008A705E" w:rsidRDefault="008A705E" w:rsidP="008D263A">
      <w:pPr>
        <w:rPr>
          <w:lang w:val="en-US"/>
        </w:rPr>
      </w:pPr>
      <w:r>
        <w:rPr>
          <w:noProof/>
          <w:lang w:eastAsia="tr-TR"/>
        </w:rPr>
        <w:lastRenderedPageBreak/>
        <w:drawing>
          <wp:inline distT="0" distB="0" distL="0" distR="0">
            <wp:extent cx="5760720" cy="4039737"/>
            <wp:effectExtent l="19050" t="0" r="0" b="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cstate="print"/>
                    <a:srcRect/>
                    <a:stretch>
                      <a:fillRect/>
                    </a:stretch>
                  </pic:blipFill>
                  <pic:spPr bwMode="auto">
                    <a:xfrm>
                      <a:off x="0" y="0"/>
                      <a:ext cx="5760720" cy="4039737"/>
                    </a:xfrm>
                    <a:prstGeom prst="rect">
                      <a:avLst/>
                    </a:prstGeom>
                    <a:noFill/>
                    <a:ln w="9525">
                      <a:noFill/>
                      <a:miter lim="800000"/>
                      <a:headEnd/>
                      <a:tailEnd/>
                    </a:ln>
                  </pic:spPr>
                </pic:pic>
              </a:graphicData>
            </a:graphic>
          </wp:inline>
        </w:drawing>
      </w:r>
    </w:p>
    <w:p w:rsidR="008A705E" w:rsidRDefault="008A705E" w:rsidP="008D263A">
      <w:pPr>
        <w:rPr>
          <w:lang w:val="en-US"/>
        </w:rPr>
      </w:pPr>
      <w:r>
        <w:rPr>
          <w:noProof/>
          <w:lang w:eastAsia="tr-TR"/>
        </w:rPr>
        <w:drawing>
          <wp:inline distT="0" distB="0" distL="0" distR="0">
            <wp:extent cx="5760720" cy="3416430"/>
            <wp:effectExtent l="19050" t="0" r="0" b="0"/>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cstate="print"/>
                    <a:srcRect/>
                    <a:stretch>
                      <a:fillRect/>
                    </a:stretch>
                  </pic:blipFill>
                  <pic:spPr bwMode="auto">
                    <a:xfrm>
                      <a:off x="0" y="0"/>
                      <a:ext cx="5760720" cy="3416430"/>
                    </a:xfrm>
                    <a:prstGeom prst="rect">
                      <a:avLst/>
                    </a:prstGeom>
                    <a:noFill/>
                    <a:ln w="9525">
                      <a:noFill/>
                      <a:miter lim="800000"/>
                      <a:headEnd/>
                      <a:tailEnd/>
                    </a:ln>
                  </pic:spPr>
                </pic:pic>
              </a:graphicData>
            </a:graphic>
          </wp:inline>
        </w:drawing>
      </w:r>
    </w:p>
    <w:p w:rsidR="00096125" w:rsidRDefault="00096125" w:rsidP="00096125">
      <w:pPr>
        <w:jc w:val="center"/>
        <w:rPr>
          <w:lang w:val="en-US"/>
        </w:rPr>
      </w:pPr>
      <w:r>
        <w:rPr>
          <w:lang w:val="en-US"/>
        </w:rPr>
        <w:t>Figure 26: code for find components values and checking switched capacitors</w:t>
      </w:r>
    </w:p>
    <w:p w:rsidR="008A705E" w:rsidRDefault="008A705E" w:rsidP="008D263A">
      <w:pPr>
        <w:rPr>
          <w:lang w:val="en-US"/>
        </w:rPr>
      </w:pPr>
    </w:p>
    <w:p w:rsidR="00343A58" w:rsidRDefault="00F3410E" w:rsidP="00343A58">
      <w:pPr>
        <w:ind w:firstLine="708"/>
        <w:rPr>
          <w:lang w:val="en-US"/>
        </w:rPr>
      </w:pPr>
      <w:r>
        <w:rPr>
          <w:lang w:val="en-US"/>
        </w:rPr>
        <w:lastRenderedPageBreak/>
        <w:t>At the f</w:t>
      </w:r>
      <w:r w:rsidR="008A705E">
        <w:rPr>
          <w:lang w:val="en-US"/>
        </w:rPr>
        <w:t xml:space="preserve">inal </w:t>
      </w:r>
      <w:r>
        <w:rPr>
          <w:lang w:val="en-US"/>
        </w:rPr>
        <w:t xml:space="preserve">part </w:t>
      </w:r>
      <w:r w:rsidR="008A705E">
        <w:rPr>
          <w:lang w:val="en-US"/>
        </w:rPr>
        <w:t xml:space="preserve">of </w:t>
      </w:r>
      <w:r>
        <w:rPr>
          <w:lang w:val="en-US"/>
        </w:rPr>
        <w:t xml:space="preserve">the </w:t>
      </w:r>
      <w:r w:rsidR="008A705E">
        <w:rPr>
          <w:lang w:val="en-US"/>
        </w:rPr>
        <w:t>calculation</w:t>
      </w:r>
      <w:r>
        <w:rPr>
          <w:lang w:val="en-US"/>
        </w:rPr>
        <w:t>,</w:t>
      </w:r>
      <w:r w:rsidR="008A705E">
        <w:rPr>
          <w:lang w:val="en-US"/>
        </w:rPr>
        <w:t xml:space="preserve"> we </w:t>
      </w:r>
      <w:r>
        <w:rPr>
          <w:lang w:val="en-US"/>
        </w:rPr>
        <w:t>calculate</w:t>
      </w:r>
      <w:r w:rsidR="00343A58">
        <w:rPr>
          <w:lang w:val="en-US"/>
        </w:rPr>
        <w:t xml:space="preserve"> voltage regulation of each bus</w:t>
      </w:r>
      <w:r>
        <w:rPr>
          <w:lang w:val="en-US"/>
        </w:rPr>
        <w:t xml:space="preserve"> and</w:t>
      </w:r>
      <w:r w:rsidR="00343A58">
        <w:rPr>
          <w:lang w:val="en-US"/>
        </w:rPr>
        <w:t xml:space="preserve"> we don’t calculate voltage regulat</w:t>
      </w:r>
      <w:r>
        <w:rPr>
          <w:lang w:val="en-US"/>
        </w:rPr>
        <w:t xml:space="preserve">ion of loads because more than </w:t>
      </w:r>
      <w:r w:rsidR="00343A58">
        <w:rPr>
          <w:lang w:val="en-US"/>
        </w:rPr>
        <w:t>one load ca</w:t>
      </w:r>
      <w:r>
        <w:rPr>
          <w:lang w:val="en-US"/>
        </w:rPr>
        <w:t>n</w:t>
      </w:r>
      <w:r w:rsidR="00343A58">
        <w:rPr>
          <w:lang w:val="en-US"/>
        </w:rPr>
        <w:t xml:space="preserve"> be connected at any bus so bus voltage is our changeable value also.</w:t>
      </w:r>
      <w:r w:rsidR="008A705E">
        <w:rPr>
          <w:lang w:val="en-US"/>
        </w:rPr>
        <w:t xml:space="preserve"> </w:t>
      </w:r>
      <w:bookmarkStart w:id="0" w:name="_GoBack"/>
      <w:bookmarkEnd w:id="0"/>
    </w:p>
    <w:p w:rsidR="00343A58" w:rsidRPr="008D263A" w:rsidRDefault="00343A58" w:rsidP="00343A58">
      <w:pPr>
        <w:rPr>
          <w:lang w:val="en-US"/>
        </w:rPr>
      </w:pPr>
      <w:r>
        <w:rPr>
          <w:noProof/>
          <w:lang w:eastAsia="tr-TR"/>
        </w:rPr>
        <w:drawing>
          <wp:inline distT="0" distB="0" distL="0" distR="0">
            <wp:extent cx="6361872" cy="2295939"/>
            <wp:effectExtent l="19050" t="0" r="828" b="0"/>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cstate="print"/>
                    <a:srcRect/>
                    <a:stretch>
                      <a:fillRect/>
                    </a:stretch>
                  </pic:blipFill>
                  <pic:spPr bwMode="auto">
                    <a:xfrm>
                      <a:off x="0" y="0"/>
                      <a:ext cx="6359144" cy="2294954"/>
                    </a:xfrm>
                    <a:prstGeom prst="rect">
                      <a:avLst/>
                    </a:prstGeom>
                    <a:noFill/>
                    <a:ln w="9525">
                      <a:noFill/>
                      <a:miter lim="800000"/>
                      <a:headEnd/>
                      <a:tailEnd/>
                    </a:ln>
                  </pic:spPr>
                </pic:pic>
              </a:graphicData>
            </a:graphic>
          </wp:inline>
        </w:drawing>
      </w:r>
    </w:p>
    <w:p w:rsidR="008D263A" w:rsidRPr="00096125" w:rsidRDefault="00096125" w:rsidP="00096125">
      <w:pPr>
        <w:autoSpaceDE w:val="0"/>
        <w:autoSpaceDN w:val="0"/>
        <w:adjustRightInd w:val="0"/>
        <w:spacing w:after="0" w:line="240" w:lineRule="auto"/>
        <w:jc w:val="center"/>
        <w:rPr>
          <w:rFonts w:cs="Courier New"/>
          <w:lang w:val="en-US"/>
        </w:rPr>
      </w:pPr>
      <w:r w:rsidRPr="00096125">
        <w:rPr>
          <w:rFonts w:cs="Courier New"/>
          <w:lang w:val="en-US"/>
        </w:rPr>
        <w:t xml:space="preserve">Figure 27: </w:t>
      </w:r>
      <w:r>
        <w:rPr>
          <w:rFonts w:cs="Courier New"/>
          <w:lang w:val="en-US"/>
        </w:rPr>
        <w:t xml:space="preserve">calculating </w:t>
      </w:r>
      <w:r w:rsidRPr="00096125">
        <w:rPr>
          <w:rFonts w:cs="Courier New"/>
          <w:lang w:val="en-US"/>
        </w:rPr>
        <w:t>voltage drop at all buses</w:t>
      </w:r>
      <w:r>
        <w:rPr>
          <w:rFonts w:cs="Courier New"/>
          <w:lang w:val="en-US"/>
        </w:rPr>
        <w:t xml:space="preserve"> </w:t>
      </w:r>
    </w:p>
    <w:p w:rsidR="008D263A" w:rsidRPr="006D5223" w:rsidRDefault="008D263A">
      <w:pPr>
        <w:rPr>
          <w:lang w:val="en-US"/>
        </w:rPr>
      </w:pPr>
    </w:p>
    <w:sectPr w:rsidR="008D263A" w:rsidRPr="006D5223" w:rsidSect="0036424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6D5223"/>
    <w:rsid w:val="00096125"/>
    <w:rsid w:val="00164649"/>
    <w:rsid w:val="00184B9B"/>
    <w:rsid w:val="00246ED1"/>
    <w:rsid w:val="0025017D"/>
    <w:rsid w:val="00343A58"/>
    <w:rsid w:val="0036424D"/>
    <w:rsid w:val="00392C59"/>
    <w:rsid w:val="003A4643"/>
    <w:rsid w:val="004704F9"/>
    <w:rsid w:val="004B49C7"/>
    <w:rsid w:val="004C0B71"/>
    <w:rsid w:val="005B47AE"/>
    <w:rsid w:val="005D37B4"/>
    <w:rsid w:val="00654D7F"/>
    <w:rsid w:val="00691F11"/>
    <w:rsid w:val="006A3292"/>
    <w:rsid w:val="006D5223"/>
    <w:rsid w:val="008A705E"/>
    <w:rsid w:val="008D263A"/>
    <w:rsid w:val="00901801"/>
    <w:rsid w:val="009373A0"/>
    <w:rsid w:val="009D78B2"/>
    <w:rsid w:val="00A26751"/>
    <w:rsid w:val="00B5666E"/>
    <w:rsid w:val="00C5723A"/>
    <w:rsid w:val="00D12AA6"/>
    <w:rsid w:val="00D12FFC"/>
    <w:rsid w:val="00DB11F5"/>
    <w:rsid w:val="00DC2EA0"/>
    <w:rsid w:val="00E641A8"/>
    <w:rsid w:val="00F11891"/>
    <w:rsid w:val="00F3410E"/>
    <w:rsid w:val="00F4284A"/>
    <w:rsid w:val="00FE7C7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24D"/>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B47A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B47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1525</Words>
  <Characters>8699</Characters>
  <Application>Microsoft Office Word</Application>
  <DocSecurity>0</DocSecurity>
  <Lines>72</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ibrahim</cp:lastModifiedBy>
  <cp:revision>2</cp:revision>
  <dcterms:created xsi:type="dcterms:W3CDTF">2016-05-21T17:05:00Z</dcterms:created>
  <dcterms:modified xsi:type="dcterms:W3CDTF">2016-05-21T17:05:00Z</dcterms:modified>
</cp:coreProperties>
</file>