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05" w:rsidRDefault="00E31805">
      <w:pPr>
        <w:rPr>
          <w:lang w:val="en-US"/>
        </w:rPr>
      </w:pPr>
      <w:r>
        <w:rPr>
          <w:lang w:val="en-US"/>
        </w:rPr>
        <w:t>I have changed all my design because when I have calculated axial length of the motor, it came 300 mm , then inner diameter of lamination is 55 mm so that maximum L became 110 mm so that I decrease pole number, power and increase number of turns.</w:t>
      </w:r>
    </w:p>
    <w:p w:rsidR="006E38D6" w:rsidRDefault="006E38D6">
      <w:pPr>
        <w:rPr>
          <w:lang w:val="en-US"/>
        </w:rPr>
      </w:pPr>
    </w:p>
    <w:p w:rsidR="006E38D6" w:rsidRDefault="006E38D6">
      <w:pPr>
        <w:rPr>
          <w:lang w:val="en-US"/>
        </w:rPr>
      </w:pPr>
    </w:p>
    <w:p w:rsidR="00E31805" w:rsidRDefault="00E31805">
      <w:pPr>
        <w:rPr>
          <w:lang w:val="en-US"/>
        </w:rPr>
      </w:pPr>
    </w:p>
    <w:p w:rsidR="00E31805" w:rsidRDefault="00E31805">
      <w:pPr>
        <w:rPr>
          <w:lang w:val="en-US"/>
        </w:rPr>
      </w:pPr>
    </w:p>
    <w:p w:rsidR="008154D0" w:rsidRPr="006E38D6" w:rsidRDefault="008154D0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I have chosen lamination-9.  Number of slot on the stator is 36.</w:t>
      </w:r>
    </w:p>
    <w:p w:rsidR="008154D0" w:rsidRPr="006E38D6" w:rsidRDefault="008154D0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 xml:space="preserve">Also in order to arrange max speed high motor is designed with 4 poles. Synchronous speed of motor became 1500 rpm. Number of slot per pole is 9, per phase 12, per pole per phase 3. </w:t>
      </w:r>
    </w:p>
    <w:p w:rsidR="008154D0" w:rsidRPr="006E38D6" w:rsidRDefault="008154D0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Motor is designed double layer and integral fractional slot concentrated winding in order to eliminate 5</w:t>
      </w:r>
      <w:r w:rsidRPr="006E38D6">
        <w:rPr>
          <w:color w:val="FF0000"/>
          <w:vertAlign w:val="superscript"/>
          <w:lang w:val="en-US"/>
        </w:rPr>
        <w:t>th</w:t>
      </w:r>
      <w:r w:rsidRPr="006E38D6">
        <w:rPr>
          <w:color w:val="FF0000"/>
          <w:lang w:val="en-US"/>
        </w:rPr>
        <w:t xml:space="preserve"> and 7</w:t>
      </w:r>
      <w:r w:rsidRPr="006E38D6">
        <w:rPr>
          <w:color w:val="FF0000"/>
          <w:vertAlign w:val="superscript"/>
          <w:lang w:val="en-US"/>
        </w:rPr>
        <w:t>th</w:t>
      </w:r>
      <w:r w:rsidRPr="006E38D6">
        <w:rPr>
          <w:color w:val="FF0000"/>
          <w:lang w:val="en-US"/>
        </w:rPr>
        <w:t xml:space="preserve"> harmonics as soon as possible.</w:t>
      </w:r>
    </w:p>
    <w:p w:rsidR="008154D0" w:rsidRPr="006E38D6" w:rsidRDefault="008154D0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Slot angle is 180/9 = 20,  chosen coil span degree is 140,</w:t>
      </w:r>
    </w:p>
    <w:p w:rsidR="008154D0" w:rsidRPr="006E38D6" w:rsidRDefault="008154D0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Kw</w:t>
      </w:r>
      <w:r w:rsidRPr="006E38D6">
        <w:rPr>
          <w:color w:val="FF0000"/>
          <w:vertAlign w:val="subscript"/>
          <w:lang w:val="en-US"/>
        </w:rPr>
        <w:t xml:space="preserve">1 </w:t>
      </w:r>
      <w:r w:rsidRPr="006E38D6">
        <w:rPr>
          <w:color w:val="FF0000"/>
          <w:lang w:val="en-US"/>
        </w:rPr>
        <w:t xml:space="preserve"> = 0.9</w:t>
      </w:r>
    </w:p>
    <w:p w:rsidR="008154D0" w:rsidRPr="006E38D6" w:rsidRDefault="008154D0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Kw3 = -0.33</w:t>
      </w:r>
    </w:p>
    <w:p w:rsidR="008154D0" w:rsidRPr="006E38D6" w:rsidRDefault="008154D0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Kw5 =-0.0226</w:t>
      </w:r>
    </w:p>
    <w:p w:rsidR="008154D0" w:rsidRPr="006E38D6" w:rsidRDefault="008154D0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Kw7 = -0.058</w:t>
      </w:r>
    </w:p>
    <w:p w:rsidR="008154D0" w:rsidRPr="006E38D6" w:rsidRDefault="008154D0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Kw11 = -0.037</w:t>
      </w:r>
    </w:p>
    <w:p w:rsidR="008154D0" w:rsidRPr="006E38D6" w:rsidRDefault="008154D0">
      <w:pPr>
        <w:rPr>
          <w:color w:val="FF0000"/>
          <w:lang w:val="en-US"/>
        </w:rPr>
      </w:pPr>
    </w:p>
    <w:p w:rsidR="00703156" w:rsidRPr="006E38D6" w:rsidRDefault="008154D0" w:rsidP="00703156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Stator slot area is 41 mm</w:t>
      </w:r>
      <w:r w:rsidRPr="006E38D6">
        <w:rPr>
          <w:color w:val="FF0000"/>
          <w:vertAlign w:val="superscript"/>
          <w:lang w:val="en-US"/>
        </w:rPr>
        <w:t>2</w:t>
      </w:r>
      <w:r w:rsidRPr="006E38D6">
        <w:rPr>
          <w:color w:val="FF0000"/>
          <w:lang w:val="en-US"/>
        </w:rPr>
        <w:t xml:space="preserve">  then </w:t>
      </w:r>
      <w:r w:rsidR="00703156" w:rsidRPr="006E38D6">
        <w:rPr>
          <w:color w:val="FF0000"/>
          <w:lang w:val="en-US"/>
        </w:rPr>
        <w:t xml:space="preserve">AWG12 type wire is used for wiring so number of turns is decided N=5. </w:t>
      </w:r>
      <w:r w:rsidR="005C2F4F" w:rsidRPr="006E38D6">
        <w:rPr>
          <w:color w:val="FF0000"/>
          <w:lang w:val="en-US"/>
        </w:rPr>
        <w:t xml:space="preserve"> </w:t>
      </w:r>
      <w:r w:rsidR="00703156" w:rsidRPr="006E38D6">
        <w:rPr>
          <w:color w:val="FF0000"/>
          <w:lang w:val="en-US"/>
        </w:rPr>
        <w:t>A</w:t>
      </w:r>
      <w:r w:rsidR="00703156" w:rsidRPr="006E38D6">
        <w:rPr>
          <w:color w:val="FF0000"/>
          <w:vertAlign w:val="subscript"/>
          <w:lang w:val="en-US"/>
        </w:rPr>
        <w:t>wire</w:t>
      </w:r>
      <w:r w:rsidR="00703156" w:rsidRPr="006E38D6">
        <w:rPr>
          <w:color w:val="FF0000"/>
          <w:lang w:val="en-US"/>
        </w:rPr>
        <w:t xml:space="preserve"> = 3.3 mm</w:t>
      </w:r>
      <w:r w:rsidR="00703156" w:rsidRPr="006E38D6">
        <w:rPr>
          <w:color w:val="FF0000"/>
          <w:vertAlign w:val="superscript"/>
          <w:lang w:val="en-US"/>
        </w:rPr>
        <w:t>2</w:t>
      </w:r>
      <w:r w:rsidR="00703156" w:rsidRPr="006E38D6">
        <w:rPr>
          <w:color w:val="FF0000"/>
          <w:lang w:val="en-US"/>
        </w:rPr>
        <w:t>, because of double layer each slot has 10 wires. So that total copper area of slots is 33, then filling factor is 33/41*100 = %80.</w:t>
      </w:r>
    </w:p>
    <w:p w:rsidR="008154D0" w:rsidRPr="006E38D6" w:rsidRDefault="00703156" w:rsidP="00703156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Input voltage connection is decided WYE in order to eliminate 3</w:t>
      </w:r>
      <w:r w:rsidRPr="006E38D6">
        <w:rPr>
          <w:color w:val="FF0000"/>
          <w:vertAlign w:val="superscript"/>
          <w:lang w:val="en-US"/>
        </w:rPr>
        <w:t>rd</w:t>
      </w:r>
      <w:r w:rsidRPr="006E38D6">
        <w:rPr>
          <w:color w:val="FF0000"/>
          <w:lang w:val="en-US"/>
        </w:rPr>
        <w:t xml:space="preserve"> harmonics. So that by using standard city electricity  </w:t>
      </w:r>
      <w:r w:rsidR="008154D0" w:rsidRPr="006E38D6">
        <w:rPr>
          <w:color w:val="FF0000"/>
          <w:lang w:val="en-US"/>
        </w:rPr>
        <w:t xml:space="preserve"> </w:t>
      </w:r>
    </w:p>
    <w:p w:rsidR="008154D0" w:rsidRPr="006E38D6" w:rsidRDefault="008154D0">
      <w:pPr>
        <w:rPr>
          <w:color w:val="FF0000"/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5C2F4F" w:rsidRPr="006E38D6" w:rsidTr="00703156">
        <w:tc>
          <w:tcPr>
            <w:tcW w:w="511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</w:t>
            </w:r>
          </w:p>
        </w:tc>
        <w:tc>
          <w:tcPr>
            <w:tcW w:w="511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</w:t>
            </w:r>
          </w:p>
        </w:tc>
        <w:tc>
          <w:tcPr>
            <w:tcW w:w="511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3</w:t>
            </w:r>
          </w:p>
        </w:tc>
        <w:tc>
          <w:tcPr>
            <w:tcW w:w="511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13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14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15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16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17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18</w:t>
            </w:r>
          </w:p>
        </w:tc>
      </w:tr>
      <w:tr w:rsidR="005C2F4F" w:rsidRPr="006E38D6" w:rsidTr="00703156">
        <w:tc>
          <w:tcPr>
            <w:tcW w:w="511" w:type="dxa"/>
          </w:tcPr>
          <w:p w:rsidR="005C2F4F" w:rsidRPr="006E38D6" w:rsidRDefault="005C2F4F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1" w:type="dxa"/>
          </w:tcPr>
          <w:p w:rsidR="005C2F4F" w:rsidRPr="006E38D6" w:rsidRDefault="005C2F4F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1" w:type="dxa"/>
          </w:tcPr>
          <w:p w:rsidR="005C2F4F" w:rsidRPr="006E38D6" w:rsidRDefault="005C2F4F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6E38D6" w:rsidRDefault="005C2F4F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6E38D6" w:rsidRDefault="005C2F4F" w:rsidP="005C2F4F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6</w:t>
            </w:r>
          </w:p>
        </w:tc>
      </w:tr>
      <w:tr w:rsidR="005C2F4F" w:rsidRPr="006E38D6" w:rsidTr="00703156"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5</w:t>
            </w:r>
          </w:p>
        </w:tc>
      </w:tr>
    </w:tbl>
    <w:p w:rsidR="000F00B5" w:rsidRPr="006E38D6" w:rsidRDefault="000F00B5">
      <w:pPr>
        <w:rPr>
          <w:color w:val="FF0000"/>
          <w:lang w:val="en-US"/>
        </w:rPr>
      </w:pPr>
    </w:p>
    <w:p w:rsidR="00083DB1" w:rsidRPr="006E38D6" w:rsidRDefault="00083DB1">
      <w:pPr>
        <w:rPr>
          <w:color w:val="FF0000"/>
          <w:lang w:val="en-US"/>
        </w:rPr>
      </w:pPr>
      <w:r w:rsidRPr="006E38D6">
        <w:rPr>
          <w:color w:val="FF0000"/>
          <w:lang w:val="en-US"/>
        </w:rPr>
        <w:t>Ia = 1, Ib = -0.5, Ic = -0.5</w:t>
      </w: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B0067E" w:rsidRPr="006E38D6" w:rsidTr="00B0067E">
        <w:tc>
          <w:tcPr>
            <w:tcW w:w="511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1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1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1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</w:tr>
      <w:tr w:rsidR="00B0067E" w:rsidRPr="006E38D6" w:rsidTr="00B0067E"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1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1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</w:tr>
      <w:tr w:rsidR="00B0067E" w:rsidRPr="006E38D6" w:rsidTr="00B0067E"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</w:tr>
      <w:tr w:rsidR="00B0067E" w:rsidRPr="006E38D6" w:rsidTr="00B0067E"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lastRenderedPageBreak/>
              <w:t>I</w:t>
            </w:r>
          </w:p>
        </w:tc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</w:tr>
      <w:tr w:rsidR="00B0067E" w:rsidRPr="006E38D6" w:rsidTr="00083DB1">
        <w:tc>
          <w:tcPr>
            <w:tcW w:w="511" w:type="dxa"/>
            <w:shd w:val="clear" w:color="auto" w:fill="C00000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Pr="006E38D6" w:rsidRDefault="00083DB1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I</w:t>
            </w: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  <w:tc>
          <w:tcPr>
            <w:tcW w:w="512" w:type="dxa"/>
          </w:tcPr>
          <w:p w:rsidR="00B0067E" w:rsidRPr="006E38D6" w:rsidRDefault="00B0067E">
            <w:pPr>
              <w:rPr>
                <w:color w:val="FF0000"/>
                <w:lang w:val="en-US"/>
              </w:rPr>
            </w:pPr>
          </w:p>
        </w:tc>
      </w:tr>
    </w:tbl>
    <w:p w:rsidR="00B0067E" w:rsidRPr="006E38D6" w:rsidRDefault="00B0067E">
      <w:pPr>
        <w:rPr>
          <w:color w:val="FF0000"/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5C2F4F" w:rsidRPr="006E38D6" w:rsidTr="00DE3967"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1</w:t>
            </w:r>
            <w:r w:rsidRPr="006E38D6">
              <w:rPr>
                <w:color w:val="FF0000"/>
                <w:lang w:val="en-US"/>
              </w:rPr>
              <w:t>9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</w:t>
            </w:r>
            <w:r w:rsidRPr="006E38D6">
              <w:rPr>
                <w:color w:val="FF0000"/>
                <w:lang w:val="en-US"/>
              </w:rPr>
              <w:t>0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21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22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23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24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25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26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27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28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29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30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31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32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33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34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35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lang w:val="en-US"/>
              </w:rPr>
            </w:pPr>
            <w:r w:rsidRPr="006E38D6">
              <w:rPr>
                <w:color w:val="FF0000"/>
                <w:lang w:val="en-US"/>
              </w:rPr>
              <w:t>36</w:t>
            </w:r>
          </w:p>
        </w:tc>
      </w:tr>
      <w:tr w:rsidR="005C2F4F" w:rsidRPr="006E38D6" w:rsidTr="00DE3967"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12</w:t>
            </w:r>
          </w:p>
        </w:tc>
      </w:tr>
      <w:tr w:rsidR="005C2F4F" w:rsidRPr="006E38D6" w:rsidTr="00DE3967"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1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C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-</w:t>
            </w:r>
            <w:r w:rsidRPr="006E38D6">
              <w:rPr>
                <w:color w:val="FF0000"/>
                <w:sz w:val="18"/>
                <w:lang w:val="en-US"/>
              </w:rPr>
              <w:t>B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6E38D6" w:rsidRDefault="005C2F4F" w:rsidP="00DE3967">
            <w:pPr>
              <w:rPr>
                <w:color w:val="FF0000"/>
                <w:sz w:val="18"/>
                <w:lang w:val="en-US"/>
              </w:rPr>
            </w:pPr>
            <w:r w:rsidRPr="006E38D6">
              <w:rPr>
                <w:color w:val="FF0000"/>
                <w:sz w:val="18"/>
                <w:lang w:val="en-US"/>
              </w:rPr>
              <w:t>A</w:t>
            </w:r>
            <w:r w:rsidRPr="006E38D6">
              <w:rPr>
                <w:color w:val="FF0000"/>
                <w:sz w:val="18"/>
                <w:vertAlign w:val="subscript"/>
                <w:lang w:val="en-US"/>
              </w:rPr>
              <w:t>11</w:t>
            </w:r>
          </w:p>
        </w:tc>
      </w:tr>
    </w:tbl>
    <w:p w:rsidR="00703156" w:rsidRPr="006E38D6" w:rsidRDefault="00703156">
      <w:pPr>
        <w:rPr>
          <w:color w:val="FF0000"/>
          <w:lang w:val="en-US"/>
        </w:rPr>
      </w:pPr>
    </w:p>
    <w:sectPr w:rsidR="00703156" w:rsidRPr="006E3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0F00B5"/>
    <w:rsid w:val="000462C3"/>
    <w:rsid w:val="00083DB1"/>
    <w:rsid w:val="000F00B5"/>
    <w:rsid w:val="005C2F4F"/>
    <w:rsid w:val="006E38D6"/>
    <w:rsid w:val="00703156"/>
    <w:rsid w:val="008154D0"/>
    <w:rsid w:val="0098467F"/>
    <w:rsid w:val="00B0067E"/>
    <w:rsid w:val="00CB3CE3"/>
    <w:rsid w:val="00E31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031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3130E-7C3B-4AD5-9FB2-A474B3BD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Güngen</dc:creator>
  <cp:keywords/>
  <dc:description/>
  <cp:lastModifiedBy>İbrahim Güngen</cp:lastModifiedBy>
  <cp:revision>8</cp:revision>
  <dcterms:created xsi:type="dcterms:W3CDTF">2018-04-14T17:29:00Z</dcterms:created>
  <dcterms:modified xsi:type="dcterms:W3CDTF">2018-04-16T17:35:00Z</dcterms:modified>
</cp:coreProperties>
</file>