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4D0" w:rsidRDefault="008154D0">
      <w:pPr>
        <w:rPr>
          <w:lang w:val="en-US"/>
        </w:rPr>
      </w:pPr>
      <w:r>
        <w:rPr>
          <w:lang w:val="en-US"/>
        </w:rPr>
        <w:t>I have chosen lamination-9.  Number of slot on the stator is 36.</w:t>
      </w:r>
    </w:p>
    <w:p w:rsidR="008154D0" w:rsidRDefault="008154D0">
      <w:pPr>
        <w:rPr>
          <w:lang w:val="en-US"/>
        </w:rPr>
      </w:pPr>
      <w:r>
        <w:rPr>
          <w:lang w:val="en-US"/>
        </w:rPr>
        <w:t xml:space="preserve">Also in order to arrange max speed high motor is designed with 4 poles. Synchronous speed of motor became 1500 rpm. Number of slot per pole is 9, per phase 12, per pole per phase 3. </w:t>
      </w:r>
    </w:p>
    <w:p w:rsidR="008154D0" w:rsidRDefault="008154D0">
      <w:pPr>
        <w:rPr>
          <w:lang w:val="en-US"/>
        </w:rPr>
      </w:pPr>
      <w:r>
        <w:rPr>
          <w:lang w:val="en-US"/>
        </w:rPr>
        <w:t>Motor is designed double layer and integral fractional slot concentrated winding in order to eliminate 5</w:t>
      </w:r>
      <w:r w:rsidRPr="008154D0">
        <w:rPr>
          <w:vertAlign w:val="superscript"/>
          <w:lang w:val="en-US"/>
        </w:rPr>
        <w:t>th</w:t>
      </w:r>
      <w:r>
        <w:rPr>
          <w:lang w:val="en-US"/>
        </w:rPr>
        <w:t xml:space="preserve"> and 7</w:t>
      </w:r>
      <w:r w:rsidRPr="008154D0">
        <w:rPr>
          <w:vertAlign w:val="superscript"/>
          <w:lang w:val="en-US"/>
        </w:rPr>
        <w:t>th</w:t>
      </w:r>
      <w:r>
        <w:rPr>
          <w:lang w:val="en-US"/>
        </w:rPr>
        <w:t xml:space="preserve"> harmonics as soon as possible.</w:t>
      </w:r>
    </w:p>
    <w:p w:rsidR="008154D0" w:rsidRDefault="008154D0">
      <w:pPr>
        <w:rPr>
          <w:lang w:val="en-US"/>
        </w:rPr>
      </w:pPr>
      <w:r>
        <w:rPr>
          <w:lang w:val="en-US"/>
        </w:rPr>
        <w:t>Slot angle is 180/9 = 20,  chosen coil span degree is 140,</w:t>
      </w:r>
    </w:p>
    <w:p w:rsidR="008154D0" w:rsidRDefault="008154D0">
      <w:pPr>
        <w:rPr>
          <w:lang w:val="en-US"/>
        </w:rPr>
      </w:pPr>
      <w:r>
        <w:rPr>
          <w:lang w:val="en-US"/>
        </w:rPr>
        <w:t>Kw</w:t>
      </w:r>
      <w:r w:rsidRPr="008154D0"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 = 0.9</w:t>
      </w:r>
    </w:p>
    <w:p w:rsidR="008154D0" w:rsidRDefault="008154D0">
      <w:pPr>
        <w:rPr>
          <w:lang w:val="en-US"/>
        </w:rPr>
      </w:pPr>
      <w:r>
        <w:rPr>
          <w:lang w:val="en-US"/>
        </w:rPr>
        <w:t>Kw3 = -0.33</w:t>
      </w:r>
    </w:p>
    <w:p w:rsidR="008154D0" w:rsidRDefault="008154D0">
      <w:pPr>
        <w:rPr>
          <w:lang w:val="en-US"/>
        </w:rPr>
      </w:pPr>
      <w:r>
        <w:rPr>
          <w:lang w:val="en-US"/>
        </w:rPr>
        <w:t>Kw5 =-0.0226</w:t>
      </w:r>
    </w:p>
    <w:p w:rsidR="008154D0" w:rsidRDefault="008154D0">
      <w:pPr>
        <w:rPr>
          <w:lang w:val="en-US"/>
        </w:rPr>
      </w:pPr>
      <w:r>
        <w:rPr>
          <w:lang w:val="en-US"/>
        </w:rPr>
        <w:t>Kw7 = -0.058</w:t>
      </w:r>
    </w:p>
    <w:p w:rsidR="008154D0" w:rsidRDefault="008154D0">
      <w:pPr>
        <w:rPr>
          <w:lang w:val="en-US"/>
        </w:rPr>
      </w:pPr>
      <w:r>
        <w:rPr>
          <w:lang w:val="en-US"/>
        </w:rPr>
        <w:t>Kw11 = -0.037</w:t>
      </w:r>
    </w:p>
    <w:p w:rsidR="008154D0" w:rsidRDefault="008154D0">
      <w:pPr>
        <w:rPr>
          <w:lang w:val="en-US"/>
        </w:rPr>
      </w:pPr>
    </w:p>
    <w:p w:rsidR="00703156" w:rsidRDefault="008154D0" w:rsidP="00703156">
      <w:pPr>
        <w:rPr>
          <w:lang w:val="en-US"/>
        </w:rPr>
      </w:pPr>
      <w:r>
        <w:rPr>
          <w:lang w:val="en-US"/>
        </w:rPr>
        <w:t>Stator slot area is 41 mm</w:t>
      </w:r>
      <w:r w:rsidRPr="008154D0">
        <w:rPr>
          <w:vertAlign w:val="superscript"/>
          <w:lang w:val="en-US"/>
        </w:rPr>
        <w:t>2</w:t>
      </w:r>
      <w:r>
        <w:rPr>
          <w:lang w:val="en-US"/>
        </w:rPr>
        <w:t xml:space="preserve">  then </w:t>
      </w:r>
      <w:r w:rsidR="00703156">
        <w:rPr>
          <w:lang w:val="en-US"/>
        </w:rPr>
        <w:t xml:space="preserve">AWG12 type wire is used for wiring so number of turns is decided N=5. </w:t>
      </w:r>
      <w:r w:rsidR="005C2F4F">
        <w:rPr>
          <w:lang w:val="en-US"/>
        </w:rPr>
        <w:t xml:space="preserve"> </w:t>
      </w:r>
      <w:r w:rsidR="00703156">
        <w:rPr>
          <w:lang w:val="en-US"/>
        </w:rPr>
        <w:t>A</w:t>
      </w:r>
      <w:r w:rsidR="00703156" w:rsidRPr="00703156">
        <w:rPr>
          <w:vertAlign w:val="subscript"/>
          <w:lang w:val="en-US"/>
        </w:rPr>
        <w:t>wire</w:t>
      </w:r>
      <w:r w:rsidR="00703156">
        <w:rPr>
          <w:lang w:val="en-US"/>
        </w:rPr>
        <w:t xml:space="preserve"> = 3.3 mm</w:t>
      </w:r>
      <w:r w:rsidR="00703156">
        <w:rPr>
          <w:vertAlign w:val="superscript"/>
          <w:lang w:val="en-US"/>
        </w:rPr>
        <w:t>2</w:t>
      </w:r>
      <w:r w:rsidR="00703156">
        <w:rPr>
          <w:lang w:val="en-US"/>
        </w:rPr>
        <w:t>, because of double layer each slot has 10 wires. So that total copper area of slots is 33, then filling factor is 33/41*100 = %80.</w:t>
      </w:r>
    </w:p>
    <w:p w:rsidR="008154D0" w:rsidRPr="008154D0" w:rsidRDefault="00703156" w:rsidP="00703156">
      <w:pPr>
        <w:rPr>
          <w:lang w:val="en-US"/>
        </w:rPr>
      </w:pPr>
      <w:r>
        <w:rPr>
          <w:lang w:val="en-US"/>
        </w:rPr>
        <w:t>Input voltage connection is decided WYE in order to eliminate 3</w:t>
      </w:r>
      <w:r w:rsidRPr="00703156">
        <w:rPr>
          <w:vertAlign w:val="superscript"/>
          <w:lang w:val="en-US"/>
        </w:rPr>
        <w:t>rd</w:t>
      </w:r>
      <w:r>
        <w:rPr>
          <w:lang w:val="en-US"/>
        </w:rPr>
        <w:t xml:space="preserve"> harmonics. So that by using standard city electricity  </w:t>
      </w:r>
      <w:r w:rsidR="008154D0">
        <w:rPr>
          <w:lang w:val="en-US"/>
        </w:rPr>
        <w:t xml:space="preserve"> </w:t>
      </w:r>
    </w:p>
    <w:p w:rsidR="008154D0" w:rsidRPr="000F00B5" w:rsidRDefault="008154D0">
      <w:pPr>
        <w:rPr>
          <w:lang w:val="en-US"/>
        </w:rPr>
      </w:pPr>
    </w:p>
    <w:tbl>
      <w:tblPr>
        <w:tblStyle w:val="TabloKlavuzu"/>
        <w:tblW w:w="0" w:type="auto"/>
        <w:tblLook w:val="04A0"/>
      </w:tblPr>
      <w:tblGrid>
        <w:gridCol w:w="511"/>
        <w:gridCol w:w="511"/>
        <w:gridCol w:w="511"/>
        <w:gridCol w:w="511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</w:tblGrid>
      <w:tr w:rsidR="005C2F4F" w:rsidTr="00703156">
        <w:tc>
          <w:tcPr>
            <w:tcW w:w="511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1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11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1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12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12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12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12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12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12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12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12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12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12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12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12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12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12" w:type="dxa"/>
          </w:tcPr>
          <w:p w:rsidR="005C2F4F" w:rsidRDefault="005C2F4F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5C2F4F" w:rsidTr="00703156">
        <w:tc>
          <w:tcPr>
            <w:tcW w:w="511" w:type="dxa"/>
          </w:tcPr>
          <w:p w:rsidR="005C2F4F" w:rsidRPr="005C2F4F" w:rsidRDefault="005C2F4F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1</w:t>
            </w:r>
          </w:p>
        </w:tc>
        <w:tc>
          <w:tcPr>
            <w:tcW w:w="511" w:type="dxa"/>
          </w:tcPr>
          <w:p w:rsidR="005C2F4F" w:rsidRPr="005C2F4F" w:rsidRDefault="005C2F4F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 xml:space="preserve">2 </w:t>
            </w:r>
          </w:p>
        </w:tc>
        <w:tc>
          <w:tcPr>
            <w:tcW w:w="511" w:type="dxa"/>
          </w:tcPr>
          <w:p w:rsidR="005C2F4F" w:rsidRPr="005C2F4F" w:rsidRDefault="005C2F4F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3</w:t>
            </w:r>
          </w:p>
        </w:tc>
        <w:tc>
          <w:tcPr>
            <w:tcW w:w="511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-C</w:t>
            </w:r>
            <w:r w:rsidRPr="005C2F4F">
              <w:rPr>
                <w:sz w:val="18"/>
                <w:vertAlign w:val="subscript"/>
                <w:lang w:val="en-US"/>
              </w:rPr>
              <w:t>1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-C</w:t>
            </w:r>
            <w:r w:rsidRPr="005C2F4F">
              <w:rPr>
                <w:sz w:val="18"/>
                <w:vertAlign w:val="subscript"/>
                <w:lang w:val="en-US"/>
              </w:rPr>
              <w:t xml:space="preserve">2 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-C</w:t>
            </w:r>
            <w:r w:rsidRPr="005C2F4F">
              <w:rPr>
                <w:sz w:val="18"/>
                <w:vertAlign w:val="subscript"/>
                <w:lang w:val="en-US"/>
              </w:rPr>
              <w:t>3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1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 xml:space="preserve">2 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3</w:t>
            </w:r>
          </w:p>
        </w:tc>
        <w:tc>
          <w:tcPr>
            <w:tcW w:w="512" w:type="dxa"/>
          </w:tcPr>
          <w:p w:rsidR="005C2F4F" w:rsidRPr="005C2F4F" w:rsidRDefault="005C2F4F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-A</w:t>
            </w:r>
            <w:r w:rsidRPr="005C2F4F">
              <w:rPr>
                <w:sz w:val="18"/>
                <w:vertAlign w:val="subscript"/>
                <w:lang w:val="en-US"/>
              </w:rPr>
              <w:t>4</w:t>
            </w:r>
          </w:p>
        </w:tc>
        <w:tc>
          <w:tcPr>
            <w:tcW w:w="512" w:type="dxa"/>
          </w:tcPr>
          <w:p w:rsidR="005C2F4F" w:rsidRPr="005C2F4F" w:rsidRDefault="005C2F4F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-A</w:t>
            </w:r>
            <w:r w:rsidRPr="005C2F4F">
              <w:rPr>
                <w:sz w:val="18"/>
                <w:vertAlign w:val="subscript"/>
                <w:lang w:val="en-US"/>
              </w:rPr>
              <w:t>5</w:t>
            </w:r>
          </w:p>
        </w:tc>
        <w:tc>
          <w:tcPr>
            <w:tcW w:w="512" w:type="dxa"/>
          </w:tcPr>
          <w:p w:rsidR="005C2F4F" w:rsidRPr="005C2F4F" w:rsidRDefault="005C2F4F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-A</w:t>
            </w:r>
            <w:r w:rsidRPr="005C2F4F">
              <w:rPr>
                <w:sz w:val="18"/>
                <w:vertAlign w:val="subscript"/>
                <w:lang w:val="en-US"/>
              </w:rPr>
              <w:t>6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4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5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6</w:t>
            </w:r>
          </w:p>
        </w:tc>
        <w:tc>
          <w:tcPr>
            <w:tcW w:w="512" w:type="dxa"/>
          </w:tcPr>
          <w:p w:rsidR="005C2F4F" w:rsidRPr="005C2F4F" w:rsidRDefault="005C2F4F" w:rsidP="005C2F4F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4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5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6</w:t>
            </w:r>
          </w:p>
        </w:tc>
      </w:tr>
      <w:tr w:rsidR="005C2F4F" w:rsidTr="00703156">
        <w:tc>
          <w:tcPr>
            <w:tcW w:w="511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12</w:t>
            </w:r>
          </w:p>
        </w:tc>
        <w:tc>
          <w:tcPr>
            <w:tcW w:w="511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10</w:t>
            </w:r>
          </w:p>
        </w:tc>
        <w:tc>
          <w:tcPr>
            <w:tcW w:w="511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11</w:t>
            </w:r>
          </w:p>
        </w:tc>
        <w:tc>
          <w:tcPr>
            <w:tcW w:w="511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12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10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11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12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1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 xml:space="preserve">2 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3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1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 xml:space="preserve">2 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3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1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 xml:space="preserve">2 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3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4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5</w:t>
            </w:r>
          </w:p>
        </w:tc>
      </w:tr>
    </w:tbl>
    <w:p w:rsidR="000F00B5" w:rsidRDefault="000F00B5">
      <w:pPr>
        <w:rPr>
          <w:lang w:val="en-US"/>
        </w:rPr>
      </w:pPr>
    </w:p>
    <w:tbl>
      <w:tblPr>
        <w:tblStyle w:val="TabloKlavuzu"/>
        <w:tblW w:w="0" w:type="auto"/>
        <w:tblLook w:val="04A0"/>
      </w:tblPr>
      <w:tblGrid>
        <w:gridCol w:w="511"/>
        <w:gridCol w:w="511"/>
        <w:gridCol w:w="511"/>
        <w:gridCol w:w="511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</w:tblGrid>
      <w:tr w:rsidR="00B0067E" w:rsidTr="00B0067E">
        <w:tc>
          <w:tcPr>
            <w:tcW w:w="511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1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1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1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</w:tr>
      <w:tr w:rsidR="00B0067E" w:rsidTr="00B0067E">
        <w:tc>
          <w:tcPr>
            <w:tcW w:w="511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1" w:type="dxa"/>
          </w:tcPr>
          <w:p w:rsidR="00B0067E" w:rsidRDefault="00B0067E">
            <w:pPr>
              <w:rPr>
                <w:lang w:val="en-US"/>
              </w:rPr>
            </w:pPr>
            <w:r>
              <w:rPr>
                <w:lang w:val="en-US"/>
              </w:rPr>
              <w:t>wd</w:t>
            </w:r>
          </w:p>
        </w:tc>
        <w:tc>
          <w:tcPr>
            <w:tcW w:w="511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1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</w:tr>
      <w:tr w:rsidR="00B0067E" w:rsidTr="00B0067E">
        <w:tc>
          <w:tcPr>
            <w:tcW w:w="511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1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1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1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</w:tr>
      <w:tr w:rsidR="00B0067E" w:rsidTr="00B0067E">
        <w:tc>
          <w:tcPr>
            <w:tcW w:w="511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1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1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1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</w:tr>
      <w:tr w:rsidR="00B0067E" w:rsidTr="00B0067E">
        <w:tc>
          <w:tcPr>
            <w:tcW w:w="511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1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1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1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  <w:tc>
          <w:tcPr>
            <w:tcW w:w="512" w:type="dxa"/>
          </w:tcPr>
          <w:p w:rsidR="00B0067E" w:rsidRDefault="00B0067E">
            <w:pPr>
              <w:rPr>
                <w:lang w:val="en-US"/>
              </w:rPr>
            </w:pPr>
          </w:p>
        </w:tc>
      </w:tr>
    </w:tbl>
    <w:p w:rsidR="00B0067E" w:rsidRDefault="00B0067E">
      <w:pPr>
        <w:rPr>
          <w:lang w:val="en-US"/>
        </w:rPr>
      </w:pPr>
    </w:p>
    <w:tbl>
      <w:tblPr>
        <w:tblStyle w:val="TabloKlavuzu"/>
        <w:tblW w:w="0" w:type="auto"/>
        <w:tblLook w:val="04A0"/>
      </w:tblPr>
      <w:tblGrid>
        <w:gridCol w:w="511"/>
        <w:gridCol w:w="511"/>
        <w:gridCol w:w="511"/>
        <w:gridCol w:w="511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</w:tblGrid>
      <w:tr w:rsidR="005C2F4F" w:rsidTr="00DE3967">
        <w:tc>
          <w:tcPr>
            <w:tcW w:w="511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9</w:t>
            </w:r>
          </w:p>
        </w:tc>
        <w:tc>
          <w:tcPr>
            <w:tcW w:w="511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511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11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12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12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12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12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512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12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512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512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12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512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12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512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512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512" w:type="dxa"/>
          </w:tcPr>
          <w:p w:rsidR="005C2F4F" w:rsidRDefault="005C2F4F" w:rsidP="00DE3967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5C2F4F" w:rsidTr="00DE3967">
        <w:tc>
          <w:tcPr>
            <w:tcW w:w="511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7</w:t>
            </w:r>
          </w:p>
        </w:tc>
        <w:tc>
          <w:tcPr>
            <w:tcW w:w="511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8</w:t>
            </w:r>
          </w:p>
        </w:tc>
        <w:tc>
          <w:tcPr>
            <w:tcW w:w="511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9</w:t>
            </w:r>
          </w:p>
        </w:tc>
        <w:tc>
          <w:tcPr>
            <w:tcW w:w="511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-C</w:t>
            </w:r>
            <w:r w:rsidRPr="005C2F4F">
              <w:rPr>
                <w:sz w:val="18"/>
                <w:vertAlign w:val="subscript"/>
                <w:lang w:val="en-US"/>
              </w:rPr>
              <w:t>7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-C</w:t>
            </w:r>
            <w:r w:rsidRPr="005C2F4F">
              <w:rPr>
                <w:sz w:val="18"/>
                <w:vertAlign w:val="subscript"/>
                <w:lang w:val="en-US"/>
              </w:rPr>
              <w:t>8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-C</w:t>
            </w:r>
            <w:r w:rsidRPr="005C2F4F">
              <w:rPr>
                <w:sz w:val="18"/>
                <w:vertAlign w:val="subscript"/>
                <w:lang w:val="en-US"/>
              </w:rPr>
              <w:t>9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7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8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9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-A</w:t>
            </w:r>
            <w:r w:rsidRPr="005C2F4F">
              <w:rPr>
                <w:sz w:val="18"/>
                <w:vertAlign w:val="subscript"/>
                <w:lang w:val="en-US"/>
              </w:rPr>
              <w:t>10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11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12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10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11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12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-</w:t>
            </w:r>
            <w:r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10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11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12</w:t>
            </w:r>
          </w:p>
        </w:tc>
      </w:tr>
      <w:tr w:rsidR="005C2F4F" w:rsidTr="00DE3967">
        <w:tc>
          <w:tcPr>
            <w:tcW w:w="511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6</w:t>
            </w:r>
          </w:p>
        </w:tc>
        <w:tc>
          <w:tcPr>
            <w:tcW w:w="511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4</w:t>
            </w:r>
          </w:p>
        </w:tc>
        <w:tc>
          <w:tcPr>
            <w:tcW w:w="511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5</w:t>
            </w:r>
          </w:p>
        </w:tc>
        <w:tc>
          <w:tcPr>
            <w:tcW w:w="511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6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4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5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6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7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8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9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7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8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C</w:t>
            </w:r>
            <w:r w:rsidRPr="005C2F4F">
              <w:rPr>
                <w:sz w:val="18"/>
                <w:vertAlign w:val="subscript"/>
                <w:lang w:val="en-US"/>
              </w:rPr>
              <w:t>9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7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8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-</w:t>
            </w:r>
            <w:r w:rsidRPr="005C2F4F">
              <w:rPr>
                <w:sz w:val="18"/>
                <w:lang w:val="en-US"/>
              </w:rPr>
              <w:t>B</w:t>
            </w:r>
            <w:r w:rsidRPr="005C2F4F">
              <w:rPr>
                <w:sz w:val="18"/>
                <w:vertAlign w:val="subscript"/>
                <w:lang w:val="en-US"/>
              </w:rPr>
              <w:t>9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10</w:t>
            </w:r>
          </w:p>
        </w:tc>
        <w:tc>
          <w:tcPr>
            <w:tcW w:w="512" w:type="dxa"/>
          </w:tcPr>
          <w:p w:rsidR="005C2F4F" w:rsidRPr="005C2F4F" w:rsidRDefault="005C2F4F" w:rsidP="00DE3967">
            <w:pPr>
              <w:rPr>
                <w:sz w:val="18"/>
                <w:lang w:val="en-US"/>
              </w:rPr>
            </w:pPr>
            <w:r w:rsidRPr="005C2F4F">
              <w:rPr>
                <w:sz w:val="18"/>
                <w:lang w:val="en-US"/>
              </w:rPr>
              <w:t>A</w:t>
            </w:r>
            <w:r w:rsidRPr="005C2F4F">
              <w:rPr>
                <w:sz w:val="18"/>
                <w:vertAlign w:val="subscript"/>
                <w:lang w:val="en-US"/>
              </w:rPr>
              <w:t>11</w:t>
            </w:r>
          </w:p>
        </w:tc>
      </w:tr>
    </w:tbl>
    <w:p w:rsidR="00703156" w:rsidRPr="000F00B5" w:rsidRDefault="00703156">
      <w:pPr>
        <w:rPr>
          <w:lang w:val="en-US"/>
        </w:rPr>
      </w:pPr>
    </w:p>
    <w:sectPr w:rsidR="00703156" w:rsidRPr="000F0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compat>
    <w:useFELayout/>
  </w:compat>
  <w:rsids>
    <w:rsidRoot w:val="000F00B5"/>
    <w:rsid w:val="000F00B5"/>
    <w:rsid w:val="005C2F4F"/>
    <w:rsid w:val="00703156"/>
    <w:rsid w:val="008154D0"/>
    <w:rsid w:val="0098467F"/>
    <w:rsid w:val="00B0067E"/>
    <w:rsid w:val="00CB3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7031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451B9-21C2-4ADA-87E9-4830558B5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Güngen</dc:creator>
  <cp:keywords/>
  <dc:description/>
  <cp:lastModifiedBy>İbrahim Güngen</cp:lastModifiedBy>
  <cp:revision>5</cp:revision>
  <dcterms:created xsi:type="dcterms:W3CDTF">2018-04-14T17:29:00Z</dcterms:created>
  <dcterms:modified xsi:type="dcterms:W3CDTF">2018-04-15T14:42:00Z</dcterms:modified>
</cp:coreProperties>
</file>