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FEDE4" w14:textId="4A06960D" w:rsidR="00B951ED" w:rsidRPr="00F7736E" w:rsidRDefault="000379CB" w:rsidP="00232E3B">
      <w:pPr>
        <w:ind w:firstLineChars="100" w:firstLine="300"/>
        <w:rPr>
          <w:rFonts w:hint="eastAsia"/>
          <w:b/>
          <w:bCs/>
          <w:sz w:val="30"/>
          <w:szCs w:val="30"/>
        </w:rPr>
      </w:pPr>
      <w:r w:rsidRPr="00F7736E">
        <w:rPr>
          <w:rFonts w:hint="eastAsia"/>
          <w:b/>
          <w:bCs/>
          <w:sz w:val="30"/>
          <w:szCs w:val="30"/>
        </w:rPr>
        <w:t xml:space="preserve">게임 선정 </w:t>
      </w:r>
      <w:proofErr w:type="gramStart"/>
      <w:r w:rsidRPr="00F7736E">
        <w:rPr>
          <w:rFonts w:hint="eastAsia"/>
          <w:b/>
          <w:bCs/>
          <w:sz w:val="30"/>
          <w:szCs w:val="30"/>
        </w:rPr>
        <w:t>장르</w:t>
      </w:r>
      <w:r w:rsidR="00F738BC" w:rsidRPr="00F7736E">
        <w:rPr>
          <w:rFonts w:hint="eastAsia"/>
          <w:b/>
          <w:bCs/>
          <w:sz w:val="30"/>
          <w:szCs w:val="30"/>
        </w:rPr>
        <w:t xml:space="preserve"> :</w:t>
      </w:r>
      <w:proofErr w:type="gramEnd"/>
      <w:r w:rsidR="00F738BC" w:rsidRPr="00F7736E">
        <w:rPr>
          <w:rFonts w:hint="eastAsia"/>
          <w:b/>
          <w:bCs/>
          <w:sz w:val="30"/>
          <w:szCs w:val="30"/>
        </w:rPr>
        <w:t xml:space="preserve"> 건설/경영 시뮬레이션</w:t>
      </w:r>
    </w:p>
    <w:p w14:paraId="1957EF66" w14:textId="32FC0482" w:rsidR="00D532F5" w:rsidRPr="00F7736E" w:rsidRDefault="00F738BC">
      <w:pPr>
        <w:rPr>
          <w:sz w:val="24"/>
          <w:szCs w:val="24"/>
        </w:rPr>
      </w:pPr>
      <w:r w:rsidRPr="00F7736E">
        <w:rPr>
          <w:rFonts w:hint="eastAsia"/>
          <w:sz w:val="24"/>
          <w:szCs w:val="24"/>
        </w:rPr>
        <w:t xml:space="preserve"> 건설 경영 시뮬레이션의 경우 유저의 원하는 방향성에 따라 특정 영역에 대해 건물을 짓거나 이를 알맞게 배치하는 등 전체적인 운영을 할 수 있는 시뮬레이션 게임이다. 대표적인 예시로는 롤러코스터 </w:t>
      </w:r>
      <w:proofErr w:type="spellStart"/>
      <w:r w:rsidRPr="00F7736E">
        <w:rPr>
          <w:rFonts w:hint="eastAsia"/>
          <w:sz w:val="24"/>
          <w:szCs w:val="24"/>
        </w:rPr>
        <w:t>타이쿤이</w:t>
      </w:r>
      <w:proofErr w:type="spellEnd"/>
      <w:r w:rsidRPr="00F7736E">
        <w:rPr>
          <w:rFonts w:hint="eastAsia"/>
          <w:sz w:val="24"/>
          <w:szCs w:val="24"/>
        </w:rPr>
        <w:t xml:space="preserve"> 있으며 흔히 </w:t>
      </w:r>
      <w:proofErr w:type="spellStart"/>
      <w:r w:rsidRPr="00F7736E">
        <w:rPr>
          <w:rFonts w:hint="eastAsia"/>
          <w:sz w:val="24"/>
          <w:szCs w:val="24"/>
        </w:rPr>
        <w:t>타이쿤류</w:t>
      </w:r>
      <w:proofErr w:type="spellEnd"/>
      <w:r w:rsidRPr="00F7736E">
        <w:rPr>
          <w:rFonts w:hint="eastAsia"/>
          <w:sz w:val="24"/>
          <w:szCs w:val="24"/>
        </w:rPr>
        <w:t xml:space="preserve"> 게임으로 불린다. </w:t>
      </w:r>
      <w:r w:rsidR="006E37B5" w:rsidRPr="00F7736E">
        <w:rPr>
          <w:rFonts w:hint="eastAsia"/>
          <w:sz w:val="24"/>
          <w:szCs w:val="24"/>
        </w:rPr>
        <w:t xml:space="preserve">다른 게임들의 비해 조작성이 쉽다는 장점이 존재하지만 </w:t>
      </w:r>
      <w:r w:rsidR="00D532F5" w:rsidRPr="00F7736E">
        <w:rPr>
          <w:rFonts w:hint="eastAsia"/>
          <w:sz w:val="24"/>
          <w:szCs w:val="24"/>
        </w:rPr>
        <w:t>다른 게임들에 비해 비교적 스토리가 부실한 경우가 많다.</w:t>
      </w:r>
    </w:p>
    <w:p w14:paraId="4D125411" w14:textId="01C8340E" w:rsidR="00232E3B" w:rsidRPr="00F7736E" w:rsidRDefault="00232E3B">
      <w:pPr>
        <w:rPr>
          <w:b/>
          <w:bCs/>
          <w:sz w:val="30"/>
          <w:szCs w:val="30"/>
        </w:rPr>
      </w:pPr>
      <w:r w:rsidRPr="00F7736E">
        <w:rPr>
          <w:rFonts w:hint="eastAsia"/>
          <w:b/>
          <w:bCs/>
          <w:sz w:val="30"/>
          <w:szCs w:val="30"/>
        </w:rPr>
        <w:t xml:space="preserve"> 게임의 레이아웃</w:t>
      </w:r>
    </w:p>
    <w:p w14:paraId="206E0C5D" w14:textId="0767A595" w:rsidR="00232E3B" w:rsidRDefault="00F7736E">
      <w:r>
        <w:rPr>
          <w:noProof/>
        </w:rPr>
        <w:drawing>
          <wp:inline distT="0" distB="0" distL="0" distR="0" wp14:anchorId="6305EBBA" wp14:editId="4DE28DD3">
            <wp:extent cx="5722620" cy="3025140"/>
            <wp:effectExtent l="0" t="0" r="0" b="3810"/>
            <wp:docPr id="14181249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025140"/>
                    </a:xfrm>
                    <a:prstGeom prst="rect">
                      <a:avLst/>
                    </a:prstGeom>
                    <a:noFill/>
                    <a:ln>
                      <a:noFill/>
                    </a:ln>
                  </pic:spPr>
                </pic:pic>
              </a:graphicData>
            </a:graphic>
          </wp:inline>
        </w:drawing>
      </w:r>
    </w:p>
    <w:p w14:paraId="198F2A31" w14:textId="725A707B" w:rsidR="00F7736E" w:rsidRPr="00F7736E" w:rsidRDefault="00F7736E">
      <w:pPr>
        <w:rPr>
          <w:rFonts w:hint="eastAsia"/>
          <w:sz w:val="24"/>
          <w:szCs w:val="24"/>
        </w:rPr>
      </w:pPr>
      <w:r w:rsidRPr="00F7736E">
        <w:rPr>
          <w:rFonts w:hint="eastAsia"/>
          <w:sz w:val="24"/>
          <w:szCs w:val="24"/>
        </w:rPr>
        <w:t>&lt;</w:t>
      </w:r>
      <w:r>
        <w:rPr>
          <w:rFonts w:hint="eastAsia"/>
          <w:sz w:val="24"/>
          <w:szCs w:val="24"/>
        </w:rPr>
        <w:t xml:space="preserve">참고 1. </w:t>
      </w:r>
      <w:proofErr w:type="spellStart"/>
      <w:r w:rsidRPr="00F7736E">
        <w:rPr>
          <w:rFonts w:hint="eastAsia"/>
          <w:sz w:val="24"/>
          <w:szCs w:val="24"/>
        </w:rPr>
        <w:t>인게임</w:t>
      </w:r>
      <w:proofErr w:type="spellEnd"/>
      <w:r w:rsidRPr="00F7736E">
        <w:rPr>
          <w:rFonts w:hint="eastAsia"/>
          <w:sz w:val="24"/>
          <w:szCs w:val="24"/>
        </w:rPr>
        <w:t xml:space="preserve"> 레이아웃 이미지&gt;</w:t>
      </w:r>
    </w:p>
    <w:p w14:paraId="123673A2" w14:textId="26712E07" w:rsidR="00232E3B" w:rsidRPr="00F7736E" w:rsidRDefault="00232E3B">
      <w:pPr>
        <w:rPr>
          <w:sz w:val="24"/>
          <w:szCs w:val="24"/>
        </w:rPr>
      </w:pPr>
      <w:r w:rsidRPr="00F7736E">
        <w:rPr>
          <w:rFonts w:hint="eastAsia"/>
          <w:sz w:val="24"/>
          <w:szCs w:val="24"/>
        </w:rPr>
        <w:t xml:space="preserve"> 게임에서 가장 많이 쓰이게 되는 </w:t>
      </w:r>
      <w:proofErr w:type="spellStart"/>
      <w:r w:rsidRPr="00F7736E">
        <w:rPr>
          <w:rFonts w:hint="eastAsia"/>
          <w:sz w:val="24"/>
          <w:szCs w:val="24"/>
        </w:rPr>
        <w:t>인게임</w:t>
      </w:r>
      <w:proofErr w:type="spellEnd"/>
      <w:r w:rsidRPr="00F7736E">
        <w:rPr>
          <w:rFonts w:hint="eastAsia"/>
          <w:sz w:val="24"/>
          <w:szCs w:val="24"/>
        </w:rPr>
        <w:t xml:space="preserve"> 재화의 경우 시뮬레이션에서 제작을 통해 벌게 된다. 이를 상점을 통해 기능성 건물이나 장식용 건물을 구매한다. 이에 대해 직관적으로 남게 된 재화를 파악하기 위해 </w:t>
      </w:r>
      <w:r w:rsidR="002B7D2A" w:rsidRPr="00F7736E">
        <w:rPr>
          <w:rFonts w:hint="eastAsia"/>
          <w:sz w:val="24"/>
          <w:szCs w:val="24"/>
        </w:rPr>
        <w:t xml:space="preserve">우측 </w:t>
      </w:r>
      <w:r w:rsidRPr="00F7736E">
        <w:rPr>
          <w:rFonts w:hint="eastAsia"/>
          <w:sz w:val="24"/>
          <w:szCs w:val="24"/>
        </w:rPr>
        <w:t xml:space="preserve">상단에 재화에 수량과 이미지를 보이게끔 선정했다. 또한 </w:t>
      </w:r>
      <w:proofErr w:type="spellStart"/>
      <w:r w:rsidRPr="00F7736E">
        <w:rPr>
          <w:rFonts w:hint="eastAsia"/>
          <w:sz w:val="24"/>
          <w:szCs w:val="24"/>
        </w:rPr>
        <w:t>인게임</w:t>
      </w:r>
      <w:proofErr w:type="spellEnd"/>
      <w:r w:rsidRPr="00F7736E">
        <w:rPr>
          <w:rFonts w:hint="eastAsia"/>
          <w:sz w:val="24"/>
          <w:szCs w:val="24"/>
        </w:rPr>
        <w:t xml:space="preserve"> 재화 UI의 우측에 +표시가 있는데 이는 </w:t>
      </w:r>
      <w:proofErr w:type="spellStart"/>
      <w:r w:rsidRPr="00F7736E">
        <w:rPr>
          <w:rFonts w:hint="eastAsia"/>
          <w:sz w:val="24"/>
          <w:szCs w:val="24"/>
        </w:rPr>
        <w:t>인게임</w:t>
      </w:r>
      <w:proofErr w:type="spellEnd"/>
      <w:r w:rsidRPr="00F7736E">
        <w:rPr>
          <w:rFonts w:hint="eastAsia"/>
          <w:sz w:val="24"/>
          <w:szCs w:val="24"/>
        </w:rPr>
        <w:t xml:space="preserve"> 재화를 구매할 수 있게 표시하였다.</w:t>
      </w:r>
    </w:p>
    <w:p w14:paraId="7F1C55FA" w14:textId="3A88E22A" w:rsidR="00232E3B" w:rsidRPr="00F7736E" w:rsidRDefault="00232E3B">
      <w:pPr>
        <w:rPr>
          <w:sz w:val="24"/>
          <w:szCs w:val="24"/>
        </w:rPr>
      </w:pPr>
      <w:r w:rsidRPr="00F7736E">
        <w:rPr>
          <w:rFonts w:hint="eastAsia"/>
          <w:sz w:val="24"/>
          <w:szCs w:val="24"/>
        </w:rPr>
        <w:t xml:space="preserve"> 다음 유료 재화의 경우 주로 제작의 시간을 단축하거나 </w:t>
      </w:r>
      <w:proofErr w:type="spellStart"/>
      <w:r w:rsidRPr="00F7736E">
        <w:rPr>
          <w:rFonts w:hint="eastAsia"/>
          <w:sz w:val="24"/>
          <w:szCs w:val="24"/>
        </w:rPr>
        <w:t>인게임</w:t>
      </w:r>
      <w:proofErr w:type="spellEnd"/>
      <w:r w:rsidRPr="00F7736E">
        <w:rPr>
          <w:rFonts w:hint="eastAsia"/>
          <w:sz w:val="24"/>
          <w:szCs w:val="24"/>
        </w:rPr>
        <w:t xml:space="preserve"> 재화를 구매, 기능성 건물, 장식용 건물의 구매에 사용된다.</w:t>
      </w:r>
      <w:r w:rsidR="00C94F2F" w:rsidRPr="00F7736E">
        <w:rPr>
          <w:rFonts w:hint="eastAsia"/>
          <w:sz w:val="24"/>
          <w:szCs w:val="24"/>
        </w:rPr>
        <w:t xml:space="preserve"> </w:t>
      </w:r>
      <w:proofErr w:type="spellStart"/>
      <w:r w:rsidR="00C94F2F" w:rsidRPr="00F7736E">
        <w:rPr>
          <w:rFonts w:hint="eastAsia"/>
          <w:sz w:val="24"/>
          <w:szCs w:val="24"/>
        </w:rPr>
        <w:t>인게임</w:t>
      </w:r>
      <w:proofErr w:type="spellEnd"/>
      <w:r w:rsidR="00C94F2F" w:rsidRPr="00F7736E">
        <w:rPr>
          <w:rFonts w:hint="eastAsia"/>
          <w:sz w:val="24"/>
          <w:szCs w:val="24"/>
        </w:rPr>
        <w:t xml:space="preserve"> 재화와 마찬가지로 재화의 수량과 이미지를 표시하여 직관적으로 </w:t>
      </w:r>
      <w:proofErr w:type="gramStart"/>
      <w:r w:rsidR="00C94F2F" w:rsidRPr="00F7736E">
        <w:rPr>
          <w:rFonts w:hint="eastAsia"/>
          <w:sz w:val="24"/>
          <w:szCs w:val="24"/>
        </w:rPr>
        <w:t>확인 할</w:t>
      </w:r>
      <w:proofErr w:type="gramEnd"/>
      <w:r w:rsidR="00C94F2F" w:rsidRPr="00F7736E">
        <w:rPr>
          <w:rFonts w:hint="eastAsia"/>
          <w:sz w:val="24"/>
          <w:szCs w:val="24"/>
        </w:rPr>
        <w:t xml:space="preserve"> 수 있게끔 </w:t>
      </w:r>
      <w:proofErr w:type="spellStart"/>
      <w:r w:rsidR="002B7D2A" w:rsidRPr="00F7736E">
        <w:rPr>
          <w:rFonts w:hint="eastAsia"/>
          <w:sz w:val="24"/>
          <w:szCs w:val="24"/>
        </w:rPr>
        <w:t>인게임</w:t>
      </w:r>
      <w:proofErr w:type="spellEnd"/>
      <w:r w:rsidR="002B7D2A" w:rsidRPr="00F7736E">
        <w:rPr>
          <w:rFonts w:hint="eastAsia"/>
          <w:sz w:val="24"/>
          <w:szCs w:val="24"/>
        </w:rPr>
        <w:t xml:space="preserve"> 재화의 우측에 </w:t>
      </w:r>
      <w:r w:rsidR="00C94F2F" w:rsidRPr="00F7736E">
        <w:rPr>
          <w:rFonts w:hint="eastAsia"/>
          <w:sz w:val="24"/>
          <w:szCs w:val="24"/>
        </w:rPr>
        <w:t>구현한다.</w:t>
      </w:r>
      <w:r w:rsidR="002B7D2A" w:rsidRPr="00F7736E">
        <w:rPr>
          <w:rFonts w:hint="eastAsia"/>
          <w:sz w:val="24"/>
          <w:szCs w:val="24"/>
        </w:rPr>
        <w:t xml:space="preserve"> </w:t>
      </w:r>
    </w:p>
    <w:p w14:paraId="45DC9778" w14:textId="3AABB6BA" w:rsidR="00857576" w:rsidRPr="00F7736E" w:rsidRDefault="00857576">
      <w:pPr>
        <w:rPr>
          <w:sz w:val="24"/>
          <w:szCs w:val="24"/>
        </w:rPr>
      </w:pPr>
      <w:r w:rsidRPr="00F7736E">
        <w:rPr>
          <w:rFonts w:hint="eastAsia"/>
          <w:sz w:val="24"/>
          <w:szCs w:val="24"/>
        </w:rPr>
        <w:lastRenderedPageBreak/>
        <w:t xml:space="preserve"> 레벨과 </w:t>
      </w:r>
      <w:proofErr w:type="spellStart"/>
      <w:r w:rsidRPr="00F7736E">
        <w:rPr>
          <w:rFonts w:hint="eastAsia"/>
          <w:sz w:val="24"/>
          <w:szCs w:val="24"/>
        </w:rPr>
        <w:t>경험치바의</w:t>
      </w:r>
      <w:proofErr w:type="spellEnd"/>
      <w:r w:rsidRPr="00F7736E">
        <w:rPr>
          <w:rFonts w:hint="eastAsia"/>
          <w:sz w:val="24"/>
          <w:szCs w:val="24"/>
        </w:rPr>
        <w:t xml:space="preserve"> 경우 레벨 시스템을 통해 기능성 건물이나 특정 행동(제작물 일괄 수확, 통합 제작)에 대해 해금할 수 있게끔 하는 수단으로 쓰인다. 본인의 성장치에 대해 파악하여 목표에 대해 쉽게 확인하기 위해 경험치 바의 경우 일반적인 표기는 퍼센트로 표기한다. 유저가 정확한 수치를 원하는 경우 직접 경험치 바를 터치하여 수치를 확인할 수도 있다.</w:t>
      </w:r>
    </w:p>
    <w:p w14:paraId="24CFC5D8" w14:textId="03D0E4BF" w:rsidR="00857576" w:rsidRPr="00F7736E" w:rsidRDefault="00857576">
      <w:pPr>
        <w:rPr>
          <w:sz w:val="24"/>
          <w:szCs w:val="24"/>
        </w:rPr>
      </w:pPr>
      <w:r w:rsidRPr="00F7736E">
        <w:rPr>
          <w:rFonts w:hint="eastAsia"/>
          <w:sz w:val="24"/>
          <w:szCs w:val="24"/>
        </w:rPr>
        <w:t xml:space="preserve"> 상점의 경우 기능성 건물이나 기능성 건물, </w:t>
      </w:r>
      <w:proofErr w:type="spellStart"/>
      <w:r w:rsidRPr="00F7736E">
        <w:rPr>
          <w:rFonts w:hint="eastAsia"/>
          <w:sz w:val="24"/>
          <w:szCs w:val="24"/>
        </w:rPr>
        <w:t>인게임</w:t>
      </w:r>
      <w:proofErr w:type="spellEnd"/>
      <w:r w:rsidRPr="00F7736E">
        <w:rPr>
          <w:rFonts w:hint="eastAsia"/>
          <w:sz w:val="24"/>
          <w:szCs w:val="24"/>
        </w:rPr>
        <w:t xml:space="preserve"> 재화 및 유료 재화의 구매를 연결해주는 UI다. 원하는 건물에 구매를 하기 위한 빠른 창구로 이용된다. 상점 내 UI에서 여러 탭을 구현하여 건물 </w:t>
      </w:r>
      <w:proofErr w:type="gramStart"/>
      <w:r w:rsidRPr="00F7736E">
        <w:rPr>
          <w:rFonts w:hint="eastAsia"/>
          <w:sz w:val="24"/>
          <w:szCs w:val="24"/>
        </w:rPr>
        <w:t>구매 뿐</w:t>
      </w:r>
      <w:proofErr w:type="gramEnd"/>
      <w:r w:rsidRPr="00F7736E">
        <w:rPr>
          <w:rFonts w:hint="eastAsia"/>
          <w:sz w:val="24"/>
          <w:szCs w:val="24"/>
        </w:rPr>
        <w:t xml:space="preserve"> 만 아니라 재화의 구매의 루트로 이용되게끔 사용한다. 이렇게 인게임에서 구매의 큰 역할을 하고 있으므로 모바일 게임의 경우 </w:t>
      </w:r>
      <w:r w:rsidR="00D452A1" w:rsidRPr="00F7736E">
        <w:rPr>
          <w:rFonts w:hint="eastAsia"/>
          <w:sz w:val="24"/>
          <w:szCs w:val="24"/>
        </w:rPr>
        <w:t>터치가 쉬운 좌측 하단에 배치하였다.</w:t>
      </w:r>
    </w:p>
    <w:p w14:paraId="5CA4BDEC" w14:textId="11091C96" w:rsidR="00D452A1" w:rsidRPr="00F7736E" w:rsidRDefault="00D452A1">
      <w:pPr>
        <w:rPr>
          <w:sz w:val="24"/>
          <w:szCs w:val="24"/>
        </w:rPr>
      </w:pPr>
      <w:r w:rsidRPr="00F7736E">
        <w:rPr>
          <w:rFonts w:hint="eastAsia"/>
          <w:sz w:val="24"/>
          <w:szCs w:val="24"/>
        </w:rPr>
        <w:t xml:space="preserve"> 편집의 경우 본인이 구매한 기능성 건물, 장식용 건물 등을 본인이 원하는 배치에 알맞게 설정하는 기능으로 넘어가는 UI다. 본인이 원하는 형식으로 꾸밀 수 있다는 점이 가장 큰 부분 중에 하나인 장르라고 생각해서 접근이 쉽고 상점과 연계되기 때문에 상점 </w:t>
      </w:r>
      <w:r w:rsidR="002B7D2A" w:rsidRPr="00F7736E">
        <w:rPr>
          <w:rFonts w:hint="eastAsia"/>
          <w:sz w:val="24"/>
          <w:szCs w:val="24"/>
        </w:rPr>
        <w:t>좌측</w:t>
      </w:r>
      <w:r w:rsidRPr="00F7736E">
        <w:rPr>
          <w:rFonts w:hint="eastAsia"/>
          <w:sz w:val="24"/>
          <w:szCs w:val="24"/>
        </w:rPr>
        <w:t>으로 배치하였다.</w:t>
      </w:r>
    </w:p>
    <w:p w14:paraId="34E8AC1A" w14:textId="74B29405" w:rsidR="00D452A1" w:rsidRPr="00F7736E" w:rsidRDefault="00D452A1">
      <w:pPr>
        <w:rPr>
          <w:rFonts w:hint="eastAsia"/>
          <w:sz w:val="24"/>
          <w:szCs w:val="24"/>
        </w:rPr>
      </w:pPr>
      <w:r w:rsidRPr="00F7736E">
        <w:rPr>
          <w:rFonts w:hint="eastAsia"/>
          <w:sz w:val="24"/>
          <w:szCs w:val="24"/>
        </w:rPr>
        <w:t xml:space="preserve"> 마지막으로 제작의 경우 </w:t>
      </w:r>
      <w:proofErr w:type="spellStart"/>
      <w:r w:rsidRPr="00F7736E">
        <w:rPr>
          <w:rFonts w:hint="eastAsia"/>
          <w:sz w:val="24"/>
          <w:szCs w:val="24"/>
        </w:rPr>
        <w:t>인게임</w:t>
      </w:r>
      <w:proofErr w:type="spellEnd"/>
      <w:r w:rsidRPr="00F7736E">
        <w:rPr>
          <w:rFonts w:hint="eastAsia"/>
          <w:sz w:val="24"/>
          <w:szCs w:val="24"/>
        </w:rPr>
        <w:t xml:space="preserve"> 재화를 수급하기 위한 수단 중의 하나로 예를 들어 농장 시뮬레이터로 예를 들었을 때 물품의 재료를 </w:t>
      </w:r>
      <w:proofErr w:type="spellStart"/>
      <w:r w:rsidRPr="00F7736E">
        <w:rPr>
          <w:rFonts w:hint="eastAsia"/>
          <w:sz w:val="24"/>
          <w:szCs w:val="24"/>
        </w:rPr>
        <w:t>인게임</w:t>
      </w:r>
      <w:proofErr w:type="spellEnd"/>
      <w:r w:rsidRPr="00F7736E">
        <w:rPr>
          <w:rFonts w:hint="eastAsia"/>
          <w:sz w:val="24"/>
          <w:szCs w:val="24"/>
        </w:rPr>
        <w:t xml:space="preserve"> 재료로 구매하여 생산하고 그 생산한 재료를 기능성 건물을 통해 원하는 형태로 제작한 후 </w:t>
      </w:r>
      <w:proofErr w:type="spellStart"/>
      <w:r w:rsidRPr="00F7736E">
        <w:rPr>
          <w:rFonts w:hint="eastAsia"/>
          <w:sz w:val="24"/>
          <w:szCs w:val="24"/>
        </w:rPr>
        <w:t>인게임</w:t>
      </w:r>
      <w:proofErr w:type="spellEnd"/>
      <w:r w:rsidRPr="00F7736E">
        <w:rPr>
          <w:rFonts w:hint="eastAsia"/>
          <w:sz w:val="24"/>
          <w:szCs w:val="24"/>
        </w:rPr>
        <w:t xml:space="preserve"> 내 판매 시스템이나 퀘스트를 통해 판매하여 </w:t>
      </w:r>
      <w:proofErr w:type="spellStart"/>
      <w:r w:rsidRPr="00F7736E">
        <w:rPr>
          <w:rFonts w:hint="eastAsia"/>
          <w:sz w:val="24"/>
          <w:szCs w:val="24"/>
        </w:rPr>
        <w:t>인게임</w:t>
      </w:r>
      <w:proofErr w:type="spellEnd"/>
      <w:r w:rsidRPr="00F7736E">
        <w:rPr>
          <w:rFonts w:hint="eastAsia"/>
          <w:sz w:val="24"/>
          <w:szCs w:val="24"/>
        </w:rPr>
        <w:t xml:space="preserve"> 재화를 벌게 된다. 이렇든 인게임에서 재화의 수급을 담당하고 상점만큼 접근성이 용이해야 한다고 생각하여 우측 하단에 배치하였다. </w:t>
      </w:r>
    </w:p>
    <w:sectPr w:rsidR="00D452A1" w:rsidRPr="00F773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39"/>
    <w:rsid w:val="000379CB"/>
    <w:rsid w:val="00232E3B"/>
    <w:rsid w:val="002B7D2A"/>
    <w:rsid w:val="00664188"/>
    <w:rsid w:val="006E37B5"/>
    <w:rsid w:val="00857576"/>
    <w:rsid w:val="00B951ED"/>
    <w:rsid w:val="00C94F2F"/>
    <w:rsid w:val="00D452A1"/>
    <w:rsid w:val="00D532F5"/>
    <w:rsid w:val="00DF4339"/>
    <w:rsid w:val="00F738BC"/>
    <w:rsid w:val="00F77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EADE"/>
  <w15:chartTrackingRefBased/>
  <w15:docId w15:val="{84AA26E6-761E-4FF4-A27B-D26194AF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206</Words>
  <Characters>1175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kim</dc:creator>
  <cp:keywords/>
  <dc:description/>
  <cp:lastModifiedBy>dong kim</cp:lastModifiedBy>
  <cp:revision>7</cp:revision>
  <dcterms:created xsi:type="dcterms:W3CDTF">2024-04-24T01:08:00Z</dcterms:created>
  <dcterms:modified xsi:type="dcterms:W3CDTF">2024-04-24T02:08:00Z</dcterms:modified>
</cp:coreProperties>
</file>