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037C" w:rsidRPr="0073037C" w:rsidRDefault="0073037C" w:rsidP="0073037C">
      <w:pPr>
        <w:spacing w:beforeAutospacing="1" w:after="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30"/>
          <w:szCs w:val="30"/>
          <w:bdr w:val="none" w:sz="0" w:space="0" w:color="auto" w:frame="1"/>
          <w:lang w:eastAsia="tr-TR"/>
        </w:rPr>
        <w:t>1. CONCATENATE:</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 xml:space="preserve">Kolonlardaki verileri (sayı, </w:t>
      </w:r>
      <w:proofErr w:type="spellStart"/>
      <w:r w:rsidRPr="0073037C">
        <w:rPr>
          <w:rFonts w:ascii="Times New Roman" w:eastAsia="Times New Roman" w:hAnsi="Times New Roman" w:cs="Times New Roman"/>
          <w:sz w:val="24"/>
          <w:szCs w:val="24"/>
          <w:lang w:eastAsia="tr-TR"/>
        </w:rPr>
        <w:t>text</w:t>
      </w:r>
      <w:proofErr w:type="spellEnd"/>
      <w:r w:rsidRPr="0073037C">
        <w:rPr>
          <w:rFonts w:ascii="Times New Roman" w:eastAsia="Times New Roman" w:hAnsi="Times New Roman" w:cs="Times New Roman"/>
          <w:sz w:val="24"/>
          <w:szCs w:val="24"/>
          <w:lang w:eastAsia="tr-TR"/>
        </w:rPr>
        <w:t xml:space="preserve"> ya da tarih) kolayca birleştirmenizi ve üstelik birleştirirken format da vermenizi sağlıyor. “&amp;” ile birleştirmenin çok ötesinde bir fonksiyon bu.</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drawing>
          <wp:inline distT="0" distB="0" distL="0" distR="0">
            <wp:extent cx="2809875" cy="1628775"/>
            <wp:effectExtent l="0" t="0" r="9525" b="9525"/>
            <wp:docPr id="12" name="Resim 12" descr="https://media-exp1.licdn.com/dms/image/C4E12AQG2JFZ9xI0neA/article-inline_image-shrink_1500_2232/0?e=1585180800&amp;v=beta&amp;t=LZB9VfK2dAEem2ucdMSy8Wgu-rvM_vUOTuC48-siS7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exp1.licdn.com/dms/image/C4E12AQG2JFZ9xI0neA/article-inline_image-shrink_1500_2232/0?e=1585180800&amp;v=beta&amp;t=LZB9VfK2dAEem2ucdMSy8Wgu-rvM_vUOTuC48-siS7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09875" cy="1628775"/>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2. COUNT, COUNTA, COUNTBLANK, COUNTIF:</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 xml:space="preserve">Adından da anlaşılacağı üzere, bu formül verileri belirli koşullar altında adet olarak sayabiliyor. Özellikle COUNTIF, çok büyük verilerde, belli </w:t>
      </w:r>
      <w:proofErr w:type="gramStart"/>
      <w:r w:rsidRPr="0073037C">
        <w:rPr>
          <w:rFonts w:ascii="Times New Roman" w:eastAsia="Times New Roman" w:hAnsi="Times New Roman" w:cs="Times New Roman"/>
          <w:sz w:val="24"/>
          <w:szCs w:val="24"/>
          <w:lang w:eastAsia="tr-TR"/>
        </w:rPr>
        <w:t>kriterleri</w:t>
      </w:r>
      <w:proofErr w:type="gramEnd"/>
      <w:r w:rsidRPr="0073037C">
        <w:rPr>
          <w:rFonts w:ascii="Times New Roman" w:eastAsia="Times New Roman" w:hAnsi="Times New Roman" w:cs="Times New Roman"/>
          <w:sz w:val="24"/>
          <w:szCs w:val="24"/>
          <w:lang w:eastAsia="tr-TR"/>
        </w:rPr>
        <w:t xml:space="preserve"> yerine getiren verileri bulup sayabiliyor. Böyle bir formül kullanmayıp gözle saymanız sizi yanlışa götürebilir.  </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drawing>
          <wp:inline distT="0" distB="0" distL="0" distR="0">
            <wp:extent cx="5238750" cy="3067050"/>
            <wp:effectExtent l="0" t="0" r="0" b="0"/>
            <wp:docPr id="11" name="Resim 11" descr="https://media-exp1.licdn.com/dms/image/C5112AQGtlfUozvWl0Q/article-inline_image-shrink_400_744/0?e=1585180800&amp;v=beta&amp;t=u1MlXD9FTl2fAJHvjiGA09YbB6w_BhYpxmuPOz1w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exp1.licdn.com/dms/image/C5112AQGtlfUozvWl0Q/article-inline_image-shrink_400_744/0?e=1585180800&amp;v=beta&amp;t=u1MlXD9FTl2fAJHvjiGA09YbB6w_BhYpxmuPOz1wCA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8750" cy="3067050"/>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3. HLOOKUP &amp; VLOOKUP</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 xml:space="preserve">İlk öğrendiğimden bu yana hayran olduğum bir formül bu. Çok sık kullanırım. Aradığın veriyi gidip bulup, onun satırındaki başka bir veriyi temin etmeyi sağlıyor. Aşağıdaki örnekte, sınav sonucuna göre harfi </w:t>
      </w:r>
      <w:proofErr w:type="spellStart"/>
      <w:r w:rsidRPr="0073037C">
        <w:rPr>
          <w:rFonts w:ascii="Times New Roman" w:eastAsia="Times New Roman" w:hAnsi="Times New Roman" w:cs="Times New Roman"/>
          <w:sz w:val="24"/>
          <w:szCs w:val="24"/>
          <w:lang w:eastAsia="tr-TR"/>
        </w:rPr>
        <w:t>vlookup</w:t>
      </w:r>
      <w:proofErr w:type="spellEnd"/>
      <w:r w:rsidRPr="0073037C">
        <w:rPr>
          <w:rFonts w:ascii="Times New Roman" w:eastAsia="Times New Roman" w:hAnsi="Times New Roman" w:cs="Times New Roman"/>
          <w:sz w:val="24"/>
          <w:szCs w:val="24"/>
          <w:lang w:eastAsia="tr-TR"/>
        </w:rPr>
        <w:t xml:space="preserve"> formülüyle referans tablosundan getiriyor. Verinin alınacağı tabloyu F4 ile sabitlemeyi, 1.kolonun seçimin ilk kolonu olduğunu ve Excel'in saymaya </w:t>
      </w:r>
      <w:proofErr w:type="spellStart"/>
      <w:r w:rsidRPr="0073037C">
        <w:rPr>
          <w:rFonts w:ascii="Times New Roman" w:eastAsia="Times New Roman" w:hAnsi="Times New Roman" w:cs="Times New Roman"/>
          <w:sz w:val="24"/>
          <w:szCs w:val="24"/>
          <w:lang w:eastAsia="tr-TR"/>
        </w:rPr>
        <w:t>ordan</w:t>
      </w:r>
      <w:proofErr w:type="spellEnd"/>
      <w:r w:rsidRPr="0073037C">
        <w:rPr>
          <w:rFonts w:ascii="Times New Roman" w:eastAsia="Times New Roman" w:hAnsi="Times New Roman" w:cs="Times New Roman"/>
          <w:sz w:val="24"/>
          <w:szCs w:val="24"/>
          <w:lang w:eastAsia="tr-TR"/>
        </w:rPr>
        <w:t xml:space="preserve"> başladığını ve bir de </w:t>
      </w:r>
      <w:proofErr w:type="spellStart"/>
      <w:r w:rsidRPr="0073037C">
        <w:rPr>
          <w:rFonts w:ascii="Times New Roman" w:eastAsia="Times New Roman" w:hAnsi="Times New Roman" w:cs="Times New Roman"/>
          <w:sz w:val="24"/>
          <w:szCs w:val="24"/>
          <w:lang w:eastAsia="tr-TR"/>
        </w:rPr>
        <w:t>False</w:t>
      </w:r>
      <w:proofErr w:type="spellEnd"/>
      <w:r w:rsidRPr="0073037C">
        <w:rPr>
          <w:rFonts w:ascii="Times New Roman" w:eastAsia="Times New Roman" w:hAnsi="Times New Roman" w:cs="Times New Roman"/>
          <w:sz w:val="24"/>
          <w:szCs w:val="24"/>
          <w:lang w:eastAsia="tr-TR"/>
        </w:rPr>
        <w:t xml:space="preserve"> seçmeyi (ya da “0” yazmayı) unutmayın.</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lastRenderedPageBreak/>
        <w:drawing>
          <wp:inline distT="0" distB="0" distL="0" distR="0">
            <wp:extent cx="6153150" cy="3581400"/>
            <wp:effectExtent l="0" t="0" r="0" b="0"/>
            <wp:docPr id="10" name="Resim 10" descr="https://media-exp1.licdn.com/dms/image/C5112AQFvda8EwqsJZw/article-inline_image-shrink_1000_1488/0?e=1585180800&amp;v=beta&amp;t=4X05qWfsqq_1kgivOvp-d0RSvjzkTL3T8sdc0rW4M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exp1.licdn.com/dms/image/C5112AQFvda8EwqsJZw/article-inline_image-shrink_1000_1488/0?e=1585180800&amp;v=beta&amp;t=4X05qWfsqq_1kgivOvp-d0RSvjzkTL3T8sdc0rW4M1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3150" cy="3581400"/>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4. INDEX &amp; MATCH</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Bir matris görünümlü tabloda, kolonda eşleşen bir veriyle, satırda eşleşen bir verinin tabloda kesiştiği yeri size getirir. Genellikle INDEX ile beraber MATCH de kullanılır.</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drawing>
          <wp:inline distT="0" distB="0" distL="0" distR="0">
            <wp:extent cx="6067425" cy="2647950"/>
            <wp:effectExtent l="0" t="0" r="9525" b="0"/>
            <wp:docPr id="9" name="Resim 9" descr="https://media-exp1.licdn.com/dms/image/C5112AQHKMCBT5VGHtw/article-inline_image-shrink_1500_2232/0?e=1585180800&amp;v=beta&amp;t=I8bGGUBhKbp_-6q1_mhePCwSlXuzp2U5govYcGR7g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exp1.licdn.com/dms/image/C5112AQHKMCBT5VGHtw/article-inline_image-shrink_1500_2232/0?e=1585180800&amp;v=beta&amp;t=I8bGGUBhKbp_-6q1_mhePCwSlXuzp2U5govYcGR7gz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7425" cy="2647950"/>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5. ISNA</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 xml:space="preserve">Excel kullanıcılarının herhalde en sevmediği şey, hücrede #N/A’yı görmektir. Hücrede #N/A olduğunda çoğu zaman onu elle sileriz ve </w:t>
      </w:r>
      <w:proofErr w:type="spellStart"/>
      <w:r w:rsidRPr="0073037C">
        <w:rPr>
          <w:rFonts w:ascii="Times New Roman" w:eastAsia="Times New Roman" w:hAnsi="Times New Roman" w:cs="Times New Roman"/>
          <w:sz w:val="24"/>
          <w:szCs w:val="24"/>
          <w:lang w:eastAsia="tr-TR"/>
        </w:rPr>
        <w:t>ordaki</w:t>
      </w:r>
      <w:proofErr w:type="spellEnd"/>
      <w:r w:rsidRPr="0073037C">
        <w:rPr>
          <w:rFonts w:ascii="Times New Roman" w:eastAsia="Times New Roman" w:hAnsi="Times New Roman" w:cs="Times New Roman"/>
          <w:sz w:val="24"/>
          <w:szCs w:val="24"/>
          <w:lang w:eastAsia="tr-TR"/>
        </w:rPr>
        <w:t xml:space="preserve"> formül de maalesef kaybolmuş olur. Her defasında formülü nerde sildiğinizi kontrol etmek istersiniz. ISNA formülü işte bu noktada hayat kurtarıyor. Eğer formülünüzün #N/A’ya dönme olasılığı varsa, formülünüzü ISNA içine almanızı öneririm. Genelde IF ile kullanılır; çünkü #N/A olduğunda formülün oraya bir şey yazmasını istersiniz (“0” gibi mesela). Resimdeki örnek 1300 değerini bulamadığı için “No” yazacak örneğin.</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lastRenderedPageBreak/>
        <w:drawing>
          <wp:inline distT="0" distB="0" distL="0" distR="0">
            <wp:extent cx="3200400" cy="1428750"/>
            <wp:effectExtent l="0" t="0" r="0" b="0"/>
            <wp:docPr id="8" name="Resim 8" descr="https://media-exp1.licdn.com/dms/image/C4E12AQFHSm3RJ0f3zA/article-inline_image-shrink_400_744/0?e=1585180800&amp;v=beta&amp;t=GYXGIVrXujfMbkVsWQUSwQqacv4EAs6ItyYwh1Lp7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exp1.licdn.com/dms/image/C4E12AQFHSm3RJ0f3zA/article-inline_image-shrink_400_744/0?e=1585180800&amp;v=beta&amp;t=GYXGIVrXujfMbkVsWQUSwQqacv4EAs6ItyYwh1Lp7C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428750"/>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6. LOWER &amp; UPPER</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Adında anlaşıldığı üzere karakterleri bir formül ile büyütüp küçültebilirsiniz. Word’de kolayca yapılabilen bu işlem, Excel’de bu formül sayesinde yapılabiliyor. Editör ruhlu arkadaşlar bu formülleri çok sevecektir.</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drawing>
          <wp:inline distT="0" distB="0" distL="0" distR="0">
            <wp:extent cx="2066925" cy="2095500"/>
            <wp:effectExtent l="0" t="0" r="9525" b="0"/>
            <wp:docPr id="7" name="Resim 7" descr="https://media-exp1.licdn.com/dms/image/C5112AQE6U2vLZW6rAg/article-inline_image-shrink_1000_1488/0?e=1585180800&amp;v=beta&amp;t=lfLNE0-ms7lEgibj5vs5fnlfmB7eMdbzEQLrZN5DX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exp1.licdn.com/dms/image/C5112AQE6U2vLZW6rAg/article-inline_image-shrink_1000_1488/0?e=1585180800&amp;v=beta&amp;t=lfLNE0-ms7lEgibj5vs5fnlfmB7eMdbzEQLrZN5DXh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6925" cy="2095500"/>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7. MIN &amp; MAX</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Bir kolondaki verileri kolayca bu formül içinde koyup minimum ve maksimum değeri anında görebilirsiniz. Çoğu zaman bir kerelik gözle yapılan bu işlem, değişken verilerde hata yapmanıza sebep olabilir. En iyisi MIN ve MAX kullanmak.</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lastRenderedPageBreak/>
        <w:drawing>
          <wp:inline distT="0" distB="0" distL="0" distR="0">
            <wp:extent cx="3752850" cy="3876675"/>
            <wp:effectExtent l="0" t="0" r="0" b="9525"/>
            <wp:docPr id="6" name="Resim 6" descr="https://media-exp1.licdn.com/dms/image/C5112AQGUaLQ0aGlt0w/article-inline_image-shrink_1000_1488/0?e=1585180800&amp;v=beta&amp;t=PVlLo6G8WOqEHbD_Vig6oHtXPt3v1ctpwPb7Fyc81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exp1.licdn.com/dms/image/C5112AQGUaLQ0aGlt0w/article-inline_image-shrink_1000_1488/0?e=1585180800&amp;v=beta&amp;t=PVlLo6G8WOqEHbD_Vig6oHtXPt3v1ctpwPb7Fyc81k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2850" cy="3876675"/>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8. ROUND, ROUNDUP, ROUNDDOWN</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Elle yuvarlama yapanlar… Formülünüzü ROUND içine alıp hücreye elle müdahale etmekten kurtulabilirsiniz. Üstelik ROUNDUP, ROUNDDOWN gibi ilave formüller de var.</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drawing>
          <wp:inline distT="0" distB="0" distL="0" distR="0">
            <wp:extent cx="5095875" cy="3810000"/>
            <wp:effectExtent l="0" t="0" r="9525" b="0"/>
            <wp:docPr id="5" name="Resim 5" descr="https://media-exp1.licdn.com/dms/image/C5112AQGFFIe142SebA/article-inline_image-shrink_400_744/0?e=1585180800&amp;v=beta&amp;t=EkkqZH44ByddGcLw43hAZMfIu8a-l0kNXJ8Dxcl-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exp1.licdn.com/dms/image/C5112AQGFFIe142SebA/article-inline_image-shrink_400_744/0?e=1585180800&amp;v=beta&amp;t=EkkqZH44ByddGcLw43hAZMfIu8a-l0kNXJ8Dxcl-M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5875" cy="3810000"/>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9. TODAY, NOW</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Hesap sayfanızda, onu her açtığınızda o günkü tarihi/saati görmek istiyorsanız ve o tarihle ilgili bazı formülleriniz çalışıyorsa bu formüller size göre. Bu formül özellikle DATEDIF ile beraber çok kullanılıyor.</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lastRenderedPageBreak/>
        <w:drawing>
          <wp:inline distT="0" distB="0" distL="0" distR="0">
            <wp:extent cx="3429000" cy="2486025"/>
            <wp:effectExtent l="0" t="0" r="0" b="9525"/>
            <wp:docPr id="4" name="Resim 4" descr="https://media-exp1.licdn.com/dms/image/C5112AQFJby-xY6bEVw/article-inline_image-shrink_400_744/0?e=1585180800&amp;v=beta&amp;t=frTbhRq0XQIz8eigWClAHQqWyKq1C8jyV7VUOrdOx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edia-exp1.licdn.com/dms/image/C5112AQFJby-xY6bEVw/article-inline_image-shrink_400_744/0?e=1585180800&amp;v=beta&amp;t=frTbhRq0XQIz8eigWClAHQqWyKq1C8jyV7VUOrdOxF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2486025"/>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10. SUMPRODUCT</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En çok hata yapılan “tek tek hücreleri çarpma” işini, inanılmaz kolaylaştıran bir formül. Onu kullanmayınca nasıl uzun bir formül oluştuğunu sizler de biliyorsunuz...</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drawing>
          <wp:inline distT="0" distB="0" distL="0" distR="0">
            <wp:extent cx="4391025" cy="3343275"/>
            <wp:effectExtent l="0" t="0" r="9525" b="9525"/>
            <wp:docPr id="3" name="Resim 3" descr="https://media-exp1.licdn.com/dms/image/C5112AQG249F004yHwA/article-inline_image-shrink_1500_2232/0?e=1585180800&amp;v=beta&amp;t=73dXnotm5zO943zAFxu-BYRdtecrR9FWVQihYJj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exp1.licdn.com/dms/image/C5112AQG249F004yHwA/article-inline_image-shrink_1500_2232/0?e=1585180800&amp;v=beta&amp;t=73dXnotm5zO943zAFxu-BYRdtecrR9FWVQihYJjA5-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1025" cy="3343275"/>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 11. SUMIF</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Koşullu toplam alma. Bir kolondaki bütün veriyi değil de; seçili olanları toplamak isterseniz bu formülü kullanabilirsiniz. Aşağıdaki örnekte sadece “No” olanları topluyor tek hamlede…</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lastRenderedPageBreak/>
        <w:drawing>
          <wp:inline distT="0" distB="0" distL="0" distR="0">
            <wp:extent cx="5686425" cy="3771900"/>
            <wp:effectExtent l="0" t="0" r="9525" b="0"/>
            <wp:docPr id="2" name="Resim 2" descr="https://media-exp1.licdn.com/dms/image/C5112AQFoXUyJvr7k9Q/article-inline_image-shrink_400_744/0?e=1585180800&amp;v=beta&amp;t=TAgytt0nnhiEo_1tq0b5CZLV2TuYxw9u08TC4lK03W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exp1.licdn.com/dms/image/C5112AQFoXUyJvr7k9Q/article-inline_image-shrink_400_744/0?e=1585180800&amp;v=beta&amp;t=TAgytt0nnhiEo_1tq0b5CZLV2TuYxw9u08TC4lK03W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6425" cy="3771900"/>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bookmarkStart w:id="0" w:name="_GoBack"/>
      <w:bookmarkEnd w:id="0"/>
      <w:r w:rsidRPr="0073037C">
        <w:rPr>
          <w:rFonts w:ascii="Segoe UI" w:eastAsia="Times New Roman" w:hAnsi="Segoe UI" w:cs="Segoe UI"/>
          <w:b/>
          <w:bCs/>
          <w:sz w:val="27"/>
          <w:szCs w:val="27"/>
          <w:lang w:eastAsia="tr-TR"/>
        </w:rPr>
        <w:t>12. GOAL SEEK</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 xml:space="preserve">En sevdiğim Excel özelliklerinden biridir. Sayfada onlarca formüllü işlem var ve size bir dip rakamı elde etmeniz söyleniyorsa, GOAL SEEK imdadınıza yetişiyor. Siz sadece ona istediğiniz değeri ve o değeri elde etmek için neyi değiştirerek denemesi gerektiğini söyleyin. Bu özellik, Data &gt; </w:t>
      </w:r>
      <w:proofErr w:type="spellStart"/>
      <w:r w:rsidRPr="0073037C">
        <w:rPr>
          <w:rFonts w:ascii="Times New Roman" w:eastAsia="Times New Roman" w:hAnsi="Times New Roman" w:cs="Times New Roman"/>
          <w:sz w:val="24"/>
          <w:szCs w:val="24"/>
          <w:lang w:eastAsia="tr-TR"/>
        </w:rPr>
        <w:t>What-If</w:t>
      </w:r>
      <w:proofErr w:type="spellEnd"/>
      <w:r w:rsidRPr="0073037C">
        <w:rPr>
          <w:rFonts w:ascii="Times New Roman" w:eastAsia="Times New Roman" w:hAnsi="Times New Roman" w:cs="Times New Roman"/>
          <w:sz w:val="24"/>
          <w:szCs w:val="24"/>
          <w:lang w:eastAsia="tr-TR"/>
        </w:rPr>
        <w:t xml:space="preserve"> Analysis altındadır.</w:t>
      </w:r>
    </w:p>
    <w:p w:rsidR="0073037C" w:rsidRPr="0073037C" w:rsidRDefault="0073037C" w:rsidP="0073037C">
      <w:pPr>
        <w:spacing w:after="0"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noProof/>
          <w:sz w:val="24"/>
          <w:szCs w:val="24"/>
          <w:lang w:eastAsia="tr-TR"/>
        </w:rPr>
        <w:drawing>
          <wp:inline distT="0" distB="0" distL="0" distR="0">
            <wp:extent cx="5107335" cy="3438525"/>
            <wp:effectExtent l="0" t="0" r="0" b="0"/>
            <wp:docPr id="1" name="Resim 1" descr="https://media-exp1.licdn.com/dms/image/C5112AQGOOiC89Rw7jQ/article-inline_image-shrink_1500_2232/0?e=1585180800&amp;v=beta&amp;t=r7CqENqM-ZfB4muPGSTKDjaJVvm8QfUAVRM41bHBV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edia-exp1.licdn.com/dms/image/C5112AQGOOiC89Rw7jQ/article-inline_image-shrink_1500_2232/0?e=1585180800&amp;v=beta&amp;t=r7CqENqM-ZfB4muPGSTKDjaJVvm8QfUAVRM41bHBVP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08260" cy="3439148"/>
                    </a:xfrm>
                    <a:prstGeom prst="rect">
                      <a:avLst/>
                    </a:prstGeom>
                    <a:noFill/>
                    <a:ln>
                      <a:noFill/>
                    </a:ln>
                  </pic:spPr>
                </pic:pic>
              </a:graphicData>
            </a:graphic>
          </wp:inline>
        </w:drawing>
      </w:r>
    </w:p>
    <w:p w:rsidR="0073037C" w:rsidRPr="0073037C" w:rsidRDefault="0073037C" w:rsidP="0073037C">
      <w:pPr>
        <w:spacing w:before="100" w:beforeAutospacing="1" w:after="100" w:afterAutospacing="1" w:line="240" w:lineRule="auto"/>
        <w:textAlignment w:val="baseline"/>
        <w:outlineLvl w:val="2"/>
        <w:rPr>
          <w:rFonts w:ascii="Segoe UI" w:eastAsia="Times New Roman" w:hAnsi="Segoe UI" w:cs="Segoe UI"/>
          <w:b/>
          <w:bCs/>
          <w:sz w:val="27"/>
          <w:szCs w:val="27"/>
          <w:lang w:eastAsia="tr-TR"/>
        </w:rPr>
      </w:pPr>
      <w:r w:rsidRPr="0073037C">
        <w:rPr>
          <w:rFonts w:ascii="Segoe UI" w:eastAsia="Times New Roman" w:hAnsi="Segoe UI" w:cs="Segoe UI"/>
          <w:b/>
          <w:bCs/>
          <w:sz w:val="27"/>
          <w:szCs w:val="27"/>
          <w:lang w:eastAsia="tr-TR"/>
        </w:rPr>
        <w:t>13. PASTE SPECIAL</w:t>
      </w:r>
    </w:p>
    <w:p w:rsidR="0073037C" w:rsidRPr="0073037C" w:rsidRDefault="0073037C" w:rsidP="0073037C">
      <w:pPr>
        <w:spacing w:before="100" w:beforeAutospacing="1" w:after="100" w:afterAutospacing="1" w:line="240" w:lineRule="auto"/>
        <w:textAlignment w:val="baseline"/>
        <w:rPr>
          <w:rFonts w:ascii="Times New Roman" w:eastAsia="Times New Roman" w:hAnsi="Times New Roman" w:cs="Times New Roman"/>
          <w:sz w:val="24"/>
          <w:szCs w:val="24"/>
          <w:lang w:eastAsia="tr-TR"/>
        </w:rPr>
      </w:pPr>
      <w:r w:rsidRPr="0073037C">
        <w:rPr>
          <w:rFonts w:ascii="Times New Roman" w:eastAsia="Times New Roman" w:hAnsi="Times New Roman" w:cs="Times New Roman"/>
          <w:sz w:val="24"/>
          <w:szCs w:val="24"/>
          <w:lang w:eastAsia="tr-TR"/>
        </w:rPr>
        <w:t>Excel, diğer MS programlarından daha fazla yapıştırma seçeneğine sahiptir. Üstelik yapıştırırken, işlem bile yaptırabilirsiniz. “Sadece Formül”, “Sadece Değer”, “Sadece Format”, “Ters Çevir”, “Üstüne Ekle” gibi özellikle gerçekten çok güzel özellikler.</w:t>
      </w:r>
    </w:p>
    <w:p w:rsidR="00770104" w:rsidRDefault="00770104"/>
    <w:sectPr w:rsidR="00770104" w:rsidSect="007303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3" w:usb2="00000009" w:usb3="00000000" w:csb0="000001FF" w:csb1="00000000"/>
  </w:font>
  <w:font w:name="Segoe UI">
    <w:panose1 w:val="020B0502040204020203"/>
    <w:charset w:val="A2"/>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37C"/>
    <w:rsid w:val="0073037C"/>
    <w:rsid w:val="007701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AB69"/>
  <w15:chartTrackingRefBased/>
  <w15:docId w15:val="{15FFDD03-FC08-47AD-B25E-10B1C69A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73037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73037C"/>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73037C"/>
    <w:rPr>
      <w:b/>
      <w:bCs/>
    </w:rPr>
  </w:style>
  <w:style w:type="paragraph" w:styleId="NormalWeb">
    <w:name w:val="Normal (Web)"/>
    <w:basedOn w:val="Normal"/>
    <w:uiPriority w:val="99"/>
    <w:semiHidden/>
    <w:unhideWhenUsed/>
    <w:rsid w:val="0073037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7078570">
      <w:bodyDiv w:val="1"/>
      <w:marLeft w:val="0"/>
      <w:marRight w:val="0"/>
      <w:marTop w:val="0"/>
      <w:marBottom w:val="0"/>
      <w:divBdr>
        <w:top w:val="none" w:sz="0" w:space="0" w:color="auto"/>
        <w:left w:val="none" w:sz="0" w:space="0" w:color="auto"/>
        <w:bottom w:val="none" w:sz="0" w:space="0" w:color="auto"/>
        <w:right w:val="none" w:sz="0" w:space="0" w:color="auto"/>
      </w:divBdr>
      <w:divsChild>
        <w:div w:id="1952543919">
          <w:marLeft w:val="0"/>
          <w:marRight w:val="0"/>
          <w:marTop w:val="0"/>
          <w:marBottom w:val="0"/>
          <w:divBdr>
            <w:top w:val="none" w:sz="0" w:space="0" w:color="auto"/>
            <w:left w:val="none" w:sz="0" w:space="0" w:color="auto"/>
            <w:bottom w:val="none" w:sz="0" w:space="0" w:color="auto"/>
            <w:right w:val="none" w:sz="0" w:space="0" w:color="auto"/>
          </w:divBdr>
        </w:div>
        <w:div w:id="2144157087">
          <w:marLeft w:val="0"/>
          <w:marRight w:val="0"/>
          <w:marTop w:val="0"/>
          <w:marBottom w:val="0"/>
          <w:divBdr>
            <w:top w:val="none" w:sz="0" w:space="0" w:color="auto"/>
            <w:left w:val="none" w:sz="0" w:space="0" w:color="auto"/>
            <w:bottom w:val="none" w:sz="0" w:space="0" w:color="auto"/>
            <w:right w:val="none" w:sz="0" w:space="0" w:color="auto"/>
          </w:divBdr>
        </w:div>
        <w:div w:id="245695812">
          <w:marLeft w:val="0"/>
          <w:marRight w:val="0"/>
          <w:marTop w:val="0"/>
          <w:marBottom w:val="0"/>
          <w:divBdr>
            <w:top w:val="none" w:sz="0" w:space="0" w:color="auto"/>
            <w:left w:val="none" w:sz="0" w:space="0" w:color="auto"/>
            <w:bottom w:val="none" w:sz="0" w:space="0" w:color="auto"/>
            <w:right w:val="none" w:sz="0" w:space="0" w:color="auto"/>
          </w:divBdr>
        </w:div>
        <w:div w:id="58866152">
          <w:marLeft w:val="0"/>
          <w:marRight w:val="0"/>
          <w:marTop w:val="0"/>
          <w:marBottom w:val="0"/>
          <w:divBdr>
            <w:top w:val="none" w:sz="0" w:space="0" w:color="auto"/>
            <w:left w:val="none" w:sz="0" w:space="0" w:color="auto"/>
            <w:bottom w:val="none" w:sz="0" w:space="0" w:color="auto"/>
            <w:right w:val="none" w:sz="0" w:space="0" w:color="auto"/>
          </w:divBdr>
        </w:div>
        <w:div w:id="278269036">
          <w:marLeft w:val="0"/>
          <w:marRight w:val="0"/>
          <w:marTop w:val="0"/>
          <w:marBottom w:val="0"/>
          <w:divBdr>
            <w:top w:val="none" w:sz="0" w:space="0" w:color="auto"/>
            <w:left w:val="none" w:sz="0" w:space="0" w:color="auto"/>
            <w:bottom w:val="none" w:sz="0" w:space="0" w:color="auto"/>
            <w:right w:val="none" w:sz="0" w:space="0" w:color="auto"/>
          </w:divBdr>
        </w:div>
        <w:div w:id="380519323">
          <w:marLeft w:val="0"/>
          <w:marRight w:val="0"/>
          <w:marTop w:val="0"/>
          <w:marBottom w:val="0"/>
          <w:divBdr>
            <w:top w:val="none" w:sz="0" w:space="0" w:color="auto"/>
            <w:left w:val="none" w:sz="0" w:space="0" w:color="auto"/>
            <w:bottom w:val="none" w:sz="0" w:space="0" w:color="auto"/>
            <w:right w:val="none" w:sz="0" w:space="0" w:color="auto"/>
          </w:divBdr>
        </w:div>
        <w:div w:id="849680435">
          <w:marLeft w:val="0"/>
          <w:marRight w:val="0"/>
          <w:marTop w:val="0"/>
          <w:marBottom w:val="0"/>
          <w:divBdr>
            <w:top w:val="none" w:sz="0" w:space="0" w:color="auto"/>
            <w:left w:val="none" w:sz="0" w:space="0" w:color="auto"/>
            <w:bottom w:val="none" w:sz="0" w:space="0" w:color="auto"/>
            <w:right w:val="none" w:sz="0" w:space="0" w:color="auto"/>
          </w:divBdr>
        </w:div>
        <w:div w:id="1589313748">
          <w:marLeft w:val="0"/>
          <w:marRight w:val="0"/>
          <w:marTop w:val="0"/>
          <w:marBottom w:val="0"/>
          <w:divBdr>
            <w:top w:val="none" w:sz="0" w:space="0" w:color="auto"/>
            <w:left w:val="none" w:sz="0" w:space="0" w:color="auto"/>
            <w:bottom w:val="none" w:sz="0" w:space="0" w:color="auto"/>
            <w:right w:val="none" w:sz="0" w:space="0" w:color="auto"/>
          </w:divBdr>
        </w:div>
        <w:div w:id="1493712980">
          <w:marLeft w:val="0"/>
          <w:marRight w:val="0"/>
          <w:marTop w:val="0"/>
          <w:marBottom w:val="0"/>
          <w:divBdr>
            <w:top w:val="none" w:sz="0" w:space="0" w:color="auto"/>
            <w:left w:val="none" w:sz="0" w:space="0" w:color="auto"/>
            <w:bottom w:val="none" w:sz="0" w:space="0" w:color="auto"/>
            <w:right w:val="none" w:sz="0" w:space="0" w:color="auto"/>
          </w:divBdr>
        </w:div>
        <w:div w:id="2104106942">
          <w:marLeft w:val="0"/>
          <w:marRight w:val="0"/>
          <w:marTop w:val="0"/>
          <w:marBottom w:val="0"/>
          <w:divBdr>
            <w:top w:val="none" w:sz="0" w:space="0" w:color="auto"/>
            <w:left w:val="none" w:sz="0" w:space="0" w:color="auto"/>
            <w:bottom w:val="none" w:sz="0" w:space="0" w:color="auto"/>
            <w:right w:val="none" w:sz="0" w:space="0" w:color="auto"/>
          </w:divBdr>
        </w:div>
        <w:div w:id="1603226305">
          <w:marLeft w:val="0"/>
          <w:marRight w:val="0"/>
          <w:marTop w:val="0"/>
          <w:marBottom w:val="0"/>
          <w:divBdr>
            <w:top w:val="none" w:sz="0" w:space="0" w:color="auto"/>
            <w:left w:val="none" w:sz="0" w:space="0" w:color="auto"/>
            <w:bottom w:val="none" w:sz="0" w:space="0" w:color="auto"/>
            <w:right w:val="none" w:sz="0" w:space="0" w:color="auto"/>
          </w:divBdr>
        </w:div>
        <w:div w:id="1556893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540</Words>
  <Characters>3079</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HB</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dc:creator>
  <cp:keywords/>
  <dc:description/>
  <cp:lastModifiedBy>HB</cp:lastModifiedBy>
  <cp:revision>1</cp:revision>
  <dcterms:created xsi:type="dcterms:W3CDTF">2020-01-21T19:15:00Z</dcterms:created>
  <dcterms:modified xsi:type="dcterms:W3CDTF">2020-01-21T19:17:00Z</dcterms:modified>
</cp:coreProperties>
</file>