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b w:val="1"/>
          <w:sz w:val="24"/>
          <w:szCs w:val="24"/>
          <w:rtl w:val="0"/>
        </w:rPr>
        <w:t xml:space="preserve"># ลิงค์เอกสารแนบ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rPr>
          <w:rFonts w:ascii="Cordia New" w:cs="Cordia New" w:eastAsia="Cordia New" w:hAnsi="Cordia New"/>
          <w:color w:val="0070c0"/>
          <w:sz w:val="24"/>
          <w:szCs w:val="24"/>
        </w:rPr>
      </w:pPr>
      <w:hyperlink r:id="rId6">
        <w:r w:rsidDel="00000000" w:rsidR="00000000" w:rsidRPr="00000000">
          <w:rPr>
            <w:rFonts w:ascii="Cordia New" w:cs="Cordia New" w:eastAsia="Cordia New" w:hAnsi="Cordia New"/>
            <w:color w:val="0070c0"/>
            <w:sz w:val="24"/>
            <w:szCs w:val="24"/>
            <w:u w:val="single"/>
            <w:rtl w:val="0"/>
          </w:rPr>
          <w:t xml:space="preserve">https://thlotuss.sharepoint.com/sites/CPLotusse-policy/EPolicy%20Documents/Forms/AllItems.aspx?id=%2Fsites%2FCPLotusse%2Dpolicy%2FEPolicy%20Documents%2FFinancial%20%26%20Accounting%2FFA%2DG%2D08%20Approval%20Authority&amp;viewid=b0e67e27%2D259f%2D417f%2Dae8b%2D4e0cceffb3f5</w:t>
        </w:r>
      </w:hyperlink>
      <w:r w:rsidDel="00000000" w:rsidR="00000000" w:rsidRPr="00000000">
        <w:rPr>
          <w:rFonts w:ascii="Cordia New" w:cs="Cordia New" w:eastAsia="Cordia New" w:hAnsi="Cordia New"/>
          <w:color w:val="0070c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b w:val="1"/>
          <w:sz w:val="24"/>
          <w:szCs w:val="24"/>
          <w:rtl w:val="0"/>
        </w:rPr>
        <w:t xml:space="preserve"># อำนาจอนุมัติรายจ่ายสำหรับ Purchase Requisition</w:t>
      </w: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b w:val="1"/>
          <w:sz w:val="24"/>
          <w:szCs w:val="24"/>
          <w:rtl w:val="0"/>
        </w:rPr>
        <w:t xml:space="preserve">วัตถุประสงค์</w:t>
      </w: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กำหนดขอบเขตอำนาจอนุมัติและความรับผิดชอบของผู้ได้รับอำนาจอนุมัติ และกำหนดแนวทางสำหรับการมอบอำนาจอนุมัติ </w:t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b w:val="1"/>
          <w:sz w:val="24"/>
          <w:szCs w:val="24"/>
          <w:rtl w:val="0"/>
        </w:rPr>
        <w:t xml:space="preserve">บังคับใช้กับ</w:t>
      </w: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การซื้อสินค้าที่ไม่ใช่สินค้าที่นำไปขายต่อ (non-trade) การซื้อบริการ การซื้อสินทรัพย์ สำหรับธุรกิจค้าปลีก </w:t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b w:val="1"/>
          <w:sz w:val="24"/>
          <w:szCs w:val="24"/>
          <w:rtl w:val="0"/>
        </w:rPr>
        <w:t xml:space="preserve"># ขั้นตอนการปฏิบัติ อำนาจอนุมติรายจ่ายสำหรับ Purchase Requisition</w:t>
      </w: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 (PR)</w:t>
      </w:r>
    </w:p>
    <w:p w:rsidR="00000000" w:rsidDel="00000000" w:rsidP="00000000" w:rsidRDefault="00000000" w:rsidRPr="00000000" w14:paraId="0000000A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อำนาจอนุมัติกำหนดเป็นจำนวนเงินไม่รวมภาษีมูลค่าเพิ่มต่อหนึ่งรายการ รายการที่เป็นเงินตราต่างประเทศให้แปลงเป็นเงินบาทโดยใช้อัตราแลกเปลี่ยนที่ประกาศโดยธนาคารแห่งประเทศไทยสำหรับวันที่ที่เสนออนุมัติรายการ </w:t>
      </w:r>
    </w:p>
    <w:p w:rsidR="00000000" w:rsidDel="00000000" w:rsidP="00000000" w:rsidRDefault="00000000" w:rsidRPr="00000000" w14:paraId="0000000B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รายจ่ายจะถือเป็นรายการเดียวกันเมื่อรายจ่ายนั้นมีลักษณะดังต่อไปนี้ </w:t>
      </w:r>
    </w:p>
    <w:p w:rsidR="00000000" w:rsidDel="00000000" w:rsidP="00000000" w:rsidRDefault="00000000" w:rsidRPr="00000000" w14:paraId="0000000C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firstLine="0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เป็นรายจ่ายสำหรับกิจกรรมเดียวกัน และ </w:t>
      </w:r>
    </w:p>
    <w:p w:rsidR="00000000" w:rsidDel="00000000" w:rsidP="00000000" w:rsidRDefault="00000000" w:rsidRPr="00000000" w14:paraId="0000000D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firstLine="0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จ่ายให้กับบุคคลหรือกิจการเดียวกัน และ </w:t>
      </w:r>
    </w:p>
    <w:p w:rsidR="00000000" w:rsidDel="00000000" w:rsidP="00000000" w:rsidRDefault="00000000" w:rsidRPr="00000000" w14:paraId="0000000E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firstLine="0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เป็นสินค้าหรือบริการชนิดเดียวกัน </w:t>
      </w:r>
    </w:p>
    <w:p w:rsidR="00000000" w:rsidDel="00000000" w:rsidP="00000000" w:rsidRDefault="00000000" w:rsidRPr="00000000" w14:paraId="0000000F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ห้ามมิให้แบ่งรายจ่ายเป็นหลายรายการเพื่อหลีกเลี่ยงอำนาจอนุมัติที่ถูกต้อง </w:t>
      </w:r>
    </w:p>
    <w:p w:rsidR="00000000" w:rsidDel="00000000" w:rsidP="00000000" w:rsidRDefault="00000000" w:rsidRPr="00000000" w14:paraId="00000010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ผู้อนุมัติสามารถอนุมัติรายการที่ริเริ่มหรือก่อให้เกิดขึ้นโดยผู้ใต้บังคับบัญชาตามโครงสร้างองค์กรเท่านั้น และไม่สามารถอนุมัติรายการที่จะเป็นประโยชน์ต่อตนเองหรือก่อให้เกิดผลประโยชน์ทับซ้อน (conflict of interest) ได้ </w:t>
      </w:r>
    </w:p>
    <w:p w:rsidR="00000000" w:rsidDel="00000000" w:rsidP="00000000" w:rsidRDefault="00000000" w:rsidRPr="00000000" w14:paraId="00000011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Cordia New" w:cs="Cordia New" w:eastAsia="Cordia New" w:hAnsi="Cordia New"/>
          <w:sz w:val="25"/>
          <w:szCs w:val="25"/>
        </w:rPr>
      </w:pPr>
      <w:r w:rsidDel="00000000" w:rsidR="00000000" w:rsidRPr="00000000">
        <w:rPr>
          <w:rFonts w:ascii="Cordia New" w:cs="Cordia New" w:eastAsia="Cordia New" w:hAnsi="Cordia New"/>
          <w:sz w:val="25"/>
          <w:szCs w:val="25"/>
          <w:rtl w:val="0"/>
        </w:rPr>
        <w:t xml:space="preserve">ค่ารักษาพยาบาลและค่าใช้จ่ายเกี่ยวกับผลประโยชน์และสวัสดิการพนักงาน</w:t>
      </w:r>
      <w:r w:rsidDel="00000000" w:rsidR="00000000" w:rsidRPr="00000000">
        <w:rPr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Cordia New" w:cs="Cordia New" w:eastAsia="Cordia New" w:hAnsi="Cordia New"/>
          <w:sz w:val="25"/>
          <w:szCs w:val="25"/>
          <w:rtl w:val="0"/>
        </w:rPr>
        <w:t xml:space="preserve">ต้องได้รับการอนุมัติโดยแผนกทรัพยากรบุคคล </w:t>
      </w:r>
    </w:p>
    <w:p w:rsidR="00000000" w:rsidDel="00000000" w:rsidP="00000000" w:rsidRDefault="00000000" w:rsidRPr="00000000" w14:paraId="00000012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Cordia New" w:cs="Cordia New" w:eastAsia="Cordia New" w:hAnsi="Cordia New"/>
          <w:sz w:val="25"/>
          <w:szCs w:val="25"/>
        </w:rPr>
      </w:pPr>
      <w:r w:rsidDel="00000000" w:rsidR="00000000" w:rsidRPr="00000000">
        <w:rPr>
          <w:rFonts w:ascii="Cordia New" w:cs="Cordia New" w:eastAsia="Cordia New" w:hAnsi="Cordia New"/>
          <w:color w:val="0000cc"/>
          <w:sz w:val="25"/>
          <w:szCs w:val="25"/>
          <w:rtl w:val="0"/>
        </w:rPr>
        <w:t xml:space="preserve">อำนาจอนุมัติ</w:t>
      </w:r>
      <w:r w:rsidDel="00000000" w:rsidR="00000000" w:rsidRPr="00000000">
        <w:rPr>
          <w:rFonts w:ascii="Cordia New" w:cs="Cordia New" w:eastAsia="Cordia New" w:hAnsi="Cordia New"/>
          <w:sz w:val="25"/>
          <w:szCs w:val="25"/>
          <w:rtl w:val="0"/>
        </w:rPr>
        <w:t xml:space="preserve">สำหรับเงินมัดจำทั้งประเภทที่ขอคืนได้และขอคืนไม่ได้ ให้เป็นไปตามรายการหลัก เช่น ให้ใช้</w:t>
      </w:r>
      <w:r w:rsidDel="00000000" w:rsidR="00000000" w:rsidRPr="00000000">
        <w:rPr>
          <w:rFonts w:ascii="Cordia New" w:cs="Cordia New" w:eastAsia="Cordia New" w:hAnsi="Cordia New"/>
          <w:color w:val="0000cc"/>
          <w:sz w:val="25"/>
          <w:szCs w:val="25"/>
          <w:rtl w:val="0"/>
        </w:rPr>
        <w:t xml:space="preserve">อำนาจอนุมัติ</w:t>
      </w:r>
      <w:r w:rsidDel="00000000" w:rsidR="00000000" w:rsidRPr="00000000">
        <w:rPr>
          <w:rFonts w:ascii="Cordia New" w:cs="Cordia New" w:eastAsia="Cordia New" w:hAnsi="Cordia New"/>
          <w:sz w:val="25"/>
          <w:szCs w:val="25"/>
          <w:rtl w:val="0"/>
        </w:rPr>
        <w:t xml:space="preserve">สำหรับค่าเช่ากับเงินมัดจำค่าเช่า </w:t>
      </w:r>
    </w:p>
    <w:p w:rsidR="00000000" w:rsidDel="00000000" w:rsidP="00000000" w:rsidRDefault="00000000" w:rsidRPr="00000000" w14:paraId="00000013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Cordia New" w:cs="Cordia New" w:eastAsia="Cordia New" w:hAnsi="Cordia New"/>
          <w:sz w:val="25"/>
          <w:szCs w:val="25"/>
        </w:rPr>
      </w:pPr>
      <w:r w:rsidDel="00000000" w:rsidR="00000000" w:rsidRPr="00000000">
        <w:rPr>
          <w:rFonts w:ascii="Cordia New" w:cs="Cordia New" w:eastAsia="Cordia New" w:hAnsi="Cordia New"/>
          <w:sz w:val="25"/>
          <w:szCs w:val="25"/>
          <w:rtl w:val="0"/>
        </w:rPr>
        <w:t xml:space="preserve">การขอซื้อต้องได้รับอนุมัติตามระเบียบปฏิบัตินี้และระเบียบปฏิบัติอื่นที่เกี่ยวข้องก่อนขออนุมัติเบิกเงินทดรองจ่าย </w:t>
      </w:r>
    </w:p>
    <w:p w:rsidR="00000000" w:rsidDel="00000000" w:rsidP="00000000" w:rsidRDefault="00000000" w:rsidRPr="00000000" w14:paraId="00000014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color w:val="0000cc"/>
          <w:sz w:val="24"/>
          <w:szCs w:val="24"/>
          <w:rtl w:val="0"/>
        </w:rPr>
        <w:t xml:space="preserve">อำนาจอนุมัติ</w:t>
      </w: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สำหรับ Retail Operation บังคับใช้กับใบขอซื้อ (Purchase Requisition) ที่จัดทำหรือค่าใช้จ่ายที่จ่ายที่ Store และบันทึกเป็นค่าใช้จ่ายภายใต้ Cost Center ของ Store </w:t>
      </w:r>
    </w:p>
    <w:p w:rsidR="00000000" w:rsidDel="00000000" w:rsidP="00000000" w:rsidRDefault="00000000" w:rsidRPr="00000000" w14:paraId="00000015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color w:val="0000cc"/>
          <w:sz w:val="25"/>
          <w:szCs w:val="25"/>
          <w:rtl w:val="0"/>
        </w:rPr>
        <w:t xml:space="preserve">อำนาจ</w:t>
      </w:r>
      <w:r w:rsidDel="00000000" w:rsidR="00000000" w:rsidRPr="00000000">
        <w:rPr>
          <w:rFonts w:ascii="Cordia New" w:cs="Cordia New" w:eastAsia="Cordia New" w:hAnsi="Cordia New"/>
          <w:color w:val="0000cc"/>
          <w:sz w:val="24"/>
          <w:szCs w:val="24"/>
          <w:rtl w:val="0"/>
        </w:rPr>
        <w:t xml:space="preserve">อนุมัติ</w:t>
      </w: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สำหรับ Distribution Operation บังคับใช้กับใบขอซื้อที่จัดทำหรือค่าใช้จ่ายที่จ่ายที่ Distribution Center และบันทึกเป็นค่าใช้จ่ายภายใต้ Cost Center ของ Distribution Center </w:t>
      </w:r>
    </w:p>
    <w:p w:rsidR="00000000" w:rsidDel="00000000" w:rsidP="00000000" w:rsidRDefault="00000000" w:rsidRPr="00000000" w14:paraId="00000016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## การจ่ายเงินที่สำนักงานใหญ่ให้กับคู่ค้าประเภท Payee ตามประเภทที่ระบุในเอกสารแนบ ค ไม่ต้องจัดทำ PO manual เพื่อขออนุมัติสำหรับการจ่าย </w:t>
      </w:r>
    </w:p>
    <w:p w:rsidR="00000000" w:rsidDel="00000000" w:rsidP="00000000" w:rsidRDefault="00000000" w:rsidRPr="00000000" w14:paraId="0000001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right="-12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b w:val="1"/>
          <w:sz w:val="24"/>
          <w:szCs w:val="24"/>
          <w:rtl w:val="0"/>
        </w:rPr>
        <w:t xml:space="preserve"># ความรับผิดชอบของผู้มีอำนาจอนุมัติ</w:t>
      </w: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ผู้อนุมัติมีหน้าที่ตรวจสอบว่ารายการถูกต้องตามระเบียบปฏิบัติอื่นๆที่เกี่ยวข้องของบริษัท (ตัวอย่างเช่น อำนาจอนุมัติ Delegation of Authority (DoA) ระเบียบปฏิบัติ CAPEX ระเบียบปฏิบัติว่าด้วยของกำนัลและการรับรอง) </w:t>
      </w:r>
    </w:p>
    <w:p w:rsidR="00000000" w:rsidDel="00000000" w:rsidP="00000000" w:rsidRDefault="00000000" w:rsidRPr="00000000" w14:paraId="0000001A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color w:val="0000cc"/>
          <w:sz w:val="24"/>
          <w:szCs w:val="24"/>
          <w:rtl w:val="0"/>
        </w:rPr>
        <w:t xml:space="preserve">ผู้อนุมัติ</w:t>
      </w: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มีหน้าที่ตรวจสอบว่าวัตถุประสงค์ของรายจ่ายสอดคล้องกับบัญชีที่บันทึกรายจ่ายนั้นและสอดคล้องกับข้อจำกัดการใช้เงินนั้น </w:t>
      </w:r>
    </w:p>
    <w:p w:rsidR="00000000" w:rsidDel="00000000" w:rsidP="00000000" w:rsidRDefault="00000000" w:rsidRPr="00000000" w14:paraId="0000001B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color w:val="0000cc"/>
          <w:sz w:val="24"/>
          <w:szCs w:val="24"/>
          <w:rtl w:val="0"/>
        </w:rPr>
        <w:t xml:space="preserve">ผู้อนุมัติ</w:t>
      </w: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มีหน้าที่ตรวจสอบว่ารายจ่ายเป็นไปเพื่อวัตถุประสงค์ทางธุรกิจที่เหมาะสมและจำนวนเงินมีความสมเหตุสมผล </w:t>
      </w:r>
    </w:p>
    <w:p w:rsidR="00000000" w:rsidDel="00000000" w:rsidP="00000000" w:rsidRDefault="00000000" w:rsidRPr="00000000" w14:paraId="0000001C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กรณีที่ต้องมีสัญญา ผู้มีอำนาจเซ็นสัญญา มีหน้าที่ตรวจสอบว่าสัญญาได้รับอนุมัติตามอำนาจอนุมัติ Delegation of Authority (DoA) แล้ว และรายละเอียดการซื้อตรงตามที่ตกลงในสัญญาที่เซ็นดังกล่าว </w:t>
      </w:r>
    </w:p>
    <w:p w:rsidR="00000000" w:rsidDel="00000000" w:rsidP="00000000" w:rsidRDefault="00000000" w:rsidRPr="00000000" w14:paraId="0000001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b w:val="1"/>
          <w:sz w:val="24"/>
          <w:szCs w:val="24"/>
          <w:rtl w:val="0"/>
        </w:rPr>
        <w:t xml:space="preserve"># การมอบอำนาจอนุมัติ</w:t>
      </w: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color w:val="0000cc"/>
          <w:sz w:val="24"/>
          <w:szCs w:val="24"/>
          <w:rtl w:val="0"/>
        </w:rPr>
        <w:t xml:space="preserve">ผู้มีอำนาจอนุมัติ</w:t>
      </w: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สามารถมอบหมายอำนาจอนุมัติให้ผู้ใต้บังคับบัญชาโดยตรงของตนที่เป็นพนักงานระดับ Senior Manager ขึ้นไปหรือเทียบเท่าได้  </w:t>
      </w:r>
    </w:p>
    <w:p w:rsidR="00000000" w:rsidDel="00000000" w:rsidP="00000000" w:rsidRDefault="00000000" w:rsidRPr="00000000" w14:paraId="0000002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before="120" w:lineRule="auto"/>
        <w:ind w:right="-120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การมอบหมายอำนาจต้องทำเป็นลายลักษณ์อักษรโดยใช้</w:t>
      </w:r>
      <w:r w:rsidDel="00000000" w:rsidR="00000000" w:rsidRPr="00000000">
        <w:rPr>
          <w:rFonts w:ascii="Cordia New" w:cs="Cordia New" w:eastAsia="Cordia New" w:hAnsi="Cordia New"/>
          <w:sz w:val="24"/>
          <w:szCs w:val="24"/>
          <w:u w:val="single"/>
          <w:rtl w:val="0"/>
        </w:rPr>
        <w:t xml:space="preserve">ใบมอบอำนาจอนุมัติ (เอกสารแนบ ข)</w:t>
      </w: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 และต้องได้รับการอนุมัติโดย Chief Financial Officer  ใบมอบอำนาจอนุมัติจะถูกจัดเก็บที่แผนกบัญชี </w:t>
      </w:r>
    </w:p>
    <w:p w:rsidR="00000000" w:rsidDel="00000000" w:rsidP="00000000" w:rsidRDefault="00000000" w:rsidRPr="00000000" w14:paraId="0000002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before="120" w:lineRule="auto"/>
        <w:ind w:right="-120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ในกรณีที่พนักงานที่ได้รับมอบอำนาจ (“ผู้รับมอบอำนาจอนุมัติ”) มีการเปลี่ยนแปลงหน้าที่การทำงานหรือมีการเปลี่ยนตำแหน่งงาน การมอบอำนาจจะต้องมีการพิจารณาปรับเปลี่ยนตามความเหมาะสม </w:t>
      </w:r>
    </w:p>
    <w:p w:rsidR="00000000" w:rsidDel="00000000" w:rsidP="00000000" w:rsidRDefault="00000000" w:rsidRPr="00000000" w14:paraId="00000022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กรณีที่ผู้มีอำนาจอนุมัติไม่ได้มาปฏิบัติงานที่สำนักงาน ผู้มีอำนาจอนุมัติสามารถมอบหมายอำนาจอนุมัติให้พนักงานที่ทำหน้าที่แทนในช่วงเวลาดังกล่าวได้ โดยการแต่งตั้งพนักงานท่านนั้นให้เป็น safe-hand และแจ้งผ่านทางอีเมล์ พนักงานที่ได้รับมอบอำนาจนั้น (“ผู้รับมอบอำนาจอนุมัติ”) จะมีอำนาจอนุมัติเช่นเดียวกับผู้มีอำนาจอนุมัติ </w:t>
      </w:r>
    </w:p>
    <w:p w:rsidR="00000000" w:rsidDel="00000000" w:rsidP="00000000" w:rsidRDefault="00000000" w:rsidRPr="00000000" w14:paraId="00000023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Cordia New" w:cs="Cordia New" w:eastAsia="Cordia New" w:hAnsi="Cordia New"/>
          <w:sz w:val="25"/>
          <w:szCs w:val="25"/>
        </w:rPr>
      </w:pPr>
      <w:r w:rsidDel="00000000" w:rsidR="00000000" w:rsidRPr="00000000">
        <w:rPr>
          <w:rFonts w:ascii="Cordia New" w:cs="Cordia New" w:eastAsia="Cordia New" w:hAnsi="Cordia New"/>
          <w:color w:val="0000cc"/>
          <w:sz w:val="25"/>
          <w:szCs w:val="25"/>
          <w:rtl w:val="0"/>
        </w:rPr>
        <w:t xml:space="preserve">ผู้มีอำนาจอนุมัติ</w:t>
      </w:r>
      <w:r w:rsidDel="00000000" w:rsidR="00000000" w:rsidRPr="00000000">
        <w:rPr>
          <w:rFonts w:ascii="Cordia New" w:cs="Cordia New" w:eastAsia="Cordia New" w:hAnsi="Cordia New"/>
          <w:sz w:val="25"/>
          <w:szCs w:val="25"/>
          <w:rtl w:val="0"/>
        </w:rPr>
        <w:t xml:space="preserve">จะต้องรับผิดชอบในการที่ได้มอบอำนาจไปเพื่อให้มั่นใจว่า</w:t>
      </w:r>
      <w:r w:rsidDel="00000000" w:rsidR="00000000" w:rsidRPr="00000000">
        <w:rPr>
          <w:rFonts w:ascii="Cordia New" w:cs="Cordia New" w:eastAsia="Cordia New" w:hAnsi="Cordia New"/>
          <w:color w:val="0000cc"/>
          <w:sz w:val="25"/>
          <w:szCs w:val="25"/>
          <w:rtl w:val="0"/>
        </w:rPr>
        <w:t xml:space="preserve">ผู้รับมอบอำนาจ</w:t>
      </w:r>
      <w:r w:rsidDel="00000000" w:rsidR="00000000" w:rsidRPr="00000000">
        <w:rPr>
          <w:rFonts w:ascii="Cordia New" w:cs="Cordia New" w:eastAsia="Cordia New" w:hAnsi="Cordia New"/>
          <w:sz w:val="25"/>
          <w:szCs w:val="25"/>
          <w:rtl w:val="0"/>
        </w:rPr>
        <w:t xml:space="preserve">ได้ใช้อำนาจอย่างเหมาะสม ในการนี้ </w:t>
      </w:r>
      <w:r w:rsidDel="00000000" w:rsidR="00000000" w:rsidRPr="00000000">
        <w:rPr>
          <w:rFonts w:ascii="Cordia New" w:cs="Cordia New" w:eastAsia="Cordia New" w:hAnsi="Cordia New"/>
          <w:color w:val="0000cc"/>
          <w:sz w:val="25"/>
          <w:szCs w:val="25"/>
          <w:rtl w:val="0"/>
        </w:rPr>
        <w:t xml:space="preserve">ผู้มีอำนาจอนุมัติ</w:t>
      </w:r>
      <w:r w:rsidDel="00000000" w:rsidR="00000000" w:rsidRPr="00000000">
        <w:rPr>
          <w:rFonts w:ascii="Cordia New" w:cs="Cordia New" w:eastAsia="Cordia New" w:hAnsi="Cordia New"/>
          <w:sz w:val="25"/>
          <w:szCs w:val="25"/>
          <w:rtl w:val="0"/>
        </w:rPr>
        <w:t xml:space="preserve">จะ </w:t>
      </w:r>
    </w:p>
    <w:p w:rsidR="00000000" w:rsidDel="00000000" w:rsidP="00000000" w:rsidRDefault="00000000" w:rsidRPr="00000000" w14:paraId="00000024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firstLine="0"/>
        <w:rPr>
          <w:rFonts w:ascii="Cordia New" w:cs="Cordia New" w:eastAsia="Cordia New" w:hAnsi="Cordia New"/>
          <w:sz w:val="25"/>
          <w:szCs w:val="25"/>
        </w:rPr>
      </w:pPr>
      <w:r w:rsidDel="00000000" w:rsidR="00000000" w:rsidRPr="00000000">
        <w:rPr>
          <w:rFonts w:ascii="Cordia New" w:cs="Cordia New" w:eastAsia="Cordia New" w:hAnsi="Cordia New"/>
          <w:sz w:val="25"/>
          <w:szCs w:val="25"/>
          <w:rtl w:val="0"/>
        </w:rPr>
        <w:t xml:space="preserve">จัดให้มีการดำเนินการตรวจสอบอย่างสม่ำเสมอ </w:t>
      </w:r>
    </w:p>
    <w:p w:rsidR="00000000" w:rsidDel="00000000" w:rsidP="00000000" w:rsidRDefault="00000000" w:rsidRPr="00000000" w14:paraId="00000025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firstLine="0"/>
        <w:rPr>
          <w:rFonts w:ascii="Cordia New" w:cs="Cordia New" w:eastAsia="Cordia New" w:hAnsi="Cordia New"/>
          <w:sz w:val="25"/>
          <w:szCs w:val="25"/>
        </w:rPr>
      </w:pPr>
      <w:r w:rsidDel="00000000" w:rsidR="00000000" w:rsidRPr="00000000">
        <w:rPr>
          <w:rFonts w:ascii="Cordia New" w:cs="Cordia New" w:eastAsia="Cordia New" w:hAnsi="Cordia New"/>
          <w:sz w:val="25"/>
          <w:szCs w:val="25"/>
          <w:rtl w:val="0"/>
        </w:rPr>
        <w:t xml:space="preserve">ตรวจสอบอย่างสม่ำเสมอเกี่ยวกับอำนาจที่ได้มอบให้ไปโดยใช้มาตรการที่เหมาะสม และ </w:t>
      </w:r>
    </w:p>
    <w:p w:rsidR="00000000" w:rsidDel="00000000" w:rsidP="00000000" w:rsidRDefault="00000000" w:rsidRPr="00000000" w14:paraId="00000026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firstLine="0"/>
        <w:rPr>
          <w:rFonts w:ascii="Cordia New" w:cs="Cordia New" w:eastAsia="Cordia New" w:hAnsi="Cordia New"/>
          <w:sz w:val="25"/>
          <w:szCs w:val="25"/>
        </w:rPr>
      </w:pPr>
      <w:r w:rsidDel="00000000" w:rsidR="00000000" w:rsidRPr="00000000">
        <w:rPr>
          <w:rFonts w:ascii="Cordia New" w:cs="Cordia New" w:eastAsia="Cordia New" w:hAnsi="Cordia New"/>
          <w:sz w:val="25"/>
          <w:szCs w:val="25"/>
          <w:rtl w:val="0"/>
        </w:rPr>
        <w:t xml:space="preserve">ดำเนินการแก้ไขการมอบอำนาจที่ได้มอบอำนาจไปในกรณีที่มีการเปลี่ยนแปลงเกี่ยวกับหน้าที่</w:t>
      </w:r>
      <w:r w:rsidDel="00000000" w:rsidR="00000000" w:rsidRPr="00000000">
        <w:rPr>
          <w:sz w:val="25"/>
          <w:szCs w:val="25"/>
          <w:rtl w:val="0"/>
        </w:rPr>
        <w:t xml:space="preserve">/ </w:t>
      </w:r>
      <w:r w:rsidDel="00000000" w:rsidR="00000000" w:rsidRPr="00000000">
        <w:rPr>
          <w:rFonts w:ascii="Cordia New" w:cs="Cordia New" w:eastAsia="Cordia New" w:hAnsi="Cordia New"/>
          <w:sz w:val="25"/>
          <w:szCs w:val="25"/>
          <w:rtl w:val="0"/>
        </w:rPr>
        <w:t xml:space="preserve">ตำแหน่งงาน หรือในกรณีที่จะมีการเปลี่ยนตัวผู้มอบอำนาจที่จะออกจากหน้าที่ </w:t>
      </w:r>
    </w:p>
    <w:p w:rsidR="00000000" w:rsidDel="00000000" w:rsidP="00000000" w:rsidRDefault="00000000" w:rsidRPr="00000000" w14:paraId="00000027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ผู้มีอำนาจอนุมัติเป็นผู้รับผิดชอบขั้นสุดท้ายในรายการที่อนุมัติโดยผู้รับมอบอำนาจอนุมัติ </w:t>
      </w:r>
    </w:p>
    <w:p w:rsidR="00000000" w:rsidDel="00000000" w:rsidP="00000000" w:rsidRDefault="00000000" w:rsidRPr="00000000" w14:paraId="0000002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b w:val="1"/>
          <w:sz w:val="24"/>
          <w:szCs w:val="24"/>
          <w:rtl w:val="0"/>
        </w:rPr>
        <w:t xml:space="preserve"># ขั้นตอนปฏิบัติในการเปลี่ยนแปลงผู้อนุมัติ</w:t>
      </w: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กรณีที่มีการเปลี่ยนแปลง</w:t>
      </w:r>
      <w:r w:rsidDel="00000000" w:rsidR="00000000" w:rsidRPr="00000000">
        <w:rPr>
          <w:rFonts w:ascii="Cordia New" w:cs="Cordia New" w:eastAsia="Cordia New" w:hAnsi="Cordia New"/>
          <w:color w:val="0000cc"/>
          <w:sz w:val="24"/>
          <w:szCs w:val="24"/>
          <w:rtl w:val="0"/>
        </w:rPr>
        <w:t xml:space="preserve">ผู้อนุมัติ</w:t>
      </w: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หรือสายบังคับบัญชา พนักงานต้องแจ้งแผนก IT ให้ปรับปรุงผู้อนุมัติและสายบังคับบัญชาในระบบ โดยการเปลี่ยนแปลงจะต้องได้รับอนุมัติโดยผู้บังคับบัญชา </w:t>
      </w:r>
    </w:p>
    <w:p w:rsidR="00000000" w:rsidDel="00000000" w:rsidP="00000000" w:rsidRDefault="00000000" w:rsidRPr="00000000" w14:paraId="0000002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b w:val="1"/>
          <w:sz w:val="24"/>
          <w:szCs w:val="24"/>
          <w:rtl w:val="0"/>
        </w:rPr>
        <w:t xml:space="preserve"># อำนาจอนุมัติ Purchase Requisition สำหรับการซื้อสินค้าที่ไม่ใช่สินค้าที่นำไปขายต่อ (non-trade) และบริการ</w:t>
      </w: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b w:val="1"/>
          <w:sz w:val="24"/>
          <w:szCs w:val="24"/>
          <w:rtl w:val="0"/>
        </w:rPr>
        <w:t xml:space="preserve">## สำนักงานใหญ่</w:t>
      </w: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- มูลค่ารายการไม่เกิน 500,000 บาท จะต้องได้รับอนุมัติจากตำแหน่ง Senior Manager ขึ้นไป </w:t>
      </w:r>
    </w:p>
    <w:p w:rsidR="00000000" w:rsidDel="00000000" w:rsidP="00000000" w:rsidRDefault="00000000" w:rsidRPr="00000000" w14:paraId="0000002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- มูลค่ารายการ 500,001 - 2,000,000 บาท จะต้องได้รับอนุมัติจากตำแหน่ง Associate Director ขึ้นไป </w:t>
      </w:r>
    </w:p>
    <w:p w:rsidR="00000000" w:rsidDel="00000000" w:rsidP="00000000" w:rsidRDefault="00000000" w:rsidRPr="00000000" w14:paraId="0000003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- มูลค่ารายการ 2,000,001 - 3,000,000 บาท จะต้องได้รับอนุมัติจากตำแหน่ง Director ขึ้นไป </w:t>
      </w:r>
    </w:p>
    <w:p w:rsidR="00000000" w:rsidDel="00000000" w:rsidP="00000000" w:rsidRDefault="00000000" w:rsidRPr="00000000" w14:paraId="0000003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- มูลค่ารายการ 3,000,001 - 20,000,000 บาท จะต้องได้รับอนุมัติจาก Senior Director ขึ้นไป </w:t>
      </w:r>
    </w:p>
    <w:p w:rsidR="00000000" w:rsidDel="00000000" w:rsidP="00000000" w:rsidRDefault="00000000" w:rsidRPr="00000000" w14:paraId="0000003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- มูลค่ารายการ 20,000,001 - 25,000,000 บาท จะต้องได้รับอนุมัติจาก Chief (Division) ขึ้นไป </w:t>
      </w:r>
    </w:p>
    <w:p w:rsidR="00000000" w:rsidDel="00000000" w:rsidP="00000000" w:rsidRDefault="00000000" w:rsidRPr="00000000" w14:paraId="0000003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- มูลค่ารายการ 25,000,001 - 28,000,000 บาท จะต้องได้รับอนุมัติจาก Chief (Function) ขึ้นไป </w:t>
      </w:r>
    </w:p>
    <w:p w:rsidR="00000000" w:rsidDel="00000000" w:rsidP="00000000" w:rsidRDefault="00000000" w:rsidRPr="00000000" w14:paraId="0000003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- มูลค่ารายการ 28,000,001 - 30,000,000 บาท จะต้องได้รับอนุมัติจาก Group Chief (Function) Officer ขึ้นไป </w:t>
      </w:r>
    </w:p>
    <w:p w:rsidR="00000000" w:rsidDel="00000000" w:rsidP="00000000" w:rsidRDefault="00000000" w:rsidRPr="00000000" w14:paraId="0000003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- มูลค่ารายการ 30,000,001 - 100,000,000 บาท จะต้องได้รับอนุมัติจาก CEO </w:t>
      </w:r>
    </w:p>
    <w:p w:rsidR="00000000" w:rsidDel="00000000" w:rsidP="00000000" w:rsidRDefault="00000000" w:rsidRPr="00000000" w14:paraId="0000003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- มูลค่ารายการมากกว่า 100,000,000 บาท จะต้องได้รับอนุมัติจาก Group CEO / Group Chief Retail Business </w:t>
      </w:r>
    </w:p>
    <w:p w:rsidR="00000000" w:rsidDel="00000000" w:rsidP="00000000" w:rsidRDefault="00000000" w:rsidRPr="00000000" w14:paraId="0000003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b w:val="1"/>
          <w:sz w:val="24"/>
          <w:szCs w:val="24"/>
          <w:rtl w:val="0"/>
        </w:rPr>
        <w:t xml:space="preserve">## สาขา Retail Operation</w:t>
      </w: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b w:val="1"/>
          <w:sz w:val="24"/>
          <w:szCs w:val="24"/>
          <w:rtl w:val="0"/>
        </w:rPr>
        <w:t xml:space="preserve">### สาขา Retail Operation ค่าใช้จ่ายทั่วไป</w:t>
      </w: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- มูลค่ารายการไม่เกิน 10,000 บาท จะต้องได้รับอนุมัติจากตำแหน่ง Store Manager ขึ้นไป </w:t>
      </w:r>
    </w:p>
    <w:p w:rsidR="00000000" w:rsidDel="00000000" w:rsidP="00000000" w:rsidRDefault="00000000" w:rsidRPr="00000000" w14:paraId="0000003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- มูลค่ารายการ 10,001 - 30,000 บาท จะต้องได้รับอนุมัติจากตำแหน่ง Area General Manager ขึ้นไป </w:t>
      </w:r>
    </w:p>
    <w:p w:rsidR="00000000" w:rsidDel="00000000" w:rsidP="00000000" w:rsidRDefault="00000000" w:rsidRPr="00000000" w14:paraId="0000003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- มูลค่ารายการ 30,001 - 100,000 บาท จะต้องได้รับอนุมัติจากตำแหน่ง Director - Region Operations (RD) ขึ้นไป </w:t>
      </w:r>
    </w:p>
    <w:p w:rsidR="00000000" w:rsidDel="00000000" w:rsidP="00000000" w:rsidRDefault="00000000" w:rsidRPr="00000000" w14:paraId="0000003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- มูลค่ารายการ 100,001 - 3,000,000 บาท จะต้องได้รับอนุมัติจาก Director ขึ้นไป </w:t>
      </w:r>
    </w:p>
    <w:p w:rsidR="00000000" w:rsidDel="00000000" w:rsidP="00000000" w:rsidRDefault="00000000" w:rsidRPr="00000000" w14:paraId="0000003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- มูลค่ารายการ 3,000,001 - 20,000,000 บาท จะต้องได้รับอนุมัติจาก Senior Director ขึ้นไป </w:t>
      </w:r>
    </w:p>
    <w:p w:rsidR="00000000" w:rsidDel="00000000" w:rsidP="00000000" w:rsidRDefault="00000000" w:rsidRPr="00000000" w14:paraId="0000003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- มูลค่ารายการ 20,000,001 - 25,000,000 บาท จะต้องได้รับอนุมัติจาก Chief (Division) ขึ้นไป </w:t>
      </w:r>
    </w:p>
    <w:p w:rsidR="00000000" w:rsidDel="00000000" w:rsidP="00000000" w:rsidRDefault="00000000" w:rsidRPr="00000000" w14:paraId="0000004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- มูลค่ารายการ 25,000,001 - 28,000,000 บาท จะต้องได้รับอนุมัติจาก Chief (Function) ขึ้นไป </w:t>
      </w:r>
    </w:p>
    <w:p w:rsidR="00000000" w:rsidDel="00000000" w:rsidP="00000000" w:rsidRDefault="00000000" w:rsidRPr="00000000" w14:paraId="0000004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- มูลค่ารายการ 28,000,001 - 30,000,000 บาท จะต้องได้รับอนุมัติจาก Group Chief (Function) Officer ขึ้นไป </w:t>
      </w:r>
    </w:p>
    <w:p w:rsidR="00000000" w:rsidDel="00000000" w:rsidP="00000000" w:rsidRDefault="00000000" w:rsidRPr="00000000" w14:paraId="0000004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- มูลค่ารายการ 30,000,001 - 100,000,000 บาท จะต้องได้รับอนุมัติจาก CEO </w:t>
      </w:r>
    </w:p>
    <w:p w:rsidR="00000000" w:rsidDel="00000000" w:rsidP="00000000" w:rsidRDefault="00000000" w:rsidRPr="00000000" w14:paraId="0000004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- มูลค่ารายการมากกว่า 100,000,000 บาท จะต้องได้รับอนุมัติจาก Group CEO / Group Chief Retail Business </w:t>
      </w:r>
    </w:p>
    <w:p w:rsidR="00000000" w:rsidDel="00000000" w:rsidP="00000000" w:rsidRDefault="00000000" w:rsidRPr="00000000" w14:paraId="0000004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b w:val="1"/>
          <w:sz w:val="24"/>
          <w:szCs w:val="24"/>
          <w:rtl w:val="0"/>
        </w:rPr>
        <w:t xml:space="preserve">### สาขา Retail Operation ค่าสาธารญูปโภค</w:t>
      </w: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b w:val="1"/>
          <w:sz w:val="24"/>
          <w:szCs w:val="24"/>
          <w:rtl w:val="0"/>
        </w:rPr>
        <w:t xml:space="preserve">#### สาขา Retail Operation ค่าสาธารญูปโภค format Hypermarket</w:t>
      </w: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- มูลค่ารายการไม่เกิน 100,000 บาท จะต้องได้รับอนุมัติจากตำแหน่ง Store Manager ขึ้นไป </w:t>
      </w:r>
    </w:p>
    <w:p w:rsidR="00000000" w:rsidDel="00000000" w:rsidP="00000000" w:rsidRDefault="00000000" w:rsidRPr="00000000" w14:paraId="0000004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- มูลค่ารายการ 100,001 - 200,000 บาท จะต้องได้รับอนุมัติจากตำแหน่ง Area General Manager ขึ้นไป </w:t>
      </w:r>
    </w:p>
    <w:p w:rsidR="00000000" w:rsidDel="00000000" w:rsidP="00000000" w:rsidRDefault="00000000" w:rsidRPr="00000000" w14:paraId="0000004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- มูลค่ารายการ 200,001 - 300,000 บาท จะต้องได้รับอนุมัติจากตำแหน่ง Director - Region Operations (RD) ขึ้นไป </w:t>
      </w:r>
    </w:p>
    <w:p w:rsidR="00000000" w:rsidDel="00000000" w:rsidP="00000000" w:rsidRDefault="00000000" w:rsidRPr="00000000" w14:paraId="0000004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b w:val="1"/>
          <w:sz w:val="24"/>
          <w:szCs w:val="24"/>
          <w:rtl w:val="0"/>
        </w:rPr>
        <w:t xml:space="preserve">#### สาขา Retail Operation ค่าสาธารญูปโภค format Supermarket</w:t>
      </w: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- มูลค่ารายการไม่เกิน 20,000 บาท จะต้องได้รับอนุมัติจากตำแหน่ง Store Manager ขึ้นไป </w:t>
      </w:r>
    </w:p>
    <w:p w:rsidR="00000000" w:rsidDel="00000000" w:rsidP="00000000" w:rsidRDefault="00000000" w:rsidRPr="00000000" w14:paraId="0000004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- มูลค่ารายการ 20,001 - 100,000 บาท จะต้องได้รับอนุมัติจากตำแหน่ง Area General Manager ขึ้นไป </w:t>
      </w:r>
    </w:p>
    <w:p w:rsidR="00000000" w:rsidDel="00000000" w:rsidP="00000000" w:rsidRDefault="00000000" w:rsidRPr="00000000" w14:paraId="0000004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- มูลค่ารายการ 100,001 - 200,000 บาท จะต้องได้รับอนุมัติจากตำแหน่ง Director - Region Operations (RD) ขึ้นไป </w:t>
      </w:r>
    </w:p>
    <w:p w:rsidR="00000000" w:rsidDel="00000000" w:rsidP="00000000" w:rsidRDefault="00000000" w:rsidRPr="00000000" w14:paraId="0000004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b w:val="1"/>
          <w:sz w:val="24"/>
          <w:szCs w:val="24"/>
          <w:rtl w:val="0"/>
        </w:rPr>
        <w:t xml:space="preserve">## ศุนย์กระจายสินค้า</w:t>
      </w: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b w:val="1"/>
          <w:sz w:val="24"/>
          <w:szCs w:val="24"/>
          <w:rtl w:val="0"/>
        </w:rPr>
        <w:t xml:space="preserve">### ศุนย์กระจายสินค้า ค่าใช้จ่ายทั่วไป</w:t>
      </w: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- มูลค่ารายการไม่เกิน 50,000 บาท จะต้องได้รับอนุมัติจากตำแหน่ง General Manager (GM) ขึ้นไป </w:t>
      </w:r>
    </w:p>
    <w:p w:rsidR="00000000" w:rsidDel="00000000" w:rsidP="00000000" w:rsidRDefault="00000000" w:rsidRPr="00000000" w14:paraId="0000005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- มูลค่ารายการ 500,001 - 2,000,000 บาท จะต้องได้รับอนุมัติจากตำแหน่ง Associate Director ขึ้นไป </w:t>
      </w:r>
    </w:p>
    <w:p w:rsidR="00000000" w:rsidDel="00000000" w:rsidP="00000000" w:rsidRDefault="00000000" w:rsidRPr="00000000" w14:paraId="0000005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- มูลค่ารายการ 2,000,001 - 3,000,000 บาท จะต้องได้รับอนุมัติจากตำแหน่ง Director ขึ้นไป </w:t>
      </w:r>
    </w:p>
    <w:p w:rsidR="00000000" w:rsidDel="00000000" w:rsidP="00000000" w:rsidRDefault="00000000" w:rsidRPr="00000000" w14:paraId="0000005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- มูลค่ารายการ 3,000,001 - 20,000,000 บาท จะต้องได้รับอนุมัติจาก Senior Director ขึ้นไป </w:t>
      </w:r>
    </w:p>
    <w:p w:rsidR="00000000" w:rsidDel="00000000" w:rsidP="00000000" w:rsidRDefault="00000000" w:rsidRPr="00000000" w14:paraId="0000005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- มูลค่ารายการ 20,000,001 - 25,000,000 บาท จะต้องได้รับอนุมัติจาก Chief (Division) ขึ้นไป </w:t>
      </w:r>
    </w:p>
    <w:p w:rsidR="00000000" w:rsidDel="00000000" w:rsidP="00000000" w:rsidRDefault="00000000" w:rsidRPr="00000000" w14:paraId="0000005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- มูลค่ารายการ 25,000,001 - 28,000,000 บาท จะต้องได้รับอนุมัติจาก Chief (Function) ขึ้นไป </w:t>
      </w:r>
    </w:p>
    <w:p w:rsidR="00000000" w:rsidDel="00000000" w:rsidP="00000000" w:rsidRDefault="00000000" w:rsidRPr="00000000" w14:paraId="0000005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- มูลค่ารายการ 28,000,001 - 30,000,000 บาท จะต้องได้รับอนุมัติจาก Group Chief (Function) Officer ขึ้นไป </w:t>
      </w:r>
    </w:p>
    <w:p w:rsidR="00000000" w:rsidDel="00000000" w:rsidP="00000000" w:rsidRDefault="00000000" w:rsidRPr="00000000" w14:paraId="0000005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- มูลค่ารายการ 30,000,001 - 100,000,000 บาท จะต้องได้รับอนุมัติจาก CEO </w:t>
      </w:r>
    </w:p>
    <w:p w:rsidR="00000000" w:rsidDel="00000000" w:rsidP="00000000" w:rsidRDefault="00000000" w:rsidRPr="00000000" w14:paraId="0000005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- มูลค่ารายการมากกว่า 100,000,000 บาท จะต้องได้รับอนุมัติจาก Group CEO / Group Chief Retail Business </w:t>
      </w:r>
    </w:p>
    <w:p w:rsidR="00000000" w:rsidDel="00000000" w:rsidP="00000000" w:rsidRDefault="00000000" w:rsidRPr="00000000" w14:paraId="0000005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b w:val="1"/>
          <w:sz w:val="24"/>
          <w:szCs w:val="24"/>
          <w:rtl w:val="0"/>
        </w:rPr>
        <w:t xml:space="preserve">### ศุนย์กระจายสินค้า ค่าใช้จ่ายในการขนส่ง</w:t>
      </w: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- มูลค่ารายการไม่เกิน 3,000,000 บาท จะต้องได้รับอนุมัติจากตำแหน่ง General Manager (GM) / Associate Director ขึ้นไป </w:t>
      </w:r>
    </w:p>
    <w:p w:rsidR="00000000" w:rsidDel="00000000" w:rsidP="00000000" w:rsidRDefault="00000000" w:rsidRPr="00000000" w14:paraId="0000005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- มูลค่ารายการ 3,000,001 - 5,000,000 บาท จะต้องได้รับอนุมัติจากตำแหน่ง Director ขึ้นไป </w:t>
      </w:r>
    </w:p>
    <w:p w:rsidR="00000000" w:rsidDel="00000000" w:rsidP="00000000" w:rsidRDefault="00000000" w:rsidRPr="00000000" w14:paraId="0000005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- มูลค่ารายการ 5,000,001 - 20,000,000 บาท จะต้องได้รับอนุมัติจาก Senior Director ขึ้นไป </w:t>
      </w:r>
    </w:p>
    <w:p w:rsidR="00000000" w:rsidDel="00000000" w:rsidP="00000000" w:rsidRDefault="00000000" w:rsidRPr="00000000" w14:paraId="0000006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- มูลค่ารายการ 20,000,001 - 25,000,000 บาท จะต้องได้รับอนุมัติจาก Chief (Division) ขึ้นไป </w:t>
      </w:r>
    </w:p>
    <w:p w:rsidR="00000000" w:rsidDel="00000000" w:rsidP="00000000" w:rsidRDefault="00000000" w:rsidRPr="00000000" w14:paraId="0000006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- มูลค่ารายการ 25,000,001 - 28,000,000 บาท จะต้องได้รับอนุมัติจาก Chief (Function) ขึ้นไป </w:t>
      </w:r>
    </w:p>
    <w:p w:rsidR="00000000" w:rsidDel="00000000" w:rsidP="00000000" w:rsidRDefault="00000000" w:rsidRPr="00000000" w14:paraId="0000006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- มูลค่ารายการ 28,000,001 - 30,000,000 บาท จะต้องได้รับอนุมัติจาก Group Chief (Function) Officer ขึ้นไป </w:t>
      </w:r>
    </w:p>
    <w:p w:rsidR="00000000" w:rsidDel="00000000" w:rsidP="00000000" w:rsidRDefault="00000000" w:rsidRPr="00000000" w14:paraId="0000006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- มูลค่ารายการ 30,000,001 - 100,000,000 บาท จะต้องได้รับอนุมัติจาก CEO </w:t>
      </w:r>
    </w:p>
    <w:p w:rsidR="00000000" w:rsidDel="00000000" w:rsidP="00000000" w:rsidRDefault="00000000" w:rsidRPr="00000000" w14:paraId="0000006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- มูลค่ารายการมากกว่า 100,000,000 บาท จะต้องได้รับอนุมัติจาก Group CEO / Group Chief Retail Business </w:t>
      </w:r>
    </w:p>
    <w:p w:rsidR="00000000" w:rsidDel="00000000" w:rsidP="00000000" w:rsidRDefault="00000000" w:rsidRPr="00000000" w14:paraId="0000006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## สำหรับค่าใช้จ่ายในการซ่อมแซมและบำรุงรักษาที่เปิด Purchase Requisition ในระบบ Maintenance System ให้ Division Manager ของแผนก Facility Management &amp; Energy มีอำนาจอนุมัติไม่เกิน 40,000 บาท และ Senior Manager ของแผนก Facility Management &amp; Energy มีอำนาจอนุมัติไม่เกิน 500,000 บาท </w:t>
      </w:r>
    </w:p>
    <w:p w:rsidR="00000000" w:rsidDel="00000000" w:rsidP="00000000" w:rsidRDefault="00000000" w:rsidRPr="00000000" w14:paraId="0000006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## สำหรับรายการที่จ่ายผ่านการเบิกค่าใช้จ่ายพนักงาน เช่น ค่าใช้จ่ายในการเดินทาง ค่าใช้จ่ายในการรับรอง อำนาจอนุมัติจะต้องปฏิบัติตามระเบียบปฏิบัติที่เกี่ยวข้องด้วย </w:t>
      </w:r>
    </w:p>
    <w:p w:rsidR="00000000" w:rsidDel="00000000" w:rsidP="00000000" w:rsidRDefault="00000000" w:rsidRPr="00000000" w14:paraId="0000006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## รายจ่ายฝ่ายทุนต้องได้รับอนุมัติจากผู้มีอำนาจอนุมัติตามระเบียบปฏิบัติรายจ่ายฝ่ายทุน (CAPEX) </w:t>
      </w:r>
    </w:p>
    <w:p w:rsidR="00000000" w:rsidDel="00000000" w:rsidP="00000000" w:rsidRDefault="00000000" w:rsidRPr="00000000" w14:paraId="0000006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เอกสารแนบ ค </w:t>
      </w:r>
    </w:p>
    <w:p w:rsidR="00000000" w:rsidDel="00000000" w:rsidP="00000000" w:rsidRDefault="00000000" w:rsidRPr="00000000" w14:paraId="0000006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b w:val="1"/>
          <w:sz w:val="24"/>
          <w:szCs w:val="24"/>
          <w:rtl w:val="0"/>
        </w:rPr>
        <w:t xml:space="preserve"># การจ่ายเงินให้กับคู่ค้า payee ที่ไม่ต้องจัดทำ PO Manual </w:t>
      </w: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C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0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ค่าไฟฟ้า  </w:t>
      </w:r>
    </w:p>
    <w:p w:rsidR="00000000" w:rsidDel="00000000" w:rsidP="00000000" w:rsidRDefault="00000000" w:rsidRPr="00000000" w14:paraId="0000006D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0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ค่าน้ำประปา </w:t>
      </w:r>
    </w:p>
    <w:p w:rsidR="00000000" w:rsidDel="00000000" w:rsidP="00000000" w:rsidRDefault="00000000" w:rsidRPr="00000000" w14:paraId="0000006E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0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ค่าโทรศัพท์ </w:t>
      </w:r>
    </w:p>
    <w:p w:rsidR="00000000" w:rsidDel="00000000" w:rsidP="00000000" w:rsidRDefault="00000000" w:rsidRPr="00000000" w14:paraId="0000006F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0"/>
        <w:rPr>
          <w:rFonts w:ascii="Cordia New" w:cs="Cordia New" w:eastAsia="Cordia New" w:hAnsi="Cordia New"/>
          <w:sz w:val="24"/>
          <w:szCs w:val="24"/>
        </w:rPr>
      </w:pPr>
      <w:r w:rsidDel="00000000" w:rsidR="00000000" w:rsidRPr="00000000">
        <w:rPr>
          <w:rFonts w:ascii="Cordia New" w:cs="Cordia New" w:eastAsia="Cordia New" w:hAnsi="Cordia New"/>
          <w:sz w:val="24"/>
          <w:szCs w:val="24"/>
          <w:rtl w:val="0"/>
        </w:rPr>
        <w:t xml:space="preserve">ค่าเช่า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rdi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hlotuss.sharepoint.com/sites/CPLotusse-policy/EPolicy%20Documents/Forms/AllItems.aspx?id=%2Fsites%2FCPLotusse%2Dpolicy%2FEPolicy%20Documents%2FFinancial%20%26%20Accounting%2FFA%2DG%2D08%20Approval%20Authority&amp;viewid=b0e67e27%2D259f%2D417f%2Dae8b%2D4e0cceffb3f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