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0" w:right="0" w:firstLine="0"/>
        <w:jc w:val="left"/>
        <w:rPr>
          <w:rFonts w:ascii="Lotuss Smart HL" w:cs="Lotuss Smart HL" w:eastAsia="Lotuss Smart HL" w:hAnsi="Lotuss Smart HL"/>
          <w:b w:val="1"/>
          <w:i w:val="0"/>
          <w:smallCaps w:val="0"/>
          <w:strike w:val="0"/>
          <w:color w:val="00539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HL" w:cs="Lotuss Smart HL" w:eastAsia="Lotuss Smart HL" w:hAnsi="Lotuss Smart HL"/>
          <w:b w:val="1"/>
          <w:i w:val="0"/>
          <w:smallCaps w:val="0"/>
          <w:strike w:val="0"/>
          <w:color w:val="00539f"/>
          <w:sz w:val="56"/>
          <w:szCs w:val="56"/>
          <w:u w:val="none"/>
          <w:shd w:fill="auto" w:val="clear"/>
          <w:vertAlign w:val="baseline"/>
          <w:rtl w:val="0"/>
        </w:rPr>
        <w:t xml:space="preserve">FAQ </w:t>
      </w:r>
    </w:p>
    <w:p w:rsidR="00000000" w:rsidDel="00000000" w:rsidP="00000000" w:rsidRDefault="00000000" w:rsidRPr="00000000" w14:paraId="00000002">
      <w:pPr>
        <w:pStyle w:val="Heading1"/>
        <w:rPr>
          <w:sz w:val="44"/>
          <w:szCs w:val="44"/>
        </w:rPr>
      </w:pPr>
      <w:bookmarkStart w:colFirst="0" w:colLast="0" w:name="_heading=h.qsf8k85hz6or" w:id="0"/>
      <w:bookmarkEnd w:id="0"/>
      <w:r w:rsidDel="00000000" w:rsidR="00000000" w:rsidRPr="00000000">
        <w:rPr>
          <w:sz w:val="44"/>
          <w:szCs w:val="44"/>
          <w:rtl w:val="0"/>
        </w:rPr>
        <w:t xml:space="preserve">Policy : DOA/LOA</w:t>
      </w:r>
    </w:p>
    <w:p w:rsidR="00000000" w:rsidDel="00000000" w:rsidP="00000000" w:rsidRDefault="00000000" w:rsidRPr="00000000" w14:paraId="00000003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ความหมายของ DoA และ LoA :</w:t>
      </w:r>
    </w:p>
    <w:p w:rsidR="00000000" w:rsidDel="00000000" w:rsidP="00000000" w:rsidRDefault="00000000" w:rsidRPr="00000000" w14:paraId="0000000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DoA = Delegation of Authority และ LoA = Level of Authority </w:t>
      </w:r>
    </w:p>
    <w:p w:rsidR="00000000" w:rsidDel="00000000" w:rsidP="00000000" w:rsidRDefault="00000000" w:rsidRPr="00000000" w14:paraId="0000000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DoA และ LoA ถูกกำหนดขึ้นเพื่อระบุอำนาจอนุมัติในการบริหารและการดำเนินงานใดๆของบริษัท</w:t>
      </w:r>
    </w:p>
    <w:p w:rsidR="00000000" w:rsidDel="00000000" w:rsidP="00000000" w:rsidRDefault="00000000" w:rsidRPr="00000000" w14:paraId="0000000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ความแตกต่างของ DoA และ LoA :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ทั้ง DOA (Delegation of Authority) และ LOA (Level of Authority) กำหนดอำนาจอนุมัติในการดำเนินการใดๆของบริษัท แต่ DoA จะระบุอำนาจอนุมัติของคณะกรรมการบริษัท (Board of Directors) จนถึงประธานคณะผู้บริหารกลุ่มบริษัท (Group CEO) และ LoA จะระบุอำนาจอนุมัติของประธานคณะผู้บริหารกลุ่มบริษัท (Group CEO) ลงมาจนถึงระดับผู้จัดการอาวุโส (Senior Manager)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การพิจารณาอ้างอิงอำนาจอนุมัติจากนโยบายหรือระเบียบปฏิบัติ ให้เริ่มพิจารณาจาก DoA เสมอ แล้วจึงพิจารณาอำนาจอนุมัติจาก LoA ในลำดับถัดไป</w:t>
      </w:r>
    </w:p>
    <w:p w:rsidR="00000000" w:rsidDel="00000000" w:rsidP="00000000" w:rsidRDefault="00000000" w:rsidRPr="00000000" w14:paraId="0000000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การอนุมัติงบประมาณ การอนุมัติโครงการ การอนุมัติสัญญา :</w:t>
      </w:r>
    </w:p>
    <w:p w:rsidR="00000000" w:rsidDel="00000000" w:rsidP="00000000" w:rsidRDefault="00000000" w:rsidRPr="00000000" w14:paraId="0000000D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Lotuss Smart TX" w:cs="Lotuss Smart TX" w:eastAsia="Lotuss Smart TX" w:hAnsi="Lotuss Smart TX"/>
          <w:color w:val="ff0000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ff0000"/>
          <w:sz w:val="18"/>
          <w:szCs w:val="18"/>
          <w:rtl w:val="0"/>
        </w:rPr>
        <w:t xml:space="preserve">## </w:t>
      </w:r>
      <w:r w:rsidDel="00000000" w:rsidR="00000000" w:rsidRPr="00000000">
        <w:rPr>
          <w:rFonts w:ascii="Lotuss Smart TX" w:cs="Lotuss Smart TX" w:eastAsia="Lotuss Smart TX" w:hAnsi="Lotuss Smart TX"/>
          <w:b w:val="1"/>
          <w:color w:val="ff0000"/>
          <w:sz w:val="18"/>
          <w:szCs w:val="18"/>
          <w:rtl w:val="0"/>
        </w:rPr>
        <w:t xml:space="preserve">การอนุมัติงบประมาณ การอนุมัติโครงการ การอนุมัติสัญญา </w:t>
      </w:r>
      <w:r w:rsidDel="00000000" w:rsidR="00000000" w:rsidRPr="00000000">
        <w:rPr>
          <w:rFonts w:ascii="Lotuss Smart TX" w:cs="Lotuss Smart TX" w:eastAsia="Lotuss Smart TX" w:hAnsi="Lotuss Smart TX"/>
          <w:color w:val="ff0000"/>
          <w:sz w:val="18"/>
          <w:szCs w:val="18"/>
          <w:rtl w:val="0"/>
        </w:rPr>
        <w:t xml:space="preserve">กรณี CAPEX </w:t>
      </w:r>
    </w:p>
    <w:p w:rsidR="00000000" w:rsidDel="00000000" w:rsidP="00000000" w:rsidRDefault="00000000" w:rsidRPr="00000000" w14:paraId="0000000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 การอนุมัติงบประมาณการลงทุน CAPEX โครงการสร้างสโตร์ใหม่ (New Store Project) (1) และโครงการปรับปรุงสโตร์หรือ Mall ที่เปิดอยู่แล้ว (Store Remodeling Project, Refresh, Mall Extension) (2)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มูลค่าโครงการไม่เกิน 200,000,000 บาท จะต้องได้รับอนุมัติจาก Retail Investment Committee</w:t>
      </w:r>
    </w:p>
    <w:p w:rsidR="00000000" w:rsidDel="00000000" w:rsidP="00000000" w:rsidRDefault="00000000" w:rsidRPr="00000000" w14:paraId="0000001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200,000,001 - 500,000,000 บาท จะต้องได้รับอนุมัติจาก CP Axtra ExCom</w:t>
      </w:r>
    </w:p>
    <w:p w:rsidR="00000000" w:rsidDel="00000000" w:rsidP="00000000" w:rsidRDefault="00000000" w:rsidRPr="00000000" w14:paraId="0000001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500,000,001 - 5,000,000,000 บาท จะต้องได้รับอนุมัติจาก CP Axtra Board of Directors</w:t>
      </w:r>
    </w:p>
    <w:p w:rsidR="00000000" w:rsidDel="00000000" w:rsidP="00000000" w:rsidRDefault="00000000" w:rsidRPr="00000000" w14:paraId="0000001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มูลค่าโครงการมากกว่า 5,000,000,000 บาท จะต้องได้รับอนุมัติร่วมจาก CP Axtra Board of Directors และ CPALL Board of Directors</w:t>
      </w:r>
    </w:p>
    <w:p w:rsidR="00000000" w:rsidDel="00000000" w:rsidP="00000000" w:rsidRDefault="00000000" w:rsidRPr="00000000" w14:paraId="0000001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 การอนุมัติงบประมาณการลงทุน CAPEX โครงการการทำธุรกิจใหม่ โครงการด้านกลยุทธ์ของบริษัท (New Business Model, New Concept) (3) และโครงการอื่น ๆ โครงการเกี่ยวกับ Facility Management เช่น Energy Saving Project, การจัดซื้อจัดจ้างใหม่สำหรับสโตร์ที่เปิดอยู่แล้ว, โครงการของแต่ละหน่วยงานที่สำนักงานใหญ่, Mall Spa, Food Court (5)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มูลค่าโครงการไม่เกิน 500,000 บาท จะต้องได้รับอนุมัติจากตำแหน่ง Senior Manager ขึ้นไป</w:t>
      </w:r>
    </w:p>
    <w:p w:rsidR="00000000" w:rsidDel="00000000" w:rsidP="00000000" w:rsidRDefault="00000000" w:rsidRPr="00000000" w14:paraId="0000001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500,001 - 2,000,000 บาท จะต้องได้รับอนุมัติจากตำแหน่ง Associate Director ขึ้นไป</w:t>
      </w:r>
    </w:p>
    <w:p w:rsidR="00000000" w:rsidDel="00000000" w:rsidP="00000000" w:rsidRDefault="00000000" w:rsidRPr="00000000" w14:paraId="0000001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2,000,001 - 3,000,000 บาท จะต้องได้รับอนุมัติจากตำแหน่ง Director ขึ้นไป</w:t>
      </w:r>
    </w:p>
    <w:p w:rsidR="00000000" w:rsidDel="00000000" w:rsidP="00000000" w:rsidRDefault="00000000" w:rsidRPr="00000000" w14:paraId="0000001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3,000,001 - 5,000,000 บาท จะต้องได้รับอนุมัติจากตำแหน่ง Senior Director ขึ้นไป</w:t>
      </w:r>
    </w:p>
    <w:p w:rsidR="00000000" w:rsidDel="00000000" w:rsidP="00000000" w:rsidRDefault="00000000" w:rsidRPr="00000000" w14:paraId="0000001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5,000,001 - 200,000,000 บาท จะต้องได้รับอนุมัติจาก Retail Investment Committee</w:t>
      </w:r>
    </w:p>
    <w:p w:rsidR="00000000" w:rsidDel="00000000" w:rsidP="00000000" w:rsidRDefault="00000000" w:rsidRPr="00000000" w14:paraId="0000001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200,000,001 - 500,000,000 บาท จะต้องได้รับอนุมัติจาก CP Axtra ExCom</w:t>
      </w:r>
    </w:p>
    <w:p w:rsidR="00000000" w:rsidDel="00000000" w:rsidP="00000000" w:rsidRDefault="00000000" w:rsidRPr="00000000" w14:paraId="0000001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500,000,001 - 5,000,000,000 บาท จะต้องได้รับอนุมัติจาก CP Axtra Board of Directors</w:t>
      </w:r>
    </w:p>
    <w:p w:rsidR="00000000" w:rsidDel="00000000" w:rsidP="00000000" w:rsidRDefault="00000000" w:rsidRPr="00000000" w14:paraId="0000001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มูลค่าโครงการมากกว่า 5,000,000,000 บาท จะต้องได้รับอนุมัติร่วมจาก CP Axtra Board of Directors และ CPALL Board of Directors</w:t>
      </w:r>
    </w:p>
    <w:p w:rsidR="00000000" w:rsidDel="00000000" w:rsidP="00000000" w:rsidRDefault="00000000" w:rsidRPr="00000000" w14:paraId="0000001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 การอนุมัติงบประมาณการลงทุน CAPEX โครงการเกี่ยวกับเทคโนโลยีและโครงการที่เกี่ยวข้องกับศูนย์กระจายสินค้า (4)</w:t>
      </w:r>
    </w:p>
    <w:p w:rsidR="00000000" w:rsidDel="00000000" w:rsidP="00000000" w:rsidRDefault="00000000" w:rsidRPr="00000000" w14:paraId="0000002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มูลค่าโครงการไม่เกิน 500,000 บาท จะต้องได้รับอนุมัติจากตำแหน่ง Senior Manager ขึ้นไป</w:t>
      </w:r>
    </w:p>
    <w:p w:rsidR="00000000" w:rsidDel="00000000" w:rsidP="00000000" w:rsidRDefault="00000000" w:rsidRPr="00000000" w14:paraId="0000002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500,001 - 2,000,000 บาท จะต้องได้รับอนุมัติจากตำแหน่ง Associate Director ขึ้นไป</w:t>
      </w:r>
    </w:p>
    <w:p w:rsidR="00000000" w:rsidDel="00000000" w:rsidP="00000000" w:rsidRDefault="00000000" w:rsidRPr="00000000" w14:paraId="0000002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2,000,001 - 3,000,000 บาท จะต้องได้รับอนุมัติจากตำแหน่ง Director ขึ้นไป</w:t>
      </w:r>
    </w:p>
    <w:p w:rsidR="00000000" w:rsidDel="00000000" w:rsidP="00000000" w:rsidRDefault="00000000" w:rsidRPr="00000000" w14:paraId="0000002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3,000,001 - 5,000,000 บาท จะต้องได้รับอนุมัติจากตำแหน่ง Senior Director ขึ้นไป</w:t>
      </w:r>
    </w:p>
    <w:p w:rsidR="00000000" w:rsidDel="00000000" w:rsidP="00000000" w:rsidRDefault="00000000" w:rsidRPr="00000000" w14:paraId="0000002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5,000,001 - 20,000,000 บาท จะต้องได้รับอนุมัติจาก Retail Investment Committee</w:t>
      </w:r>
    </w:p>
    <w:p w:rsidR="00000000" w:rsidDel="00000000" w:rsidP="00000000" w:rsidRDefault="00000000" w:rsidRPr="00000000" w14:paraId="0000002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20,000,001 - 200,000,000 บาท จะต้องได้รับอนุมัติจาก IT&amp;DC Committee</w:t>
      </w:r>
    </w:p>
    <w:p w:rsidR="00000000" w:rsidDel="00000000" w:rsidP="00000000" w:rsidRDefault="00000000" w:rsidRPr="00000000" w14:paraId="0000002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200,000,001 - 500,000,000 บาท จะต้องได้รับอนุมัติจาก CP Axtra ExCom</w:t>
      </w:r>
    </w:p>
    <w:p w:rsidR="00000000" w:rsidDel="00000000" w:rsidP="00000000" w:rsidRDefault="00000000" w:rsidRPr="00000000" w14:paraId="0000002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 500,000,001 - 5,000,000,000 บาท จะต้องได้รับอนุมัติจาก CP Axtra Board of Directors</w:t>
      </w:r>
    </w:p>
    <w:p w:rsidR="00000000" w:rsidDel="00000000" w:rsidP="00000000" w:rsidRDefault="00000000" w:rsidRPr="00000000" w14:paraId="0000002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มูลค่าโครงการมากกว่า 5,000,000,000 บาท จะต้องได้รับอนุมัติร่วมจาก CP Axtra Board of Directors และ CPALL Board of Directors</w:t>
      </w:r>
    </w:p>
    <w:p w:rsidR="00000000" w:rsidDel="00000000" w:rsidP="00000000" w:rsidRDefault="00000000" w:rsidRPr="00000000" w14:paraId="0000002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ff0000"/>
          <w:sz w:val="18"/>
          <w:szCs w:val="18"/>
          <w:rtl w:val="0"/>
        </w:rPr>
        <w:t xml:space="preserve">## </w:t>
      </w:r>
      <w:r w:rsidDel="00000000" w:rsidR="00000000" w:rsidRPr="00000000">
        <w:rPr>
          <w:rFonts w:ascii="Lotuss Smart TX" w:cs="Lotuss Smart TX" w:eastAsia="Lotuss Smart TX" w:hAnsi="Lotuss Smart TX"/>
          <w:b w:val="1"/>
          <w:color w:val="ff0000"/>
          <w:sz w:val="18"/>
          <w:szCs w:val="18"/>
          <w:rtl w:val="0"/>
        </w:rPr>
        <w:t xml:space="preserve">การอนุมัติงบประมาณ การอนุมัติโครงการ การอนุมัติสัญญา  </w:t>
      </w:r>
      <w:r w:rsidDel="00000000" w:rsidR="00000000" w:rsidRPr="00000000">
        <w:rPr>
          <w:rFonts w:ascii="Lotuss Smart TX" w:cs="Lotuss Smart TX" w:eastAsia="Lotuss Smart TX" w:hAnsi="Lotuss Smart TX"/>
          <w:color w:val="ff0000"/>
          <w:sz w:val="18"/>
          <w:szCs w:val="18"/>
          <w:rtl w:val="0"/>
        </w:rPr>
        <w:t xml:space="preserve">กรณี OPEX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 การอนุมัติการเข้าทำสัญญา OPEX ระยะเวลาสัญญา ไม่เกิน 5 ปี</w:t>
      </w:r>
    </w:p>
    <w:p w:rsidR="00000000" w:rsidDel="00000000" w:rsidP="00000000" w:rsidRDefault="00000000" w:rsidRPr="00000000" w14:paraId="0000002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มูลค่าสัญญาไม่เกิน 500,000 บาท จะต้องได้รับอนุมัติจากตำแหน่ง Senior Manager ขึ้นไปx</w:t>
      </w:r>
    </w:p>
    <w:p w:rsidR="00000000" w:rsidDel="00000000" w:rsidP="00000000" w:rsidRDefault="00000000" w:rsidRPr="00000000" w14:paraId="0000002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มูลค่าสัญญา 500,001 - 2,000,000 บาท จะต้องได้รับอนุมัติจากตำแหน่ง Associate Director ขึ้นไป</w:t>
      </w:r>
    </w:p>
    <w:p w:rsidR="00000000" w:rsidDel="00000000" w:rsidP="00000000" w:rsidRDefault="00000000" w:rsidRPr="00000000" w14:paraId="0000002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มูลค่าสัญญา 2,000,001 - 3,000,000 บาท จะต้องได้รับอนุมัติจากตำแหน่ง Director ขึ้นไป</w:t>
      </w:r>
    </w:p>
    <w:p w:rsidR="00000000" w:rsidDel="00000000" w:rsidP="00000000" w:rsidRDefault="00000000" w:rsidRPr="00000000" w14:paraId="0000002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มูลค่าสัญญา 3,000,001 - 20,000,000 บาท จะต้องได้รับอนุมัติจาก Senior Director ขึ้นไป</w:t>
      </w:r>
    </w:p>
    <w:p w:rsidR="00000000" w:rsidDel="00000000" w:rsidP="00000000" w:rsidRDefault="00000000" w:rsidRPr="00000000" w14:paraId="0000003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มูลค่าสัญญา 20,000,001 - 25,000,000 บาท จะต้องได้รับอนุมัติจาก Chief (Division) ขึ้นไป</w:t>
      </w:r>
    </w:p>
    <w:p w:rsidR="00000000" w:rsidDel="00000000" w:rsidP="00000000" w:rsidRDefault="00000000" w:rsidRPr="00000000" w14:paraId="0000003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มูลค่าสัญญา 25,000,001 - 28,000,000 บาท จะต้องได้รับอนุมัติจาก Chief (Function) ขึ้นไป</w:t>
      </w:r>
    </w:p>
    <w:p w:rsidR="00000000" w:rsidDel="00000000" w:rsidP="00000000" w:rsidRDefault="00000000" w:rsidRPr="00000000" w14:paraId="0000003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มูลค่าสัญญา 28,000,001 - 30,000,000 บาท จะต้องได้รับอนุมัติจาก Group Chief (Function) Officer ขึ้นไป</w:t>
      </w:r>
    </w:p>
    <w:p w:rsidR="00000000" w:rsidDel="00000000" w:rsidP="00000000" w:rsidRDefault="00000000" w:rsidRPr="00000000" w14:paraId="0000003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มูลค่าสัญญา 30,000,001 - 100,000,000 บาท จะต้องได้รับอนุมัติจาก CEO</w:t>
      </w:r>
    </w:p>
    <w:p w:rsidR="00000000" w:rsidDel="00000000" w:rsidP="00000000" w:rsidRDefault="00000000" w:rsidRPr="00000000" w14:paraId="0000003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มูลค่าสัญญามากกว่า 100,000,000 บาท จะต้องได้รับอนุมัติจาก Group CEO</w:t>
      </w:r>
    </w:p>
    <w:p w:rsidR="00000000" w:rsidDel="00000000" w:rsidP="00000000" w:rsidRDefault="00000000" w:rsidRPr="00000000" w14:paraId="0000003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 การอนุมัติการเข้าทำสัญญา OPEX ระยะเวลาสัญญา มากกว่า 5 ปี จะต้องได้รับอนุมัติจาก CP Axtra ExCom ไม่ว่ามูลค่าของสัญญาจะเป็นเท่าไร</w:t>
      </w:r>
    </w:p>
    <w:p w:rsidR="00000000" w:rsidDel="00000000" w:rsidP="00000000" w:rsidRDefault="00000000" w:rsidRPr="00000000" w14:paraId="0000003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การอนุมัติ SEA Process (Sourcing exception approval) และผู้อนุมัติ :</w:t>
      </w:r>
    </w:p>
    <w:p w:rsidR="00000000" w:rsidDel="00000000" w:rsidP="00000000" w:rsidRDefault="00000000" w:rsidRPr="00000000" w14:paraId="0000003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การขออนุมัติกระบวนการจัดซื้อจัดจ้างแบบมีข้อยกเว้น (Sourcing Exception Approval หรือ SEA) </w:t>
      </w:r>
    </w:p>
    <w:p w:rsidR="00000000" w:rsidDel="00000000" w:rsidP="00000000" w:rsidRDefault="00000000" w:rsidRPr="00000000" w14:paraId="0000003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จะต้องขออนุมัติ SEA เมื่อใช้วิธีจัดซื้อจัดจ้าง ที่ไม่ใช่การประมูลราคา (Tendering/Bidding/Live auction) กล่าวคือ ใช้วิธี Direct Vendor หรือ Direct Negotiation รวมถึงกรณีการต่อสัญญากับผู้ขายรายเดิมโดยไม่มีการประมูลราคาใหม่ </w:t>
      </w:r>
    </w:p>
    <w:p w:rsidR="00000000" w:rsidDel="00000000" w:rsidP="00000000" w:rsidRDefault="00000000" w:rsidRPr="00000000" w14:paraId="0000003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ผู้มีอำนาจอนุมัติ การจัดซื้อจัดจ้างแบบมีข้อยกเว้น (Sourcing Exception Approval หรือ SEA) </w:t>
      </w:r>
    </w:p>
    <w:p w:rsidR="00000000" w:rsidDel="00000000" w:rsidP="00000000" w:rsidRDefault="00000000" w:rsidRPr="00000000" w14:paraId="0000003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มูลค่ารายการไม่เกิน 2,000,000 บาท จะต้องได้รับอนุมัติจาก Associate Director - Group Non Trade Procurement</w:t>
      </w:r>
    </w:p>
    <w:p w:rsidR="00000000" w:rsidDel="00000000" w:rsidP="00000000" w:rsidRDefault="00000000" w:rsidRPr="00000000" w14:paraId="0000003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2,000,001 - 100,000,000 บาท จะต้องได้รับอนุมัติจาก CFO หรือ CEO</w:t>
      </w:r>
    </w:p>
    <w:p w:rsidR="00000000" w:rsidDel="00000000" w:rsidP="00000000" w:rsidRDefault="00000000" w:rsidRPr="00000000" w14:paraId="0000003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100,000,001 - 200,000,000 บาท จะต้องได้รับอนุมัติจาก Group CFO และ Group CEO</w:t>
      </w:r>
    </w:p>
    <w:p w:rsidR="00000000" w:rsidDel="00000000" w:rsidP="00000000" w:rsidRDefault="00000000" w:rsidRPr="00000000" w14:paraId="0000003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มูลค่ารายการมากกว่า 200,000,00 บาท จะต้องได้รับอนุมัติจาก CP Axtra ExCom</w:t>
      </w:r>
    </w:p>
    <w:p w:rsidR="00000000" w:rsidDel="00000000" w:rsidP="00000000" w:rsidRDefault="00000000" w:rsidRPr="00000000" w14:paraId="0000004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การอนุมัติ วงเงินอนุมัติ Purchase Requisition (PR) ในระบบ Oracle ERP / PO manual / PO กระดาษ / ใบชมพู : </w:t>
      </w:r>
    </w:p>
    <w:p w:rsidR="00000000" w:rsidDel="00000000" w:rsidP="00000000" w:rsidRDefault="00000000" w:rsidRPr="00000000" w14:paraId="0000004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วงเงินผู้มีอำนาจอนุมัติ Purchase Requisition / PO Manual พิจารณาแยกตามส่วนงาน โดยแบ่งเป็น ค่าใช้จ่าย สำนักงานใหญ่ / สาขา Retail Operation / ศุนย์กระจายสินค้า (Distribution Operation / DC)</w:t>
      </w:r>
    </w:p>
    <w:p w:rsidR="00000000" w:rsidDel="00000000" w:rsidP="00000000" w:rsidRDefault="00000000" w:rsidRPr="00000000" w14:paraId="00000043">
      <w:pPr>
        <w:spacing w:after="0" w:lineRule="auto"/>
        <w:rPr>
          <w:rFonts w:ascii="Lotuss Smart TX" w:cs="Lotuss Smart TX" w:eastAsia="Lotuss Smart TX" w:hAnsi="Lotuss Smart TX"/>
          <w:color w:val="ff0000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ff0000"/>
          <w:sz w:val="18"/>
          <w:szCs w:val="18"/>
          <w:rtl w:val="0"/>
        </w:rPr>
        <w:t xml:space="preserve">คำเตือน : หากเป็นค่าใช้จ่ายพิเศษ  ได้แก่ ค่าใช้จ่ายเพื่อยุติคดีความ ค่าปรับ ค่าสินไหมทดแทนจากการฟ้องร้องคดี ค่าชดเชยความเสียหายให้บุคคลภายนอก ค่าปรับหน่วยงานราชการ ค่ารับรอง ค่าบริจาค สนับสนุนทางสังคม CSR ค่าใช้จ่ายเหล่านี้ จะมีวงเงินผู้มีอำนาจอนุมัติเป็นการเฉพาะ ให้ตรวจสอบเพิ่มเติม เพื่อครบถ้วนในการอนุมัติรายการ</w:t>
      </w:r>
    </w:p>
    <w:p w:rsidR="00000000" w:rsidDel="00000000" w:rsidP="00000000" w:rsidRDefault="00000000" w:rsidRPr="00000000" w14:paraId="00000044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 ค่าใช้จ่าย สำนักงานใหญ่ (HO)</w:t>
      </w:r>
    </w:p>
    <w:p w:rsidR="00000000" w:rsidDel="00000000" w:rsidP="00000000" w:rsidRDefault="00000000" w:rsidRPr="00000000" w14:paraId="0000004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มูลค่ารายการไม่เกิน 500,000 บาท จะต้องได้รับอนุมัติจากตำแหน่ง Senior Manager ขึ้นไป</w:t>
      </w:r>
    </w:p>
    <w:p w:rsidR="00000000" w:rsidDel="00000000" w:rsidP="00000000" w:rsidRDefault="00000000" w:rsidRPr="00000000" w14:paraId="0000004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500,001 - 2,000,000 บาท จะต้องได้รับอนุมัติจากตำแหน่ง Associate Director ขึ้นไป</w:t>
      </w:r>
    </w:p>
    <w:p w:rsidR="00000000" w:rsidDel="00000000" w:rsidP="00000000" w:rsidRDefault="00000000" w:rsidRPr="00000000" w14:paraId="0000004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2,000,001 - 3,000,000 บาท จะต้องได้รับอนุมัติจากตำแหน่ง Director ขึ้นไป</w:t>
      </w:r>
    </w:p>
    <w:p w:rsidR="00000000" w:rsidDel="00000000" w:rsidP="00000000" w:rsidRDefault="00000000" w:rsidRPr="00000000" w14:paraId="0000004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3,000,001 - 20,000,000 บาท จะต้องได้รับอนุมัติจาก Senior Director ขึ้นไป</w:t>
      </w:r>
    </w:p>
    <w:p w:rsidR="00000000" w:rsidDel="00000000" w:rsidP="00000000" w:rsidRDefault="00000000" w:rsidRPr="00000000" w14:paraId="0000004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20,000,001 - 25,000,000 บาท จะต้องได้รับอนุมัติจาก Chief (Division) ขึ้นไป</w:t>
      </w:r>
    </w:p>
    <w:p w:rsidR="00000000" w:rsidDel="00000000" w:rsidP="00000000" w:rsidRDefault="00000000" w:rsidRPr="00000000" w14:paraId="0000004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25,000,001 - 28,000,000 บาท จะต้องได้รับอนุมัติจาก Chief (Function) ขึ้นไป</w:t>
      </w:r>
    </w:p>
    <w:p w:rsidR="00000000" w:rsidDel="00000000" w:rsidP="00000000" w:rsidRDefault="00000000" w:rsidRPr="00000000" w14:paraId="0000004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28,000,001 - 30,000,000 บาท จะต้องได้รับอนุมัติจาก Group Chief (Function) Officer ขึ้นไป</w:t>
      </w:r>
    </w:p>
    <w:p w:rsidR="00000000" w:rsidDel="00000000" w:rsidP="00000000" w:rsidRDefault="00000000" w:rsidRPr="00000000" w14:paraId="0000004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30,000,001 - 100,000,000 บาท จะต้องได้รับอนุมัติจาก CEO</w:t>
      </w:r>
    </w:p>
    <w:p w:rsidR="00000000" w:rsidDel="00000000" w:rsidP="00000000" w:rsidRDefault="00000000" w:rsidRPr="00000000" w14:paraId="0000004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มูลค่ารายการมากกว่า 100,000,000 บาท จะต้องได้รับอนุมัติจาก Group CEO</w:t>
      </w:r>
    </w:p>
    <w:p w:rsidR="00000000" w:rsidDel="00000000" w:rsidP="00000000" w:rsidRDefault="00000000" w:rsidRPr="00000000" w14:paraId="0000004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 ค่าใช้จ่าย ศุนย์กระจายสินค้า (DC)</w:t>
      </w:r>
    </w:p>
    <w:p w:rsidR="00000000" w:rsidDel="00000000" w:rsidP="00000000" w:rsidRDefault="00000000" w:rsidRPr="00000000" w14:paraId="00000051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### ค่าใช้จ่าย ศูนย์กระจายสินค้า (DC) ประเภทค่าใช้จ่ายทั่วไป</w:t>
      </w:r>
    </w:p>
    <w:p w:rsidR="00000000" w:rsidDel="00000000" w:rsidP="00000000" w:rsidRDefault="00000000" w:rsidRPr="00000000" w14:paraId="0000005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มูลค่ารายการไม่เกิน 50,000 บาท จะต้องได้รับอนุมัติจากตำแหน่ง General Manager (GM) ขึ้นไป</w:t>
      </w:r>
    </w:p>
    <w:p w:rsidR="00000000" w:rsidDel="00000000" w:rsidP="00000000" w:rsidRDefault="00000000" w:rsidRPr="00000000" w14:paraId="0000005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500,001 - 2,000,000 บาท จะต้องได้รับอนุมัติจากตำแหน่ง Associate Director ขึ้นไป</w:t>
      </w:r>
    </w:p>
    <w:p w:rsidR="00000000" w:rsidDel="00000000" w:rsidP="00000000" w:rsidRDefault="00000000" w:rsidRPr="00000000" w14:paraId="0000005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2,000,001 - 3,000,000 บาท จะต้องได้รับอนุมัติจากตำแหน่ง Director ขึ้นไป</w:t>
      </w:r>
    </w:p>
    <w:p w:rsidR="00000000" w:rsidDel="00000000" w:rsidP="00000000" w:rsidRDefault="00000000" w:rsidRPr="00000000" w14:paraId="0000005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3,000,001 - 20,000,000 บาท จะต้องได้รับอนุมัติจาก Senior Director ขึ้นไป</w:t>
      </w:r>
    </w:p>
    <w:p w:rsidR="00000000" w:rsidDel="00000000" w:rsidP="00000000" w:rsidRDefault="00000000" w:rsidRPr="00000000" w14:paraId="0000005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20,000,001 - 25,000,000 บาท จะต้องได้รับอนุมัติจาก Chief (Division) ขึ้นไป</w:t>
      </w:r>
    </w:p>
    <w:p w:rsidR="00000000" w:rsidDel="00000000" w:rsidP="00000000" w:rsidRDefault="00000000" w:rsidRPr="00000000" w14:paraId="0000005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25,000,001 - 28,000,000 บาท จะต้องได้รับอนุมัติจาก Chief (Function) ขึ้นไป</w:t>
      </w:r>
    </w:p>
    <w:p w:rsidR="00000000" w:rsidDel="00000000" w:rsidP="00000000" w:rsidRDefault="00000000" w:rsidRPr="00000000" w14:paraId="0000005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28,000,001 - 30,000,000 บาท จะต้องได้รับอนุมัติจาก Group Chief (Function) Officer ขึ้นไป</w:t>
      </w:r>
    </w:p>
    <w:p w:rsidR="00000000" w:rsidDel="00000000" w:rsidP="00000000" w:rsidRDefault="00000000" w:rsidRPr="00000000" w14:paraId="0000005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30,000,001 - 100,000,000 บาท จะต้องได้รับอนุมัติจาก CEO</w:t>
      </w:r>
    </w:p>
    <w:p w:rsidR="00000000" w:rsidDel="00000000" w:rsidP="00000000" w:rsidRDefault="00000000" w:rsidRPr="00000000" w14:paraId="0000005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มูลค่ารายการมากกว่า 100,000,000 บาท จะต้องได้รับอนุมัติจาก Group CEO</w:t>
      </w:r>
    </w:p>
    <w:p w:rsidR="00000000" w:rsidDel="00000000" w:rsidP="00000000" w:rsidRDefault="00000000" w:rsidRPr="00000000" w14:paraId="0000005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### ค่าใช้จ่าย ศุนย์กระจายสินค้า (DC) ประเภทค่าใช้จ่ายในการขนส่ง</w:t>
      </w:r>
    </w:p>
    <w:p w:rsidR="00000000" w:rsidDel="00000000" w:rsidP="00000000" w:rsidRDefault="00000000" w:rsidRPr="00000000" w14:paraId="0000005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มูลค่ารายการไม่เกิน 3,000,000 บาท จะต้องได้รับอนุมัติจากตำแหน่ง General Manager (GM) / Associate Director ขึ้นไป</w:t>
      </w:r>
    </w:p>
    <w:p w:rsidR="00000000" w:rsidDel="00000000" w:rsidP="00000000" w:rsidRDefault="00000000" w:rsidRPr="00000000" w14:paraId="0000005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3,000,001 - 5,000,000 บาท จะต้องได้รับอนุมัติจากตำแหน่ง Director ขึ้นไป</w:t>
      </w:r>
    </w:p>
    <w:p w:rsidR="00000000" w:rsidDel="00000000" w:rsidP="00000000" w:rsidRDefault="00000000" w:rsidRPr="00000000" w14:paraId="0000005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5,000,001 - 20,000,000 บาท จะต้องได้รับอนุมัติจาก Senior Director ขึ้นไป</w:t>
      </w:r>
    </w:p>
    <w:p w:rsidR="00000000" w:rsidDel="00000000" w:rsidP="00000000" w:rsidRDefault="00000000" w:rsidRPr="00000000" w14:paraId="0000006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20,000,001 - 25,000,000 บาท จะต้องได้รับอนุมัติจาก Chief (Division) ขึ้นไป</w:t>
      </w:r>
    </w:p>
    <w:p w:rsidR="00000000" w:rsidDel="00000000" w:rsidP="00000000" w:rsidRDefault="00000000" w:rsidRPr="00000000" w14:paraId="0000006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25,000,001 - 28,000,000 บาท จะต้องได้รับอนุมัติจาก Chief (Function) ขึ้นไป</w:t>
      </w:r>
    </w:p>
    <w:p w:rsidR="00000000" w:rsidDel="00000000" w:rsidP="00000000" w:rsidRDefault="00000000" w:rsidRPr="00000000" w14:paraId="0000006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28,000,001 - 30,000,000 บาท จะต้องได้รับอนุมัติจาก Group Chief (Function) Officer ขึ้นไป</w:t>
      </w:r>
    </w:p>
    <w:p w:rsidR="00000000" w:rsidDel="00000000" w:rsidP="00000000" w:rsidRDefault="00000000" w:rsidRPr="00000000" w14:paraId="0000006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30,000,001 - 100,000,000 บาท จะต้องได้รับอนุมัติจาก CEO</w:t>
      </w:r>
    </w:p>
    <w:p w:rsidR="00000000" w:rsidDel="00000000" w:rsidP="00000000" w:rsidRDefault="00000000" w:rsidRPr="00000000" w14:paraId="0000006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มูลค่ารายการมากกว่า 100,000,000 บาท จะต้องได้รับอนุมัติจาก Group CEO</w:t>
      </w:r>
    </w:p>
    <w:p w:rsidR="00000000" w:rsidDel="00000000" w:rsidP="00000000" w:rsidRDefault="00000000" w:rsidRPr="00000000" w14:paraId="0000006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 ค่าใช้จ่าย สาขา Retail Operation</w:t>
      </w:r>
    </w:p>
    <w:p w:rsidR="00000000" w:rsidDel="00000000" w:rsidP="00000000" w:rsidRDefault="00000000" w:rsidRPr="00000000" w14:paraId="0000006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### ค่าใช้จ่าย สาขา Retail Operation ประเภทค่าใช้จ่ายทั่วไป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มูลค่ารายการไม่เกิน 10,000 บาท จะต้องได้รับอนุมัติจากตำแหน่ง Store Manager ขึ้นไป</w:t>
      </w:r>
    </w:p>
    <w:p w:rsidR="00000000" w:rsidDel="00000000" w:rsidP="00000000" w:rsidRDefault="00000000" w:rsidRPr="00000000" w14:paraId="0000006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10,001 - 30,000 บาท จะต้องได้รับอนุมัติจากตำแหน่ง Area General Manager ขึ้นไป</w:t>
      </w:r>
    </w:p>
    <w:p w:rsidR="00000000" w:rsidDel="00000000" w:rsidP="00000000" w:rsidRDefault="00000000" w:rsidRPr="00000000" w14:paraId="0000006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30,001 - 100,000 บาท จะต้องได้รับอนุมัติจากตำแหน่ง Director - Region Operations (RD) ขึ้นไป</w:t>
      </w:r>
    </w:p>
    <w:p w:rsidR="00000000" w:rsidDel="00000000" w:rsidP="00000000" w:rsidRDefault="00000000" w:rsidRPr="00000000" w14:paraId="0000006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100,001 - 3,000,000 บาท จะต้องได้รับอนุมัติจาก Director ขึ้นไป</w:t>
      </w:r>
    </w:p>
    <w:p w:rsidR="00000000" w:rsidDel="00000000" w:rsidP="00000000" w:rsidRDefault="00000000" w:rsidRPr="00000000" w14:paraId="0000006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3,000,001 - 20,000,000 บาท จะต้องได้รับอนุมัติจาก Senior Director ขึ้นไป</w:t>
      </w:r>
    </w:p>
    <w:p w:rsidR="00000000" w:rsidDel="00000000" w:rsidP="00000000" w:rsidRDefault="00000000" w:rsidRPr="00000000" w14:paraId="0000006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20,000,001 - 25,000,000 บาท จะต้องได้รับอนุมัติจาก Chief (Division) ขึ้นไป</w:t>
      </w:r>
    </w:p>
    <w:p w:rsidR="00000000" w:rsidDel="00000000" w:rsidP="00000000" w:rsidRDefault="00000000" w:rsidRPr="00000000" w14:paraId="0000006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25,000,001 - 28,000,000 บาท จะต้องได้รับอนุมัติจาก Chief (Function) ขึ้นไป</w:t>
      </w:r>
    </w:p>
    <w:p w:rsidR="00000000" w:rsidDel="00000000" w:rsidP="00000000" w:rsidRDefault="00000000" w:rsidRPr="00000000" w14:paraId="0000006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28,000,001 - 30,000,000 บาท จะต้องได้รับอนุมัติจาก Group Chief (Function) Officer ขึ้นไป</w:t>
      </w:r>
    </w:p>
    <w:p w:rsidR="00000000" w:rsidDel="00000000" w:rsidP="00000000" w:rsidRDefault="00000000" w:rsidRPr="00000000" w14:paraId="0000007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30,000,001 - 100,000,000 บาท จะต้องได้รับอนุมัติจาก CEO</w:t>
      </w:r>
    </w:p>
    <w:p w:rsidR="00000000" w:rsidDel="00000000" w:rsidP="00000000" w:rsidRDefault="00000000" w:rsidRPr="00000000" w14:paraId="0000007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มูลค่ารายการมากกว่า 100,000,000 บาท จะต้องได้รับอนุมัติจาก Group CEO</w:t>
      </w:r>
    </w:p>
    <w:p w:rsidR="00000000" w:rsidDel="00000000" w:rsidP="00000000" w:rsidRDefault="00000000" w:rsidRPr="00000000" w14:paraId="00000072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### ค่าใช้จ่าย สาขา Retail Operation ประเภทค่าใช้จ่าย ค่าสาธารญูปโภค</w:t>
      </w:r>
    </w:p>
    <w:p w:rsidR="00000000" w:rsidDel="00000000" w:rsidP="00000000" w:rsidRDefault="00000000" w:rsidRPr="00000000" w14:paraId="00000073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#### ค่าใช้จ่าย สาขา Retail Operation ประเภทค่าใช้จ่าย ค่าสาธารญูปโภค สำหรับ format Hypermarket</w:t>
      </w:r>
    </w:p>
    <w:p w:rsidR="00000000" w:rsidDel="00000000" w:rsidP="00000000" w:rsidRDefault="00000000" w:rsidRPr="00000000" w14:paraId="0000007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มูลค่ารายการไม่เกิน 100,000 บาท จะต้องได้รับอนุมัติจากตำแหน่ง Store Manager ขึ้นไป</w:t>
      </w:r>
    </w:p>
    <w:p w:rsidR="00000000" w:rsidDel="00000000" w:rsidP="00000000" w:rsidRDefault="00000000" w:rsidRPr="00000000" w14:paraId="0000007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100,001 - 200,000 บาท จะต้องได้รับอนุมัติจากตำแหน่ง Area General Manager ขึ้นไป</w:t>
      </w:r>
    </w:p>
    <w:p w:rsidR="00000000" w:rsidDel="00000000" w:rsidP="00000000" w:rsidRDefault="00000000" w:rsidRPr="00000000" w14:paraId="0000007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200,001 - 300,000 บาท จะต้องได้รับอนุมัติจากตำแหน่ง Director - Region Operations (RD) ขึ้นไป</w:t>
      </w:r>
    </w:p>
    <w:p w:rsidR="00000000" w:rsidDel="00000000" w:rsidP="00000000" w:rsidRDefault="00000000" w:rsidRPr="00000000" w14:paraId="0000007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#### ค่าใช้จ่าย สาขา Retail Operation ประเภทค่าใช้จ่าย ค่าสาธารญูปโภค สำหรับ format Supermarket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มูลค่ารายการไม่เกิน 20,000 บาท จะต้องได้รับอนุมัติจากตำแหน่ง Store Manager ขึ้นไป</w:t>
      </w:r>
    </w:p>
    <w:p w:rsidR="00000000" w:rsidDel="00000000" w:rsidP="00000000" w:rsidRDefault="00000000" w:rsidRPr="00000000" w14:paraId="0000007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20,001 - 100,000 บาท จะต้องได้รับอนุมัติจากตำแหน่ง Area General Manager ขึ้นไป</w:t>
      </w:r>
    </w:p>
    <w:p w:rsidR="00000000" w:rsidDel="00000000" w:rsidP="00000000" w:rsidRDefault="00000000" w:rsidRPr="00000000" w14:paraId="0000007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100,001 - 200,000 บาท จะต้องได้รับอนุมัติจากตำแหน่ง Director - Region Operations (RD) ขึ้นไป</w:t>
      </w:r>
    </w:p>
    <w:p w:rsidR="00000000" w:rsidDel="00000000" w:rsidP="00000000" w:rsidRDefault="00000000" w:rsidRPr="00000000" w14:paraId="0000007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การอนุมัติ วงเงินอนุมัติค่าใช้จ่ายพิเศษ :</w:t>
      </w:r>
    </w:p>
    <w:p w:rsidR="00000000" w:rsidDel="00000000" w:rsidP="00000000" w:rsidRDefault="00000000" w:rsidRPr="00000000" w14:paraId="0000007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 วงเงินผู้มีอำนาจอนุมัติ สำหรับ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ค่าใช้จ่ายเพื่อยุติคดีความ ค่าปรับ ค่าสินไหมทดแทนจากการฟ้องร้องคดี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: </w:t>
      </w:r>
    </w:p>
    <w:p w:rsidR="00000000" w:rsidDel="00000000" w:rsidP="00000000" w:rsidRDefault="00000000" w:rsidRPr="00000000" w14:paraId="0000007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มูลค่ารายการไม่เกิน 200,000 บาท จะต้องได้รับอนุมัติจากตำแหน่ง CEO - Business Unit ขึ้นไป และ Co-sign ร่วมกับ Group Chief Finance Officer</w:t>
      </w:r>
    </w:p>
    <w:p w:rsidR="00000000" w:rsidDel="00000000" w:rsidP="00000000" w:rsidRDefault="00000000" w:rsidRPr="00000000" w14:paraId="0000008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มูลค่ารายการมากกว่า 200,000 บาท จะต้องได้รับอนุมัติจากตำแหน่ง Group Chief Retail Business และ Co-sign ร่วมกับ Group Chief Finance Officer และ CEO Business</w:t>
      </w:r>
    </w:p>
    <w:p w:rsidR="00000000" w:rsidDel="00000000" w:rsidP="00000000" w:rsidRDefault="00000000" w:rsidRPr="00000000" w14:paraId="0000008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 วงเงินผู้มีอำนาจอนุมัติ สำหรับ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ค่าชดเชยความเสียหายให้บุคคลภายนอก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กรณีค่าชดเชยความเสียหายจากคุณภาพสินค้า จะต้องได้รับอนุมัติค่าใช้จ่ายจากตำแหน่ง Director ขึ้นไป และ Co-sign ร่วมกับ Chief Finance Officer</w:t>
      </w:r>
    </w:p>
    <w:p w:rsidR="00000000" w:rsidDel="00000000" w:rsidP="00000000" w:rsidRDefault="00000000" w:rsidRPr="00000000" w14:paraId="0000008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กรณีค่าชดเชยความเสียหายจากการทุจริตของพนักงาน จะต้องได้รับอนุมัติค่าใช้จ่ายจากตำแหน่ง CEO - Business, Chief (Function) และ Director และ Co-sign ร่วมกับ HR, Senior Director - Legal และ Chief Finance Accounting &amp; Shared Services Officer - Retail Business</w:t>
      </w:r>
    </w:p>
    <w:p w:rsidR="00000000" w:rsidDel="00000000" w:rsidP="00000000" w:rsidRDefault="00000000" w:rsidRPr="00000000" w14:paraId="0000008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กรณีค่าชดเชยความเสียหายจากกรณีอื่นๆ จะต้องได้รับอนุมัติค่าใช้จ่ายจากตำแหน่ง Director ขึ้นไป และ Co-sign ร่วมกับ Chief Finance Officer</w:t>
      </w:r>
    </w:p>
    <w:p w:rsidR="00000000" w:rsidDel="00000000" w:rsidP="00000000" w:rsidRDefault="00000000" w:rsidRPr="00000000" w14:paraId="0000008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 วงเงินผู้มีอำนาจอนุมัติ สำหรับ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ค่าปรับหน่วยงานราชการ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ค่าปรับหน่วยงานราชการ จะต้องได้รับอนุมัติค่าใช้จ่ายจากตำแหน่ง Director ขึ้นไป และ Co-sign ร่วมกับ Chief Finance Officer</w:t>
      </w:r>
    </w:p>
    <w:p w:rsidR="00000000" w:rsidDel="00000000" w:rsidP="00000000" w:rsidRDefault="00000000" w:rsidRPr="00000000" w14:paraId="0000008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 วงเงินผู้มีอำนาจอนุมัติ สำหรับ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ค่ารับรอง :</w:t>
      </w:r>
    </w:p>
    <w:p w:rsidR="00000000" w:rsidDel="00000000" w:rsidP="00000000" w:rsidRDefault="00000000" w:rsidRPr="00000000" w14:paraId="0000008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ค่ารับรองที่สามารถเบิกเป็นค่าใช้จ่ายของบริษัทได้ คือการรับรองทางธุรกิจกับลูกค้า (แผนก Mall) และหน่วยงานราชการเท่านั้น</w:t>
      </w:r>
    </w:p>
    <w:p w:rsidR="00000000" w:rsidDel="00000000" w:rsidP="00000000" w:rsidRDefault="00000000" w:rsidRPr="00000000" w14:paraId="0000008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ค่ารับรองทางธุรกิจกับลูกค้า (แผนก Mall) และหน่วยงานราชการ ไม่เกิน 3,000 บาท จะต้องได้รับอนุมัติจากตำแหน่ง Senior Director ขึ้นไป</w:t>
      </w:r>
    </w:p>
    <w:p w:rsidR="00000000" w:rsidDel="00000000" w:rsidP="00000000" w:rsidRDefault="00000000" w:rsidRPr="00000000" w14:paraId="0000008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ค่ารับรองทางธุรกิจกับลูกค้า (แผนก Mall) มากกว่า 3,000 บาท จะต้องได้รับอนุมัติจากตำแหน่ง Senior Director และ CEO - Business</w:t>
      </w:r>
    </w:p>
    <w:p w:rsidR="00000000" w:rsidDel="00000000" w:rsidP="00000000" w:rsidRDefault="00000000" w:rsidRPr="00000000" w14:paraId="0000008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ค่ารับรองทางธุรกิจกับหน่วยงานราชการ มากกว่า 3,000 บาท จะต้องได้รับอนุมัติจากตำแหน่ง Senior Director และ Chief Finance Officer</w:t>
      </w:r>
    </w:p>
    <w:p w:rsidR="00000000" w:rsidDel="00000000" w:rsidP="00000000" w:rsidRDefault="00000000" w:rsidRPr="00000000" w14:paraId="0000008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 วงเงินผู้มีอำนาจอนุมัติ สำหรับ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ค่าบริจาค สนับสนุนทางสังคม CSR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ค่าบริจาค ไม่เกิน 3,000 บาท จะต้องได้รับอนุมัติจากตำแหน่ง Senior Manager ขึ้นไป หรือ Store Manager (กรณีสาขา) และ Co-sign ร่วมกับ Senior Manager Community Engagement Social Impact &amp; Sustainability</w:t>
      </w:r>
    </w:p>
    <w:p w:rsidR="00000000" w:rsidDel="00000000" w:rsidP="00000000" w:rsidRDefault="00000000" w:rsidRPr="00000000" w14:paraId="0000009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ค่าบริจาค 3,001 - 10,000 บาท จะต้องได้รับอนุมัติจากตำแหน่ง Associate Director ขึ้นไป และ Co-sign ร่วมกับ Senior Manager Community Engagement Social Impact &amp; Sustainability</w:t>
      </w:r>
    </w:p>
    <w:p w:rsidR="00000000" w:rsidDel="00000000" w:rsidP="00000000" w:rsidRDefault="00000000" w:rsidRPr="00000000" w14:paraId="0000009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ค่าบริจาค 10,001 - 20,000 บาท จะต้องได้รับอนุมัติจากตำแหน่ง Senior Director ขึ้นไป และ Co-sign ร่วมกับ Senior Manager Community Engagement Social Impact &amp; Sustainability</w:t>
      </w:r>
    </w:p>
    <w:p w:rsidR="00000000" w:rsidDel="00000000" w:rsidP="00000000" w:rsidRDefault="00000000" w:rsidRPr="00000000" w14:paraId="0000009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ค่าบริจาค 20,001 - 30,000 บาท จะต้องได้รับอนุมัติจากตำแหน่ง Chief (Division) ขึ้นไป และ Co-sign ร่วมกับ Chief Finance Officer และ Chief Corporate Sustainability and Communication Officer</w:t>
      </w:r>
    </w:p>
    <w:p w:rsidR="00000000" w:rsidDel="00000000" w:rsidP="00000000" w:rsidRDefault="00000000" w:rsidRPr="00000000" w14:paraId="0000009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ค่าบริจาค 30,001 - 40,000 บาท จะต้องได้รับอนุมัติจากตำแหน่ง Chief (Function) ขึ้นไป และ Co-sign ร่วมกับ Chief Finance Officer และ Chief Corporate Sustainability and Communication Officer</w:t>
      </w:r>
    </w:p>
    <w:p w:rsidR="00000000" w:rsidDel="00000000" w:rsidP="00000000" w:rsidRDefault="00000000" w:rsidRPr="00000000" w14:paraId="0000009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ค่าบริจาค 40,001 - 100,000 บาท จะต้องได้รับอนุมัติจากตำแหน่ง Group Chief (Function) Officer ขึ้นไป และ Co-sign ร่วมกับ Chief Finance Officer และ Chief Corporate Sustainability and Communication Officer</w:t>
      </w:r>
    </w:p>
    <w:p w:rsidR="00000000" w:rsidDel="00000000" w:rsidP="00000000" w:rsidRDefault="00000000" w:rsidRPr="00000000" w14:paraId="0000009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ค่าบริจาค มากกว่า 100,000 บาท จะต้องได้รับอนุมัติจากตำแหน่ง Group Chief Retail Business Officer ขึ้นไป และ Co-sign ร่วมกับ Chief Finance Officer และ Chief Corporate Sustainability and Communication Officer</w:t>
      </w:r>
    </w:p>
    <w:p w:rsidR="00000000" w:rsidDel="00000000" w:rsidP="00000000" w:rsidRDefault="00000000" w:rsidRPr="00000000" w14:paraId="0000009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การเซ็นสัญญา :</w:t>
      </w:r>
    </w:p>
    <w:p w:rsidR="00000000" w:rsidDel="00000000" w:rsidP="00000000" w:rsidRDefault="00000000" w:rsidRPr="00000000" w14:paraId="0000009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หากสัญญาดังกล่าวได้รับอนุมัติตามข้อกำหนด DoA /LoA แล้ว ผู้บริหารที่สามารถเซ็นสัญญาผูกพันบริษัทได้ จะต้องมี Power of Attorney (PoA)</w:t>
      </w:r>
    </w:p>
    <w:p w:rsidR="00000000" w:rsidDel="00000000" w:rsidP="00000000" w:rsidRDefault="00000000" w:rsidRPr="00000000" w14:paraId="0000009B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รายชื่อบุคคล ผู้บริหารที่มีอำนาจในการเซ็นสัญญา มี Power of Attorney (PoA) :</w:t>
      </w:r>
    </w:p>
    <w:p w:rsidR="00000000" w:rsidDel="00000000" w:rsidP="00000000" w:rsidRDefault="00000000" w:rsidRPr="00000000" w14:paraId="0000009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สามารถตรวจสอบรายชื่อ ผู้มีอำนาจในการเซ็นสัญญาของบริษัทได้จากแผนกฎหมาย </w:t>
      </w:r>
      <w:hyperlink r:id="rId7">
        <w:r w:rsidDel="00000000" w:rsidR="00000000" w:rsidRPr="00000000">
          <w:rPr>
            <w:rFonts w:ascii="Lotuss Smart TX" w:cs="Lotuss Smart TX" w:eastAsia="Lotuss Smart TX" w:hAnsi="Lotuss Smart TX"/>
            <w:color w:val="000000"/>
            <w:sz w:val="18"/>
            <w:szCs w:val="18"/>
            <w:u w:val="single"/>
            <w:rtl w:val="0"/>
          </w:rPr>
          <w:t xml:space="preserve">Donya.Rochananontha@lotuss.com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การพิจารณาว่าจำเป็นต้องเซ็นสัญญาหรือไม่ : </w:t>
      </w:r>
    </w:p>
    <w:p w:rsidR="00000000" w:rsidDel="00000000" w:rsidP="00000000" w:rsidRDefault="00000000" w:rsidRPr="00000000" w14:paraId="000000A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การทำรายการทางธุรกิจ เพื่อลดความเสี่ยงให้กับบริษัท จะต้องเซ็นสัญญาและตกลงเงื่อนไขทางการค้าให้ครบถ้วนก่อนการทำธุรกรรม </w:t>
      </w:r>
    </w:p>
    <w:p w:rsidR="00000000" w:rsidDel="00000000" w:rsidP="00000000" w:rsidRDefault="00000000" w:rsidRPr="00000000" w14:paraId="000000A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สำหรับคู่ค้า Non-trade จะต้องเซ็นสัญญา โดยเลือก template ตามลักษณะประเภทของธุรกรรม แผนกจัดซื้อ Procurement สามารถร้องขอหรือแนะนำให้ Business Function ดำเนินการเซ็นสัญญาและขออนุมัติ DoA/LoA ตามขั้นตอนได้ การพิจารณาว่าจะต้องเซ็นสัญญาเพิ่มเติมจากเอกสาร Quotation และ Purchase Order หรือไม่ จะต้องพิจารณาความเสี่ยงในด้านต่างๆ อย่างครบถ้วนประกอบกัน ไม่จำกัดเฉพาะแต่มูลค่าของสัญญา</w:t>
      </w:r>
    </w:p>
    <w:p w:rsidR="00000000" w:rsidDel="00000000" w:rsidP="00000000" w:rsidRDefault="00000000" w:rsidRPr="00000000" w14:paraId="000000A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การขออนุมัติ DoA/ LoA สำหรับสัญญาที่เป็นรายได้ : </w:t>
      </w:r>
    </w:p>
    <w:p w:rsidR="00000000" w:rsidDel="00000000" w:rsidP="00000000" w:rsidRDefault="00000000" w:rsidRPr="00000000" w14:paraId="000000A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ต้องขออนุมัติ DoA/LoA สำหรับค่าใช้จ่าย (Spending) เท่านั้น สำหรับสัญญาที่เป็นฝั่งรายได้เท่านั้น ไม่ต้องขออนุมัติ DoA/LoA</w:t>
      </w:r>
    </w:p>
    <w:p w:rsidR="00000000" w:rsidDel="00000000" w:rsidP="00000000" w:rsidRDefault="00000000" w:rsidRPr="00000000" w14:paraId="000000A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Lotuss Smart TX" w:cs="Lotuss Smart TX" w:eastAsia="Lotuss Smart TX" w:hAnsi="Lotuss Smart TX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Policy : FA-G-8 Approval Authority</w:t>
      </w:r>
    </w:p>
    <w:p w:rsidR="00000000" w:rsidDel="00000000" w:rsidP="00000000" w:rsidRDefault="00000000" w:rsidRPr="00000000" w14:paraId="000000A8">
      <w:pPr>
        <w:spacing w:after="0" w:lineRule="auto"/>
        <w:rPr>
          <w:rFonts w:ascii="Lotuss Smart TX" w:cs="Lotuss Smart TX" w:eastAsia="Lotuss Smart TX" w:hAnsi="Lotuss Smart TX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การมอบอำนาจ (delegate) ให้ผู้อื่น วิธีการหรือขั้นตอนการมอบอำนาจ (delegate) ให้ผู้อื่น :</w:t>
      </w:r>
    </w:p>
    <w:p w:rsidR="00000000" w:rsidDel="00000000" w:rsidP="00000000" w:rsidRDefault="00000000" w:rsidRPr="00000000" w14:paraId="000000A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กรณีที่ผู้มีอำนาจตามตารางอำนาจอนุมัติไม่อยู่ หรือ ไม่สามารถปฏิบัติงานได้ หรือกรณีเดินทางไปต่างประเทศให้ผู้มีอำนาจแจ้งการมอบอำนาจการอนุมัติผ่านทางอีเมล์ หรือจัดทำ Memo แจ้งผู้บังคับบัญชา และผู้เกี่ยวข้องเพื่อมอบอำนาจให้ผู้อื่นกระทำการแทนเป็นการชั่วคราวซึ่งต้องเป็นระดับเดียวกันหรือสูงกว่า</w:t>
      </w:r>
    </w:p>
    <w:p w:rsidR="00000000" w:rsidDel="00000000" w:rsidP="00000000" w:rsidRDefault="00000000" w:rsidRPr="00000000" w14:paraId="000000A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กรณีที่สามารถทำจ่ายได้โดยไม่ต้องเปิด PR ผ่านระบบ ไม่ต้องมี PO Manual : </w:t>
      </w:r>
    </w:p>
    <w:p w:rsidR="00000000" w:rsidDel="00000000" w:rsidP="00000000" w:rsidRDefault="00000000" w:rsidRPr="00000000" w14:paraId="000000A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การจ่ายเงินที่สำนักงานใหญ่ให้กับคู่ค้าประเภท Payee ที่ไม่ต้องจัดทำ PO manual เพื่อขออนุมัติสำหรับการจ่าย ได้แก่ ค่าไฟฟ้า ค่าน้ำประปา ค่าโทรศัพท์ ค่าเช่า</w:t>
      </w:r>
    </w:p>
    <w:p w:rsidR="00000000" w:rsidDel="00000000" w:rsidP="00000000" w:rsidRDefault="00000000" w:rsidRPr="00000000" w14:paraId="000000A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ผู้อนุมัติ Purchase Requisition (PR) กับ Budget Owner :</w:t>
      </w:r>
    </w:p>
    <w:p w:rsidR="00000000" w:rsidDel="00000000" w:rsidP="00000000" w:rsidRDefault="00000000" w:rsidRPr="00000000" w14:paraId="000000B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ผู้อนุมัติ Purchase Requisition อาจเป็น budget owner หรือไม่ใช่ budget owner ก็ได้ เกณฑ์เรื่อง budget owner อาจถูกนำมาใช้พิจารณาเบื้องต้นในการตัดสินใจว่าใครหรือแผนกใดจะเป็นผู้อนุมัติค่าใช้จ่าย แต่ไม่ใช่เกณฑ์ในการตัดสินใจทั้งหมด ยกตัวอย่างรายการเช่น รายการซื้อทรัพย์สิน สินค้า หรือบริการ เพื่อใช้ในสาขา ค่าใช้จ่ายถูกบันทึกที่สาขา (Operation = Budget Owner) แต่ผู้อนุมัติค่าใช้จ่ายอาจเป็นแผนกอื่นๆ ที่มีส่วนเกี่ยวข้องในการจัดซื้อจัดจ้าง มีความรู้ ความสามารถเฉพาะทางในการตัดสินใจว่าจะเลือกใช้สินค้าหรือบริการแบบใด เช่น แผนก Treasury ดูแลสัญญาเครื่อง EDC , FM ดูแลสัญญาทำความสะอาด, IT ดูแลสัญญาอุปกรณ์ IT</w:t>
      </w:r>
    </w:p>
    <w:p w:rsidR="00000000" w:rsidDel="00000000" w:rsidP="00000000" w:rsidRDefault="00000000" w:rsidRPr="00000000" w14:paraId="000000B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Policy : FA-G-16 Project Investment Policy</w:t>
      </w:r>
    </w:p>
    <w:p w:rsidR="00000000" w:rsidDel="00000000" w:rsidP="00000000" w:rsidRDefault="00000000" w:rsidRPr="00000000" w14:paraId="000000CC">
      <w:pPr>
        <w:spacing w:after="0" w:lineRule="auto"/>
        <w:rPr>
          <w:rFonts w:ascii="Lotuss Smart TX" w:cs="Lotuss Smart TX" w:eastAsia="Lotuss Smart TX" w:hAnsi="Lotuss Smart TX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การอนุมัติงบประมาณ การอนุมัติโครงการที่เป็น Replacement Project :</w:t>
      </w:r>
    </w:p>
    <w:p w:rsidR="00000000" w:rsidDel="00000000" w:rsidP="00000000" w:rsidRDefault="00000000" w:rsidRPr="00000000" w14:paraId="000000C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กรณีโครงการที่เป็นรูปแบบ Replacement ในลักษณะที่เป็นการเปลี่ยนเพื่อทดแทนของที่มีอยู่เดิมหรือเป็นการซ่อมแซมของเดิม เช่น การ replace รถ forklift และ ตู้แช่  เป็นต้น กรณีเช่นนี้ไม่ต้องจัดทำเอกสารเพื่อขออนุมัติลงทุนในโครงการใหม่ ทั้งนี้ การอนุมัติซื้อหรืออนุมัติค่าใช้จ่ายให้เป็นไปตาม ระเบียบปฏิบัติ เรื่อง อำนาจในการอนุมัติ ดังนี้</w:t>
      </w:r>
    </w:p>
    <w:p w:rsidR="00000000" w:rsidDel="00000000" w:rsidP="00000000" w:rsidRDefault="00000000" w:rsidRPr="00000000" w14:paraId="000000C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มูลค่ารายการไม่เกิน 500,000 บาท จะต้องได้รับอนุมัติจากตำแหน่ง Senior Manager ขึ้นไป</w:t>
      </w:r>
    </w:p>
    <w:p w:rsidR="00000000" w:rsidDel="00000000" w:rsidP="00000000" w:rsidRDefault="00000000" w:rsidRPr="00000000" w14:paraId="000000D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500,001 - 2,000,000 บาท จะต้องได้รับอนุมัติจากตำแหน่ง Associate Director ขึ้นไป</w:t>
      </w:r>
    </w:p>
    <w:p w:rsidR="00000000" w:rsidDel="00000000" w:rsidP="00000000" w:rsidRDefault="00000000" w:rsidRPr="00000000" w14:paraId="000000D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2,000,001 - 3,000,000 บาท จะต้องได้รับอนุมัติจากตำแหน่ง Director ขึ้นไป</w:t>
      </w:r>
    </w:p>
    <w:p w:rsidR="00000000" w:rsidDel="00000000" w:rsidP="00000000" w:rsidRDefault="00000000" w:rsidRPr="00000000" w14:paraId="000000D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3,000,001 - 20,000,000 บาท จะต้องได้รับอนุมัติจาก Senior Director ขึ้นไป</w:t>
      </w:r>
    </w:p>
    <w:p w:rsidR="00000000" w:rsidDel="00000000" w:rsidP="00000000" w:rsidRDefault="00000000" w:rsidRPr="00000000" w14:paraId="000000D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20,000,001 - 25,000,000 บาท จะต้องได้รับอนุมัติจาก Chief (Division) ขึ้นไป</w:t>
      </w:r>
    </w:p>
    <w:p w:rsidR="00000000" w:rsidDel="00000000" w:rsidP="00000000" w:rsidRDefault="00000000" w:rsidRPr="00000000" w14:paraId="000000D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25,000,001 - 28,000,000 บาท จะต้องได้รับอนุมัติจาก Chief (Function) ขึ้นไป</w:t>
      </w:r>
    </w:p>
    <w:p w:rsidR="00000000" w:rsidDel="00000000" w:rsidP="00000000" w:rsidRDefault="00000000" w:rsidRPr="00000000" w14:paraId="000000D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28,000,001 - 30,000,000 บาท จะต้องได้รับอนุมัติจาก Group Chief (Function) Officer ขึ้นไป</w:t>
      </w:r>
    </w:p>
    <w:p w:rsidR="00000000" w:rsidDel="00000000" w:rsidP="00000000" w:rsidRDefault="00000000" w:rsidRPr="00000000" w14:paraId="000000D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 30,000,001 - 100,000,000 บาท จะต้องได้รับอนุมัติจาก CEO</w:t>
      </w:r>
    </w:p>
    <w:p w:rsidR="00000000" w:rsidDel="00000000" w:rsidP="00000000" w:rsidRDefault="00000000" w:rsidRPr="00000000" w14:paraId="000000D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มูลค่ารายการมากกว่า 100,000,000 บาท จะต้องได้รับอนุมัติจาก Group CEO</w:t>
      </w:r>
    </w:p>
    <w:p w:rsidR="00000000" w:rsidDel="00000000" w:rsidP="00000000" w:rsidRDefault="00000000" w:rsidRPr="00000000" w14:paraId="000000D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การพิจารณาว่า Project ใดๆ เป็น Replacement Project หรือไม่ :</w:t>
      </w:r>
    </w:p>
    <w:p w:rsidR="00000000" w:rsidDel="00000000" w:rsidP="00000000" w:rsidRDefault="00000000" w:rsidRPr="00000000" w14:paraId="000000DA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โครงการที่เป็นรูปแบบ Replacement จะต้องมีลักษณะเป็นการเปลี่ยนเพื่อทดแทนของที่มีอยู่เดิมหรือเป็นการซ่อมแซมของเดิม เนื่องจากของเดิม หมดอายุการใช้งาน เก่า พัง ถึงรอบระยะเวลาที่ต้องเปลี่ยน เช่น การ replace รถ forklift ตู้แช่  เป็นต้น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การอนุมัติงบประมาณ การอนุมัติโครงการ กรณีใช้เกินงบประมาณที่ตั้งไว้ (Over budget)</w:t>
      </w:r>
    </w:p>
    <w:p w:rsidR="00000000" w:rsidDel="00000000" w:rsidP="00000000" w:rsidRDefault="00000000" w:rsidRPr="00000000" w14:paraId="000000D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ff0000"/>
          <w:sz w:val="18"/>
          <w:szCs w:val="18"/>
          <w:rtl w:val="0"/>
        </w:rPr>
        <w:t xml:space="preserve">## การอนุมัติกรณีใช้เกินเงินงบประมาณที่ตั้งไว้ กรณีโครงการอยู่ในช่วงดำเนินการยังไม่ใกล้เสร็จ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หากโครงการยังอยู่ในช่วงดำเนินการยังไม่ใกล้เสร็จ การขอใช้งบประมาณเพิ่มเติมให้ใช้มูลค่าการลงทุนทั้งหมดของโครงการ (Total amount of revised investment value)</w:t>
      </w:r>
    </w:p>
    <w:p w:rsidR="00000000" w:rsidDel="00000000" w:rsidP="00000000" w:rsidRDefault="00000000" w:rsidRPr="00000000" w14:paraId="000000D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 กรณี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มูลค่าของโครงการที่ปรับปรุงใหม่ไม่เกิน 5,000,000 บาท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ให้ขออนุมัติการขอใช้งบประมาณเพิ่มเติม ดังนี้</w:t>
      </w:r>
    </w:p>
    <w:p w:rsidR="00000000" w:rsidDel="00000000" w:rsidP="00000000" w:rsidRDefault="00000000" w:rsidRPr="00000000" w14:paraId="000000E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 ไม่เกิน 500,000 บาท ขออนุมัติการใช้งบประมาณเพิ่มจาก Senior Manager ขึ้นไป</w:t>
      </w:r>
    </w:p>
    <w:p w:rsidR="00000000" w:rsidDel="00000000" w:rsidP="00000000" w:rsidRDefault="00000000" w:rsidRPr="00000000" w14:paraId="000000E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 500,000 - 2,000,000 บาท ขออนุมัติการใช้งบประมาณเพิ่มจาก Associate Director ขึ้นไป</w:t>
      </w:r>
    </w:p>
    <w:p w:rsidR="00000000" w:rsidDel="00000000" w:rsidP="00000000" w:rsidRDefault="00000000" w:rsidRPr="00000000" w14:paraId="000000E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 2,000,001 - 3,000,000 บาท ขออนุมัติการใช้งบประมาณเพิ่มจาก Director ขึ้นไป</w:t>
      </w:r>
    </w:p>
    <w:p w:rsidR="00000000" w:rsidDel="00000000" w:rsidP="00000000" w:rsidRDefault="00000000" w:rsidRPr="00000000" w14:paraId="000000E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 3,000,001 - 5,000,000 บาท ขออนุมัติการใช้งบประมาณเพิ่มจาก Senior Director ขึ้นไป</w:t>
      </w:r>
    </w:p>
    <w:p w:rsidR="00000000" w:rsidDel="00000000" w:rsidP="00000000" w:rsidRDefault="00000000" w:rsidRPr="00000000" w14:paraId="000000E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 กรณี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มูลค่าของโครงการที่ปรับปรุงใหม่มากกว่า 5,000,000 บาท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ให้ขออนุมัติการขอใช้งบประมาณเพิ่มเติม ดังนี้</w:t>
      </w:r>
    </w:p>
    <w:p w:rsidR="00000000" w:rsidDel="00000000" w:rsidP="00000000" w:rsidRDefault="00000000" w:rsidRPr="00000000" w14:paraId="000000E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#### กรณี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มูลค่าของโครงการที่ปรับปรุงใหม่มากกว่า 5,000,000 บาท และไม่ใช่โครงการเกี่ยวกับเทคโนโลยีและโครงการที่เกี่ยวข้องกับศูนย์กระจายสินค้า (IT &amp; DC)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ให้ขออนุมัติการขอใช้งบประมาณเพิ่มเติม ดังนี้</w:t>
      </w:r>
    </w:p>
    <w:p w:rsidR="00000000" w:rsidDel="00000000" w:rsidP="00000000" w:rsidRDefault="00000000" w:rsidRPr="00000000" w14:paraId="000000E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 5,000,000 - 200,000,000 บาท ขออนุมัติการใช้งบประมาณเพิ่มจาก Retail Investment Committee</w:t>
      </w:r>
    </w:p>
    <w:p w:rsidR="00000000" w:rsidDel="00000000" w:rsidP="00000000" w:rsidRDefault="00000000" w:rsidRPr="00000000" w14:paraId="000000E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 200,000,001 - 500,000,000 บาท ขออนุมัติการใช้งบประมาณเพิ่มจาก CP Axtra ExCom</w:t>
      </w:r>
    </w:p>
    <w:p w:rsidR="00000000" w:rsidDel="00000000" w:rsidP="00000000" w:rsidRDefault="00000000" w:rsidRPr="00000000" w14:paraId="000000E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 500,000,001 - 5,000,000,000 บาท ขออนุมัติการใช้งบประมาณเพิ่มจาก CP Axtra Board of Directors</w:t>
      </w:r>
    </w:p>
    <w:p w:rsidR="00000000" w:rsidDel="00000000" w:rsidP="00000000" w:rsidRDefault="00000000" w:rsidRPr="00000000" w14:paraId="000000E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มูลค่าการลงทุนทั้งหมดของโครงการมากกว่า 5,000,000,000 บาท ขออนุมัติการใช้งบประมาณเพิ่มจาก CP Axtra Board of Directors และ CPALL Board of Directors</w:t>
      </w:r>
    </w:p>
    <w:p w:rsidR="00000000" w:rsidDel="00000000" w:rsidP="00000000" w:rsidRDefault="00000000" w:rsidRPr="00000000" w14:paraId="000000E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#### กรณี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มูลค่าของโครงการที่ปรับปรุงใหม่มากกว่า 5,000,000 บาท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แ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ละเป็นโครงการเกี่ยวกับเทคโนโลยีและโครงการที่เกี่ยวข้องกับศูนย์กระจายสินค้า (IT &amp; DC)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ให้ขออนุมัติการขอใช้งบประมาณเพิ่มเติม ดังนี้</w:t>
      </w:r>
    </w:p>
    <w:p w:rsidR="00000000" w:rsidDel="00000000" w:rsidP="00000000" w:rsidRDefault="00000000" w:rsidRPr="00000000" w14:paraId="000000E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 5,000,000 - 20,000,000 บาท ขออนุมัติการใช้งบประมาณเพิ่มจาก Retail Investment Committee</w:t>
      </w:r>
    </w:p>
    <w:p w:rsidR="00000000" w:rsidDel="00000000" w:rsidP="00000000" w:rsidRDefault="00000000" w:rsidRPr="00000000" w14:paraId="000000F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 20,000,001 - 200,000,000 บาท ขออนุมัติการใช้งบประมาณเพิ่มจาก IT &amp; DC Committee</w:t>
      </w:r>
    </w:p>
    <w:p w:rsidR="00000000" w:rsidDel="00000000" w:rsidP="00000000" w:rsidRDefault="00000000" w:rsidRPr="00000000" w14:paraId="000000F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 200,000,001 - 500,000,000 บาท ขออนุมัติการใช้งบประมาณเพิ่มจาก CP Axtra ExCom</w:t>
      </w:r>
    </w:p>
    <w:p w:rsidR="00000000" w:rsidDel="00000000" w:rsidP="00000000" w:rsidRDefault="00000000" w:rsidRPr="00000000" w14:paraId="000000F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 500,000,001 - 5,000,000,000 บาท ขออนุมัติการใช้งบประมาณเพิ่มจาก CP Axtra Board of Directors</w:t>
      </w:r>
    </w:p>
    <w:p w:rsidR="00000000" w:rsidDel="00000000" w:rsidP="00000000" w:rsidRDefault="00000000" w:rsidRPr="00000000" w14:paraId="000000F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มูลค่าการลงทุนทั้งหมดของโครงการมากกว่า 5,000,000,000 บาท ขออนุมัติการใช้งบประมาณเพิ่มจาก CP Axtra Board of Directors และ CPALL Board of Directors</w:t>
      </w:r>
    </w:p>
    <w:p w:rsidR="00000000" w:rsidDel="00000000" w:rsidP="00000000" w:rsidRDefault="00000000" w:rsidRPr="00000000" w14:paraId="000000F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rPr>
          <w:rFonts w:ascii="Lotuss Smart TX" w:cs="Lotuss Smart TX" w:eastAsia="Lotuss Smart TX" w:hAnsi="Lotuss Smart TX"/>
          <w:color w:val="ff0000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ff0000"/>
          <w:sz w:val="18"/>
          <w:szCs w:val="18"/>
          <w:rtl w:val="0"/>
        </w:rPr>
        <w:t xml:space="preserve">## การอนุมัติกรณีใช้เกินเงินงบประมาณที่ตั้งไว้ และโครงการอยู่ในช่วงใกล้เสร็จ</w:t>
      </w:r>
    </w:p>
    <w:p w:rsidR="00000000" w:rsidDel="00000000" w:rsidP="00000000" w:rsidRDefault="00000000" w:rsidRPr="00000000" w14:paraId="000000F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หากโครงการใกล้แล้วเสร็จ การขอใช้งบประมาณเพิ่มเติมให้พิจารณาจากมูลค่าส่วนเพิ่มจากที่ได้รับอนุมัติในตอนแรก</w:t>
      </w:r>
    </w:p>
    <w:p w:rsidR="00000000" w:rsidDel="00000000" w:rsidP="00000000" w:rsidRDefault="00000000" w:rsidRPr="00000000" w14:paraId="000000F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 กรณี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ส่วนเพิ่มของโครงการที่ปรับปรุงใหม่ไม่เกิน 5,000,000 บาท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ให้ขออนุมัติการขอใช้งบประมาณเพิ่มเติม ดังนี้</w:t>
      </w:r>
    </w:p>
    <w:p w:rsidR="00000000" w:rsidDel="00000000" w:rsidP="00000000" w:rsidRDefault="00000000" w:rsidRPr="00000000" w14:paraId="000000F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มูลค่าส่วนเพิ่ม ไม่เกิน 500,000 บาท ขออนุมัติการใช้งบประมาณเพิ่มจาก Senior Manager ขึ้นไป</w:t>
      </w:r>
    </w:p>
    <w:p w:rsidR="00000000" w:rsidDel="00000000" w:rsidP="00000000" w:rsidRDefault="00000000" w:rsidRPr="00000000" w14:paraId="000000F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มูลค่าส่วนเพิ่ม 500,000 - 2,000,000 บาท ขออนุมัติการใช้งบประมาณเพิ่มจาก Associate Director ขึ้นไป</w:t>
      </w:r>
    </w:p>
    <w:p w:rsidR="00000000" w:rsidDel="00000000" w:rsidP="00000000" w:rsidRDefault="00000000" w:rsidRPr="00000000" w14:paraId="000000F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มูลค่าส่วนเพิ่ม 2,000,000 - 3,000,000 บาท ขออนุมัติการใช้งบประมาณเพิ่มจาก Director ขึ้นไป</w:t>
      </w:r>
    </w:p>
    <w:p w:rsidR="00000000" w:rsidDel="00000000" w:rsidP="00000000" w:rsidRDefault="00000000" w:rsidRPr="00000000" w14:paraId="000000F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มูลค่าส่วนเพิ่ม 3,000,000 - 5,000,000 บาท ขออนุมัติการใช้งบประมาณเพิ่มจาก Senior Director ขึ้นไป</w:t>
      </w:r>
    </w:p>
    <w:p w:rsidR="00000000" w:rsidDel="00000000" w:rsidP="00000000" w:rsidRDefault="00000000" w:rsidRPr="00000000" w14:paraId="000000F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 กรณี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ส่วนเพิ่มของโครงการที่ปรับปรุงใหม่มากกว่า 5,000,000 บาท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ให้ขออนุมัติการขอใช้งบประมาณเพิ่มเติม ดังนี้</w:t>
      </w:r>
    </w:p>
    <w:p w:rsidR="00000000" w:rsidDel="00000000" w:rsidP="00000000" w:rsidRDefault="00000000" w:rsidRPr="00000000" w14:paraId="0000010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#### กรณี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ส่วนเพิ่มของโครงการที่ปรับปรุงใหม่ 5,000,000 - 200,000,000 บาทและไม่ใช่โครงการเกี่ยวกับเทคโนโลยีและโครงการที่เกี่ยวข้องกับศูนย์กระจายสินค้า (IT &amp; DC)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ให้ขออนุมัติการขอใช้งบประมาณเพิ่มเติม จาก Retail Investment Committee</w:t>
      </w:r>
    </w:p>
    <w:p w:rsidR="00000000" w:rsidDel="00000000" w:rsidP="00000000" w:rsidRDefault="00000000" w:rsidRPr="00000000" w14:paraId="0000010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#### กรณี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ส่วนเพิ่มของโครงการที่ปรับปรุงใหม่มากกว่า 5,000,000 บาท และเป็นโครงการเกี่ยวกับเทคโนโลยีและโครงการที่เกี่ยวข้องกับศูนย์กระจายสินค้า (IT &amp; DC)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ให้ขออนุมัติการขอใช้งบประมาณเพิ่มเติม ดังนี้</w:t>
      </w:r>
    </w:p>
    <w:p w:rsidR="00000000" w:rsidDel="00000000" w:rsidP="00000000" w:rsidRDefault="00000000" w:rsidRPr="00000000" w14:paraId="0000010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มูลค่าส่วนเพิ่ม 5,000,000 - 20,000,000 บาท ขออนุมัติการใช้งบประมาณเพิ่มจาก Retail Investment Committee</w:t>
      </w:r>
    </w:p>
    <w:p w:rsidR="00000000" w:rsidDel="00000000" w:rsidP="00000000" w:rsidRDefault="00000000" w:rsidRPr="00000000" w14:paraId="0000010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มูลค่าส่วนเพิ่ม 20,000,001 - 200,000,000 บาท ขออนุมัติการใช้งบประมาณเพิ่มจาก IT &amp; DC Committee</w:t>
      </w:r>
    </w:p>
    <w:p w:rsidR="00000000" w:rsidDel="00000000" w:rsidP="00000000" w:rsidRDefault="00000000" w:rsidRPr="00000000" w14:paraId="0000010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การอนุมัติงบประมาณ การอนุมัติโครงการ (Project) เพื่อ 2 ธุรกิจ ค้าส่งและค้าปลีก (Makro&amp;Lotus’s)</w:t>
      </w:r>
    </w:p>
    <w:p w:rsidR="00000000" w:rsidDel="00000000" w:rsidP="00000000" w:rsidRDefault="00000000" w:rsidRPr="00000000" w14:paraId="0000010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การลงทุนใน 1 โครงการ แต่โครงการดังกล่าวเพื่อ 2 ธุรกิจ ค้าส่งและค้าปลีก และมีการแบ่งมูลค่าอย่างชัดเจนว่าจะเป็นต้นทุนของธุรกิจค้าส่งเท่าไร และค้าปลีกเท่าไร ให้พิจารณาจากมูลค่ารวมทั้งโครงการ และขออนุมัติจากผู้มีอำนาจอนุมัติตามระเบียบปฏิบัติ</w:t>
      </w:r>
    </w:p>
    <w:p w:rsidR="00000000" w:rsidDel="00000000" w:rsidP="00000000" w:rsidRDefault="00000000" w:rsidRPr="00000000" w14:paraId="0000010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Policy : FA-G-12 Entertainment</w:t>
      </w:r>
    </w:p>
    <w:p w:rsidR="00000000" w:rsidDel="00000000" w:rsidP="00000000" w:rsidRDefault="00000000" w:rsidRPr="00000000" w14:paraId="0000011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ค่ารับรองที่สามารถเบิกเป็นค่าใช้จ่ายของบริษัทได้ :</w:t>
      </w:r>
    </w:p>
    <w:p w:rsidR="00000000" w:rsidDel="00000000" w:rsidP="00000000" w:rsidRDefault="00000000" w:rsidRPr="00000000" w14:paraId="0000011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ค่ารับรองที่สามารถเบิกเป็นค่าใช้จ่ายของบริษัทได้ คือ การรับรองทางธุรกิจกับลูกค้า (แผนก Mall) และหน่วยงานราชการเท่านั้น</w:t>
      </w:r>
    </w:p>
    <w:p w:rsidR="00000000" w:rsidDel="00000000" w:rsidP="00000000" w:rsidRDefault="00000000" w:rsidRPr="00000000" w14:paraId="0000011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ตัวอย่าง รายการที่ไม่สามารถเบิกค่ารับรองได้</w:t>
      </w:r>
    </w:p>
    <w:p w:rsidR="00000000" w:rsidDel="00000000" w:rsidP="00000000" w:rsidRDefault="00000000" w:rsidRPr="00000000" w14:paraId="0000011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ค่าอาหารและเครื่องดื่มที่เกิดขึ้นเนื่องจากการเดินทางไปสาขาและศูนย์กระจายสินค้า นอกเหนือจากค่าใช้จ่ายที่อยู่ภายใต้ระเบียบการเดินทางของแผนกบุคคล จะไม่ถือเป็นค่าใช้จ่ายในการรับรองและค่าใช้จ่ายของบริษัท</w:t>
      </w:r>
    </w:p>
    <w:p w:rsidR="00000000" w:rsidDel="00000000" w:rsidP="00000000" w:rsidRDefault="00000000" w:rsidRPr="00000000" w14:paraId="0000012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ค่าอาหารและเครืองดื่มที่เกิดขึ้นเพื่อการรับรองคู่ค้า เจ้าของที่ดิน Landlord จะไม่ถือเป็นค่าใช้จ่ายในการรับรองและค่าใช้จ่ายของบริษัท</w:t>
      </w:r>
    </w:p>
    <w:p w:rsidR="00000000" w:rsidDel="00000000" w:rsidP="00000000" w:rsidRDefault="00000000" w:rsidRPr="00000000" w14:paraId="0000012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ค่าอาหารและเครื่องดื่มที่เกิดขึ้นเพื่อการรับรองวิทยากร พนักงาน ผู้ใต้บังคับบัญชา จะไม่ถือเป็นค่าใช้จ่ายในการรับรอง</w:t>
      </w:r>
    </w:p>
    <w:p w:rsidR="00000000" w:rsidDel="00000000" w:rsidP="00000000" w:rsidRDefault="00000000" w:rsidRPr="00000000" w14:paraId="0000012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Lotuss Smart TX" w:cs="Lotuss Smart TX" w:eastAsia="Lotuss Smart TX" w:hAnsi="Lotuss Smart TX"/>
          <w:b w:val="1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ผู้มีอำนาจอนุมัติค่ารับรอง</w:t>
      </w:r>
      <w:r w:rsidDel="00000000" w:rsidR="00000000" w:rsidRPr="00000000">
        <w:rPr>
          <w:rFonts w:ascii="Lotuss Smart TX" w:cs="Lotuss Smart TX" w:eastAsia="Lotuss Smart TX" w:hAnsi="Lotuss Smart TX"/>
          <w:b w:val="1"/>
          <w:color w:val="0000ff"/>
          <w:sz w:val="18"/>
          <w:szCs w:val="18"/>
          <w:rtl w:val="0"/>
        </w:rPr>
        <w:t xml:space="preserve"> :</w:t>
      </w:r>
    </w:p>
    <w:p w:rsidR="00000000" w:rsidDel="00000000" w:rsidP="00000000" w:rsidRDefault="00000000" w:rsidRPr="00000000" w14:paraId="0000012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ค่ารับรองที่สามารถเบิกเป็นค่าใช้จ่ายของบริษัทได้ คือการรับรองทางธุรกิจกับลูกค้า (แผนก Mall) และหน่วยงานราชการเท่านั้น</w:t>
      </w:r>
    </w:p>
    <w:p w:rsidR="00000000" w:rsidDel="00000000" w:rsidP="00000000" w:rsidRDefault="00000000" w:rsidRPr="00000000" w14:paraId="0000012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ค่ารับรองทางธุรกิจกับลูกค้า (แผนก Mall) และหน่วยงานราชการ ไม่เกิน 3,000 บาท จะต้องได้รับอนุมัติจากตำแหน่ง Senior Director ขึ้นไป</w:t>
      </w:r>
    </w:p>
    <w:p w:rsidR="00000000" w:rsidDel="00000000" w:rsidP="00000000" w:rsidRDefault="00000000" w:rsidRPr="00000000" w14:paraId="0000012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ค่ารับรองทางธุรกิจกับลูกค้า (แผนก Mall) มากกว่า 3,000 บาท จะต้องได้รับอนุมัติจากตำแหน่ง Senior Director และ CEO - Business</w:t>
      </w:r>
    </w:p>
    <w:p w:rsidR="00000000" w:rsidDel="00000000" w:rsidP="00000000" w:rsidRDefault="00000000" w:rsidRPr="00000000" w14:paraId="0000012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ค่ารับรองทางธุรกิจกับหน่วยงานราชการ มากกว่า 3,000 บาท จะต้องได้รับอนุมัติจากตำแหน่ง Senior Director และ Chief Finance Officer</w:t>
      </w:r>
    </w:p>
    <w:p w:rsidR="00000000" w:rsidDel="00000000" w:rsidP="00000000" w:rsidRDefault="00000000" w:rsidRPr="00000000" w14:paraId="0000012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วงเงิน / ยอดเงินสูงสุดที่สามารถเบิกค่ารับรองได้ :</w:t>
      </w:r>
    </w:p>
    <w:p w:rsidR="00000000" w:rsidDel="00000000" w:rsidP="00000000" w:rsidRDefault="00000000" w:rsidRPr="00000000" w14:paraId="0000012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ไม่มีข้อกำหนดว่า สามารถเบิกค่ารับรองได้สูงสุดจำนวนเท่าไร แต่มีข้อกำหนดที่ชัดเจนว่า สามารถเบิกค่ารับรองสำหรับค่าใช้จ่ายประเภทใดได้บ้าง ค่ารับรองแต่ละประเภท จะต้องอนุมัติโดยผู้มีอำนาจอนุมัติตำแหน่งใด</w:t>
      </w:r>
    </w:p>
    <w:p w:rsidR="00000000" w:rsidDel="00000000" w:rsidP="00000000" w:rsidRDefault="00000000" w:rsidRPr="00000000" w14:paraId="0000012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rPr>
          <w:rFonts w:ascii="Lotuss Smart TX" w:cs="Lotuss Smart TX" w:eastAsia="Lotuss Smart TX" w:hAnsi="Lotuss Smart TX"/>
          <w:b w:val="1"/>
          <w:color w:val="ff0000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กรณีมีเหตุ</w:t>
      </w:r>
      <w:r w:rsidDel="00000000" w:rsidR="00000000" w:rsidRPr="00000000">
        <w:rPr>
          <w:rFonts w:ascii="Lotuss Smart TX" w:cs="Lotuss Smart TX" w:eastAsia="Lotuss Smart TX" w:hAnsi="Lotuss Smart TX"/>
          <w:b w:val="1"/>
          <w:color w:val="ff0000"/>
          <w:sz w:val="18"/>
          <w:szCs w:val="18"/>
          <w:rtl w:val="0"/>
        </w:rPr>
        <w:t xml:space="preserve">จำเป็น ต้องมีการรับรองบุคคลภายนอก แต่ไม่เข้าเงื่อนไขตามนโยบาย </w:t>
      </w: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จะเบิกค่ารับรองได้หรือไม่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ค่ารับรองที่สามารถเบิกเป็นค่าใช้จ่ายของบริษัทได้ คือ การรับรองทางธุรกิจกับลูกค้า (แผนก Mall) และหน่วยงานราชการเท่านั้น อย่างไรก็ตาม อาจมีกรณีจำเป็นอื่นๆ ที่บริษัทจำเป็นต้องเลี้ยงรับรอง ให้ลงค่าใช้จ่ายที่เกิดขึ้น เป็นส่วนหนึ่งของเรื่องหรือ Project ที่เกี่ยวข้องนั้นๆ เช่น </w:t>
      </w:r>
    </w:p>
    <w:p w:rsidR="00000000" w:rsidDel="00000000" w:rsidP="00000000" w:rsidRDefault="00000000" w:rsidRPr="00000000" w14:paraId="0000012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การเลี้ยงรับรองวิทยากร ที่มาให้ความรู้กับพนักงานของบริษัท โดยไม่คิดค่าวิทยากร และบริษัทได้มอบของขวัญให้วิทยากรเป็นการตอบแทน ค่าใช้จ่ายจากของขวัญ ให้ลงเป็นส่วนหนึ่งของค่าอบรม ซึ่งจะต้องได้รับอนุมัติจากแผนกทรัพยากรบุคคลเพิ่มเติม </w:t>
      </w:r>
    </w:p>
    <w:p w:rsidR="00000000" w:rsidDel="00000000" w:rsidP="00000000" w:rsidRDefault="00000000" w:rsidRPr="00000000" w14:paraId="0000012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การเลี้ยงรับรองคู่ค้าหรือบุคคลภายนอก อันเนื่องมาจากโครงการทางธุรกิจที่บริษัทกำลังทำ อาจมีค่าใช้จ่ายจากมื้ออาหารหรือเครื่องดื่มที่เป็นส่วนหนึ่งจากการพูดคุยข้อตกลงทางธุรกิจ ให้ลงเป็นส่วนหนึ่งของค่าใช้จ่ายของโครงการนั้นๆ</w:t>
      </w:r>
    </w:p>
    <w:p w:rsidR="00000000" w:rsidDel="00000000" w:rsidP="00000000" w:rsidRDefault="00000000" w:rsidRPr="00000000" w14:paraId="0000013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Policy : FA-G-01 Petty Cash</w:t>
      </w:r>
    </w:p>
    <w:p w:rsidR="00000000" w:rsidDel="00000000" w:rsidP="00000000" w:rsidRDefault="00000000" w:rsidRPr="00000000" w14:paraId="0000013A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ขั้นตอนในการขอเปิดวงเงินสดย่อย :</w:t>
      </w:r>
    </w:p>
    <w:p w:rsidR="00000000" w:rsidDel="00000000" w:rsidP="00000000" w:rsidRDefault="00000000" w:rsidRPr="00000000" w14:paraId="0000013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พนักงานระดับ Senior Manager ขึ้นไป สามารถขอเปิดวงเงินสดย่อยสำหรับแผนกของตนเองได้โดยส่งใบคำขออนุมัติวงเงินสดย่อย ที่อนุมัติโดยระดับ Director ขึ้นไปของแผนกตนเอง มายัง Director - Accounting เพื่ออนุมัติ </w:t>
      </w:r>
    </w:p>
    <w:p w:rsidR="00000000" w:rsidDel="00000000" w:rsidP="00000000" w:rsidRDefault="00000000" w:rsidRPr="00000000" w14:paraId="0000013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ผู้ถือเงินสดย่อยต้องเป็นพนักงานประจำเท่านั้น และวงเงินสดย่อยต้องถือโดยบุคคลคนคนเดียว </w:t>
      </w:r>
    </w:p>
    <w:p w:rsidR="00000000" w:rsidDel="00000000" w:rsidP="00000000" w:rsidRDefault="00000000" w:rsidRPr="00000000" w14:paraId="0000013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ขั้นตอนการขอเปลี่ยนผู้ถือเงินสดย่อย :</w:t>
      </w:r>
    </w:p>
    <w:p w:rsidR="00000000" w:rsidDel="00000000" w:rsidP="00000000" w:rsidRDefault="00000000" w:rsidRPr="00000000" w14:paraId="0000013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การเปลี่ยนผู้ถือเงินสดย่อย ผู้ถือเงินสดย่อยเดิมจะต้องเบิกเงินสดย่อยมาเติมให้ครบจำนวนวงเงินก่อนที่จะโอนเงินสดให้ผู้ถือเงินสดย่อยคนใหม่ ใช้แบบฟอร์มนับเงินสดย่อยสำหรับการโอนเงินดังกล่าว ลงลายมือชื่อโดยผู้ถือเงินสดย่อยใหม่หลังจากตรวจสอบความถูกต้องของเงินสดย่อยและเอกสารที่ได้รับแล้ว และผู้บังคับบัญชาของทั้งสองซึ่งเป็นระดับ Director ขึ้นไป เซ็นอนุมัติในใบคำขออนุมัติวงเงินสดย่อย </w:t>
      </w:r>
    </w:p>
    <w:p w:rsidR="00000000" w:rsidDel="00000000" w:rsidP="00000000" w:rsidRDefault="00000000" w:rsidRPr="00000000" w14:paraId="0000014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วงเงิน / ยอดเงินสูงสุดที่สามารถขอเปิดวงเงินสดย่อย :</w:t>
      </w:r>
    </w:p>
    <w:p w:rsidR="00000000" w:rsidDel="00000000" w:rsidP="00000000" w:rsidRDefault="00000000" w:rsidRPr="00000000" w14:paraId="0000014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ไม่มีข้อกำหนด เรื่องจำนวนวงเงินต่ำสุดและสูงสุดที่สามารถขอได้ แต่จำนวนวงเงินที่ขอ จะต้องคำนึงถึงวัตถุประสงค์ของการเปิดวงเงินสดย่อย ความเสี่ยง และประมาณการค่าใช้จ่ายที่จำเป็นต้องใช้เป็นหลัก</w:t>
      </w:r>
    </w:p>
    <w:p w:rsidR="00000000" w:rsidDel="00000000" w:rsidP="00000000" w:rsidRDefault="00000000" w:rsidRPr="00000000" w14:paraId="0000014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ค่าใช้จ่ายที่สามารถเบิกผ่านวงเงินสดย่อยได้ : </w:t>
      </w:r>
    </w:p>
    <w:p w:rsidR="00000000" w:rsidDel="00000000" w:rsidP="00000000" w:rsidRDefault="00000000" w:rsidRPr="00000000" w14:paraId="0000014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การขอวงเงินสดย่อย จะต้องระบุวัตถุประสงค์ การเบิกค่าใช้จ่ายจากวงเงินสดย่อย จะต้องสอดคล้องกับวัตถุประสงค์หรือกิจกรรมธุรกิจดังกล่าว อย่างไรก็ตาม อาจจะมีค่าใช้จ่ายบางกรณีที่ไม่สามารถเบิกผ่านวงเงินสดย่อยได้ เช่น รายการซื้อสินค้าและบริการที่กำหนดให้ติดต่อผ่านแผนกจัดซื้อ Procurement และเปิด Purchase Requisition (PR) / Purchase Order (PO) ผ่านระบบ Oracle ERP หากมีข้อสงสัย ให้ติดต่อแผนกจัดซื้อ Procurement ก่อนเสมอ เพื่อป้องกันการทำผิดนโยบายและระเบียบปฏิบัติ</w:t>
      </w:r>
    </w:p>
    <w:p w:rsidR="00000000" w:rsidDel="00000000" w:rsidP="00000000" w:rsidRDefault="00000000" w:rsidRPr="00000000" w14:paraId="0000014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ตัวอย่างกรณีที่ไม่สามารถเบิกค่าใช้จ่ายผ่านวงเงินสดย่อยได้ :</w:t>
      </w:r>
    </w:p>
    <w:p w:rsidR="00000000" w:rsidDel="00000000" w:rsidP="00000000" w:rsidRDefault="00000000" w:rsidRPr="00000000" w14:paraId="0000014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การซื้อทรัพย์สิน (</w:t>
      </w:r>
      <w:r w:rsidDel="00000000" w:rsidR="00000000" w:rsidRPr="00000000">
        <w:rPr>
          <w:rFonts w:ascii="Lotuss Smart TX" w:cs="Lotuss Smart TX" w:eastAsia="Lotuss Smart TX" w:hAnsi="Lotuss Smart TX"/>
          <w:sz w:val="16"/>
          <w:szCs w:val="16"/>
          <w:rtl w:val="0"/>
        </w:rPr>
        <w:t xml:space="preserve">Asset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) ที่มีมูลค่าตั้งแต่ 2,000 บาทขึ้นไป จะต้องติดต่อแผนกจัดซื้อ Procurement</w:t>
      </w:r>
    </w:p>
    <w:p w:rsidR="00000000" w:rsidDel="00000000" w:rsidP="00000000" w:rsidRDefault="00000000" w:rsidRPr="00000000" w14:paraId="0000014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การซื้ออุปกรณ์ วัสดุสิ้นเปลือง การจัดจ้างบริการต่างๆ</w:t>
      </w:r>
    </w:p>
    <w:p w:rsidR="00000000" w:rsidDel="00000000" w:rsidP="00000000" w:rsidRDefault="00000000" w:rsidRPr="00000000" w14:paraId="0000014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หากมีข้อสงสัย ให้ติดต่อแผนกจัดซื้อ Procurement ก่อนเสมอ เพื่อป้องกันการทำผิดนโยบายและระเบียบปฏิบัติ</w:t>
      </w:r>
    </w:p>
    <w:p w:rsidR="00000000" w:rsidDel="00000000" w:rsidP="00000000" w:rsidRDefault="00000000" w:rsidRPr="00000000" w14:paraId="0000014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กรณีมีเหตุ</w:t>
      </w:r>
      <w:r w:rsidDel="00000000" w:rsidR="00000000" w:rsidRPr="00000000">
        <w:rPr>
          <w:rFonts w:ascii="Lotuss Smart TX" w:cs="Lotuss Smart TX" w:eastAsia="Lotuss Smart TX" w:hAnsi="Lotuss Smart TX"/>
          <w:b w:val="1"/>
          <w:color w:val="ff0000"/>
          <w:sz w:val="18"/>
          <w:szCs w:val="18"/>
          <w:rtl w:val="0"/>
        </w:rPr>
        <w:t xml:space="preserve">จำเป็น </w:t>
      </w: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การขอซื้อสินค้าใช้งานกรณีเร่งด่วน เนื่องจากเปิด PO ในระบบไม่ทัน จะสามารถใช้วงเงินสดย่อยได้หรือไม่ :</w:t>
      </w:r>
    </w:p>
    <w:p w:rsidR="00000000" w:rsidDel="00000000" w:rsidP="00000000" w:rsidRDefault="00000000" w:rsidRPr="00000000" w14:paraId="0000014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ไม่อนุญาตให้ใช้วงเงินสดย่อยสำหรับรายการซื้อสินค้าและบริการที่กำหนดให้ติดต่อผ่านแผนกจัดซื้อ Procurement และเปิด Purchase Requisition (PR) / Purchase Order (PO) ผ่านระบบ Oracle ERP หากมีข้อสงสัย ให้ติดต่อแผนกจัดซื้อ Procurement ก่อนเสมอ เพื่อป้องกันการทำผิดนโยบายและระเบียบปฏิบัติ</w:t>
      </w:r>
    </w:p>
    <w:p w:rsidR="00000000" w:rsidDel="00000000" w:rsidP="00000000" w:rsidRDefault="00000000" w:rsidRPr="00000000" w14:paraId="0000014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ความถี่ในการเบิกชดเชยวงเงินสดย่อย</w:t>
      </w:r>
    </w:p>
    <w:p w:rsidR="00000000" w:rsidDel="00000000" w:rsidP="00000000" w:rsidRDefault="00000000" w:rsidRPr="00000000" w14:paraId="00000150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ความถี่ในการเบิกชดเชยวงเงินสดย่อย ขึ้นอยู่กับวงเงินที่ได้รับ และจำนวนเงินที่ต้องการใช้ ผู้ถือเงินสดย่อยสามารถเบิกชดเชยวงเงินสดย่อย รายครั้งที่มีการจ่าย รายสัปดาห์ หรือ รายเดือนก็ได้ แต่เพื่อให้บริษัทสามารถลงค่าใช้จ่ายได้ครบถ้วนและถูกระยะเวลา หากมีค่าใช้จ่ายเกิดขึ้นในเดือนใด ควรต้องทำการเบิกชดเชยวงเงินสดย่อยภายในเดือนเดียวกัน</w:t>
      </w:r>
    </w:p>
    <w:p w:rsidR="00000000" w:rsidDel="00000000" w:rsidP="00000000" w:rsidRDefault="00000000" w:rsidRPr="00000000" w14:paraId="00000151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Policy : FA-G-10 Staff Advance</w:t>
      </w:r>
    </w:p>
    <w:p w:rsidR="00000000" w:rsidDel="00000000" w:rsidP="00000000" w:rsidRDefault="00000000" w:rsidRPr="00000000" w14:paraId="0000015F">
      <w:pPr>
        <w:tabs>
          <w:tab w:val="left" w:leader="none" w:pos="3243"/>
        </w:tabs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ขั้นตอนและวิธีการเบิกเงินทดรองจ่าย</w:t>
      </w:r>
    </w:p>
    <w:p w:rsidR="00000000" w:rsidDel="00000000" w:rsidP="00000000" w:rsidRDefault="00000000" w:rsidRPr="00000000" w14:paraId="0000016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การเบิกเงินทดรองจ่าย ให้ทำผ่านระบบ Advance Pay ใน IT Comm หรือ iExpense ใน Oracle ERP (สำหรับศูนย์กระจายสินค้า)</w:t>
      </w:r>
    </w:p>
    <w:p w:rsidR="00000000" w:rsidDel="00000000" w:rsidP="00000000" w:rsidRDefault="00000000" w:rsidRPr="00000000" w14:paraId="0000016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กรอกข้อมูลครบถ้วน </w:t>
      </w:r>
    </w:p>
    <w:p w:rsidR="00000000" w:rsidDel="00000000" w:rsidP="00000000" w:rsidRDefault="00000000" w:rsidRPr="00000000" w14:paraId="0000016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แนบเอกสารประกอบ สำหรับทุกรายการที่ขอเบิกและ</w:t>
      </w:r>
    </w:p>
    <w:p w:rsidR="00000000" w:rsidDel="00000000" w:rsidP="00000000" w:rsidRDefault="00000000" w:rsidRPr="00000000" w14:paraId="0000016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ได้รับการอนุมัติโดยผู้มีอำนาจอนุมัติผ่านระบบ</w:t>
      </w:r>
    </w:p>
    <w:p w:rsidR="00000000" w:rsidDel="00000000" w:rsidP="00000000" w:rsidRDefault="00000000" w:rsidRPr="00000000" w14:paraId="0000016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ค่าใช้จ่ายที่สามารถเบิกเงินทดรองจ่ายได้</w:t>
      </w:r>
    </w:p>
    <w:p w:rsidR="00000000" w:rsidDel="00000000" w:rsidP="00000000" w:rsidRDefault="00000000" w:rsidRPr="00000000" w14:paraId="0000016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รายการซื้อสินค้าและบริการที่ไม่กำหนดให้ออกใบสั่งซื้อ (Purchase Order) ตามระเบียบปฏิบัติการสั่งซื้อสินค้าและบริการจากคู่ค้า ของแผนกจัดซื้อ หากต้องการทราบว่าค่าใช้จ่ายที่ต้องการเบิกเงินทดรองจ่าย เป็นไปตามระเบียบหรือไม่ ให้ติดต่อแผนกจัดซื้อ หรือ แผนกบัญชี เพื่อสอบถามรายละเอียดเพิ่มเติม</w:t>
      </w:r>
    </w:p>
    <w:p w:rsidR="00000000" w:rsidDel="00000000" w:rsidP="00000000" w:rsidRDefault="00000000" w:rsidRPr="00000000" w14:paraId="0000016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ตัวอย่างรายการที่ไม่สามารถเบิกเงินทดรองจ่ายได้</w:t>
      </w:r>
    </w:p>
    <w:p w:rsidR="00000000" w:rsidDel="00000000" w:rsidP="00000000" w:rsidRDefault="00000000" w:rsidRPr="00000000" w14:paraId="0000016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ต้องการซื้อเตาทอด เพื่อมาทดลองทำสินค้าเอาไปขายที่สาขา ต้องการใช้ด่วน กรณีนี้ห้ามใช้วิธีเบิกเงินทดรองจ่าย โดยจะต้องติดต่อแผนกจัดซื้อเพื่อขอซื้อสินค้าดังกล่าว ผ่านการเปิดใบขอซื้อ Purchase Requisition ผ่านระบบ</w:t>
      </w:r>
    </w:p>
    <w:p w:rsidR="00000000" w:rsidDel="00000000" w:rsidP="00000000" w:rsidRDefault="00000000" w:rsidRPr="00000000" w14:paraId="0000016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ต้องการใช้โต๊ะ เพื่อจัดวางสินค้า มาจัดกิจกรรมของแผนกด่วน กรณีนี้ห้ามใช้วิธีเบิกเงินทดรองจ่าย โดยจะต้องติดต่อแผนกจัดซื้อเพื่อขอซื้อสินค้าดังกล่าว ผ่านการเปิดใบขอซื้อ Purchase Requisition ผ่านระบบ</w:t>
      </w:r>
    </w:p>
    <w:p w:rsidR="00000000" w:rsidDel="00000000" w:rsidP="00000000" w:rsidRDefault="00000000" w:rsidRPr="00000000" w14:paraId="0000016B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ผู้มีอำนาจอนุมัติเงินทดรองจ่าย</w:t>
      </w:r>
    </w:p>
    <w:p w:rsidR="00000000" w:rsidDel="00000000" w:rsidP="00000000" w:rsidRDefault="00000000" w:rsidRPr="00000000" w14:paraId="0000016D">
      <w:pPr>
        <w:spacing w:after="0" w:lineRule="auto"/>
        <w:rPr>
          <w:rFonts w:ascii="Lotuss Smart TX" w:cs="Lotuss Smart TX" w:eastAsia="Lotuss Smart TX" w:hAnsi="Lotuss Smart TX"/>
          <w:color w:val="ff0000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ff0000"/>
          <w:sz w:val="18"/>
          <w:szCs w:val="18"/>
          <w:rtl w:val="0"/>
        </w:rPr>
        <w:t xml:space="preserve">## กรณีสำนักงานใหญ่ </w:t>
      </w:r>
    </w:p>
    <w:p w:rsidR="00000000" w:rsidDel="00000000" w:rsidP="00000000" w:rsidRDefault="00000000" w:rsidRPr="00000000" w14:paraId="0000016E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### กรณีสำนักงานใหญ่ สำหรับค่าใช้จ่ายทั่วไป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เงินทดรองจ่ายพนักงานทั่วไป มูลค่าไม่เกิน 20,000 บาท จะต้องได้รับอนุมัติจากพนักงานระดับ Senior Manager ขึ้นไป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เงินทดรองจ่ายพนักงานทั่วไป มูลค่า 20,001 - 100,000 บาท จะต้องได้รับอนุมัติจากพนักงานระดับ Director ขึ้นไป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เงินทดรองจ่ายพนักงานทั่วไป มูลค่ามากกว่า 100,000 บาท จะต้องได้รับอนุมัติจากพนักงานระดับ Senior Director ขึ้นไป</w:t>
      </w:r>
    </w:p>
    <w:p w:rsidR="00000000" w:rsidDel="00000000" w:rsidP="00000000" w:rsidRDefault="00000000" w:rsidRPr="00000000" w14:paraId="0000017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หลังจากเงินทดรองจ่ายได้รับอนุมัติจาก business function 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เงินทดรองจ่ายจำนวนไม่เกิน 20,000 บาท จะต้องได้รับอนุมัติขั้นสุดท้ายจาก Senior Manager – Accounting GL &amp; Fixed asset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เงินทดรองจ่ายจำนวนมากกว่า 20,000 บาท จะต้องได้รับอนุมัติขั้นสุดท้ายจาก Director – Accounting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firstLine="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### กรณีสำนักงานใหญ่ สำหรับ New Store Setup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 New store setup มูลค่าไม่เกิน 200,000 บาท จะต้องได้รับอนุมัติจากพนักงานระดับ Senior Manager ขึ้นไป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เงินทดรองจ่ายพนักงานทั่วไป มูลค่า 220,001 - 500,000 บาท จะต้องได้รับอนุมัติจากพนักงานระดับ Director ขึ้นไป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เงินทดรองจ่ายพนักงานทั่วไป มูลค่ามากกว่า 500,000 บาท จะต้องได้รับอนุมัติจากพนักงานระดับ Senior Director ขึ้นไป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720" w:right="0" w:firstLine="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หลังจากเงินทดรองจ่ายได้รับอนุมัติจาก business function 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เงินทดรองจ่ายจำนวนไม่เกิน 20,000 บาท จะต้องได้รับอนุมัติขั้นสุดท้ายจาก Senior Manager – Accounting GL &amp; Fixed asset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เงินทดรองจ่ายจำนวนมากกว่า 20,000 บาท จะต้องได้รับอนุมัติขั้นสุดท้ายจาก Director – Accounting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720" w:right="0" w:firstLine="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Lotuss Smart TX" w:cs="Lotuss Smart TX" w:eastAsia="Lotuss Smart TX" w:hAnsi="Lotuss Smart TX"/>
          <w:color w:val="ff0000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ff0000"/>
          <w:sz w:val="18"/>
          <w:szCs w:val="18"/>
          <w:rtl w:val="0"/>
        </w:rPr>
        <w:t xml:space="preserve">## กรณีศูนย์กระจายสินค้า (DC)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เงินทดรองจ่ายพนักงานทั่วไป มูลค่าไม่เกิน 20,000 บาท จะต้องได้รับอนุมัติจากพนักงานระดับ General Manager ขึ้นไป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เงินทดรองจ่ายพนักงานทั่วไป มูลค่า 20,001 - 100,000 บาท จะต้องได้รับอนุมัติจากพนักงานระดับ Distribution Director ขึ้นไป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เงินทดรองจ่ายพนักงานทั่วไป มูลค่ามากกว่า 100,000 บาท จะต้องได้รับอนุมัติจากพนักงานระดับ Senior Director ขึ้นไป</w:t>
      </w:r>
    </w:p>
    <w:p w:rsidR="00000000" w:rsidDel="00000000" w:rsidP="00000000" w:rsidRDefault="00000000" w:rsidRPr="00000000" w14:paraId="0000018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หลังจากเงินทดรองจ่ายได้รับอนุมัติจาก business function เรียบร้อยแล้ว เงินทดรองจ่ายดังกล่าวจะต้องได้รับอนุมัติจากแผนกบัญชีเพิ่มเติมอีก ดังนี้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เงินทดรองจ่ายจำนวนไม่เกิน 20,000 บาท จะต้องได้รับอนุมัติขั้นสุดท้ายจาก Senior Manager – Accounting GL &amp; Fixed asset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เงินทดรองจ่ายจำนวนมากกว่า 20,000 บาท จะต้องได้รับอนุมัติขั้นสุดท้ายจาก Director – Accounting </w:t>
      </w:r>
    </w:p>
    <w:p w:rsidR="00000000" w:rsidDel="00000000" w:rsidP="00000000" w:rsidRDefault="00000000" w:rsidRPr="00000000" w14:paraId="0000018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Rule="auto"/>
        <w:rPr>
          <w:rFonts w:ascii="Lotuss Smart TX" w:cs="Lotuss Smart TX" w:eastAsia="Lotuss Smart TX" w:hAnsi="Lotuss Smart TX"/>
          <w:color w:val="ff0000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ff0000"/>
          <w:sz w:val="18"/>
          <w:szCs w:val="18"/>
          <w:rtl w:val="0"/>
        </w:rPr>
        <w:t xml:space="preserve">## กรณีสาขา Retail Operation</w:t>
      </w:r>
    </w:p>
    <w:p w:rsidR="00000000" w:rsidDel="00000000" w:rsidP="00000000" w:rsidRDefault="00000000" w:rsidRPr="00000000" w14:paraId="00000189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### กรณีสาขา Retail Operation สำหรับค่าใช้จ่ายทั่วไป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เงินทดรองจ่ายพนักงานทั่วไป มูลค่าไม่เกิน 10,000 บาท จะต้องได้รับอนุมัติจากพนักงานระดับ Store Manager (Hypermarket/Supermarket) ขึ้นไป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เงินทดรองจ่ายพนักงานทั่วไป มูลค่า 10,001 - 30,000 บาท จะต้องได้รับอนุมัติจากพนักงานระดับ Area General Manager (AGM) ขึ้นไป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เงินทดรองจ่ายพนักงานทั่วไป มูลค่า 30,001 - 100,000 บาท จะต้องได้รับอนุมัติจากพนักงานระดับ Director - Region Operation (RD) ขึ้นไป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เงินทดรองจ่ายพนักงานทั่วไป มูลค่า 100,001 - 1,000,000 บาท จะต้องได้รับอนุมัติจากพนักงานระดับ Senior Director ขึ้นไป</w:t>
      </w:r>
    </w:p>
    <w:p w:rsidR="00000000" w:rsidDel="00000000" w:rsidP="00000000" w:rsidRDefault="00000000" w:rsidRPr="00000000" w14:paraId="0000018E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### กรณีสาขา Retail Operation สำหรับค่าสาธาณูปโภค</w:t>
      </w:r>
    </w:p>
    <w:p w:rsidR="00000000" w:rsidDel="00000000" w:rsidP="00000000" w:rsidRDefault="00000000" w:rsidRPr="00000000" w14:paraId="00000190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#### กรณีสาขา Retail Operation สำหรับค่าสาธาณูปโภค format Hypermarket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เงินทดรองจ่ายค่าสาธารณูปโภค มูลค่าไม่เกิน 100,000 บาท จะต้องได้รับอนุมัติจากพนักงานระดับ Store Manager (Hypermarket) ขึ้นไป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เงินทดรองจ่ายค่าสาธารณูปโภค มูลค่า 100,001 - 200,000 บาท จะต้องได้รับอนุมัติจากพนักงานระดับ Area General Manager (AGM) ขึ้นไป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เงินทดรองจ่ายค่าสาธารณูปโภค มูลค่า 200,001 - 300,000 บาท จะต้องได้รับอนุมัติจากพนักงานระดับ Director - Region Operation (RD) ขึ้นไป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เงินทดรองจ่ายค่าสาธารณูปโภค มูลค่า 300,001 - 5,000,000 บาท จะต้องได้รับอนุมัติจากพนักงานระดับ Senior Director ขึ้นไป</w:t>
      </w:r>
    </w:p>
    <w:p w:rsidR="00000000" w:rsidDel="00000000" w:rsidP="00000000" w:rsidRDefault="00000000" w:rsidRPr="00000000" w14:paraId="00000195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#### กรณีสาขา Retail Operation สำหรับค่าสาธาณูปโภค format Supermarket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เงินทดรองจ่ายค่าสาธารณูปโภค มูลค่าไม่เกิน 20,000 บาท จะต้องได้รับอนุมัติจากพนักงานระดับ Store Manager (Supermarket) ขึ้นไป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เงินทดรองจ่ายค่าสาธารณูปโภค มูลค่า 20,001 - 100,000 บาท จะต้องได้รับอนุมัติจากพนักงานระดับ Area General Manager (AGM) ขึ้นไป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เงินทดรองจ่ายค่าสาธารณูปโภค มูลค่า 100,001 - 200,000 บาท จะต้องได้รับอนุมัติจากพนักงานระดับ Director - Region Operation (RD) ขึ้นไป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360" w:right="0" w:hanging="27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เงินทดรองจ่ายค่าสาธารณูปโภค มูลค่า 200,001 - 5,000,000 บาท จะต้องได้รับอนุมัติจากพนักงานระดับ Senior Director ขึ้นไป</w:t>
      </w:r>
    </w:p>
    <w:p w:rsidR="00000000" w:rsidDel="00000000" w:rsidP="00000000" w:rsidRDefault="00000000" w:rsidRPr="00000000" w14:paraId="0000019B">
      <w:pPr>
        <w:spacing w:after="0" w:lineRule="auto"/>
        <w:rPr>
          <w:rFonts w:ascii="Lotuss Smart TX" w:cs="Lotuss Smart TX" w:eastAsia="Lotuss Smart TX" w:hAnsi="Lotuss Smart TX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จำนวนเงิน เงินทดรองจ่ายที่ Director – Accounting สามารถอนุมัติได้</w:t>
      </w:r>
    </w:p>
    <w:p w:rsidR="00000000" w:rsidDel="00000000" w:rsidP="00000000" w:rsidRDefault="00000000" w:rsidRPr="00000000" w14:paraId="0000019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เงินทดรองจ่ายจำนวนมากกว่า 20,000 บาท จะต้องได้รับอนุมัติขั้นสุดท้ายจาก Director – Accounting (ไม่ได้กำหนดจำนวนสูงสุดไว้)</w:t>
      </w:r>
    </w:p>
    <w:p w:rsidR="00000000" w:rsidDel="00000000" w:rsidP="00000000" w:rsidRDefault="00000000" w:rsidRPr="00000000" w14:paraId="0000019E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ระยะเวลาการเคลียร์ค่าใช้จ่าย หลังจากการทำเบิกเงินทดรองจ่าย / Advance</w:t>
      </w:r>
    </w:p>
    <w:p w:rsidR="00000000" w:rsidDel="00000000" w:rsidP="00000000" w:rsidRDefault="00000000" w:rsidRPr="00000000" w14:paraId="000001A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หากได้รับเงินทดรองจ่ายแล้ว จะต้องทำการเคลียร์ค่าใช้จ่ายไม่เกิน 30 วันนับจากวันที่ได้รับเงินทดรองจ่าย</w:t>
      </w:r>
    </w:p>
    <w:p w:rsidR="00000000" w:rsidDel="00000000" w:rsidP="00000000" w:rsidRDefault="00000000" w:rsidRPr="00000000" w14:paraId="000001A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รอบการเบิกเงินทดรองจ่าย (Advance) และการจ่ายเงิน</w:t>
      </w:r>
    </w:p>
    <w:p w:rsidR="00000000" w:rsidDel="00000000" w:rsidP="00000000" w:rsidRDefault="00000000" w:rsidRPr="00000000" w14:paraId="000001A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การเบิกเงินทดรองจ่าย พนักงานสามารถเบิกได้ทุกวัน แต่จะต้องอนุมัติรายการผ่านระบบเสร็จสิ้น ภายในวันศุกร์ เวลา 12.00 เพื่อจ่ายเงินวันศุกร์ของสัปดาห์ถัดไป</w:t>
      </w:r>
    </w:p>
    <w:p w:rsidR="00000000" w:rsidDel="00000000" w:rsidP="00000000" w:rsidRDefault="00000000" w:rsidRPr="00000000" w14:paraId="000001A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ข้อควรระมัดระวังเกี่ยวกับการเบิกเงินทดรองจ่าย</w:t>
      </w:r>
    </w:p>
    <w:p w:rsidR="00000000" w:rsidDel="00000000" w:rsidP="00000000" w:rsidRDefault="00000000" w:rsidRPr="00000000" w14:paraId="000001A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วันที่ต้องการเงินทดรองจ่ายต้องถัดจากวันส่งใบเบิกเงินทดรองจ่ายที่สมบูรณ์ให้แผนกบัญชีไม่น้อยกว่า 5 วันทำการ และต้องไม่ก่อนวันที่คาดว่าจะดำเนินกิจกรรมธุรกิจที่ได้รับอนุมัติเกินกว่า 10 วันทำการ </w:t>
      </w:r>
    </w:p>
    <w:p w:rsidR="00000000" w:rsidDel="00000000" w:rsidP="00000000" w:rsidRDefault="00000000" w:rsidRPr="00000000" w14:paraId="000001A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กิจกรรมธุรกิจที่จะเบิกเงินทดรองจ่าย ต้องเกิดขึ้นหลังจากได้รับเงินทดรองจ่าย หากกิจกรรมธุรกิจเกิดแล้วพนักงานจะต้องใช้ระเบียบปฏิบัติการเบิกค่าใช้จ่ายพนักงาน (FA-G-02) แทน</w:t>
      </w:r>
    </w:p>
    <w:p w:rsidR="00000000" w:rsidDel="00000000" w:rsidP="00000000" w:rsidRDefault="00000000" w:rsidRPr="00000000" w14:paraId="000001A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แผนกบัญชีสามารถปฏิเสธการเบิกเงินทดรองจ่ายในกรณีต่อไปนี้</w:t>
      </w:r>
    </w:p>
    <w:p w:rsidR="00000000" w:rsidDel="00000000" w:rsidP="00000000" w:rsidRDefault="00000000" w:rsidRPr="00000000" w14:paraId="000001A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การเบิกเงินทดรองจ่ายไม่เป็นไปตามระเบียบปฏิบัตินี้ หรือขัดแย้งกับระเบียบปฏิบัติอื่นของบริษัท </w:t>
      </w:r>
    </w:p>
    <w:p w:rsidR="00000000" w:rsidDel="00000000" w:rsidP="00000000" w:rsidRDefault="00000000" w:rsidRPr="00000000" w14:paraId="000001A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ิจกรรมทางธุรกิจที่จะนำเงินทดรองจ่ายไปใช้ไม่เป็นไปเพื่อวัตถุประสงค์ทางธุรกิจที่เหมาะสมของบริษัท </w:t>
      </w:r>
    </w:p>
    <w:p w:rsidR="00000000" w:rsidDel="00000000" w:rsidP="00000000" w:rsidRDefault="00000000" w:rsidRPr="00000000" w14:paraId="000001A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พนักงานมีเงินทดรองจ่ายที่ยังไม่ได้ settle หลังจากวันที่จะ settle เงินทดรองจ่ายที่ระบุไว้ เว้นแต่ได้แจ้งแผนกบัญชีไว้ถึงเหตุสุดวิสัย</w:t>
      </w:r>
    </w:p>
    <w:p w:rsidR="00000000" w:rsidDel="00000000" w:rsidP="00000000" w:rsidRDefault="00000000" w:rsidRPr="00000000" w14:paraId="000001A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16" w:lineRule="auto"/>
        <w:ind w:left="720" w:right="0" w:firstLine="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720" w:right="0" w:firstLine="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720" w:right="0" w:firstLine="0"/>
        <w:jc w:val="left"/>
        <w:rPr>
          <w:rFonts w:ascii="Lotuss Smart TX" w:cs="Lotuss Smart TX" w:eastAsia="Lotuss Smart TX" w:hAnsi="Lotuss Smart TX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Policy : FA-G-13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Asset Management</w:t>
      </w:r>
    </w:p>
    <w:p w:rsidR="00000000" w:rsidDel="00000000" w:rsidP="00000000" w:rsidRDefault="00000000" w:rsidRPr="00000000" w14:paraId="000001B2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มูลค่าขั้นต่ำที่สามารถบันทึกเป็นสินทรัพย์ ทรัพย์สิน asset ได้ </w:t>
      </w:r>
    </w:p>
    <w:p w:rsidR="00000000" w:rsidDel="00000000" w:rsidP="00000000" w:rsidRDefault="00000000" w:rsidRPr="00000000" w14:paraId="000001B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สินทรัพย์ถาวรต้องมีมูลค่าตั้งแต่ 2,000 บาทต่อหน่วย (ไม่รวม VAT) และมีอายุการใช้งานมากกว่า 1 ปี</w:t>
      </w:r>
    </w:p>
    <w:p w:rsidR="00000000" w:rsidDel="00000000" w:rsidP="00000000" w:rsidRDefault="00000000" w:rsidRPr="00000000" w14:paraId="000001B4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ขั้นตอน ผู้อนุมัติรายการโอนย้ายสินทรัพย์ Asset Transfer</w:t>
      </w:r>
    </w:p>
    <w:p w:rsidR="00000000" w:rsidDel="00000000" w:rsidP="00000000" w:rsidRDefault="00000000" w:rsidRPr="00000000" w14:paraId="000001B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การโอนย้ายสินทรัพย์ถาวรจะต้องได้รับอนุมัติรายการ ดังนี้</w:t>
      </w:r>
    </w:p>
    <w:p w:rsidR="00000000" w:rsidDel="00000000" w:rsidP="00000000" w:rsidRDefault="00000000" w:rsidRPr="00000000" w14:paraId="000001B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สำหรับสาขา Hypermarket รายการโอนย้ายทรัพย์สิน จะต้องได้รับอนุมัติจาก Store Manager ต้นทางและปลายทาง, FM/IT Manager และ Senior Manager – FM/IT</w:t>
      </w:r>
    </w:p>
    <w:p w:rsidR="00000000" w:rsidDel="00000000" w:rsidP="00000000" w:rsidRDefault="00000000" w:rsidRPr="00000000" w14:paraId="000001B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สำหรับสาขา Supermarket และ Mini-Supermarket รายการโอนย้ายทรัพย์สิน จะต้องได้รับอนุมัติจาก Store Manager / AGM ต้นทางและปลายทาง, FM/IT Manager และ Senior Manager – FM/IT</w:t>
      </w:r>
    </w:p>
    <w:p w:rsidR="00000000" w:rsidDel="00000000" w:rsidP="00000000" w:rsidRDefault="00000000" w:rsidRPr="00000000" w14:paraId="000001B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สำหรับ DC รายการโอนย้ายทรัพย์สิน จะต้องได้รับอนุมัติจาก DC Manager ต้นทางและปลายทาง, FM/IT Manager และ Senior Manager FM/IT</w:t>
      </w:r>
    </w:p>
    <w:p w:rsidR="00000000" w:rsidDel="00000000" w:rsidP="00000000" w:rsidRDefault="00000000" w:rsidRPr="00000000" w14:paraId="000001B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สำหรับ HO รายการโอนย้ายทรัพย์สิน จะต้องได้รับอนุมัติจาก Office Service Manager ต้นทางและปลายทาง, FM/IT Manager และ Senior Manager – FM/IT</w:t>
      </w:r>
    </w:p>
    <w:p w:rsidR="00000000" w:rsidDel="00000000" w:rsidP="00000000" w:rsidRDefault="00000000" w:rsidRPr="00000000" w14:paraId="000001B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การโอนย้ายสินทรัพย์ถาวรทุกกรณี จะต้องได้รับการตรวจสอบโดยฝ่าย Security and Loss Prevention (S&amp;LP) ทั้งที่หน่วยงานต้นทางและปลายทาง</w:t>
      </w:r>
    </w:p>
    <w:p w:rsidR="00000000" w:rsidDel="00000000" w:rsidP="00000000" w:rsidRDefault="00000000" w:rsidRPr="00000000" w14:paraId="000001B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ผู้อนุมัติการโอนย้ายสินทรัพย์ Asset Transfer แต่สาขาปลายทางที่จะโอนย้ายทรัพย์สินไป เป็นสาขาใหม่ ที่ยังไม่มี Store Manager / SLP</w:t>
      </w:r>
    </w:p>
    <w:p w:rsidR="00000000" w:rsidDel="00000000" w:rsidP="00000000" w:rsidRDefault="00000000" w:rsidRPr="00000000" w14:paraId="000001B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การโอนย้ายสินทรัพย์ถาวร กรณีเปิดสาขาใหม่ ให้ Project Manager เป็นผู้ดำเนินการและอนุมัติการโอนย้าย</w:t>
      </w:r>
    </w:p>
    <w:p w:rsidR="00000000" w:rsidDel="00000000" w:rsidP="00000000" w:rsidRDefault="00000000" w:rsidRPr="00000000" w14:paraId="000001B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ผู้อนุมัติการโอนย้ายทรัพย์สินออกไปยังบุคคลภายนอก / ลูกค้า / vendor ซึ่งไม่มี Store Manager / SLP</w:t>
      </w:r>
    </w:p>
    <w:p w:rsidR="00000000" w:rsidDel="00000000" w:rsidP="00000000" w:rsidRDefault="00000000" w:rsidRPr="00000000" w14:paraId="000001C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กรณีโอนย้ายสินทรัพย์ถาวรไปยังบุคคลภายนอก เช่น การโอนให้กับคู่ค้าเพื่อทำการซ่อมแซม ฝากเก็บ การโอนให้ลูกค้าโดยมีเงื่อนไขทางธุรกิจ หน่วยงานเจ้าของโครงการจะต้องพิจารณาถึงความจำเป็นในการทำสัญญาร่วมกันระหว่างบริษัทและคู่ค้า/ลูกค้า เพื่อรักษาสิทธิ์และหน้าที่ของคู่สัญญา และเพื่อเป็นหลักฐานการได้รับสินทรัพย์ถาวรจากบริษัท บุคคลภายนอกผู้รับสินทรัพย์ถาวรควรลงชื่อในแบบฟอร์มสำหรับโอนย้ายด้วย</w:t>
      </w:r>
    </w:p>
    <w:p w:rsidR="00000000" w:rsidDel="00000000" w:rsidP="00000000" w:rsidRDefault="00000000" w:rsidRPr="00000000" w14:paraId="000001C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ผู้อนุมัติการโอนย้ายสินทรัพย์ asset โดยที่สาขาต้นทางที่จะโอนย้ายทรัพย์สินออกไป เป็นสาขาที่ปิดแล้ว ไม่มี Store Manager / SLP</w:t>
      </w:r>
    </w:p>
    <w:p w:rsidR="00000000" w:rsidDel="00000000" w:rsidP="00000000" w:rsidRDefault="00000000" w:rsidRPr="00000000" w14:paraId="000001C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แผนก FM และ IT จะต้องตกลงนัดหมายวันที่และเวลากับ Store Manager, S&amp;LP และบุคคลที่เกี่ยวข้อง เพื่อเข้าไปตรวจสอบทรัพย์สินทั้งหมด ก่อนการคืนพื้นที่ให้เจ้าของที่ดิน รายการโอนย้าย ตัดจำหน่าย Write-off จะต้องได้รับการตรวจสอบร่วมกัน และลงชื่อในเอกสารเป็นเพื่อเป็นหลักฐานประกอบการบันทึกรายการบัญชี</w:t>
      </w:r>
    </w:p>
    <w:p w:rsidR="00000000" w:rsidDel="00000000" w:rsidP="00000000" w:rsidRDefault="00000000" w:rsidRPr="00000000" w14:paraId="000001C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ขั้นตอน และผู้อนุมัติรายการขาย (Sale / dispose) ตัดจำหน่าย (Write-off) สินทรัพย์</w:t>
      </w:r>
    </w:p>
    <w:p w:rsidR="00000000" w:rsidDel="00000000" w:rsidP="00000000" w:rsidRDefault="00000000" w:rsidRPr="00000000" w14:paraId="000001C7">
      <w:pPr>
        <w:spacing w:after="0" w:lineRule="auto"/>
        <w:rPr>
          <w:rFonts w:ascii="Lotuss Smart TX" w:cs="Lotuss Smart TX" w:eastAsia="Lotuss Smart TX" w:hAnsi="Lotuss Smart TX"/>
          <w:b w:val="1"/>
          <w:color w:val="ff0000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color w:val="ff0000"/>
          <w:sz w:val="18"/>
          <w:szCs w:val="18"/>
          <w:rtl w:val="0"/>
        </w:rPr>
        <w:t xml:space="preserve">## ขั้นตอน และผู้อนุมัติรายการขาย (Sale / dispose) สินทรัพย์</w:t>
      </w:r>
    </w:p>
    <w:p w:rsidR="00000000" w:rsidDel="00000000" w:rsidP="00000000" w:rsidRDefault="00000000" w:rsidRPr="00000000" w14:paraId="000001C8">
      <w:pPr>
        <w:spacing w:after="0" w:lineRule="auto"/>
        <w:rPr>
          <w:rFonts w:ascii="Lotuss Smart TX" w:cs="Lotuss Smart TX" w:eastAsia="Lotuss Smart TX" w:hAnsi="Lotuss Smart TX"/>
          <w:b w:val="1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color w:val="0000ff"/>
          <w:sz w:val="18"/>
          <w:szCs w:val="18"/>
          <w:rtl w:val="0"/>
        </w:rPr>
        <w:t xml:space="preserve">### กรณีมี Business Case ที่ได้รับอนุมัติ</w:t>
      </w:r>
    </w:p>
    <w:p w:rsidR="00000000" w:rsidDel="00000000" w:rsidP="00000000" w:rsidRDefault="00000000" w:rsidRPr="00000000" w14:paraId="000001C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หากกำไรจากการขายมีมูลค่าน้อยกว่ากำไรที่ได้รับอนุมัติใน Business Case หรือ ขาดทุนจากการขายมีมูลค่ามากกว่าขาดทุนที่ได้รับอนุมัติใน Business Case ไม่เกิน 100,000 บาท จะต้องได้รับอนุมัติจาก Senior Manager - FM/IT และ Director - Accounting</w:t>
      </w:r>
    </w:p>
    <w:p w:rsidR="00000000" w:rsidDel="00000000" w:rsidP="00000000" w:rsidRDefault="00000000" w:rsidRPr="00000000" w14:paraId="000001C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หากกำไรจากการขายมีมูลค่าน้อยกว่ากำไรที่ได้รับอนุมัติใน Business Case หรือ ขาดทุนจากการขายมีมูลค่ามากกว่าขาดทุนที่ได้รับอนุมัติใน Business Case 100,000 - 250,000 บาท จะต้องได้รับอนุมัติจาก Senior Manager - FM/IT และ Chief Finance Officer</w:t>
      </w:r>
    </w:p>
    <w:p w:rsidR="00000000" w:rsidDel="00000000" w:rsidP="00000000" w:rsidRDefault="00000000" w:rsidRPr="00000000" w14:paraId="000001C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หากกำไรจากการขายมีมูลค่าน้อยกว่ากำไรที่ได้รับอนุมัติใน Business Case หรือ ขาดทุนจากการขายมีมูลค่ามากกว่าขาดทุนที่ได้รับอนุมัติใน Business Case มากกว่า 250,000 บาท จะต้องได้รับอนุมัติจาก Director- FM/IT ขึ้นไป และ Retail Investment Committee</w:t>
      </w:r>
    </w:p>
    <w:p w:rsidR="00000000" w:rsidDel="00000000" w:rsidP="00000000" w:rsidRDefault="00000000" w:rsidRPr="00000000" w14:paraId="000001C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สำหรับการขายสินทรัพย์ถาวรทุกกรณี การขนย้ายสินทรัพย์ออกจากสาขา/DC/สำนักงานใหญ่ จะต้องทำหลังจากได้รับชำระเงินค่าสินทรัพย์ถาวรแล้ว โดยมี S&amp;LP เป็นผู้ตรวจสอบเอกสารการรับเงินและควบคุมการขนย้ายให้เป็นไปตามกฎระเบียบของบริษัท</w:t>
      </w:r>
    </w:p>
    <w:p w:rsidR="00000000" w:rsidDel="00000000" w:rsidP="00000000" w:rsidRDefault="00000000" w:rsidRPr="00000000" w14:paraId="000001CE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Rule="auto"/>
        <w:rPr>
          <w:rFonts w:ascii="Lotuss Smart TX" w:cs="Lotuss Smart TX" w:eastAsia="Lotuss Smart TX" w:hAnsi="Lotuss Smart TX"/>
          <w:b w:val="1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color w:val="0000ff"/>
          <w:sz w:val="18"/>
          <w:szCs w:val="18"/>
          <w:rtl w:val="0"/>
        </w:rPr>
        <w:t xml:space="preserve">### กรณีไม่มี Business Case</w:t>
      </w:r>
    </w:p>
    <w:p w:rsidR="00000000" w:rsidDel="00000000" w:rsidP="00000000" w:rsidRDefault="00000000" w:rsidRPr="00000000" w14:paraId="000001D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หากขาดทุนจากการขายสินทรัพย์ถาวร ไม่เกิน 1,000,000 บาท จะต้องได้รับอนุมัติจาก Senior Manager - FM/IT และ Director - Accounting</w:t>
      </w:r>
    </w:p>
    <w:p w:rsidR="00000000" w:rsidDel="00000000" w:rsidP="00000000" w:rsidRDefault="00000000" w:rsidRPr="00000000" w14:paraId="000001D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หากขาดทุนจากการขายสินทรัพย์ถาวร 1,000,000 - 10,000,000 บาท จะต้องได้รับอนุมัติจาก Senior Manager - FM/IT และ Chief Finance Officer</w:t>
      </w:r>
    </w:p>
    <w:p w:rsidR="00000000" w:rsidDel="00000000" w:rsidP="00000000" w:rsidRDefault="00000000" w:rsidRPr="00000000" w14:paraId="000001D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หากขาดทุนจากการขายสินทรัพย์ถาวรมากกว่า 10,000,000 บาท จะต้องได้รับอนุมัติจาก Director- FM/IT ขึ้นไป และ CEO</w:t>
      </w:r>
    </w:p>
    <w:p w:rsidR="00000000" w:rsidDel="00000000" w:rsidP="00000000" w:rsidRDefault="00000000" w:rsidRPr="00000000" w14:paraId="000001D3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สำหรับการขายสินทรัพย์ถาวรทุกกรณี การขนย้ายสินทรัพย์ออกจากสาขา/DC/สำนักงานใหญ่ จะต้องทำหลังจากได้รับชำระเงินค่าสินทรัพย์ถาวรแล้ว โดยมี S&amp;LP เป็นผู้ตรวจสอบเอกสารการรับเงินและควบคุมการขนย้ายให้เป็นไปตามกฎระเบียบของบริษัท</w:t>
      </w:r>
    </w:p>
    <w:p w:rsidR="00000000" w:rsidDel="00000000" w:rsidP="00000000" w:rsidRDefault="00000000" w:rsidRPr="00000000" w14:paraId="000001D5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Rule="auto"/>
        <w:rPr>
          <w:rFonts w:ascii="Lotuss Smart TX" w:cs="Lotuss Smart TX" w:eastAsia="Lotuss Smart TX" w:hAnsi="Lotuss Smart TX"/>
          <w:b w:val="1"/>
          <w:color w:val="ff0000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color w:val="ff0000"/>
          <w:sz w:val="18"/>
          <w:szCs w:val="18"/>
          <w:rtl w:val="0"/>
        </w:rPr>
        <w:t xml:space="preserve">## ขั้นตอน และผู้อนุมัติตัดจำหน่าย (Write-off) สินทรัพย์</w:t>
      </w:r>
    </w:p>
    <w:p w:rsidR="00000000" w:rsidDel="00000000" w:rsidP="00000000" w:rsidRDefault="00000000" w:rsidRPr="00000000" w14:paraId="000001D7">
      <w:pPr>
        <w:spacing w:after="0" w:lineRule="auto"/>
        <w:rPr>
          <w:rFonts w:ascii="Lotuss Smart TX" w:cs="Lotuss Smart TX" w:eastAsia="Lotuss Smart TX" w:hAnsi="Lotuss Smart TX"/>
          <w:b w:val="1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color w:val="0000ff"/>
          <w:sz w:val="18"/>
          <w:szCs w:val="18"/>
          <w:rtl w:val="0"/>
        </w:rPr>
        <w:t xml:space="preserve">### กรณีมี Business Case ที่ได้รับอนุมัติ</w:t>
      </w:r>
    </w:p>
    <w:p w:rsidR="00000000" w:rsidDel="00000000" w:rsidP="00000000" w:rsidRDefault="00000000" w:rsidRPr="00000000" w14:paraId="000001D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หากขาดทุนจากการ write-off มีมูลค่ามากกว่าขาดทุนที่ได้รับอนุมัติใน Business Case ไม่เกิน 100,000 บาท จะต้องได้รับอนุมัติจาก Senior Manager - FM/IT และ Director - Accounting</w:t>
      </w:r>
    </w:p>
    <w:p w:rsidR="00000000" w:rsidDel="00000000" w:rsidP="00000000" w:rsidRDefault="00000000" w:rsidRPr="00000000" w14:paraId="000001D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หากขาดทุนจากการ write-off มีมูลค่ามากกว่าขาดทุนที่ได้รับอนุมัติใน Business Case 100,000 - 250,000 บาท จะต้องได้รับอนุมัติจาก Senior Manager - FM/IT และ Chief Finance Officer</w:t>
      </w:r>
    </w:p>
    <w:p w:rsidR="00000000" w:rsidDel="00000000" w:rsidP="00000000" w:rsidRDefault="00000000" w:rsidRPr="00000000" w14:paraId="000001D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หากขาดทุนจากการ write-off มีมูลค่ามากกว่าขาดทุนที่ได้รับอนุมัติใน Business Case มากกว่า 250,000 บาท จะต้องได้รับอนุมัติจาก Director- FM/IT ขึ้นไป และ Retail Investment Committee</w:t>
      </w:r>
    </w:p>
    <w:p w:rsidR="00000000" w:rsidDel="00000000" w:rsidP="00000000" w:rsidRDefault="00000000" w:rsidRPr="00000000" w14:paraId="000001DB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สำหรับการตัดจำหน่ายสินทรัพย์ถาวรทุกกรณี การขนสินทรัพย์ถาวรออกจากสาขา/DC/สำนักงานใหญ่ จะต้องมี S&amp;LP เป็นผู้ตรวจสอบเอกสารการตัดจำหน่ายสินทรัพย์ถาวรและควบคุมการขนสินทรัพย์ถาวรออกจากพื้นที่ให้เป็นไปตามกฎระเบียบของบริษัท</w:t>
      </w:r>
    </w:p>
    <w:p w:rsidR="00000000" w:rsidDel="00000000" w:rsidP="00000000" w:rsidRDefault="00000000" w:rsidRPr="00000000" w14:paraId="000001DD">
      <w:pPr>
        <w:spacing w:after="0" w:lineRule="auto"/>
        <w:rPr>
          <w:rFonts w:ascii="Lotuss Smart TX" w:cs="Lotuss Smart TX" w:eastAsia="Lotuss Smart TX" w:hAnsi="Lotuss Smart TX"/>
          <w:b w:val="1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rPr>
          <w:rFonts w:ascii="Lotuss Smart TX" w:cs="Lotuss Smart TX" w:eastAsia="Lotuss Smart TX" w:hAnsi="Lotuss Smart TX"/>
          <w:b w:val="1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color w:val="0000ff"/>
          <w:sz w:val="18"/>
          <w:szCs w:val="18"/>
          <w:rtl w:val="0"/>
        </w:rPr>
        <w:t xml:space="preserve">### กรณีไม่มี Business Case</w:t>
      </w:r>
    </w:p>
    <w:p w:rsidR="00000000" w:rsidDel="00000000" w:rsidP="00000000" w:rsidRDefault="00000000" w:rsidRPr="00000000" w14:paraId="000001D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หากขาดทุนจากการ write-off สินทรัพย์ถาวร ไม่เกิน 1,000,000 บาท จะต้องได้รับอนุมัติจาก Senior Manager - FM/IT และ Director - Accounting</w:t>
      </w:r>
    </w:p>
    <w:p w:rsidR="00000000" w:rsidDel="00000000" w:rsidP="00000000" w:rsidRDefault="00000000" w:rsidRPr="00000000" w14:paraId="000001E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หากขาดทุนจากการ write-off สินทรัพย์ถาวร 1,000,000 - 10,000,000 บาท จะต้องได้รับอนุมัติจาก Senior Manager - FM/IT และ Chief Finance Officer</w:t>
      </w:r>
    </w:p>
    <w:p w:rsidR="00000000" w:rsidDel="00000000" w:rsidP="00000000" w:rsidRDefault="00000000" w:rsidRPr="00000000" w14:paraId="000001E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หากขาดทุนจากการ write-off สินทรัพย์ถาวรมากกว่า 10,000,000 บาท จะต้องได้รับอนุมัติจาก Director- FM/IT ขึ้นไป และ CEO</w:t>
      </w:r>
    </w:p>
    <w:p w:rsidR="00000000" w:rsidDel="00000000" w:rsidP="00000000" w:rsidRDefault="00000000" w:rsidRPr="00000000" w14:paraId="000001E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สำหรับการตัดจำหน่ายสินทรัพย์ถาวรทุกกรณี การขนสินทรัพย์ถาวรออกจากสาขา/DC/สำนักงานใหญ่ จะต้องมี S&amp;LP เป็นผู้ตรวจสอบเอกสารการตัดจำหน่ายสินทรัพย์ถาวรและควบคุมการขนสินทรัพย์ถาวรออกจากพื้นที่ให้เป็นไปตามกฎระเบียบของบริษัท</w:t>
      </w:r>
    </w:p>
    <w:p w:rsidR="00000000" w:rsidDel="00000000" w:rsidP="00000000" w:rsidRDefault="00000000" w:rsidRPr="00000000" w14:paraId="000001E4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รายการที่สามารถบันทึกเป็นสินทรัพย์ได้ ประกอบการการทำ business case</w:t>
      </w:r>
    </w:p>
    <w:p w:rsidR="00000000" w:rsidDel="00000000" w:rsidP="00000000" w:rsidRDefault="00000000" w:rsidRPr="00000000" w14:paraId="000001E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highlight w:val="cyan"/>
          <w:rtl w:val="0"/>
        </w:rPr>
        <w:t xml:space="preserve">ต้องทำ special ให้ bot วิ่งไปหาข้อมูลใน excel – Appendix_FA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Useful life ของสินทรัพย์แต่ละประเภท ประกอบการทำ business case</w:t>
      </w:r>
    </w:p>
    <w:p w:rsidR="00000000" w:rsidDel="00000000" w:rsidP="00000000" w:rsidRDefault="00000000" w:rsidRPr="00000000" w14:paraId="000001E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highlight w:val="cyan"/>
          <w:rtl w:val="0"/>
        </w:rPr>
        <w:t xml:space="preserve">ต้องทำ special ให้ bot วิ่งไปหาข้อมูลใน excel – Appendix_FA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วันที่เริ่มบันทึกสินทรัพย์ capitalize asset</w:t>
      </w:r>
    </w:p>
    <w:p w:rsidR="00000000" w:rsidDel="00000000" w:rsidP="00000000" w:rsidRDefault="00000000" w:rsidRPr="00000000" w14:paraId="000001E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วันที่ทรัพย์สินเริ่มใช้งาน หรือ วันที่ Store เปิด (GO date) กรณีเป็น New Store</w:t>
      </w:r>
    </w:p>
    <w:p w:rsidR="00000000" w:rsidDel="00000000" w:rsidP="00000000" w:rsidRDefault="00000000" w:rsidRPr="00000000" w14:paraId="000001E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การบันทึกรายการ Accrued CAPEX ขั้นตอนการดำเนินการ</w:t>
      </w:r>
    </w:p>
    <w:p w:rsidR="00000000" w:rsidDel="00000000" w:rsidP="00000000" w:rsidRDefault="00000000" w:rsidRPr="00000000" w14:paraId="000001E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Accrue CAPEX จะบันทึกปีละ 1 ครั้ง ในเดือนธันวาคมของทุกปี</w:t>
      </w:r>
    </w:p>
    <w:p w:rsidR="00000000" w:rsidDel="00000000" w:rsidP="00000000" w:rsidRDefault="00000000" w:rsidRPr="00000000" w14:paraId="000001E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การบันทึกต้องมีหลักฐานอ้างอิงความสำเร็จของงานหรือเอกสารรับของ เช่น สำเนาใบส่งมอบงาน, สำเนาใบกำกับภาษี/ใบส่งของ, สำเนาใบส่งมอบบริการ, สำเนาใบแจ้งหนี้, สำเนาใบสั่งซื้อ, รูปถ่ายงานก่อสร้าง Before and After, Accrual Form โดยเอกสารหลักฐานจะต้องมี Project Manager หรือ ผู้มีอำนาจรับสินค้าหรือรับบริการ ลงนาม ส่วน Accrue Form ลงนามโดย Head of department WL3</w:t>
      </w:r>
    </w:p>
    <w:p w:rsidR="00000000" w:rsidDel="00000000" w:rsidP="00000000" w:rsidRDefault="00000000" w:rsidRPr="00000000" w14:paraId="000001F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หลักจากตั้ง Accrue CAPEX เรียบร้อยแล้ว จะต้อง Received ในระบบ Oracle ภายใน 2 เดือน (Jan-Feb) ของปีถัดไป</w:t>
      </w:r>
    </w:p>
    <w:p w:rsidR="00000000" w:rsidDel="00000000" w:rsidP="00000000" w:rsidRDefault="00000000" w:rsidRPr="00000000" w14:paraId="000001F1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Policy : FA-G-11 Payment with on Purchase Order</w:t>
      </w:r>
    </w:p>
    <w:p w:rsidR="00000000" w:rsidDel="00000000" w:rsidP="00000000" w:rsidRDefault="00000000" w:rsidRPr="00000000" w14:paraId="000001F8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กำหนดการวางบิล การรับเงิน due date สำหรับค่าใช้จ่าย PO manual / ใบชมพู</w:t>
      </w:r>
    </w:p>
    <w:p w:rsidR="00000000" w:rsidDel="00000000" w:rsidP="00000000" w:rsidRDefault="00000000" w:rsidRPr="00000000" w14:paraId="000001F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รายการเบิกค่าใช้จ่ายภายในวันอังคาร เวลา 9.00 น. ถึง 17.00 น. ของทุกสัปดาห์ (ยกเว้นสัปดาห์สุดท้ายของงวดบัญชี) จะมีกำหนดจ่ายเงินวันศุกร์ของสัปดาห์เดียวกัน</w:t>
      </w:r>
    </w:p>
    <w:p w:rsidR="00000000" w:rsidDel="00000000" w:rsidP="00000000" w:rsidRDefault="00000000" w:rsidRPr="00000000" w14:paraId="000001FA">
      <w:pPr>
        <w:pStyle w:val="Heading1"/>
        <w:rPr>
          <w:color w:val="ff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rPr>
          <w:color w:val="ff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rPr>
          <w:color w:val="ff0000"/>
          <w:sz w:val="44"/>
          <w:szCs w:val="44"/>
        </w:rPr>
      </w:pPr>
      <w:r w:rsidDel="00000000" w:rsidR="00000000" w:rsidRPr="00000000">
        <w:rPr>
          <w:color w:val="ff0000"/>
          <w:sz w:val="44"/>
          <w:szCs w:val="44"/>
          <w:rtl w:val="0"/>
        </w:rPr>
        <w:t xml:space="preserve"> Supplier / Vendor</w:t>
      </w:r>
    </w:p>
    <w:p w:rsidR="00000000" w:rsidDel="00000000" w:rsidP="00000000" w:rsidRDefault="00000000" w:rsidRPr="00000000" w14:paraId="0000020A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Policy : FA-G-07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Non-Trade Supplier Set Up and Amendment</w:t>
      </w:r>
    </w:p>
    <w:p w:rsidR="00000000" w:rsidDel="00000000" w:rsidP="00000000" w:rsidRDefault="00000000" w:rsidRPr="00000000" w14:paraId="0000020B">
      <w:pPr>
        <w:pStyle w:val="Heading1"/>
        <w:rPr>
          <w:rFonts w:ascii="Lotuss Smart TX" w:cs="Lotuss Smart TX" w:eastAsia="Lotuss Smart TX" w:hAnsi="Lotuss Smart TX"/>
          <w:color w:val="000000"/>
          <w:sz w:val="18"/>
          <w:szCs w:val="1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# Non-trade Supplier / Vendor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otuss Smart TX" w:cs="Lotuss Smart TX" w:eastAsia="Lotuss Smart TX" w:hAnsi="Lotuss Smart TX"/>
          <w:b w:val="0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Lotuss Smart TX" w:cs="Lotuss Smart TX" w:eastAsia="Lotuss Smart TX" w:hAnsi="Lotuss Smart TX"/>
          <w:color w:val="000000"/>
          <w:sz w:val="18"/>
          <w:szCs w:val="18"/>
          <w:rtl w:val="0"/>
        </w:rPr>
        <w:t xml:space="preserve">คู่ค้าสำหรับสินค้าและบริการเพื่อใช้ในกิจการ ไม่ได้มีไว้เพื่อขาย</w:t>
      </w:r>
      <w:r w:rsidDel="00000000" w:rsidR="00000000" w:rsidRPr="00000000">
        <w:rPr>
          <w:rFonts w:ascii="Lotuss Smart TX" w:cs="Lotuss Smart TX" w:eastAsia="Lotuss Smart TX" w:hAnsi="Lotuss Smart TX"/>
          <w:b w:val="0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ประเภท Non-trade Supplier / Vendor</w:t>
      </w:r>
    </w:p>
    <w:p w:rsidR="00000000" w:rsidDel="00000000" w:rsidP="00000000" w:rsidRDefault="00000000" w:rsidRPr="00000000" w14:paraId="0000020E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1. คู่ค้าภายใต้การดูแลของแผนกจัดซื้อ (Procurement Supplier)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หมายถึง คู่ค้าที่อยู่ภายใต้การดูแลของแผนกจัดซื้อ การซื้อสินค้าและบริการเพื่อใช้ในกิจการ ที่ไม่ได้มีไว้ขายต่อ เช่น วัสดุสิ้นเปลือง การซ่อมบำรุง การก่อสร้าง และการซื้อทรัพย์สิน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2. คู่ค้าที่ใช้ครั้งเดียว (One-time Vendor)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หมายถึง คู่ค้าที่บริษัทไม่ได้มีความตั้งใจจะ register เป็นคู่ค้า</w:t>
      </w: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Procurement Supplier ในระบบ เนื่องจากต้องการซื้อสินค้าหรือใช้บริการเพียงครั้งเดียว</w:t>
      </w: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เช่น กรณีเป็นโครงการเฉพาะกิจ</w:t>
      </w: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(One-off Project)</w:t>
      </w: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เพื่อทดลองใช้สินค้าหรือบริการ</w:t>
      </w: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และมูลค่ารวมของการสั่งซื้อจะต้องไม่เกิน 500,000</w:t>
      </w: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บาท</w:t>
      </w:r>
    </w:p>
    <w:p w:rsidR="00000000" w:rsidDel="00000000" w:rsidP="00000000" w:rsidRDefault="00000000" w:rsidRPr="00000000" w14:paraId="00000210">
      <w:pPr>
        <w:spacing w:after="0" w:line="300" w:lineRule="auto"/>
        <w:jc w:val="both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3. คู่ค้า Payee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PO Manual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หมายถึง คู่ค้าที่ไม่ได้ผ่านการเจรจาต่อรอง / ไม่ได้อยู่ภายใต้การดูแลของแผนกจัดซื้อ เช่น หน่วยงานราชการ การกุศล การบริจาค เงินค่ารักษาพยาบาล รายชื่อคู่ค้าที่ถูกจัดประเภทเป็น Payee</w:t>
      </w:r>
    </w:p>
    <w:p w:rsidR="00000000" w:rsidDel="00000000" w:rsidP="00000000" w:rsidRDefault="00000000" w:rsidRPr="00000000" w14:paraId="0000021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เอกสารที่ต้องใช้สำหรับการเปิด New Vendor Code ประเภทคู่ค้า Non-trade Supplier / Vendor</w:t>
      </w:r>
    </w:p>
    <w:p w:rsidR="00000000" w:rsidDel="00000000" w:rsidP="00000000" w:rsidRDefault="00000000" w:rsidRPr="00000000" w14:paraId="00000213">
      <w:pPr>
        <w:spacing w:after="0" w:lineRule="auto"/>
        <w:rPr>
          <w:rFonts w:ascii="Lotuss Smart TX" w:cs="Lotuss Smart TX" w:eastAsia="Lotuss Smart TX" w:hAnsi="Lotuss Smart TX"/>
          <w:b w:val="1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color w:val="0000ff"/>
          <w:sz w:val="18"/>
          <w:szCs w:val="18"/>
          <w:rtl w:val="0"/>
        </w:rPr>
        <w:t xml:space="preserve">## คู่ค้าภายใต้การดูแลของแผนกจัดซื้อ</w:t>
      </w:r>
      <w:r w:rsidDel="00000000" w:rsidR="00000000" w:rsidRPr="00000000">
        <w:rPr>
          <w:rFonts w:ascii="Lotuss Smart TX" w:cs="Lotuss Smart TX" w:eastAsia="Lotuss Smart TX" w:hAnsi="Lotuss Smart TX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Lotuss Smart TX" w:cs="Lotuss Smart TX" w:eastAsia="Lotuss Smart TX" w:hAnsi="Lotuss Smart TX"/>
          <w:b w:val="1"/>
          <w:color w:val="0000ff"/>
          <w:sz w:val="18"/>
          <w:szCs w:val="18"/>
          <w:rtl w:val="0"/>
        </w:rPr>
        <w:t xml:space="preserve">(Procurement Supplier):</w:t>
      </w:r>
    </w:p>
    <w:p w:rsidR="00000000" w:rsidDel="00000000" w:rsidP="00000000" w:rsidRDefault="00000000" w:rsidRPr="00000000" w14:paraId="0000021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สำหรับคู่ค้าภายใต้การดูแลของแผนกจัดซื้อ (Procurement Supplier) ต้องใช้เอกสาร Full set ได้แก่</w:t>
      </w:r>
    </w:p>
    <w:p w:rsidR="00000000" w:rsidDel="00000000" w:rsidP="00000000" w:rsidRDefault="00000000" w:rsidRPr="00000000" w14:paraId="0000021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สัญญา (Contract)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 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Confidentiality Agreement (NDA)</w:t>
      </w:r>
    </w:p>
    <w:p w:rsidR="00000000" w:rsidDel="00000000" w:rsidP="00000000" w:rsidRDefault="00000000" w:rsidRPr="00000000" w14:paraId="0000021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D&amp;B Report</w:t>
      </w:r>
    </w:p>
    <w:p w:rsidR="00000000" w:rsidDel="00000000" w:rsidP="00000000" w:rsidRDefault="00000000" w:rsidRPr="00000000" w14:paraId="0000021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DD ExigerQuestionnaire</w:t>
      </w:r>
    </w:p>
    <w:p w:rsidR="00000000" w:rsidDel="00000000" w:rsidP="00000000" w:rsidRDefault="00000000" w:rsidRPr="00000000" w14:paraId="0000021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หนังสือรับรองจดทะเบียนบริษัท</w:t>
      </w:r>
    </w:p>
    <w:p w:rsidR="00000000" w:rsidDel="00000000" w:rsidP="00000000" w:rsidRDefault="00000000" w:rsidRPr="00000000" w14:paraId="0000021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ใบจดทะเบียนภาษีมูลค่าเพิ่ม (ภ.พ.20) </w:t>
      </w:r>
    </w:p>
    <w:p w:rsidR="00000000" w:rsidDel="00000000" w:rsidP="00000000" w:rsidRDefault="00000000" w:rsidRPr="00000000" w14:paraId="0000021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สำเนาบัตรประชาชนของผู้ที่มีอำนาจลงนาม</w:t>
      </w:r>
    </w:p>
    <w:p w:rsidR="00000000" w:rsidDel="00000000" w:rsidP="00000000" w:rsidRDefault="00000000" w:rsidRPr="00000000" w14:paraId="0000021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สำเนาทะเบียนบ้านของผู้ที่มีอำนาจลงนาม</w:t>
      </w:r>
    </w:p>
    <w:p w:rsidR="00000000" w:rsidDel="00000000" w:rsidP="00000000" w:rsidRDefault="00000000" w:rsidRPr="00000000" w14:paraId="0000021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ตัวอย่างใบเสนอราคาหรือใบแจ้งหนี้ </w:t>
      </w:r>
    </w:p>
    <w:p w:rsidR="00000000" w:rsidDel="00000000" w:rsidP="00000000" w:rsidRDefault="00000000" w:rsidRPr="00000000" w14:paraId="0000021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หนังสือมอบอำนาจ (ถ้ามี) </w:t>
      </w:r>
    </w:p>
    <w:p w:rsidR="00000000" w:rsidDel="00000000" w:rsidP="00000000" w:rsidRDefault="00000000" w:rsidRPr="00000000" w14:paraId="0000021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หน้าบัญชี Book Bank</w:t>
      </w:r>
    </w:p>
    <w:p w:rsidR="00000000" w:rsidDel="00000000" w:rsidP="00000000" w:rsidRDefault="00000000" w:rsidRPr="00000000" w14:paraId="0000022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เอกสารยืนยันการอบรมจรรยาบรรณทางธุรกิจสำหรับคู่ค้า</w:t>
      </w:r>
    </w:p>
    <w:p w:rsidR="00000000" w:rsidDel="00000000" w:rsidP="00000000" w:rsidRDefault="00000000" w:rsidRPr="00000000" w14:paraId="0000022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หนังสือยืนยันการเป็นผู้ประกอบการวิสาหกิจขนาดกลางและขนาดย่อม (กรณี SMEs)</w:t>
      </w:r>
    </w:p>
    <w:p w:rsidR="00000000" w:rsidDel="00000000" w:rsidP="00000000" w:rsidRDefault="00000000" w:rsidRPr="00000000" w14:paraId="00000222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color w:val="0000ff"/>
          <w:sz w:val="18"/>
          <w:szCs w:val="18"/>
          <w:rtl w:val="0"/>
        </w:rPr>
        <w:t xml:space="preserve">## คู่ค้าที่ใช้ครั้งเดียว (One-time Vendor) :</w:t>
        <w:br w:type="textWrapping"/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สำหรับคู่ค้าที่ใช้ครั้งเดียว (One-time Vendor) ต้องใช้เอกสาร Light Pack ได้แก่</w:t>
      </w:r>
    </w:p>
    <w:p w:rsidR="00000000" w:rsidDel="00000000" w:rsidP="00000000" w:rsidRDefault="00000000" w:rsidRPr="00000000" w14:paraId="0000022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- หนังสือรับรองจดทะเบียนบริษัท</w:t>
      </w:r>
    </w:p>
    <w:p w:rsidR="00000000" w:rsidDel="00000000" w:rsidP="00000000" w:rsidRDefault="00000000" w:rsidRPr="00000000" w14:paraId="0000022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- ใบจดทะเบียนภาษีมูลค่าเพิ่ม (ภ.พ.20) </w:t>
      </w:r>
    </w:p>
    <w:p w:rsidR="00000000" w:rsidDel="00000000" w:rsidP="00000000" w:rsidRDefault="00000000" w:rsidRPr="00000000" w14:paraId="0000022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- สำเนาบัตรประชาชน (Individual)</w:t>
      </w:r>
    </w:p>
    <w:p w:rsidR="00000000" w:rsidDel="00000000" w:rsidP="00000000" w:rsidRDefault="00000000" w:rsidRPr="00000000" w14:paraId="0000022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- สำเนาทะเบียนบ้าน (Individual)</w:t>
      </w:r>
    </w:p>
    <w:p w:rsidR="00000000" w:rsidDel="00000000" w:rsidP="00000000" w:rsidRDefault="00000000" w:rsidRPr="00000000" w14:paraId="0000022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- หน้าบัญชี Book Bank</w:t>
      </w:r>
    </w:p>
    <w:p w:rsidR="00000000" w:rsidDel="00000000" w:rsidP="00000000" w:rsidRDefault="00000000" w:rsidRPr="00000000" w14:paraId="0000022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Rule="auto"/>
        <w:rPr>
          <w:rFonts w:ascii="Lotuss Smart TX" w:cs="Lotuss Smart TX" w:eastAsia="Lotuss Smart TX" w:hAnsi="Lotuss Smart TX"/>
          <w:b w:val="1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color w:val="0000ff"/>
          <w:sz w:val="18"/>
          <w:szCs w:val="18"/>
          <w:rtl w:val="0"/>
        </w:rPr>
        <w:t xml:space="preserve">## คู่ค้า Overseas</w:t>
      </w:r>
    </w:p>
    <w:p w:rsidR="00000000" w:rsidDel="00000000" w:rsidP="00000000" w:rsidRDefault="00000000" w:rsidRPr="00000000" w14:paraId="0000022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สำหรับคู่ค้า Overseas ต้องใช้เอกสารเปิดหน้าบัญชี ได้แก่</w:t>
      </w:r>
    </w:p>
    <w:p w:rsidR="00000000" w:rsidDel="00000000" w:rsidP="00000000" w:rsidRDefault="00000000" w:rsidRPr="00000000" w14:paraId="0000022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Contract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 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Confidentiality Agreement (NDA)</w:t>
      </w:r>
    </w:p>
    <w:p w:rsidR="00000000" w:rsidDel="00000000" w:rsidP="00000000" w:rsidRDefault="00000000" w:rsidRPr="00000000" w14:paraId="0000022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DD Exiger Questionnaire</w:t>
      </w:r>
    </w:p>
    <w:p w:rsidR="00000000" w:rsidDel="00000000" w:rsidP="00000000" w:rsidRDefault="00000000" w:rsidRPr="00000000" w14:paraId="0000022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หนังสือรับรองจดทะเบียนบริษัท (Company registration document)</w:t>
      </w:r>
    </w:p>
    <w:p w:rsidR="00000000" w:rsidDel="00000000" w:rsidP="00000000" w:rsidRDefault="00000000" w:rsidRPr="00000000" w14:paraId="0000023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Copy of Passport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lineRule="auto"/>
        <w:ind w:left="720" w:hanging="360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ตัวอย่างใบเสนอราคาหรือใบแจ้งหนี้ (Example of quotation / Invoice)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0" w:lineRule="auto"/>
        <w:ind w:left="720" w:hanging="360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หน้าบัญชี Book Bank/ Bank transfer documentary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0" w:lineRule="auto"/>
        <w:ind w:left="720" w:hanging="360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เอกสารยืนยันการอบรมจรรยาบรรณทางธุรกิจสำหรับคู่ค้า (Confirmation of Supplier Code of Conduct Training)</w:t>
      </w:r>
    </w:p>
    <w:p w:rsidR="00000000" w:rsidDel="00000000" w:rsidP="00000000" w:rsidRDefault="00000000" w:rsidRPr="00000000" w14:paraId="0000023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Rule="auto"/>
        <w:rPr>
          <w:rFonts w:ascii="Lotuss Smart TX" w:cs="Lotuss Smart TX" w:eastAsia="Lotuss Smart TX" w:hAnsi="Lotuss Smart TX"/>
          <w:b w:val="1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color w:val="0000ff"/>
          <w:sz w:val="18"/>
          <w:szCs w:val="18"/>
          <w:rtl w:val="0"/>
        </w:rPr>
        <w:t xml:space="preserve">## พนักงาน</w:t>
      </w:r>
    </w:p>
    <w:p w:rsidR="00000000" w:rsidDel="00000000" w:rsidP="00000000" w:rsidRDefault="00000000" w:rsidRPr="00000000" w14:paraId="0000023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สำหรับพนักงานที่ต้องการ add vendor เพิ่มหน้าบัญชี เปลี่ยนแปลงข้อมูล หรือ reactive ต้องใช้เอกสาร ได้แก่</w:t>
      </w:r>
    </w:p>
    <w:p w:rsidR="00000000" w:rsidDel="00000000" w:rsidP="00000000" w:rsidRDefault="00000000" w:rsidRPr="00000000" w14:paraId="0000023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สำเนาบัตรพนักงาน</w:t>
      </w:r>
    </w:p>
    <w:p w:rsidR="00000000" w:rsidDel="00000000" w:rsidP="00000000" w:rsidRDefault="00000000" w:rsidRPr="00000000" w14:paraId="0000023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สำเนาบัตรประชาชน</w:t>
      </w:r>
    </w:p>
    <w:p w:rsidR="00000000" w:rsidDel="00000000" w:rsidP="00000000" w:rsidRDefault="00000000" w:rsidRPr="00000000" w14:paraId="0000023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สำเนาหน้า Book Bank</w:t>
      </w:r>
    </w:p>
    <w:p w:rsidR="00000000" w:rsidDel="00000000" w:rsidP="00000000" w:rsidRDefault="00000000" w:rsidRPr="00000000" w14:paraId="0000023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Rule="auto"/>
        <w:rPr>
          <w:rFonts w:ascii="Lotuss Smart TX" w:cs="Lotuss Smart TX" w:eastAsia="Lotuss Smart TX" w:hAnsi="Lotuss Smart TX"/>
          <w:b w:val="1"/>
          <w:color w:val="0000ff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color w:val="0000ff"/>
          <w:sz w:val="18"/>
          <w:szCs w:val="18"/>
          <w:rtl w:val="0"/>
        </w:rPr>
        <w:t xml:space="preserve">## หน่วยงานราชการ</w:t>
      </w:r>
    </w:p>
    <w:p w:rsidR="00000000" w:rsidDel="00000000" w:rsidP="00000000" w:rsidRDefault="00000000" w:rsidRPr="00000000" w14:paraId="0000023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สำหรับการ add new vendor เพิ่มหน้าบัญชีคู่ค้าที่เป็นหน่วยงายราชการต้องใช้เอกสาร ได้แก่</w:t>
      </w:r>
    </w:p>
    <w:p w:rsidR="00000000" w:rsidDel="00000000" w:rsidP="00000000" w:rsidRDefault="00000000" w:rsidRPr="00000000" w14:paraId="0000023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หนังสือที่ออกโดยหน่วยงานราชการ หรือ จดหมายแจ้งค่าใช้จ่ายที่ต้องจ่ายให้กับหน่วยงานราชการ</w:t>
      </w:r>
    </w:p>
    <w:p w:rsidR="00000000" w:rsidDel="00000000" w:rsidP="00000000" w:rsidRDefault="00000000" w:rsidRPr="00000000" w14:paraId="0000023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หน้า Book Bank กรณีโอนเงิน</w:t>
      </w:r>
    </w:p>
    <w:p w:rsidR="00000000" w:rsidDel="00000000" w:rsidP="00000000" w:rsidRDefault="00000000" w:rsidRPr="00000000" w14:paraId="0000023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เงื่อนไขในการเป็น one-time vendor : </w:t>
      </w:r>
    </w:p>
    <w:p w:rsidR="00000000" w:rsidDel="00000000" w:rsidP="00000000" w:rsidRDefault="00000000" w:rsidRPr="00000000" w14:paraId="0000024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คู่ค้าจะต้องตรงตามเงื่อนไขทั้งหมด ดังต่อไปนี้ </w:t>
      </w:r>
    </w:p>
    <w:p w:rsidR="00000000" w:rsidDel="00000000" w:rsidP="00000000" w:rsidRDefault="00000000" w:rsidRPr="00000000" w14:paraId="0000024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  1. ไม่มีเจตนาที่จะใช้คู่ค้ารายนั้นเป็นผู้ขายถาวรภายใต้แผนกจัดซื้อ (Procurement Supplier)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  2. บริษัทมีการจัดซื้อสินค้า/บริการเพียงครั้งเดียว เช่น ธุรกรรมแค่ครั้งเดียว หรือการทดลองใช้สินค้าและบริการ</w:t>
      </w:r>
    </w:p>
    <w:p w:rsidR="00000000" w:rsidDel="00000000" w:rsidP="00000000" w:rsidRDefault="00000000" w:rsidRPr="00000000" w14:paraId="0000024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  3. มูลค่ารวมของการจัดซื้อจากผู้ขายรายนี้ต้องไม่เกิน 500,000 บาท</w:t>
      </w:r>
    </w:p>
    <w:p w:rsidR="00000000" w:rsidDel="00000000" w:rsidP="00000000" w:rsidRDefault="00000000" w:rsidRPr="00000000" w14:paraId="0000024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  4. ได้รับการอนุมัติจาก Business Function ระดับ Senior Manager ขึ้นไป</w:t>
      </w:r>
    </w:p>
    <w:p w:rsidR="00000000" w:rsidDel="00000000" w:rsidP="00000000" w:rsidRDefault="00000000" w:rsidRPr="00000000" w14:paraId="00000247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เปิด PR ผ่านระบบ หรือ ใช้ PO Manual สำหรับ non-trade supplier :</w:t>
      </w:r>
    </w:p>
    <w:p w:rsidR="00000000" w:rsidDel="00000000" w:rsidP="00000000" w:rsidRDefault="00000000" w:rsidRPr="00000000" w14:paraId="0000024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คู่ค้าที่ต้องเปิด PR/PO ผ่านระบบ : คือคู่ค้าภายใต้การดูแลของฝ่ายจัดซื้อ (Procurement Supplier) หมายถึง คู่ค้าที่อยู่ภายใต้การดูแลของฝ่ายจัดซื้อ เช่น การซื้อสินค้าและบริการที่ไม่ได้มีไว้จำหน่ายต่อ เช่น วัสดุสิ้นเปลือง การบำรุงรักษา การก่อสร้าง และทรัพย์สิน</w:t>
      </w:r>
    </w:p>
    <w:p w:rsidR="00000000" w:rsidDel="00000000" w:rsidP="00000000" w:rsidRDefault="00000000" w:rsidRPr="00000000" w14:paraId="0000024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คู่ค้าที่ได้รับยกเว้น ไม่ต้องเปิด PR/PO ในระบบ (Payee/PO Manual) : หมายถึง คู่ค้าที่ไม่มีการทำสัญญา หรือไม่ได้อยู่ภายใต้การดูแลของฝ่ายจัดซื้อ (Payee) เช่น หน่วยงานราชการ การบริจาค เงินช่วยเหลือด้านสุขภาพและธุรกิจในเครือ </w:t>
      </w:r>
    </w:p>
    <w:p w:rsidR="00000000" w:rsidDel="00000000" w:rsidP="00000000" w:rsidRDefault="00000000" w:rsidRPr="00000000" w14:paraId="0000024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การขอจ่ายเงินด่วนก่อนกำหนดชำระ Payment Term ปกติ สำหรับ non-trade supplier</w:t>
      </w:r>
    </w:p>
    <w:p w:rsidR="00000000" w:rsidDel="00000000" w:rsidP="00000000" w:rsidRDefault="00000000" w:rsidRPr="00000000" w14:paraId="0000024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กรณีที่ขอจ่ายก่อนกำหนดชำระ due ปกติ จะต้องได้รับการอนุมัติจาก ผู้อำนวยการฝ่ายบัญชี (Director – Accounting) โดยอธิบายเหตุผลที่จำเป็นต้องจ่ายก่อนกำหนดชำระ due ปกติ</w:t>
      </w:r>
    </w:p>
    <w:p w:rsidR="00000000" w:rsidDel="00000000" w:rsidP="00000000" w:rsidRDefault="00000000" w:rsidRPr="00000000" w14:paraId="0000024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Standard credit term และกรณีต้องการกำหนด credit term น้อยกว่า standard credit term สำหรับ non-trade supplier</w:t>
      </w:r>
    </w:p>
    <w:p w:rsidR="00000000" w:rsidDel="00000000" w:rsidP="00000000" w:rsidRDefault="00000000" w:rsidRPr="00000000" w14:paraId="0000025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Standard credit term สำหรับบริษัท คือ 60 วัน นับจากวันที่วางบิล </w:t>
      </w:r>
    </w:p>
    <w:p w:rsidR="00000000" w:rsidDel="00000000" w:rsidP="00000000" w:rsidRDefault="00000000" w:rsidRPr="00000000" w14:paraId="0000025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กรณี Credit term ไม่เป็นไปตามมาตรฐาน จะต้องได้รับการตรวจสอบโดย Associate Director – Accounting Payable และ Accounting Receivable และได้รับการอนุมัติจาก Chief Financial Officer</w:t>
      </w:r>
    </w:p>
    <w:p w:rsidR="00000000" w:rsidDel="00000000" w:rsidP="00000000" w:rsidRDefault="00000000" w:rsidRPr="00000000" w14:paraId="0000025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กรณีต้องการซื้อสินค้า จาก non-trade supplier ต้องเริ่มขั้นตอนอย่างไร (non-catalog) จะสามารถจ่ายเงินไปก่อนแล้วมาเบิกเงินคืนได้หรือไม่</w:t>
      </w:r>
    </w:p>
    <w:p w:rsidR="00000000" w:rsidDel="00000000" w:rsidP="00000000" w:rsidRDefault="00000000" w:rsidRPr="00000000" w14:paraId="0000025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หากต้องการซื้อสินค้า จะต้องมีการขอเพิ่มคู่ค้า Non-Trade Supplier รายใหม่ โดย Business Function หรือเจ้าของงาน มีหน้าที่ต้องติดต่อประสานงานกับฝ่ายจัดซื้อก่อนเริ่มทำธุรกรรมใด ๆ กับคู่ค้ารายนั้น หากมีการดำเนินการใด ๆ โดยไม่ผ่านกระบวนการนี้ ฝ่ายจัดซื้อมีอำนาจและสิทธิ์ในการปฏิเสธรายการหรือซักถามเกี่ยวกับความเหมาะสมของคู่ค้าที่เลือก เช่น ด้านราคา คุณภาพ หรือคุณสมบัติของสินค้าและบริการ หากจ่ายเงินไปก่อนจะไม่สามารถขอเบิกเงินคืนได้</w:t>
      </w:r>
    </w:p>
    <w:p w:rsidR="00000000" w:rsidDel="00000000" w:rsidP="00000000" w:rsidRDefault="00000000" w:rsidRPr="00000000" w14:paraId="0000025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กรณีที่ไม่ต้องทำ D&amp;B (Financial Due diligence) / การประเมินความเสี่ยงทางการเงิน สำหรับ non-trade supplier</w:t>
      </w:r>
    </w:p>
    <w:p w:rsidR="00000000" w:rsidDel="00000000" w:rsidP="00000000" w:rsidRDefault="00000000" w:rsidRPr="00000000" w14:paraId="0000025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กรณี vendor มี site อื่นที่ active อยู่แล้ว ทั้ง site ที่เป็น trade, non-trade และ vendor-Makro จะไม่ต้องทำ D&amp;B Financial due diligence แล้ว</w:t>
      </w:r>
    </w:p>
    <w:p w:rsidR="00000000" w:rsidDel="00000000" w:rsidP="00000000" w:rsidRDefault="00000000" w:rsidRPr="00000000" w14:paraId="0000025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 reactive vendor สำหรับ non-trade supplier</w:t>
      </w:r>
    </w:p>
    <w:p w:rsidR="00000000" w:rsidDel="00000000" w:rsidP="00000000" w:rsidRDefault="00000000" w:rsidRPr="00000000" w14:paraId="0000025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 reactivate supplier site </w:t>
      </w:r>
    </w:p>
    <w:p w:rsidR="00000000" w:rsidDel="00000000" w:rsidP="00000000" w:rsidRDefault="00000000" w:rsidRPr="00000000" w14:paraId="0000025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กรณีที่ vendor นั้นไม่มี site อื่นที่ active อยู่เลย ต้องใช้เอกสารประกอบ Full set และผ่านขั้นตอนการอนุมัติเช่นเดียวกับขั้นตอนการสร้าง vendor ใหม่ (โดยให้ยกเว้นเอกสาร DD Exiger, D&amp;B Report, ตัวอย่างใบเสนอราคา และเอกสารยืนยันอบรมจรรยาบรรณทางธุรกิจ)</w:t>
      </w:r>
    </w:p>
    <w:p w:rsidR="00000000" w:rsidDel="00000000" w:rsidP="00000000" w:rsidRDefault="00000000" w:rsidRPr="00000000" w14:paraId="0000025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กรณีที่ vendor นั้น มี site อื่นที่ active อยู่ ใช้เอกสาร Light pack</w:t>
      </w:r>
    </w:p>
    <w:p w:rsidR="00000000" w:rsidDel="00000000" w:rsidP="00000000" w:rsidRDefault="00000000" w:rsidRPr="00000000" w14:paraId="0000025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การเพิ่ม Vendor site สำหรับ non-trade supplier</w:t>
      </w:r>
    </w:p>
    <w:p w:rsidR="00000000" w:rsidDel="00000000" w:rsidP="00000000" w:rsidRDefault="00000000" w:rsidRPr="00000000" w14:paraId="0000025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การเพิ่ม vendor site กรณีที่มี vendor site อื่นที่ active อยู่แล้ว ให้แนบเอกสารประกอบ light pack แต่หาก active site อื่นที่มี เป็น site trade และ payee ต้องพิจารณาแนบสัญญาเพิ่มเติมด้วย</w:t>
      </w:r>
    </w:p>
    <w:p w:rsidR="00000000" w:rsidDel="00000000" w:rsidP="00000000" w:rsidRDefault="00000000" w:rsidRPr="00000000" w14:paraId="0000026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หาก Overseas Vendor ปฏิเสธไม่ให้ Passport เป็นเอกสารประกอบการเปิดหน้าบัญชี</w:t>
      </w:r>
    </w:p>
    <w:p w:rsidR="00000000" w:rsidDel="00000000" w:rsidP="00000000" w:rsidRDefault="00000000" w:rsidRPr="00000000" w14:paraId="0000026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ให้ติดต่อขอคำแนะนำหรือความเห็นจากแผนกกฎหมาย และแนบหลักฐานดังกล่าวให้แผนกบัญชี สำหรับประกอบการเปิดหน้าบัญชี</w:t>
      </w:r>
    </w:p>
    <w:p w:rsidR="00000000" w:rsidDel="00000000" w:rsidP="00000000" w:rsidRDefault="00000000" w:rsidRPr="00000000" w14:paraId="0000026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หากต้องการเปิดหน้าบัญชีใหม่สำหรับ Overseas Vendor ให้ติดต่อแผนกจัดซื้อ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K’Montana Phewthongonn Tel : 062-4456589</w:t>
      </w:r>
    </w:p>
    <w:p w:rsidR="00000000" w:rsidDel="00000000" w:rsidP="00000000" w:rsidRDefault="00000000" w:rsidRPr="00000000" w14:paraId="0000026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สำหรับ non-trade supplier บริษัทในเครือ เช่น CP ได้รับยกเว้นเอกสารการเปิดหน้าบัญชี คือ D&amp;B Report การประเมินความเสี่ยงทางการเงิน</w:t>
      </w:r>
    </w:p>
    <w:p w:rsidR="00000000" w:rsidDel="00000000" w:rsidP="00000000" w:rsidRDefault="00000000" w:rsidRPr="00000000" w14:paraId="0000026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สำหรับ non-trade supplier กรณีเป็นคู่ค้ากับ Makro อยู่แล้ว ต้องการ add vendor กับโลตัส ได้รับยกเว้นเอกสารการเปิดหน้าบัญชี คือ D&amp;B Report การประเมินความเสี่ยงทางการเงิน</w:t>
      </w:r>
    </w:p>
    <w:p w:rsidR="00000000" w:rsidDel="00000000" w:rsidP="00000000" w:rsidRDefault="00000000" w:rsidRPr="00000000" w14:paraId="00000269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สำหรับ non-trade supplier หากเลือกวิธีการรับเงินด้วยวิธีการโอนเงิน แทนการรับเช็ค คู่ค้าจะต้องส่งใบกำกับภาษีฉบับจริงและใบเสร็จรับเงินทุกครั้งที่วางบิล</w:t>
      </w:r>
    </w:p>
    <w:p w:rsidR="00000000" w:rsidDel="00000000" w:rsidP="00000000" w:rsidRDefault="00000000" w:rsidRPr="00000000" w14:paraId="0000026B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การส่งเอกสารเปิดหน้าบัญชี vendor code ใหม่ ระยะเวลาที่ใช้ สำหรับ non-trade supplier</w:t>
      </w:r>
    </w:p>
    <w:p w:rsidR="00000000" w:rsidDel="00000000" w:rsidP="00000000" w:rsidRDefault="00000000" w:rsidRPr="00000000" w14:paraId="0000026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กำหนดเวลาการยื่นเอกสาร (Submission Schedule) : รับคำร้อง (Request Form) พร้อมเอกสารแนบ เฉพาะวันอังคารและวันพุธ เวลา 9.00 น. – 12.00 น. ไม่รับเอกสารในสัปดาห์สุดท้ายของเดือน</w:t>
      </w:r>
    </w:p>
    <w:p w:rsidR="00000000" w:rsidDel="00000000" w:rsidP="00000000" w:rsidRDefault="00000000" w:rsidRPr="00000000" w14:paraId="0000026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เอกสารที่ส่งตามกำหนดจะได้รับการดำเนินการภายใน 3 วันทำการ โดยคำร้องที่ยื่นวันอังคารหรือวันพุธ จะแล้วเสร็จในวันจันทร์ถัดไป</w:t>
      </w:r>
    </w:p>
    <w:p w:rsidR="00000000" w:rsidDel="00000000" w:rsidP="00000000" w:rsidRDefault="00000000" w:rsidRPr="00000000" w14:paraId="0000026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Policy : FA-G-15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42"/>
          <w:szCs w:val="42"/>
          <w:rtl w:val="0"/>
        </w:rPr>
        <w:t xml:space="preserve">Trade Supplier Registration and Payment Policy</w:t>
      </w:r>
    </w:p>
    <w:p w:rsidR="00000000" w:rsidDel="00000000" w:rsidP="00000000" w:rsidRDefault="00000000" w:rsidRPr="00000000" w14:paraId="00000284">
      <w:pPr>
        <w:pStyle w:val="Heading1"/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# Trade Supplier / Vendor </w:t>
      </w:r>
      <w:r w:rsidDel="00000000" w:rsidR="00000000" w:rsidRPr="00000000">
        <w:rPr>
          <w:rFonts w:ascii="Lotuss Smart TX" w:cs="Lotuss Smart TX" w:eastAsia="Lotuss Smart TX" w:hAnsi="Lotuss Smart TX"/>
          <w:b w:val="0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Lotuss Smart TX" w:cs="Lotuss Smart TX" w:eastAsia="Lotuss Smart TX" w:hAnsi="Lotuss Smart TX"/>
          <w:color w:val="000000"/>
          <w:sz w:val="18"/>
          <w:szCs w:val="18"/>
          <w:rtl w:val="0"/>
        </w:rPr>
        <w:t xml:space="preserve">คู่ค้าสำหรับสินค้าและบริการเพื่อขาย</w:t>
      </w:r>
      <w:r w:rsidDel="00000000" w:rsidR="00000000" w:rsidRPr="00000000">
        <w:rPr>
          <w:rFonts w:ascii="Lotuss Smart TX" w:cs="Lotuss Smart TX" w:eastAsia="Lotuss Smart TX" w:hAnsi="Lotuss Smart TX"/>
          <w:b w:val="0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Rule="auto"/>
        <w:rPr/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## หากติดปัญหา ต้องการสอบถามข้อมูล เกี่ยวกับการเปิดหน้าบัญชีคู่ค้าใหม่ การขอเพิ่มรหัสคู่ค้า การเปลี่ยนแปลงข้อมูลคู่ค้า สำหรับคู่ค้า Trade Supplier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ให้ติดต่อทีม MDG ได้ที่ Group Mail </w:t>
      </w:r>
      <w:hyperlink r:id="rId8">
        <w:r w:rsidDel="00000000" w:rsidR="00000000" w:rsidRPr="00000000">
          <w:rPr>
            <w:rFonts w:ascii="Lotuss Smart TX" w:cs="Lotuss Smart TX" w:eastAsia="Lotuss Smart TX" w:hAnsi="Lotuss Smart TX"/>
            <w:color w:val="000000"/>
            <w:sz w:val="18"/>
            <w:szCs w:val="18"/>
            <w:u w:val="single"/>
            <w:rtl w:val="0"/>
          </w:rPr>
          <w:t xml:space="preserve">allmdgitemsupplier@cpaxtra.co.th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## สำหรับคู่ค้า Trade Supplier เอกสารประเมินความน่าเชื่อถือทางการเงิน D&amp;B ทำอย่างไร</w:t>
      </w:r>
    </w:p>
    <w:p w:rsidR="00000000" w:rsidDel="00000000" w:rsidP="00000000" w:rsidRDefault="00000000" w:rsidRPr="00000000" w14:paraId="0000028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คู่ค้าที่ไม่ใช่บุคคลธรรมดา ติดต่อแจ้ง D&amp;B ที่อีเมล info@dnbthailand.com ระบุหัวข้ออีเมล การขอ Report เพื่อเปิดบัญชีคู่คู้ากับ บริษัท ซีพี แอ็กซ์ตร้า จำกัด (มหาชน) </w:t>
      </w:r>
    </w:p>
    <w:p w:rsidR="00000000" w:rsidDel="00000000" w:rsidP="00000000" w:rsidRDefault="00000000" w:rsidRPr="00000000" w14:paraId="0000028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สอบถามรายละเอียดเพิ่มเติมได้ที่ แผนก D&amp;B Thailand (DUN &amp; BRADSTREET) โทร : 02-657-3939 ต่อ 4108-4112</w:t>
      </w:r>
    </w:p>
    <w:p w:rsidR="00000000" w:rsidDel="00000000" w:rsidP="00000000" w:rsidRDefault="00000000" w:rsidRPr="00000000" w14:paraId="0000028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## </w:t>
      </w: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highlight w:val="yellow"/>
          <w:rtl w:val="0"/>
        </w:rPr>
        <w:t xml:space="preserve">สำหรับคู่ค้า Trade Supplier ที่</w:t>
      </w: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 D&amp;B ไม่ผ่านเกณฑ์ที่กำหนด (rating=4 หรือ NA)</w:t>
      </w:r>
    </w:p>
    <w:p w:rsidR="00000000" w:rsidDel="00000000" w:rsidP="00000000" w:rsidRDefault="00000000" w:rsidRPr="00000000" w14:paraId="0000028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ให้จัดทำ Memo ขออนุมัติเปิดหน้าบัญชีจาก Associate Director (Commercial) ขึ้นไป, Accounting Manager (Reviewer for Lotus),Director – Finance Retail Business</w:t>
      </w:r>
    </w:p>
    <w:p w:rsidR="00000000" w:rsidDel="00000000" w:rsidP="00000000" w:rsidRDefault="00000000" w:rsidRPr="00000000" w14:paraId="0000028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 คู่ค้าที่ได้รับยกเว้นการประเมินความเสี่ยงทางการเงิน (D&amp;B) มีอะไรบ้าง</w:t>
      </w:r>
    </w:p>
    <w:p w:rsidR="00000000" w:rsidDel="00000000" w:rsidP="00000000" w:rsidRDefault="00000000" w:rsidRPr="00000000" w14:paraId="0000028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บุคคลธรรมดา</w:t>
      </w:r>
    </w:p>
    <w:p w:rsidR="00000000" w:rsidDel="00000000" w:rsidP="00000000" w:rsidRDefault="00000000" w:rsidRPr="00000000" w14:paraId="0000029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สหกรณ์ ผู้จำหน่ายสินค้าวิสาหกิจชุมชนหรือผลิตภัณฑ์ท้องถิ่น (OTOP) หน่วยงานรัฐบาล และรัฐวิสาหกิจ</w:t>
      </w:r>
    </w:p>
    <w:p w:rsidR="00000000" w:rsidDel="00000000" w:rsidP="00000000" w:rsidRDefault="00000000" w:rsidRPr="00000000" w14:paraId="0000029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ผู้ประกอบการวิสาหกิจขนาดกลางและขนาดย่อม (SMEs) ที่มีมูลค่าการซื้อต่อปีไม่เกิน 3 ล้านบาท</w:t>
      </w:r>
    </w:p>
    <w:p w:rsidR="00000000" w:rsidDel="00000000" w:rsidP="00000000" w:rsidRDefault="00000000" w:rsidRPr="00000000" w14:paraId="0000029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บริษัทในเครือ</w:t>
      </w:r>
    </w:p>
    <w:p w:rsidR="00000000" w:rsidDel="00000000" w:rsidP="00000000" w:rsidRDefault="00000000" w:rsidRPr="00000000" w14:paraId="0000029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มูลนิธิ องค์กรไม่แสวงหากำไร</w:t>
      </w:r>
    </w:p>
    <w:p w:rsidR="00000000" w:rsidDel="00000000" w:rsidP="00000000" w:rsidRDefault="00000000" w:rsidRPr="00000000" w14:paraId="0000029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 เอกสาร Standard Due Diligence Report ทำอย่างไร</w:t>
      </w:r>
    </w:p>
    <w:p w:rsidR="00000000" w:rsidDel="00000000" w:rsidP="00000000" w:rsidRDefault="00000000" w:rsidRPr="00000000" w14:paraId="0000029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เป็นเอกสาร Standard Due Diligence จากฝ่ายกฎหมาย ที่คู่ค้าทุกรายต้องทำโดยผ่าน link : https://forms.office.com/r/Mff5b3CkmW</w:t>
      </w:r>
    </w:p>
    <w:p w:rsidR="00000000" w:rsidDel="00000000" w:rsidP="00000000" w:rsidRDefault="00000000" w:rsidRPr="00000000" w14:paraId="00000297">
      <w:pPr>
        <w:spacing w:after="0" w:lineRule="auto"/>
        <w:rPr/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หากมีคำถามและปัญหาการใช้งาน ติดต่อฝ่ายกฏหมาย K. Supasit Nichayapun อีเมล : </w:t>
      </w:r>
      <w:hyperlink r:id="rId9">
        <w:r w:rsidDel="00000000" w:rsidR="00000000" w:rsidRPr="00000000">
          <w:rPr>
            <w:rFonts w:ascii="Lotuss Smart TX" w:cs="Lotuss Smart TX" w:eastAsia="Lotuss Smart TX" w:hAnsi="Lotuss Smart TX"/>
            <w:color w:val="000000"/>
            <w:sz w:val="18"/>
            <w:szCs w:val="18"/>
            <w:u w:val="single"/>
            <w:rtl w:val="0"/>
          </w:rPr>
          <w:t xml:space="preserve">Supasit.Nichayapun@lotuss.com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 รายงานการตรวจและประเมินสถานที่ผลิตสินค้าจาก QA </w:t>
      </w:r>
    </w:p>
    <w:p w:rsidR="00000000" w:rsidDel="00000000" w:rsidP="00000000" w:rsidRDefault="00000000" w:rsidRPr="00000000" w14:paraId="0000029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rtl w:val="0"/>
        </w:rPr>
        <w:t xml:space="preserve">- 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ทางทีม QA จะทำการประเมินและ ออกรายงานการตรวจประเมินสถานที่ผลิตสินค้า (FR-QA-008/014) ให้กับฝ่ายจัดซื้อ</w:t>
      </w:r>
    </w:p>
    <w:p w:rsidR="00000000" w:rsidDel="00000000" w:rsidP="00000000" w:rsidRDefault="00000000" w:rsidRPr="00000000" w14:paraId="0000029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 เอกสารการจดทะเบียนทางการค้า </w:t>
      </w:r>
    </w:p>
    <w:p w:rsidR="00000000" w:rsidDel="00000000" w:rsidP="00000000" w:rsidRDefault="00000000" w:rsidRPr="00000000" w14:paraId="0000029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ประเภทคู่ค้า บริษัท เอกสารที่ต้องส่ง หนังสือรับรองบริษัท</w:t>
      </w:r>
    </w:p>
    <w:p w:rsidR="00000000" w:rsidDel="00000000" w:rsidP="00000000" w:rsidRDefault="00000000" w:rsidRPr="00000000" w14:paraId="0000029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ประเภทคู่ค้า บุคคลธรรมดา หรือ ร้านค้า เอกสารที่ต้องส่ง สำเนาใบทะเบียนพาณิชย์ จาก กรมพัฒนาธุรกิจการค้า (ถ้ามี)</w:t>
      </w:r>
    </w:p>
    <w:p w:rsidR="00000000" w:rsidDel="00000000" w:rsidP="00000000" w:rsidRDefault="00000000" w:rsidRPr="00000000" w14:paraId="0000029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ประเภทคู่ค้า หุ้นส่วนบริษัท เอกสารที่ต้องส่ง หนังสือรับรองกรมพัฒนาธุรกิจการค้า ออกโดยสำนักงานทะเบียนหุ้นส่วนบริษัท</w:t>
      </w:r>
    </w:p>
    <w:p w:rsidR="00000000" w:rsidDel="00000000" w:rsidP="00000000" w:rsidRDefault="00000000" w:rsidRPr="00000000" w14:paraId="000002A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ประเภทคู่ค้า กลุ่มเกษตร, รัฐวิสาหกิจชุมชน เอกสารที่ต้องส่ง สำเนารายงานการประชุม</w:t>
      </w:r>
    </w:p>
    <w:p w:rsidR="00000000" w:rsidDel="00000000" w:rsidP="00000000" w:rsidRDefault="00000000" w:rsidRPr="00000000" w14:paraId="000002A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ประเภทคู่ค้า กลุ่มบริษัทต่างชาติ เอกสารที่ต้องส่ง Certificate of Business</w:t>
      </w:r>
    </w:p>
    <w:p w:rsidR="00000000" w:rsidDel="00000000" w:rsidP="00000000" w:rsidRDefault="00000000" w:rsidRPr="00000000" w14:paraId="000002A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 ทุกเอกสารต้องมีอายุไม่เกิน 3 เดือน    </w:t>
      </w:r>
    </w:p>
    <w:p w:rsidR="00000000" w:rsidDel="00000000" w:rsidP="00000000" w:rsidRDefault="00000000" w:rsidRPr="00000000" w14:paraId="000002A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 สำเนาใบจดทะเบียนภาษี</w:t>
      </w:r>
    </w:p>
    <w:p w:rsidR="00000000" w:rsidDel="00000000" w:rsidP="00000000" w:rsidRDefault="00000000" w:rsidRPr="00000000" w14:paraId="000002A5">
      <w:pPr>
        <w:spacing w:after="0" w:lineRule="auto"/>
        <w:rPr>
          <w:rFonts w:ascii="Lotuss Smart TX" w:cs="Lotuss Smart TX" w:eastAsia="Lotuss Smart TX" w:hAnsi="Lotuss Smart TX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ต้องใช้เอกสารนี้ในกรณีที่คู่ค้าจดทะเบียนภาษีมูลค่าเพิ่ม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บุคคลธรรมดาไม่ต้องใช้เอกสารนี้</w:t>
      </w:r>
    </w:p>
    <w:p w:rsidR="00000000" w:rsidDel="00000000" w:rsidP="00000000" w:rsidRDefault="00000000" w:rsidRPr="00000000" w14:paraId="000002A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บริษัทที่ไม่จดทะเบียนเสียภาษีมูลค่าเพิ่ม ไม่ต้องใช้เอกสารนี้</w:t>
      </w:r>
    </w:p>
    <w:p w:rsidR="00000000" w:rsidDel="00000000" w:rsidP="00000000" w:rsidRDefault="00000000" w:rsidRPr="00000000" w14:paraId="000002A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กรณีที่ยังไม่ได้เอกสาร ภ.พ.20 สามารถใช้ ภ.พ.01 (คำขอจดทะเบียนภาษีมูลค่าเพิ่ม) ได้</w:t>
      </w:r>
    </w:p>
    <w:p w:rsidR="00000000" w:rsidDel="00000000" w:rsidP="00000000" w:rsidRDefault="00000000" w:rsidRPr="00000000" w14:paraId="000002A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กรณีมีการเปลี่ยนแปลงทะเบียนภาษีมูลค่าเพิ่ม สามารถใช้ ภ.พ.09 ก่อนได้ หากยังไม่ได้เอกสาร ภ.พ.20</w:t>
      </w:r>
    </w:p>
    <w:p w:rsidR="00000000" w:rsidDel="00000000" w:rsidP="00000000" w:rsidRDefault="00000000" w:rsidRPr="00000000" w14:paraId="000002A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 การชำระค่าสินค้า</w:t>
      </w:r>
    </w:p>
    <w:p w:rsidR="00000000" w:rsidDel="00000000" w:rsidP="00000000" w:rsidRDefault="00000000" w:rsidRPr="00000000" w14:paraId="000002A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rtl w:val="0"/>
        </w:rPr>
        <w:t xml:space="preserve">-</w:t>
      </w: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สามารถโอนเงินใช้ได้ทุกธนาคาร จะมีค่าธรรมเนียมในการโอนเงิน</w:t>
      </w:r>
    </w:p>
    <w:p w:rsidR="00000000" w:rsidDel="00000000" w:rsidP="00000000" w:rsidRDefault="00000000" w:rsidRPr="00000000" w14:paraId="000002A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เอกสารในการนำส่งหนังสือรับรองเลขที่บัญชีธนาคาร (เอกสารตัวจริงออกโดยธนาคาร) หรือสำเนาหน้าสมุดบัญชีธนาคาร ที่รับรองโดยธนาคาร (ทดแทนได้)</w:t>
      </w:r>
    </w:p>
    <w:p w:rsidR="00000000" w:rsidDel="00000000" w:rsidP="00000000" w:rsidRDefault="00000000" w:rsidRPr="00000000" w14:paraId="000002A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 Standard Payment Term เป็นอย่างไร</w:t>
      </w:r>
    </w:p>
    <w:p w:rsidR="00000000" w:rsidDel="00000000" w:rsidP="00000000" w:rsidRDefault="00000000" w:rsidRPr="00000000" w14:paraId="000002B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ประเภทสินค้า Fresh Food (Big supplier) Credit Term 30 วัน รวบบิล (33 MONTH END 30 DAYS)</w:t>
      </w:r>
    </w:p>
    <w:p w:rsidR="00000000" w:rsidDel="00000000" w:rsidP="00000000" w:rsidRDefault="00000000" w:rsidRPr="00000000" w14:paraId="000002B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ประเภทสินค้า Fresh Food (สินค้าฝากขาย) Credit Term 15 วัน นับจากวันขาย (Pay net in 15 days)</w:t>
      </w:r>
    </w:p>
    <w:p w:rsidR="00000000" w:rsidDel="00000000" w:rsidP="00000000" w:rsidRDefault="00000000" w:rsidRPr="00000000" w14:paraId="000002B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ประเภทสินค้า Liquor &amp; Tobacco Credit Term 45 วัน รวบบิล (44 MONTH END 45 DAYS)</w:t>
      </w:r>
    </w:p>
    <w:p w:rsidR="00000000" w:rsidDel="00000000" w:rsidP="00000000" w:rsidRDefault="00000000" w:rsidRPr="00000000" w14:paraId="000002B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ประเภทสินค้า Dry grocery ,Apparel ,Hardline – Home , Hardline – Electronic Credit Term 60 วัน รวบบิล (66 MONTH END 60 DAYS)</w:t>
      </w:r>
    </w:p>
    <w:p w:rsidR="00000000" w:rsidDel="00000000" w:rsidP="00000000" w:rsidRDefault="00000000" w:rsidRPr="00000000" w14:paraId="000002B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ประเภทสินค้า กลุ่มสินค้าเกษตร สินค้าเกษตรชุมชน สินค้าชุมชน สินค้าวิสาหกิจชุมชนหรือผลิตภัณฑ์ท้องถิ่น (OTOP) Credit Term 30 วัน (Pay net in 30 days)</w:t>
      </w:r>
    </w:p>
    <w:p w:rsidR="00000000" w:rsidDel="00000000" w:rsidP="00000000" w:rsidRDefault="00000000" w:rsidRPr="00000000" w14:paraId="000002B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กลุ่มสินค้าอื่นๆ Credit Term 45 วัน (Pay net in 45 days)</w:t>
      </w:r>
    </w:p>
    <w:p w:rsidR="00000000" w:rsidDel="00000000" w:rsidP="00000000" w:rsidRDefault="00000000" w:rsidRPr="00000000" w14:paraId="000002B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 ข้อกาหนดและลักษณะของผู้ประกอบธุรกิจ SMEs </w:t>
      </w:r>
    </w:p>
    <w:p w:rsidR="00000000" w:rsidDel="00000000" w:rsidP="00000000" w:rsidRDefault="00000000" w:rsidRPr="00000000" w14:paraId="000002B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ภาคการผลิต วิสาหกิจขนาดย่อม การจ้างงาน ไม่เกิน 50 คน รายได้ไม่เกิน 100 ล้านบาท</w:t>
      </w:r>
    </w:p>
    <w:p w:rsidR="00000000" w:rsidDel="00000000" w:rsidP="00000000" w:rsidRDefault="00000000" w:rsidRPr="00000000" w14:paraId="000002B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ภาคการผลิต วิสาหกิจขนาดกลาง การจ้างงานตั้งแต่ 50 คน แต่ไม่เกิน 200 คน รายได้ ตั้งแต่ 100 ล้านบาท แต่ไม่เกิน 500 ล้านบาท</w:t>
      </w:r>
    </w:p>
    <w:p w:rsidR="00000000" w:rsidDel="00000000" w:rsidP="00000000" w:rsidRDefault="00000000" w:rsidRPr="00000000" w14:paraId="000002B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ภาคการค้าและการบริการ วิสาหกิจขนาดย่อม การจ้างงาน ไม่เกิน 30 คน รายได้ไม่เกิน 50 ล้านบาท</w:t>
      </w:r>
    </w:p>
    <w:p w:rsidR="00000000" w:rsidDel="00000000" w:rsidP="00000000" w:rsidRDefault="00000000" w:rsidRPr="00000000" w14:paraId="000002B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ภาคการค้าและการบริการ วิสาหกิจขนาดกลาง การจ้างงาน ตั้งแต่ 30 คน แต่ไม่เกิน 100 คน รายได้ตั้งแต่ 50 ล้านบาท แต่ไม่เกิน 300 ล้านบาท</w:t>
      </w:r>
    </w:p>
    <w:p w:rsidR="00000000" w:rsidDel="00000000" w:rsidP="00000000" w:rsidRDefault="00000000" w:rsidRPr="00000000" w14:paraId="000002B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 แบบฟอร์มยืนยันสถานะผู้ประกอบการ หนังสือยืนยันการเป็น SME (กรณีคู่ค้าเป็น SME) </w:t>
      </w:r>
    </w:p>
    <w:p w:rsidR="00000000" w:rsidDel="00000000" w:rsidP="00000000" w:rsidRDefault="00000000" w:rsidRPr="00000000" w14:paraId="000002BE">
      <w:pPr>
        <w:spacing w:after="0" w:lineRule="auto"/>
        <w:rPr>
          <w:rFonts w:ascii="Lotuss Smart TX" w:cs="Lotuss Smart TX" w:eastAsia="Lotuss Smart TX" w:hAnsi="Lotuss Smart TX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คู่ค้าทุกรายจะต้องกรอก แบบฟอร์มยืนยันสถานะผู้ประกอบการ ในการขอเปิดหน้าบัญชี กรณีคู่ค้าเป็น SME จะต้องแนบเอกสาร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แสดงรายได้ งบการเงิน และเอกสารแสดงการจ้างงาน สปส.1-10 เพิ่ม</w:t>
      </w:r>
    </w:p>
    <w:p w:rsidR="00000000" w:rsidDel="00000000" w:rsidP="00000000" w:rsidRDefault="00000000" w:rsidRPr="00000000" w14:paraId="000002C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 การนับเครดิตเทอม   </w:t>
      </w:r>
    </w:p>
    <w:p w:rsidR="00000000" w:rsidDel="00000000" w:rsidP="00000000" w:rsidRDefault="00000000" w:rsidRPr="00000000" w14:paraId="000002C2">
      <w:pPr>
        <w:spacing w:after="0" w:lineRule="auto"/>
        <w:rPr>
          <w:rFonts w:ascii="Lotuss Smart TX" w:cs="Lotuss Smart TX" w:eastAsia="Lotuss Smart TX" w:hAnsi="Lotuss Smart TX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SME 30 วัน นับจากวันที่ส่งของเป็นวันแรก บวกไป 29 วัน แล้วจ่าย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SME 45 วัน นับจากวันที่ส่งของเป็นวันแรก บวกไป 44 วัน แล้วจ่าย</w:t>
      </w:r>
    </w:p>
    <w:p w:rsidR="00000000" w:rsidDel="00000000" w:rsidP="00000000" w:rsidRDefault="00000000" w:rsidRPr="00000000" w14:paraId="000002C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- 30 วันรวบบิล ไม่ว่าจะสั่งซื้อวันไหนของเดือน ให้นับวันแรกของเดือนถัดไปเป็นวันแรก บวกไป 30 วัน แล้วจ่ายวันศุกร์</w:t>
      </w:r>
    </w:p>
    <w:p w:rsidR="00000000" w:rsidDel="00000000" w:rsidP="00000000" w:rsidRDefault="00000000" w:rsidRPr="00000000" w14:paraId="000002C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- 45 วันรวบบิล ไม่ว่าจะสั่งซื้อวันไหนของเดือน ให้นับวันแรกของเดือนถัดไปเป็นวันแรก บวกไป 45 วัน แล้วจ่ายวันศุกร์</w:t>
      </w:r>
    </w:p>
    <w:p w:rsidR="00000000" w:rsidDel="00000000" w:rsidP="00000000" w:rsidRDefault="00000000" w:rsidRPr="00000000" w14:paraId="000002C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- 60 วันรวบบิล ไม่ว่าจะสั่งซื้อวันไหนของเดือน ให้นับวันแรกของเดือนถัดไปเป็นวันแรก บวกไป 60 วัน แล้วจ่ายวันศุกร์</w:t>
      </w:r>
    </w:p>
    <w:p w:rsidR="00000000" w:rsidDel="00000000" w:rsidP="00000000" w:rsidRDefault="00000000" w:rsidRPr="00000000" w14:paraId="000002C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ตัวอย่าง เครดิตเทอม 60 วัน (รวบบิล) ณ วันที่ส่งสินค้าพร้อมรับตราประทับ วันที่ 1, 12, 28 มีนาคม</w:t>
      </w:r>
    </w:p>
    <w:p w:rsidR="00000000" w:rsidDel="00000000" w:rsidP="00000000" w:rsidRDefault="00000000" w:rsidRPr="00000000" w14:paraId="000002C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นับเครดิตในวันที่ 1 ของเดือนถัดไป บวกไป 60 วัน คือวันที่ 1 เมษายน จนถึงวันที่ 30 พฤษภาคม </w:t>
      </w:r>
    </w:p>
    <w:p w:rsidR="00000000" w:rsidDel="00000000" w:rsidP="00000000" w:rsidRDefault="00000000" w:rsidRPr="00000000" w14:paraId="000002C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จะทำชำระค่าสินค้าทั้ง 3 ใบแจ้งหนี้  ในวันศุกร์ที่ 30 พฤษภาคม หากไม่ตรงกับวันศุกร์จะจ่ายวันศกุร์ถัดไป</w:t>
      </w:r>
    </w:p>
    <w:p w:rsidR="00000000" w:rsidDel="00000000" w:rsidP="00000000" w:rsidRDefault="00000000" w:rsidRPr="00000000" w14:paraId="000002CA">
      <w:pPr>
        <w:spacing w:after="0" w:lineRule="auto"/>
        <w:rPr>
          <w:rFonts w:ascii="Lotuss Smart TX" w:cs="Lotuss Smart TX" w:eastAsia="Lotuss Smart TX" w:hAnsi="Lotuss Smart TX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# กรณีที่ต้องการขอ Cerdit term ที่ต่ำกว่า Standard Payment Term ทำอย่างไร</w:t>
      </w:r>
    </w:p>
    <w:p w:rsidR="00000000" w:rsidDel="00000000" w:rsidP="00000000" w:rsidRDefault="00000000" w:rsidRPr="00000000" w14:paraId="000002CC">
      <w:pPr>
        <w:spacing w:after="0" w:lineRule="auto"/>
        <w:rPr>
          <w:rFonts w:ascii="Lotuss Smart TX" w:cs="Lotuss Smart TX" w:eastAsia="Lotuss Smart TX" w:hAnsi="Lotuss Smart TX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จัดทำ memo เปลี่ยนเครดิตเทอม ที่ได้รับการอนุมัติจาก Associate Director (Commercial) ขึ้นไป, Director – Finance Retail Business และ Chief Financial Officer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วิธีคำนวณ  Cost incur from shorten credit term  (Lotus’s financing cost, 4.0%)</w:t>
      </w:r>
    </w:p>
    <w:p w:rsidR="00000000" w:rsidDel="00000000" w:rsidP="00000000" w:rsidRDefault="00000000" w:rsidRPr="00000000" w14:paraId="000002C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(1)Annual Purchase </w:t>
      </w:r>
    </w:p>
    <w:p w:rsidR="00000000" w:rsidDel="00000000" w:rsidP="00000000" w:rsidRDefault="00000000" w:rsidRPr="00000000" w14:paraId="000002C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(2)Avg. Period purchase = (1)/12</w:t>
      </w:r>
    </w:p>
    <w:p w:rsidR="00000000" w:rsidDel="00000000" w:rsidP="00000000" w:rsidRDefault="00000000" w:rsidRPr="00000000" w14:paraId="000002D0">
      <w:pPr>
        <w:spacing w:after="0" w:lineRule="auto"/>
        <w:rPr>
          <w:rFonts w:ascii="Calibri" w:cs="Calibri" w:eastAsia="Calibri" w:hAnsi="Calibri"/>
          <w:color w:val="000000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(3)No. of days shorten = Request credit term (Days) - Request credit term (Days)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(4)Expected Financing cost per year = (1)*4.0%*(3)/356</w:t>
      </w:r>
    </w:p>
    <w:p w:rsidR="00000000" w:rsidDel="00000000" w:rsidP="00000000" w:rsidRDefault="00000000" w:rsidRPr="00000000" w14:paraId="000002D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ตัวอย่าง </w:t>
      </w:r>
    </w:p>
    <w:p w:rsidR="00000000" w:rsidDel="00000000" w:rsidP="00000000" w:rsidRDefault="00000000" w:rsidRPr="00000000" w14:paraId="000002D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(1)Annual Purchase  144 MB</w:t>
      </w:r>
    </w:p>
    <w:p w:rsidR="00000000" w:rsidDel="00000000" w:rsidP="00000000" w:rsidRDefault="00000000" w:rsidRPr="00000000" w14:paraId="000002D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(2)Avg. Period purchase = 144/12 = 12 MB </w:t>
      </w:r>
    </w:p>
    <w:p w:rsidR="00000000" w:rsidDel="00000000" w:rsidP="00000000" w:rsidRDefault="00000000" w:rsidRPr="00000000" w14:paraId="000002D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(3)No. of days shorten = 30 Day – 15 Day = 15 Day </w:t>
      </w:r>
    </w:p>
    <w:p w:rsidR="00000000" w:rsidDel="00000000" w:rsidP="00000000" w:rsidRDefault="00000000" w:rsidRPr="00000000" w14:paraId="000002D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(4)Expected Financing cost per year = (144)*4.0%*(15)/356 = 0.24 MB</w:t>
      </w:r>
    </w:p>
    <w:p w:rsidR="00000000" w:rsidDel="00000000" w:rsidP="00000000" w:rsidRDefault="00000000" w:rsidRPr="00000000" w14:paraId="000002D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Policy : FA-G-02 Staff Expense Reimbursement</w:t>
      </w:r>
    </w:p>
    <w:p w:rsidR="00000000" w:rsidDel="00000000" w:rsidP="00000000" w:rsidRDefault="00000000" w:rsidRPr="00000000" w14:paraId="000002DA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ขั้นตอนการขอเบิกค่าใช้จ่ายพนักงาน Staff Reimbursement</w:t>
      </w:r>
    </w:p>
    <w:p w:rsidR="00000000" w:rsidDel="00000000" w:rsidP="00000000" w:rsidRDefault="00000000" w:rsidRPr="00000000" w14:paraId="000002D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การเบิกค่าใช้จ่ายพนักงาน ให้ทำผ่านระบบ IT Comm โดยกรอกข้อมูลให้ครบถ้วน และแนบเอกสารประกอบสำหรับทุกรายการที่ขอเบิก แบบฟอร์มจะได้รับอนุมัติรายการผ่านระบบ ตาม approval flow ที่ถูกกำหนด </w:t>
      </w:r>
    </w:p>
    <w:p w:rsidR="00000000" w:rsidDel="00000000" w:rsidP="00000000" w:rsidRDefault="00000000" w:rsidRPr="00000000" w14:paraId="000002D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ในกรณีที่ไม่สามารถใช้งานระบบ IT Comm ได้ สามารถใช้แบบฟอร์มกระดาษแทนได้ โดยจะต้องกรอกข้อมูลให้ครบถ้วน และแนบเอกสารประกอบสำหรับทุกรายการที่ขอเบิก ขออนุมัติจากผู้มีอำนาจอนุมัติ ระบุชื่อตัวบรรจงและตำแหน่งของพนักงานและผู้มีอำนาจอนุมัติให้ชัดเจน</w:t>
      </w:r>
    </w:p>
    <w:p w:rsidR="00000000" w:rsidDel="00000000" w:rsidP="00000000" w:rsidRDefault="00000000" w:rsidRPr="00000000" w14:paraId="000002DD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ระยะเวลาการส่งเอกสาร และการรับเงิน การเบิกค่าใช้จ่ายพนักงาน</w:t>
      </w:r>
    </w:p>
    <w:p w:rsidR="00000000" w:rsidDel="00000000" w:rsidP="00000000" w:rsidRDefault="00000000" w:rsidRPr="00000000" w14:paraId="000002D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ตารางส่งเอกสารเบิกค่าใช้จ่าย : วันอังคาร – วันพุธ เวลา 9.00 น. ถึง 12.00 น. (ยกเว้น สัปดาห์สุดท้ายของงวดบัญชี) พนักงานจะได้รับเงินในวันศุกร์ของสัปดาห์ถัดไป  </w:t>
      </w:r>
    </w:p>
    <w:p w:rsidR="00000000" w:rsidDel="00000000" w:rsidP="00000000" w:rsidRDefault="00000000" w:rsidRPr="00000000" w14:paraId="000002E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หากติดปัญหา หรือ มีคำถามเพิ่มเติม เกี่ยวกับการเบิกค่าใช้จ่ายพนักงานผ่านระบบ IT Comm</w:t>
      </w:r>
    </w:p>
    <w:p w:rsidR="00000000" w:rsidDel="00000000" w:rsidP="00000000" w:rsidRDefault="00000000" w:rsidRPr="00000000" w14:paraId="000002E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ให้ติดต่อ K.Pensiri Sangchot กรณี Employee HO หรือ K.Natharinee Kraisongkram กรณี Employee B2B &amp; เถ้าแก่</w:t>
      </w:r>
    </w:p>
    <w:p w:rsidR="00000000" w:rsidDel="00000000" w:rsidP="00000000" w:rsidRDefault="00000000" w:rsidRPr="00000000" w14:paraId="000002E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หากติดปัญหา หรือ มีคำถามเพิ่มเติม เกี่ยวกับนโยบายการขอเบิกค่าใช้จ่ายในการเดินทางของแผนกบุคคล</w:t>
      </w:r>
    </w:p>
    <w:p w:rsidR="00000000" w:rsidDel="00000000" w:rsidP="00000000" w:rsidRDefault="00000000" w:rsidRPr="00000000" w14:paraId="000002E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ให้ติดต่อ HRBP ของแผนก</w:t>
      </w:r>
    </w:p>
    <w:p w:rsidR="00000000" w:rsidDel="00000000" w:rsidP="00000000" w:rsidRDefault="00000000" w:rsidRPr="00000000" w14:paraId="000002E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เอกสารประกอบที่ต้องใช้ประกอบการเบิกค่าใช้จ่ายพนักงาน ที่เกิดจากการในการเดินทาง</w:t>
      </w:r>
    </w:p>
    <w:p w:rsidR="00000000" w:rsidDel="00000000" w:rsidP="00000000" w:rsidRDefault="00000000" w:rsidRPr="00000000" w14:paraId="000002E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เอกสารประกอบสำหรับการเบิกค่าใช้จ่ายในการเดินทาง</w:t>
      </w:r>
    </w:p>
    <w:p w:rsidR="00000000" w:rsidDel="00000000" w:rsidP="00000000" w:rsidRDefault="00000000" w:rsidRPr="00000000" w14:paraId="000002E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ต้นฉบับใบเสร็จรับเงินและต้นฉบับใบกำกับภาษีที่ระบุชื่อบริษัท (ถ้ามี) พร้อมสำเนาใบกำกับภาษีหนึ่งฉบับ </w:t>
      </w:r>
    </w:p>
    <w:p w:rsidR="00000000" w:rsidDel="00000000" w:rsidP="00000000" w:rsidRDefault="00000000" w:rsidRPr="00000000" w14:paraId="000002E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หมายเหตุ : ยกเว้นค่าใช้จ่ายที่โดยธรรมเนียมปฏิบัติปกติของธุรกิจไม่มีการออกใบเสร็จรับเงิน/ใบกำกับภาษี เช่น ค่า taxi สำหรับการเดินทางในประเทศ หรือกรณีการออกใบเสร็จรับเงินโดยไม่ได้ระบุชื่อ เช่น ค่าทางด่วน ค่าที่จอดรถ </w:t>
      </w:r>
    </w:p>
    <w:p w:rsidR="00000000" w:rsidDel="00000000" w:rsidP="00000000" w:rsidRDefault="00000000" w:rsidRPr="00000000" w14:paraId="000002E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Mileage ที่เกิดจากการใช้พาหนะส่วนตัวในการเดินทางเพื่อธุรกิจ ให้แนบ ใบเสร็จรับเงินจากการเติมน้ำมันในช่วงระยะเวลาสองสัปดาห์ก่อนหรือหลังการเดินทาง ระบุรายละเอียดการเดินทาง แผนที่เส้นทาง และระยะทางจาก Google Map  </w:t>
      </w:r>
    </w:p>
    <w:p w:rsidR="00000000" w:rsidDel="00000000" w:rsidP="00000000" w:rsidRDefault="00000000" w:rsidRPr="00000000" w14:paraId="000002E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รายละเอียดที่ควรทราบ สำหรับการเบิกค่าใช้จ่ายพนักงาน</w:t>
      </w:r>
    </w:p>
    <w:p w:rsidR="00000000" w:rsidDel="00000000" w:rsidP="00000000" w:rsidRDefault="00000000" w:rsidRPr="00000000" w14:paraId="000002E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ค่าใช้จ่ายที่อนุญาตให้พนักงานเบิก</w:t>
      </w:r>
    </w:p>
    <w:p w:rsidR="00000000" w:rsidDel="00000000" w:rsidP="00000000" w:rsidRDefault="00000000" w:rsidRPr="00000000" w14:paraId="000002E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(1) ค่าใช้จ่ายในการเดินทางตามระเบียบค่าใช้จ่ายในการเดินทางเพื่อปฏิบัติงานของบริษัทภายในประเทศและต่างประเทศ ที่ออกโดยแผนกบุคคล </w:t>
      </w:r>
    </w:p>
    <w:p w:rsidR="00000000" w:rsidDel="00000000" w:rsidP="00000000" w:rsidRDefault="00000000" w:rsidRPr="00000000" w14:paraId="000002F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(2) รายการซื้อสินค้าและบริการที่ไม่กำหนดให้ออกใบสั่งซื้อ (Purchase Order) ตามระเบียบปฏิบัติการสั่งซื้อสินค้าและบริการจากคู่ค้าของแผนกจัดซื้อ </w:t>
      </w:r>
    </w:p>
    <w:p w:rsidR="00000000" w:rsidDel="00000000" w:rsidP="00000000" w:rsidRDefault="00000000" w:rsidRPr="00000000" w14:paraId="000002F1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การขอเบิกค่าใช้จ่าย</w:t>
      </w:r>
    </w:p>
    <w:p w:rsidR="00000000" w:rsidDel="00000000" w:rsidP="00000000" w:rsidRDefault="00000000" w:rsidRPr="00000000" w14:paraId="000002F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(1) พนักงานสามารถขอเบิกได้เฉพาะค่าใช้จ่ายที่อนุญาตเท่านั้น  </w:t>
      </w:r>
    </w:p>
    <w:p w:rsidR="00000000" w:rsidDel="00000000" w:rsidP="00000000" w:rsidRDefault="00000000" w:rsidRPr="00000000" w14:paraId="000002F3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(2) วันที่พนักงานขอเบิกค่าใช้จ่ายต้องไม่เกินกว่า 30 วัน นับจากวันที่บนใบเสร็จรับเงิน/ใบกำกับภาษี หรือวันที่เกิดรายการค่าใช้จ่าย หรือ วันที่เดินทางกลับจากการเดินทางไปต่างประเทศ </w:t>
      </w:r>
    </w:p>
    <w:p w:rsidR="00000000" w:rsidDel="00000000" w:rsidP="00000000" w:rsidRDefault="00000000" w:rsidRPr="00000000" w14:paraId="000002F4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(3) พนักงานสามารถขอเบิกค่าใช้จ่ายได้โดยส่งใบเบิกค่าใช้จ่ายที่สมบูรณ์ที่แผนกบัญชี ตามตารางเบิกค่าใช้จ่าย </w:t>
      </w:r>
    </w:p>
    <w:p w:rsidR="00000000" w:rsidDel="00000000" w:rsidP="00000000" w:rsidRDefault="00000000" w:rsidRPr="00000000" w14:paraId="000002F5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(4) การเบิกค่าใช้จ่ายต้องมีเอกสารประกอบทุกรายการ ยกเว้นค่าใช้จ่ายที่โดยธรรมเนียมปฏิบัติปกติของธุรกิจไม่มีการออกใบเสร็จรับเงิน/ใบกำกับภาษีสำหรับค่าใช้จ่ายดังกล่าว  </w:t>
      </w:r>
    </w:p>
    <w:p w:rsidR="00000000" w:rsidDel="00000000" w:rsidP="00000000" w:rsidRDefault="00000000" w:rsidRPr="00000000" w14:paraId="000002F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(5) กรณีที่มีการเบิกเงินทดรองจ่าย และมีส่วนของเงินทดรองจ่ายที่เกินจากค่าใช้จ่ายที่เกิดจริง พนักงานต้องคืนเงินทดรองจ่ายส่วนที่เกินนั้นเต็มจำนวนโดยนำเงินเข้าบัญชีธนาคารของบริษัท และส่งใบนำฝากให้แผนกบัญชีลูกหนี้ เพื่อออกใบแจ้งหนี้  และแผนกบัญชีลูกหนี้จะส่งเอกสารต่างๆ ให้แผนกบัญชีการเงิน เพื่อออกใบเสร็จรับเงิน จากนั้นพนักงานนำส่งสำเนาใบเบิกเงินทดรองจ่ายและสำเนาใบเสร็จรับเงินมาพร้อมกับใบเบิกค่าใช้จ่ายที่สมบูรณ์ที่แผนกบัญชี </w:t>
      </w:r>
    </w:p>
    <w:p w:rsidR="00000000" w:rsidDel="00000000" w:rsidP="00000000" w:rsidRDefault="00000000" w:rsidRPr="00000000" w14:paraId="000002F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(6) พนักงานมีหน้าที่รับผิดชอบในความถูกต้องของใบเสร็จรับเงิน/ใบกำกับภาษี </w:t>
      </w:r>
    </w:p>
    <w:p w:rsidR="00000000" w:rsidDel="00000000" w:rsidP="00000000" w:rsidRDefault="00000000" w:rsidRPr="00000000" w14:paraId="000002F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(7) แผนกบัญชี สามารถปฏิเสธการขอเบิกค่าใช้จ่ายในกรณีต่อไปนี้ </w:t>
      </w:r>
    </w:p>
    <w:p w:rsidR="00000000" w:rsidDel="00000000" w:rsidP="00000000" w:rsidRDefault="00000000" w:rsidRPr="00000000" w14:paraId="000002F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• การเบิกค่าใช้จ่ายที่ไม่เป็นไปตามระเบียบปฏิบัตินี้ หรือขัดแย้งกับระเบียบปฏิบัติอื่นของบริษัท  </w:t>
      </w:r>
    </w:p>
    <w:p w:rsidR="00000000" w:rsidDel="00000000" w:rsidP="00000000" w:rsidRDefault="00000000" w:rsidRPr="00000000" w14:paraId="000002F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• ค่าใช้จ่ายที่ขอเบิกไม่เป็นไปเพื่อวัตถุประสงค์ทางธุรกิจที่เหมาะสมของบริษัท  </w:t>
      </w:r>
    </w:p>
    <w:p w:rsidR="00000000" w:rsidDel="00000000" w:rsidP="00000000" w:rsidRDefault="00000000" w:rsidRPr="00000000" w14:paraId="000002F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• แผนกของพนักงานมีวงเงินสดย่อยและได้กำหนดให้ขอเบิกจ่ายค่าใช้จ่ายดังกล่าวจากวงเงินสดย่อยนั้น</w:t>
      </w:r>
    </w:p>
    <w:p w:rsidR="00000000" w:rsidDel="00000000" w:rsidP="00000000" w:rsidRDefault="00000000" w:rsidRPr="00000000" w14:paraId="000002F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กรณีเอกสารประกอบการเบิกค่าใช้จ่ายพนักงาน บิลน้ำมันต้นฉบับสูญหาย</w:t>
      </w:r>
    </w:p>
    <w:p w:rsidR="00000000" w:rsidDel="00000000" w:rsidP="00000000" w:rsidRDefault="00000000" w:rsidRPr="00000000" w14:paraId="000002FE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กรณีที่มีตัวสำเนาที่แนบอยู่ในระบบ ให้ print สำเนาในระบบนั้น ระบุเหตุผลเอกสารสูญหาย และให้ Line Manager (Senior Manager up) เซ็นชื่อรับทราบ ใช้เป็นเอกสารประกอบการเบิกค่าใช้จ่ายเพิ่มเติม</w:t>
      </w:r>
    </w:p>
    <w:p w:rsidR="00000000" w:rsidDel="00000000" w:rsidP="00000000" w:rsidRDefault="00000000" w:rsidRPr="00000000" w14:paraId="000002FF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กรณีไม่มีสำเนาเอกสารเลย  ให้ Print ราคาน้ำมันจาก website ปตท. เลือกช่วงวันที่และประเภทน้ำมันที่ใช้  ระบุเหตุผลเอกสารสูญหาย และให้ Line Manager (Senior Manager up) เซ็นชื่อรับทราบ ใช้เป็นเอกสารประกอบการเบิกค่าใช้จ่ายเพิ่มเติม</w:t>
      </w:r>
    </w:p>
    <w:p w:rsidR="00000000" w:rsidDel="00000000" w:rsidP="00000000" w:rsidRDefault="00000000" w:rsidRPr="00000000" w14:paraId="00000300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หากวันที่พนักงานขอเบิกค่าใช้จ่าย และค่าใช้จ่ายมีระยะเวลาเกินกว่า 30 วันนับจากวันที่บนใบเสร็จรับเงิน หรือวันที่บนใบกำกับภาษี จะไม่สามารถเบิกค่าใช้จ่ายได้</w:t>
      </w:r>
    </w:p>
    <w:p w:rsidR="00000000" w:rsidDel="00000000" w:rsidP="00000000" w:rsidRDefault="00000000" w:rsidRPr="00000000" w14:paraId="00000302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การสำรองเงินจ่ายให้กับคู่ค้า vendor ที่มีรายชื่ออยู่ในระบบของจัดซื้อ จะไม่สามารถเอามาเบิกเป็นค่าใช้จ่ายพนักงานได้ เนื่องจากเป็นการทำผิดขั้นตอน</w:t>
      </w:r>
    </w:p>
    <w:p w:rsidR="00000000" w:rsidDel="00000000" w:rsidP="00000000" w:rsidRDefault="00000000" w:rsidRPr="00000000" w14:paraId="00000304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เอกสารประกอบการเบิกค่าใช้จ่ายพนักงานที่เป็นบิลเงินสด ต้องมีข้อมูลครบถ้วน ดังนี้</w:t>
      </w:r>
    </w:p>
    <w:p w:rsidR="00000000" w:rsidDel="00000000" w:rsidP="00000000" w:rsidRDefault="00000000" w:rsidRPr="00000000" w14:paraId="0000030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ชื่อ ที่อยู่ Tax ID ของบริษัท</w:t>
      </w:r>
    </w:p>
    <w:p w:rsidR="00000000" w:rsidDel="00000000" w:rsidP="00000000" w:rsidRDefault="00000000" w:rsidRPr="00000000" w14:paraId="00000307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ชื่อ ที่อยู่ ของผู้ขาย</w:t>
      </w:r>
    </w:p>
    <w:p w:rsidR="00000000" w:rsidDel="00000000" w:rsidP="00000000" w:rsidRDefault="00000000" w:rsidRPr="00000000" w14:paraId="00000308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วันที่ซื้อสินค้าและบริการ รายละเอียดสินค้าและบริการ</w:t>
      </w:r>
    </w:p>
    <w:p w:rsidR="00000000" w:rsidDel="00000000" w:rsidP="00000000" w:rsidRDefault="00000000" w:rsidRPr="00000000" w14:paraId="00000309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- ลายเซ็นต์ผู้รับเงิน</w:t>
      </w:r>
    </w:p>
    <w:p w:rsidR="00000000" w:rsidDel="00000000" w:rsidP="00000000" w:rsidRDefault="00000000" w:rsidRPr="00000000" w14:paraId="0000030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กรณีเร่งด่วน ต้องใช้สินค้าเร่งด่วน เปิด PR/PO ผ่านระบบไม่ทัน และสำรองเงินไปก่อน จะไม่สามารถเบิกค่าใช้จ่ายพนักงานได้ เนื่องจากเป็นการทำผิดขั้นตอนและนโยบายบริษัท</w:t>
      </w:r>
    </w:p>
    <w:p w:rsidR="00000000" w:rsidDel="00000000" w:rsidP="00000000" w:rsidRDefault="00000000" w:rsidRPr="00000000" w14:paraId="0000030C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Policy : FA-G-17 Tenant Selection, Contract Renewal and Debt Collection Policy</w:t>
      </w:r>
    </w:p>
    <w:p w:rsidR="00000000" w:rsidDel="00000000" w:rsidP="00000000" w:rsidRDefault="00000000" w:rsidRPr="00000000" w14:paraId="0000031D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highlight w:val="yellow"/>
          <w:rtl w:val="0"/>
        </w:rPr>
        <w:t xml:space="preserve">พี่เอ๋</w:t>
      </w:r>
    </w:p>
    <w:p w:rsidR="00000000" w:rsidDel="00000000" w:rsidP="00000000" w:rsidRDefault="00000000" w:rsidRPr="00000000" w14:paraId="0000031E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#เงื่อนไขในการกำหนด ลููกค้าประเภทใดที่จัดเป็น "ผู้เช่ารายใหม่ New Tenant" สำหรับสัญญา Permanent</w:t>
      </w:r>
    </w:p>
    <w:p w:rsidR="00000000" w:rsidDel="00000000" w:rsidP="00000000" w:rsidRDefault="00000000" w:rsidRPr="00000000" w14:paraId="0000032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ลูกค้าที่ไม่เคยทำสัญญา Permanent กับพื้นที่เช่าในโลตัส มาก่อน [ไม่รวมFood court / Temporary]  </w:t>
      </w:r>
    </w:p>
    <w:p w:rsidR="00000000" w:rsidDel="00000000" w:rsidP="00000000" w:rsidRDefault="00000000" w:rsidRPr="00000000" w14:paraId="00000321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2.เคยทำสัญญา Permanent แต่ยกเลิกสัญญาไปนานเกิน 18 เดืิอนนับจากวันที่สัญญาฉบับสุดท้ายสิ้นสุด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#ผู้เช่ารายใหม่ ใช้เอกสารอะไรบ้าง</w:t>
      </w:r>
    </w:p>
    <w:p w:rsidR="00000000" w:rsidDel="00000000" w:rsidP="00000000" w:rsidRDefault="00000000" w:rsidRPr="00000000" w14:paraId="00000324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กรณีบุคคลธรรมดา : นาย/นาง/นางสาว/ห้างหุ้นส่วนสามัญ(ไม่ได้จดทะเบียนนิติบุคคล) </w:t>
      </w:r>
    </w:p>
    <w:p w:rsidR="00000000" w:rsidDel="00000000" w:rsidP="00000000" w:rsidRDefault="00000000" w:rsidRPr="00000000" w14:paraId="00000326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1.New Tenant Selection 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2.สำเนาบัตรประชาชน ในชื่อคู่สัญญา [ต้องไม่หมดอายุ]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3.สำเนาทะเบียนบ้าน [หน้าแรกที่มีเลขที่บ้าน และ หน้าที่มีชื่อผู้เช่า]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4.กรณีเป็นห้างหุ้นส่วนสามัญ ให้แนบสำเนาสัญญาจัดตั้งห้างหุ้นส่วนสามัญ และบัตรประจำตัวผู้เสียภาษี, บัตรประจำตัวประชาชน ทุกคนพร้อมทะเบียนบ้าน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5.สำเนาใบเปลี่ยนชื่อ-นามสกุล (ถ้ามี) หรือใบทะเบียนสมรส(ถ้ามี)</w:t>
      </w:r>
    </w:p>
    <w:p w:rsidR="00000000" w:rsidDel="00000000" w:rsidP="00000000" w:rsidRDefault="00000000" w:rsidRPr="00000000" w14:paraId="0000032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6.ภพ.20 กรณีที่จดทะเบียนภาษีมูลค่าเพิ่ม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7.สำเนาบัญชีธนาคารในชื่อคู่สัญญา อย่างน้อย 6 เดือนและต่อเนื่องนับจากปัจจุบัน ต้องไม่ข้ามเดือนใดเดือนหนึ่ง  เช่น ส่งสัญญาตรวจสอบวันที่ 01-07-25 บัญชีธนาคารย้อนหลัง ควรเป็นของเดือน 1 - 6 / 2025 หรือย้อนหลังไม่เกิน3เดือน นับจากเดือนปัจจุบัน ควรเป็นของเดือน 11-12/2024 , 1-4/2025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8.กรณีใช้บัญชีธนาคารของคู่สมรสร่วมด้วย ต้องแนบสำเนาทะเบียนสมรส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9.กรณีที่ทำสัญญาในนามบุคคลเดียว ไม่สามารถใช้บัญชีธนาคารที่เปิดร่วมกับผู้อื่นมาใช้ประกอบการพิจารณา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10.กรณีการลงนามในสัญญา โดยการพิมพ์ลายนิ้วมือ ต้องให้พยาน 2 คน ลงนามรับรองลายพิมพ์นิ้วมือนั้นด้วย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11.หลักฐานการชำระเงินประกัน 3 เท่า หรือ 4 เท่าของค่าเช่าและค่าบริการรวมกัน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12.หลักฐานการชำระเงินประกัน 1 เท่า เฉพาะ Mini-Supermarket Format ที่ค่าเช่าและค่าบริการรวมกันที่ไม่เกิน 5,000 บาท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ค่าบริการเดินสายโทรศัพท์ (ถ้ามี) หรือ ค่าเปลี่ยนคู่สัญญา (ถ้ามี) เช่น Pay in Slip หรือ เช็ค (ไม่ลงวันที่ล่วงหน้า และอายุไม่เกิน 6 เดือน)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13.เอกสารเพิ่มเติมกรณีเป็นชาวต่างชาติ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สำเนาหนังสือเดินทาง (Passport) และ ระบุชื่อ-นามสกุลเป็นภาษาไทยให้ชัดเจน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สำเนาใบอนุญาตทำงาน (Work permit) ที่ยังไม่หมดอายุ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เอกสารแสดงที่อยู่ เช่น สำเนาหนังสือกรรมสิทธิ์ห้องชุด หรือสำเนาสัญญาเช่าบ้าน/คอนโด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14.หากเป็นผู้เยาว์ (อายุไม่เกิน 20 ปี) ให้นำเอกสารของผู้แทนโดยชอบธรรมมาด้วย (บิดา-มารดา) และหากเช่าเกินกว่า 3 ปี ให้นำคำสั่งอนุญาตจากศาลมาด้วย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15.แบบฟอร์มแจ้งข้อมูลผู้เช่า (หนังสือยินยอมให้ติดตามหนี้) ทั้งผู้เช่ารายเก่าและผู้เช่ารายใหม่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##กรณีนิติบุคคล : บริษัท จำกัด/ บริษัท จำกัด (มหาชน)/ ห้างหุ้นส่วนสามัญนิติบุคคล และห้างหุ้นส่วนจำกัด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1.New Tenant Selection 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2.สำเนาหนังสือรับรองการจดทะเบียนบริษัท จากกระทรวงพาณิชย์ ออกให้ไม่เกิน 6 เดือน (เซ็นรับรองพร้อมประทับตราบริษัท)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3.ภ.พ.20 กรณีที่จดทะเบียนภาษีมูลค่าเพิ่ม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4.บัตรประจำตัวผู้เสียภาษี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5.สำเนาบัตรประชาชนของกรรมการผู้มีอำนาจลงนามตามเงื่อนไขในหนังสือรับรองบริษัท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6.สำเนาทะเบียนบ้านของกรรมการผู้มีอำนาจลงนามตามเงื่อนไขในหนังสือรับรองบริษัท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7.สำเนาบัญชีธนาคารในชื่อคู่สัญญา (บริษัท) ย้อนหลัง 6 เดือน ต้องไม่ข้ามเดือนใดเดือนหนึ่ง  เช่น ส่งสัญญาตรวจสอบวันที่ 01-07-25 บัญชีธนาคารย้อนหลัง ควรเป็นของเดือน 1 - 6 / 2025 หรือย้อนหลังไม่เกิน3เดือน นับจากเดือนปัจจุบัน ควรเป็นของเดือน 11-12/2024 , 1-4/2025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8.กรณีนิติบุคคลนั้นจดทะเบียนจัดตั้งไม่ถึง 6 เดือน ให้แนบสำเนาบัญชีธนาคารของกรรมการผู้มีอำนาจลงนามตามเงื่อนไขในหนังสือรับรองบริษัท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9.กรณีการลงนามในสัญญา โดยการพิมพ์ลายนิ้วมือ ต้องให้พยาน 2 คน ลงนามรับรองลายพิมพ์นิ้วมือนั้นด้วย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10.หลักฐานการชำระเงินประกัน 3 เท่า หรือ 4 เท่าของค่าเช่าและค่าบริการรวมกัน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11.ค่าบริการเดินสายโทรศัพท์ (ถ้ามี) หรือ ค่าเปลี่ยนคู่สัญญา (ถ้ามี) เช่น Pay in Slip หรือ เช็ค (ไม่ลงวันที่ล่วงหน้า และอายุไม่เกิน 6 เดือน)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12.หนังสือรับรองหักภาษี ณ ที่จ่าย สำหรับค่าบริการเดินสายโทรศัพท์ (หากลูกค้าได้ทำการหักไว้)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13.สำเนาใบเปลี่ยนชื่อ-นามสกุล ของกรรมการผู้มีอำนาจลงนามตามเงื่อนไขในหนังสือรับรองบริษัท (ถ้ามี)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14.D&amp;B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15.กรณีผู้เช่าที่ D&amp;B Report ไม่ผ่านหลักเกณฑ์ จะต้องเรียกเก็บเงินมัดจำ 4 เท่าของค่าเช่า/ค่าบริการรายเดือนรวมกัน พร้อมแนบแบบฟอร์ม” New Tenant Selection”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16.กรณีผู้เช่ารายเก่าแค่เปลี่ยนชื่อคู่สัญญาใหม่แต่เป็นเจ้าของเดิม มี Risk Indicator 3-4 หรือไม่สามารถระบุความเสี่ยงได้ และ D/E &gt; 200% แต่มีประวัติการชำระเงินที่ดี และไม่มีหนี้ครบกำหนดค้างชำระ จะเรียกเก็บเงินมัดจำ 3 เท่าของค่าเช่า/ค่าบริการรายเดือนรวมกัน แต่ในกรณีที่มีประวัติการชำระเงินไม่ดีและ/หรือ มีหนี้ครบกำหนดค้างชำระ ให้พิจารณาเสมือนผู้เช่ารายใหม่ทุกกรณี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17.กรณีผู้เช่าที่มี Risk Indicator 3-4 หรือ ที่ไม่สามารถระบุความเสี่ยงได้ และ D/E &gt; 200% และไม่เข้าเงื่อนไขข้างต้น จะต้องแนบ Memo (เอกสารแนบ ง) ที่ได้รับการอนุมัติจาก Senior Director - Mall และ Chief Financial Officer (CFO) ด้วยทุกครั้ง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ยกเว้น  บริษัทที่จดทะเบียนในตลาดหลักทรัพย์ กับ บริษัทจัดตั้งใหม่ อายุไม่เกิน 1 ปี ไม่ต้องจัดทำ D&amp;B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18.หากมีการมอบอำนาจให้บุคคลอื่นทำสัญญาแทน (ถ้ามี) ให้นำหนังสือมอบอำนาจของบริษัทและติดอากรแสตมป์ 30 บาท พร้อมเอกสารของผู้รับมอบอำนาจมาด้วย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19.สำเนาบัตรประชาชนของผู้รับมอบอำนาจลงนาม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20.สำเนาทะเบียนบ้านผู้รับมอบอำนาจลงนาม</w:t>
      </w:r>
    </w:p>
    <w:p w:rsidR="00000000" w:rsidDel="00000000" w:rsidP="00000000" w:rsidRDefault="00000000" w:rsidRPr="00000000" w14:paraId="00000351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#กรณีตรวจแล้วไม่ผ่านหลักเกณฑ์ ต้องจ่ายเงินประกันอย่างไร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กรณีไม่ผ่านหลักเกณฑ์ ต้องจ่ายเงินประกัน 4 เท่า ของอัตราค่าเช่าและบริการรวมกัน</w:t>
      </w:r>
    </w:p>
    <w:p w:rsidR="00000000" w:rsidDel="00000000" w:rsidP="00000000" w:rsidRDefault="00000000" w:rsidRPr="00000000" w14:paraId="00000355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#ผู้เช่ารายใหม่เก็บเงินประกันกี่เดือน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##Store format : HyperMarket/Supermarket/Mall /MiniSuper  หากไม่ผ่านเงื่อนไขTenant selection ต้องจ่ายเงินประกัน 4 เท่าของอัตราค่าเช่าค่าบริการรวมกัน  / หากผ่านเงื่อนไข จ่ายเงินประกัน 3 เท่าของอัตราค่าเช่าค่าบริการรวมกัน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##Store format : MiniSuper หากค่าเช่าค่าบริการรวมกันไม่เกิน5,000บาท เงินประกัน1เท่า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#ผู้เช่ารายเก่า เข้าสาขาใหม่ เก็บเงินประกันกี่เดือน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##Store format : HyperMarket/Supermarket/Mall /MiniSuper   จ่ายเงินประกัน 3 เท่าของอัตราค่าเช่าค่าบริการรวมกัน    ##Store format : MiniSuper หากค่าเช่าค่าบริการรวมกันไม่เกิน5,000บาท เงินประกัน 1 เท่า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ใช้ Bank guarantee[หนังสือค้ำประกันธนาคาร]แทนการจ่ายเงินประกัน ได้หรือไม่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ไม่อนุญาติให้ใช้ Bank guarantee ทุกกรณี</w:t>
      </w:r>
    </w:p>
    <w:p w:rsidR="00000000" w:rsidDel="00000000" w:rsidP="00000000" w:rsidRDefault="00000000" w:rsidRPr="00000000" w14:paraId="0000035F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#ภาษีที่ดินและสิ่งปลูกสร้าง หรือ ค่าบริการไอเย็น นำมารวมเป็นฐานคำนวณเงินประกัน หรือไม่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ไม่รวมค่าภาษีทีดินและสิ่งปลูกสร้าง มารวมคำนวณเงินประกัน [เฉพาะค่าเช่า และ ค่าบริการ เท่านั้น]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#กรณีใช้บัญชีธนาคารย้อนหลัง ต้องเป็นบัญชีธนาคารในชื่อใครได้บ้าง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ต้องเป็นบัญชีธนาคารในชื่อคู่สัญญา และ บัญชีธนาคารในชื่อคู่สมรส(ต้องมีทะเบียนสมรสแเป็นหลักฐานแนบ) นอกนั้นไม่สามารถใช้บัญชีธนาคารของบุคคลอื่นมาร่วมพิจารณาได้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#กรณีเป็นผู้เช่ารายใหม่ New Tenant ต้องทำแบบฟอร์ม add new vendor หรือไม่ และทำขั้้นตอนไหน และใช้เอกสารใดบ้าง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ต้องทำก่อนส่งสัญญามาให้ AR ตรวจสอบและอนุมัติเข้าระบบ โดยแนบเอกสารใน Tenant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#ลููกค้าสามารถทำสัญญาในชื่อบุคคล 2 คน ได้หรือไม่ เช่น  "นายAAA  และ นาง BBB "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ไม่ได้ ต้องทำสัญญาในชื่อบุคคลเดียวเท่านั้น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#กรณีต้องการยกเว้นการเก็บเงินประกันที่ไม่เป็นไปตามนโยบาย ต้องได้รับอนุมัติจากใคร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Leasing Manager ต้องจัดทำmemo และได้รับอนุมัติร่วมกันจาก Chief Financial Office and  Director-Mall และต้องได้รับการอนุมัติก่อนร้านเปิดดำเนินการ</w:t>
      </w:r>
    </w:p>
    <w:p w:rsidR="00000000" w:rsidDel="00000000" w:rsidP="00000000" w:rsidRDefault="00000000" w:rsidRPr="00000000" w14:paraId="0000036E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#เงื่อนไขการเก็บเงินประกัน กรณีสัญญาปีที่ 1 มีค่าเช่าหลายอัตรา คิดอย่างไร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ให้คำนวณจากอัตราค่าเช่าสูงสุดในปีนั้น เช่น สัญญาเริ่มต้น-ส้ิ้นสุด 01-JAN-2025 to 31-DEC-2026  อัตราค่าเช่า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01-JAN-2025 to 31-MAR-2025 R = 10,000 บาท        </w:t>
      </w:r>
    </w:p>
    <w:p w:rsidR="00000000" w:rsidDel="00000000" w:rsidP="00000000" w:rsidRDefault="00000000" w:rsidRPr="00000000" w14:paraId="0000037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01-APR-2025 to 30-JUN-2025 R = 20,000 บาท</w:t>
      </w:r>
    </w:p>
    <w:p w:rsidR="00000000" w:rsidDel="00000000" w:rsidP="00000000" w:rsidRDefault="00000000" w:rsidRPr="00000000" w14:paraId="0000037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01-JUL-2025 to 31-DEC-2025  R = 30,000 บาท</w:t>
      </w:r>
    </w:p>
    <w:p w:rsidR="00000000" w:rsidDel="00000000" w:rsidP="00000000" w:rsidRDefault="00000000" w:rsidRPr="00000000" w14:paraId="0000037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01-JAN-2026 to 31-DEC-2026 R = 50,000 บาท </w:t>
      </w:r>
    </w:p>
    <w:p w:rsidR="00000000" w:rsidDel="00000000" w:rsidP="00000000" w:rsidRDefault="00000000" w:rsidRPr="00000000" w14:paraId="0000037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ให้คำนวณเงินประกันจากฐานค่าเช่ายอดสูงสุดในปีที่ 1 คือ 30,000 บาท</w:t>
      </w:r>
    </w:p>
    <w:p w:rsidR="00000000" w:rsidDel="00000000" w:rsidP="00000000" w:rsidRDefault="00000000" w:rsidRPr="00000000" w14:paraId="00000376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#เงินประกันร้านเช่า Permanent สามารถจ่ายแบบใดได้บ้าง และผ่อนชำระ ได้หรือไม่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สามารถจ่ายเป็นแคชเชียร์เช็ค / เช็คบริษัท[ต้องไม่ลงวันที่ล่วงหน้า] หรือ BIILL PAYMENT FORM  และเมื่อ LOI ส่งถึง AR แล้ว ต้องชำระเงินประกันเต็มจำนวนเท่านั้น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#เงินประกันร้านเช่า Temporary/Food court สามารถจ่ายแบบใดได้บ้าง และผ่อนชำระ ได้หรือไม่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สามารถชำระผ่าน QR code ท้ายใบแจ้งหนี้ </w:t>
      </w:r>
    </w:p>
    <w:p w:rsidR="00000000" w:rsidDel="00000000" w:rsidP="00000000" w:rsidRDefault="00000000" w:rsidRPr="00000000" w14:paraId="0000037C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สามารถจ่ายเป็นแคชเชียร์เช็ค / เช็คบริษัท[ต้องไม่ลงวันที่ล่วงหน้า]  ผ่าน BIILL PAYMENT FORM ที่ Mall manater ได้กรอกข้อมูลให้ ไม่ และต้องชำระเต็มจำนวนเท่านั้น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#เงินประกัน สามารถหักภาษี ณ ที่จ่ายได้หรือไม่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ถ้าอายุสัญญาเกิน 3 ปีขึ้นไป สามารถหักภาษี ณ ทีจ่ายได้ [เงินประกันเช่า หักได้ 5% / เงินประกันบริการ หักได้3%]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#กรณีมีค่าบริการเปลี่ยนชื่อคู่สัญญา สามารถหัก ภาษีณ ที่จ่ายได้หรือไม่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สามารถหักภาษี ณ ที่จ่ายได้ 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#ค่าบริการเปลี่ยนชื่อคู่สัญญา เก็บได้ในเงื่อนไขใดได้บ้าง และเก็บ[ออกใบแจ้งหนี้]ที่คู่สัญญาเก่าหรือคู่สัญญาใหม่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- กรณีเปลี่ยนสัญญาระหว่างทาง โดยคู่สัญญาใหม่ต้องเริ่มสัญญาต่อเนื่องจากคู่สัญญาเดิม แต่วันส้ินสุดจะส้ิ้นสุดเท่ากับสัญญาเดิม และ เก็บ[ออกใบแจ้งหนี้]ในชื่อคู่สัญญาใหม่</w:t>
      </w:r>
    </w:p>
    <w:p w:rsidR="00000000" w:rsidDel="00000000" w:rsidP="00000000" w:rsidRDefault="00000000" w:rsidRPr="00000000" w14:paraId="00000386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#ค่าบริการเปลียนชื่อคู่สัญญา เก็บที่ 10,000[รวมvat] หรือ 10,000[ยังไม่รวมvat]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ขึ้นอยู่กับ Leasing Manager ตกลงกับผู้เช่า ได้ทั้ง 2 แบบ</w:t>
      </w:r>
    </w:p>
    <w:p w:rsidR="00000000" w:rsidDel="00000000" w:rsidP="00000000" w:rsidRDefault="00000000" w:rsidRPr="00000000" w14:paraId="0000038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Rule="auto"/>
        <w:rPr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#กรณีจ่ายเงินประกันแล้วแต่ไม่ได้เข้าพื้นที่จริง เนื่องจากปัญหาจากทางผู้ให้เช่า[lotus's] เช่น แผนผังหน้างานร้านไม่เป็นไปตามข้อตกลง   ลูกค้าสามารถขอคืน หรือย้ายเ</w:t>
      </w:r>
      <w:r w:rsidDel="00000000" w:rsidR="00000000" w:rsidRPr="00000000">
        <w:rPr>
          <w:sz w:val="18"/>
          <w:szCs w:val="18"/>
          <w:rtl w:val="0"/>
        </w:rPr>
        <w:t xml:space="preserve">งินประกันไปสาขาอื่น หรือ ใช้จ่ายค่าเช่าสาขาอื่น ได้หรือไม่ และใช้เอกสารหลักฐานใดในการขอคืน หรือ ย้ายไปใช้เป้นเงินประกันสาขาอื่น หรือ จ่ายค่าเช่าสาขาอื่นภายใต้่ชื่อลูกค้าเดียวกันมีอยู่กับLotus's ได้ / เอกกสาร </w:t>
      </w:r>
    </w:p>
    <w:p w:rsidR="00000000" w:rsidDel="00000000" w:rsidP="00000000" w:rsidRDefault="00000000" w:rsidRPr="00000000" w14:paraId="0000038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Memo ชี้แจงสาเหตุและอนุมัติใช้เงินประกันที่ได้รับอนุมัติจากWL3 Leasing </w:t>
      </w:r>
    </w:p>
    <w:p w:rsidR="00000000" w:rsidDel="00000000" w:rsidP="00000000" w:rsidRDefault="00000000" w:rsidRPr="00000000" w14:paraId="0000038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2.เอกสารประกอบอื่นๆ เช่น Plan renovate หรือ ใบเสนอราคาที่มีแผนผังชัดเจน</w:t>
      </w:r>
    </w:p>
    <w:p w:rsidR="00000000" w:rsidDel="00000000" w:rsidP="00000000" w:rsidRDefault="00000000" w:rsidRPr="00000000" w14:paraId="0000038D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#ช่วงร้านค้าเข้าตกแต่งร้าน หรือก่อสร้างร้าน มีการเก็บเงินประกันหรือไม่ ถ้ามี เก็บอย่างไร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lineRule="auto"/>
        <w:rPr/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- ผู้รับเหมาจ่ายเป็นแคชเชียร์เช็คให้กับ constaction team และจะคืนแคชเชียร์เช็คฉบับนั้นให้กับผู้รับเหมาเมื่อสิ้นสุดโครงการ โดยไม่มีการนำแคชเชียร์เช็คไปขึ้นเ</w:t>
      </w:r>
      <w:r w:rsidDel="00000000" w:rsidR="00000000" w:rsidRPr="00000000">
        <w:rPr>
          <w:sz w:val="18"/>
          <w:szCs w:val="18"/>
          <w:rtl w:val="0"/>
        </w:rPr>
        <w:t xml:space="preserve">งินเข้าบัญชี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#กรณีลูกค้าจ่ายเงินประกันเกินกว่า สัญญา จะทำอย่างไรได้บ้าง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1.สามารถนำเงินเกินไปจ่ายแทนค่าเช่าหรือค่าบริการในสาขานั้นๆ หรือสาขาอื่นภายใต้ชื่อคู่สัญญาเดียวกันได้ โดยLeasing จะต้องเป็นผู้ชี้แจงรายละเอียดและยืนยันกับลูกค้า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Leasing manater ทำเรื่องเปิด PO ขอคืนให้กับผู้เช่าได้</w:t>
      </w:r>
    </w:p>
    <w:p w:rsidR="00000000" w:rsidDel="00000000" w:rsidP="00000000" w:rsidRDefault="00000000" w:rsidRPr="00000000" w14:paraId="00000394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#กรณีใดบ้างที่ต้องย้ายเงินประกันไป lease ใหม่ และต้องใช้เอกสารอะไรบ้าง</w:t>
      </w:r>
    </w:p>
    <w:p w:rsidR="00000000" w:rsidDel="00000000" w:rsidP="00000000" w:rsidRDefault="00000000" w:rsidRPr="00000000" w14:paraId="0000039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ทุกกรณีที่ต้องเซต lease ใหม่[lease offer] เช่น การย้ายพื้นที่ พื้นที่เดิมแต่เพิ่มขนาดพื้นที่ใหม่ หรือเปลี่ยนเงื่อนไขสัญญ จาก Fixed เป็น GP หรือจาก GP เป็น Fixed  เอกสารที่ต้องใช้ จะต้องมีใบเสร็จรับเงินประกันต้นฉบับหรือใบแจ้งความ หรือmemo ขออนุมัติจาก WL3 Leasing กรณีไม่มีใบเสร็จเงินประกันหรือลูกค้าไม่มีใบแจ้งความ</w:t>
      </w:r>
    </w:p>
    <w:p w:rsidR="00000000" w:rsidDel="00000000" w:rsidP="00000000" w:rsidRDefault="00000000" w:rsidRPr="00000000" w14:paraId="00000397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#การโอนกรรมสิทธิ์เงินประกันจากคู่สัญญาที่เป็นบุคคลธรรมดา ไปอีกคู่สัญญาหนึ่งที่เป็นนิติบุคคล ทำได้กรณีใดบ้าง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กรณีคู่สัญญาที่เป็นบุคคลธรมดาจัดตั้งบริษัทฯ ที่มีชื่อคู่สัญญาไปเป็นกรรมการในบริษัทฯนั้นๆ </w:t>
      </w:r>
    </w:p>
    <w:p w:rsidR="00000000" w:rsidDel="00000000" w:rsidP="00000000" w:rsidRDefault="00000000" w:rsidRPr="00000000" w14:paraId="0000039A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#กรณีใดบ้างที่ต้องเก็บเงินประกันเพิ่ม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- ย้ายพื้นที่หรือรีโนเวทเป็นผลให้ขนาดพื้นที่เพิ่มขึ้น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Policy : FA-G-20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42"/>
          <w:szCs w:val="42"/>
          <w:rtl w:val="0"/>
        </w:rPr>
        <w:t xml:space="preserve">Tenant deposit from the expired or terminated lease contract</w:t>
      </w:r>
    </w:p>
    <w:p w:rsidR="00000000" w:rsidDel="00000000" w:rsidP="00000000" w:rsidRDefault="00000000" w:rsidRPr="00000000" w14:paraId="000003C8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highlight w:val="yellow"/>
          <w:rtl w:val="0"/>
        </w:rPr>
        <w:t xml:space="preserve">พี่ใหม่ พี่เอ๋</w:t>
      </w:r>
    </w:p>
    <w:p w:rsidR="00000000" w:rsidDel="00000000" w:rsidP="00000000" w:rsidRDefault="00000000" w:rsidRPr="00000000" w14:paraId="000003C9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#ใบแจ้งความ ใบเสร็จเงินประกัน ต้องมีข้อมูล หรือเนื้อหาอะไรบ้าง</w:t>
      </w:r>
    </w:p>
    <w:p w:rsidR="00000000" w:rsidDel="00000000" w:rsidP="00000000" w:rsidRDefault="00000000" w:rsidRPr="00000000" w14:paraId="000003C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1.ต้องมีคำว่า “ใบเสร็จเงินประกัน” </w:t>
      </w:r>
    </w:p>
    <w:p w:rsidR="00000000" w:rsidDel="00000000" w:rsidP="00000000" w:rsidRDefault="00000000" w:rsidRPr="00000000" w14:paraId="000003C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2.สาขาของใบเสร็จ หรือดสาขาที่เช่าพื้นที่ </w:t>
      </w:r>
    </w:p>
    <w:p w:rsidR="00000000" w:rsidDel="00000000" w:rsidP="00000000" w:rsidRDefault="00000000" w:rsidRPr="00000000" w14:paraId="000003C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3.ชื่อคู่สัญญา หรือชื่อเจ้าของใบเสร็จ </w:t>
      </w:r>
    </w:p>
    <w:p w:rsidR="00000000" w:rsidDel="00000000" w:rsidP="00000000" w:rsidRDefault="00000000" w:rsidRPr="00000000" w14:paraId="000003C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4.ชื่อร้านค้า </w:t>
      </w:r>
    </w:p>
    <w:p w:rsidR="00000000" w:rsidDel="00000000" w:rsidP="00000000" w:rsidRDefault="00000000" w:rsidRPr="00000000" w14:paraId="000003C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5.unit (ถ้าทราบ) </w:t>
      </w:r>
    </w:p>
    <w:p w:rsidR="00000000" w:rsidDel="00000000" w:rsidP="00000000" w:rsidRDefault="00000000" w:rsidRPr="00000000" w14:paraId="000003D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6.เลขที่-วันที่ เอกสาร (ถ้าทราบ) </w:t>
      </w:r>
    </w:p>
    <w:p w:rsidR="00000000" w:rsidDel="00000000" w:rsidP="00000000" w:rsidRDefault="00000000" w:rsidRPr="00000000" w14:paraId="000003D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จำนวนเงิน (ถ้าทราบ) </w:t>
      </w:r>
    </w:p>
    <w:p w:rsidR="00000000" w:rsidDel="00000000" w:rsidP="00000000" w:rsidRDefault="00000000" w:rsidRPr="00000000" w14:paraId="000003D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8.ข้อมูลที่จำเป็นต้องมีในใบแจ้งความคือ 1-4</w:t>
      </w:r>
    </w:p>
    <w:p w:rsidR="00000000" w:rsidDel="00000000" w:rsidP="00000000" w:rsidRDefault="00000000" w:rsidRPr="00000000" w14:paraId="000003D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D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#ใบเสร็จรับเงินประกัน wording แบบนี้ ใช้ได้หรือไม่ “ใบเสร็จรับเงินของร้าน....สาขา....ผู้ทำสัญญา... ปรากฏว่าได้หายไป”</w:t>
      </w:r>
    </w:p>
    <w:p w:rsidR="00000000" w:rsidDel="00000000" w:rsidP="00000000" w:rsidRDefault="00000000" w:rsidRPr="00000000" w14:paraId="000003D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ใช้ไม่ได้ เพราะโลตัสออกใบเสร็จให้ลูกค้าทุกเดือน ถ้าไม่ระบุว่าเป็นใบเสร็จเงินประกัน ก็ไม่สามารถใช้ได้</w:t>
      </w:r>
    </w:p>
    <w:p w:rsidR="00000000" w:rsidDel="00000000" w:rsidP="00000000" w:rsidRDefault="00000000" w:rsidRPr="00000000" w14:paraId="000003D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D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#ใบแจ้งความ ระบุเป็น “ใบเสร็จเงินมัดจำ” ได้หรือไม่</w:t>
      </w:r>
    </w:p>
    <w:p w:rsidR="00000000" w:rsidDel="00000000" w:rsidP="00000000" w:rsidRDefault="00000000" w:rsidRPr="00000000" w14:paraId="000003D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อนุโลมให้ใช้คำว่า “เงินมัดจำ” แทนคำว่า “เงินประกัน” ได้ เพราะสื่อถึงเจตนาเดียวกัน</w:t>
      </w:r>
    </w:p>
    <w:p w:rsidR="00000000" w:rsidDel="00000000" w:rsidP="00000000" w:rsidRDefault="00000000" w:rsidRPr="00000000" w14:paraId="000003D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D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#ใบเสร็จเงินประกันที่แนบมาในชุดเอกสารขอคืนเงินประกัน ใช้เป็นสำเนา ได้หรือไม่</w:t>
      </w:r>
    </w:p>
    <w:p w:rsidR="00000000" w:rsidDel="00000000" w:rsidP="00000000" w:rsidRDefault="00000000" w:rsidRPr="00000000" w14:paraId="000003D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อนุโลมให้ใช้ได้ สำหรับผู้เช่าที่มีการรับรองสำเนา และระบุสาเหตุที่ไม่สามารถนำส่งฉบับจริงได้ เช่น ต้องใช้ยื่นสรรพากร ต้องเก็บไว้เป็นหลักฐาน หรือต้องใช้สำหรับสัญญาอื่นอีก เป็นต้น</w:t>
      </w:r>
    </w:p>
    <w:p w:rsidR="00000000" w:rsidDel="00000000" w:rsidP="00000000" w:rsidRDefault="00000000" w:rsidRPr="00000000" w14:paraId="000003D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D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#เข้าไปดูเงินประกันในระบบแล้วไม่พบ ถือว่าถูก write off ไหม</w:t>
      </w:r>
    </w:p>
    <w:p w:rsidR="00000000" w:rsidDel="00000000" w:rsidP="00000000" w:rsidRDefault="00000000" w:rsidRPr="00000000" w14:paraId="000003D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ยังไม่ถือว่าถูก write off ต้องแจ้งข้อมูลมาเพื่อตรวจสอบก่อน คือแจ้ง ชื่อลูกค้า, ร้านค้า, สาขา, unit และสถานะว่ายังเช่าพื้นที่อยู่ หรือสิ้นสุดสัญญาไปแล้ว เพื่อตรวจสอบว่าเงินประกันยังคงมีอยู่หรือไม่อีกครั้ง</w:t>
      </w:r>
    </w:p>
    <w:p w:rsidR="00000000" w:rsidDel="00000000" w:rsidP="00000000" w:rsidRDefault="00000000" w:rsidRPr="00000000" w14:paraId="000003D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E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#การตรวจสอบเงินประกัน ต้องแยกวัตถุประสงค์การตรวจสอบไหม ว่าวัตถุประสงค์ลักษณะนี้ ต้องส่งตรวจสอบกับใคร</w:t>
      </w:r>
    </w:p>
    <w:p w:rsidR="00000000" w:rsidDel="00000000" w:rsidP="00000000" w:rsidRDefault="00000000" w:rsidRPr="00000000" w14:paraId="000003E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สามารถส่งอีเมลถึง </w:t>
      </w:r>
      <w:hyperlink r:id="rId10">
        <w:r w:rsidDel="00000000" w:rsidR="00000000" w:rsidRPr="00000000">
          <w:rPr>
            <w:color w:val="000000"/>
            <w:sz w:val="18"/>
            <w:szCs w:val="18"/>
            <w:u w:val="single"/>
            <w:rtl w:val="0"/>
          </w:rPr>
          <w:t xml:space="preserve">DL_TH-AR-INVOICE@lotuss.com</w:t>
        </w:r>
      </w:hyperlink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ได้เลย ไม่ต้องแยกส่ง เพราะบัญชีที่ดูแลแต่ละ PN จะสามารถตรวจสอบ และรู้ที่มาที่ไปของเงินประกันแต่ละเจ้าได้ดีที่สุด</w:t>
      </w:r>
    </w:p>
    <w:p w:rsidR="00000000" w:rsidDel="00000000" w:rsidP="00000000" w:rsidRDefault="00000000" w:rsidRPr="00000000" w14:paraId="000003E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E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กรณีลูกค้าขอคืนเงินประกัน แต่ยังไม่มีการเซ็ตสัญญาเข้าระบบ เพราะยังไม่ได้มีการลงพื้นที่จริง ถือว่าทำผิดเงื่อนไขสัญญาหรือไม่ และต้องทำ Memo ของคืนเงินประกัน กรณีออกก่อนสัญญาหรือไม่</w:t>
      </w:r>
    </w:p>
    <w:p w:rsidR="00000000" w:rsidDel="00000000" w:rsidP="00000000" w:rsidRDefault="00000000" w:rsidRPr="00000000" w14:paraId="000003E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ขึ้นอยู่กับดุลยพินิจของ Mall Management ได้เลย หากประสงค์จะคืนเงินประกันกรณียังไม่มีสัญญาในระบบ สามารถทำเป็น Memo ชี้แจ้ง โดยลงนามเฉพาะ Leasing (wl2) และ Sr.Mall Manager (wl3) ก็เพียงพอแล้ว ไม่ต้องทำ Memo 5 ลายเซ็น</w:t>
      </w:r>
    </w:p>
    <w:p w:rsidR="00000000" w:rsidDel="00000000" w:rsidP="00000000" w:rsidRDefault="00000000" w:rsidRPr="00000000" w14:paraId="000003E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E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#การขอคืนเงินประกันกรณีออกก่อนอายุสัญญา (เปลี่ยนคู่สัญญา) แต่ไม่มีการจ่ายค่าเปลี่ยนคู่สัญญา จะต้องทำ Memo 5 ลายเซ็นหรือไม่</w:t>
      </w:r>
    </w:p>
    <w:p w:rsidR="00000000" w:rsidDel="00000000" w:rsidP="00000000" w:rsidRDefault="00000000" w:rsidRPr="00000000" w14:paraId="000003E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จะต้องทำ Memo ขออนุมัติคืนเงินประกันกรณีออกก่อนอายุสัญญา 5 ลายเซ็น</w:t>
      </w:r>
    </w:p>
    <w:p w:rsidR="00000000" w:rsidDel="00000000" w:rsidP="00000000" w:rsidRDefault="00000000" w:rsidRPr="00000000" w14:paraId="000003E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E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#กรณีที่บัญชีตรวจสอบแล้ว ไม่พบข้อมูลเงินประกันเลย แต่ลูกค้ายืนยันจะขอคืน เนื่องจากมีระบุในสัญญาเล่ม สามารถทำคืนได้หรือไม่</w:t>
      </w:r>
    </w:p>
    <w:p w:rsidR="00000000" w:rsidDel="00000000" w:rsidP="00000000" w:rsidRDefault="00000000" w:rsidRPr="00000000" w14:paraId="000003E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ต้องส่งเรื่อง และข้อมูลที่ลูกค้าแจ้งให้ฝ่ายกฎหมายพิจารณา หากฝ่ายกฎหมายพิจารณาให้คืนได้ ต้องทำ Memo ขออนุมัติให้ทำคืนเงินประกัน กรณีที่ไม่มีข้อมูลการชำระมาก่อน โดยให้บันทึกเป็นค่าใช้จ่ายของ Mall และ Memo ต้องได้รับอนุมัติ 5 ลายเซ็น</w:t>
      </w:r>
    </w:p>
    <w:p w:rsidR="00000000" w:rsidDel="00000000" w:rsidP="00000000" w:rsidRDefault="00000000" w:rsidRPr="00000000" w14:paraId="000003E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E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#ต้องการขอหลักฐานการคืนเงินประกัน ต้องติดต่อขอที่ใคร</w:t>
      </w:r>
    </w:p>
    <w:p w:rsidR="00000000" w:rsidDel="00000000" w:rsidP="00000000" w:rsidRDefault="00000000" w:rsidRPr="00000000" w14:paraId="000003E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ให้ส่งเรื่องมายัง AR – Deposit Refund ก่อน, แล้ว AR จะส่งเรื่องขอข้อมูลเพิ่มเติมไปยังฝ่ายที่เกี่ยวข้อง ต่อไป</w:t>
      </w:r>
    </w:p>
    <w:p w:rsidR="00000000" w:rsidDel="00000000" w:rsidP="00000000" w:rsidRDefault="00000000" w:rsidRPr="00000000" w14:paraId="000003E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E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การคืนเงินประกัน จะต้อง Add Vendor/ Update Vendor ทุกครั้งหรือไม่</w:t>
      </w:r>
    </w:p>
    <w:p w:rsidR="00000000" w:rsidDel="00000000" w:rsidP="00000000" w:rsidRDefault="00000000" w:rsidRPr="00000000" w14:paraId="000003F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หากมั่นใจว่าการขอคืนเงินประกัน ลูกค้าแจ้งช่องทางการรับเงินเหมือนเดิม (ไม่เกิน 6 เดือน) ไม่ต้องทำ Add / Update vendor อีก</w:t>
      </w:r>
    </w:p>
    <w:p w:rsidR="00000000" w:rsidDel="00000000" w:rsidP="00000000" w:rsidRDefault="00000000" w:rsidRPr="00000000" w14:paraId="000003F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F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#การทำคืนเงินประกันคนละ BU (081-CP axtra และ K17 กอง REIT จะต้องทำ Add Vendor / Update Vendor แยกกันไหม</w:t>
      </w:r>
    </w:p>
    <w:p w:rsidR="00000000" w:rsidDel="00000000" w:rsidP="00000000" w:rsidRDefault="00000000" w:rsidRPr="00000000" w14:paraId="000003F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ต้องทำ Add / Update Vendor แยกกัน เนื่องจากข้อมูลลูกค้าบางราย ยังไม่มี Site K17 REIT ที่ระบบ Oracle , จะไม่สามารถโอน Refund voucher ไปยังทีม Payment ได้</w:t>
      </w:r>
    </w:p>
    <w:p w:rsidR="00000000" w:rsidDel="00000000" w:rsidP="00000000" w:rsidRDefault="00000000" w:rsidRPr="00000000" w14:paraId="000003F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F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#เอกสารคืนเงินประกัน จะต้องใช้อะไรบ้าง</w:t>
      </w:r>
    </w:p>
    <w:p w:rsidR="00000000" w:rsidDel="00000000" w:rsidP="00000000" w:rsidRDefault="00000000" w:rsidRPr="00000000" w14:paraId="000003F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##กรณีนิติบุคคล </w:t>
      </w:r>
    </w:p>
    <w:p w:rsidR="00000000" w:rsidDel="00000000" w:rsidP="00000000" w:rsidRDefault="00000000" w:rsidRPr="00000000" w14:paraId="000003F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1.หนังสือแจ้งความประสงค์ขอคืนเงินประกัน </w:t>
      </w:r>
    </w:p>
    <w:p w:rsidR="00000000" w:rsidDel="00000000" w:rsidP="00000000" w:rsidRDefault="00000000" w:rsidRPr="00000000" w14:paraId="000003F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2.ใบเสร็จเงินประกันต้นฉบับ (หรือใบแจ้งความเอกสารสูญหาย) </w:t>
      </w:r>
    </w:p>
    <w:p w:rsidR="00000000" w:rsidDel="00000000" w:rsidP="00000000" w:rsidRDefault="00000000" w:rsidRPr="00000000" w14:paraId="000003F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3.หนังสือรับรองฯ อายุไม่เกิน 6 เดือน </w:t>
      </w:r>
    </w:p>
    <w:p w:rsidR="00000000" w:rsidDel="00000000" w:rsidP="00000000" w:rsidRDefault="00000000" w:rsidRPr="00000000" w14:paraId="000003F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4.ภพ.20 กรณีจด VAT </w:t>
      </w:r>
    </w:p>
    <w:p w:rsidR="00000000" w:rsidDel="00000000" w:rsidP="00000000" w:rsidRDefault="00000000" w:rsidRPr="00000000" w14:paraId="000003F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5.ภพ.09 หรือบอจ.4 กรณีมีการเปลี่ยนแปลงข้อมูล </w:t>
      </w:r>
    </w:p>
    <w:p w:rsidR="00000000" w:rsidDel="00000000" w:rsidP="00000000" w:rsidRDefault="00000000" w:rsidRPr="00000000" w14:paraId="000003F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6.หน้า book bank กรณีต้องการรับเป็นเงินโอน </w:t>
      </w:r>
    </w:p>
    <w:p w:rsidR="00000000" w:rsidDel="00000000" w:rsidP="00000000" w:rsidRDefault="00000000" w:rsidRPr="00000000" w14:paraId="000003F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7.เอกสารกรรมการตามที่ระบุอำนาจในหนังสือรับรองฯ </w:t>
      </w:r>
    </w:p>
    <w:p w:rsidR="00000000" w:rsidDel="00000000" w:rsidP="00000000" w:rsidRDefault="00000000" w:rsidRPr="00000000" w14:paraId="000003F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8.หนังสือมอบอำนาจ (ถ้ามี) โดยเอกสารทุกแผ่นจะต้องรับรองสำเนา พร้อมประทับตราบริษัท (ถ้ามีตราประทับ)</w:t>
      </w:r>
    </w:p>
    <w:p w:rsidR="00000000" w:rsidDel="00000000" w:rsidP="00000000" w:rsidRDefault="00000000" w:rsidRPr="00000000" w14:paraId="000003F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##กรณีบุคคลธรรมดา </w:t>
      </w:r>
    </w:p>
    <w:p w:rsidR="00000000" w:rsidDel="00000000" w:rsidP="00000000" w:rsidRDefault="00000000" w:rsidRPr="00000000" w14:paraId="0000040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1.หนังสือแจ้งความประสงค์ขอคืนเงินประกัน </w:t>
      </w:r>
    </w:p>
    <w:p w:rsidR="00000000" w:rsidDel="00000000" w:rsidP="00000000" w:rsidRDefault="00000000" w:rsidRPr="00000000" w14:paraId="0000040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2.ใบเสร็จเงินประกันต้นฉบับ (หรือใบแจ้งความเอกสารสูญหาย) </w:t>
      </w:r>
    </w:p>
    <w:p w:rsidR="00000000" w:rsidDel="00000000" w:rsidP="00000000" w:rsidRDefault="00000000" w:rsidRPr="00000000" w14:paraId="0000040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3.เอกสารประจำตัวผู้ทำสัญญา (สำเนาบัตรประชาชน, สำเนาทะเบียนบ้าน) </w:t>
      </w:r>
    </w:p>
    <w:p w:rsidR="00000000" w:rsidDel="00000000" w:rsidP="00000000" w:rsidRDefault="00000000" w:rsidRPr="00000000" w14:paraId="0000040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4.เอกสารแสดงการเปลี่ยนชื่อ (ถ้ามี) </w:t>
      </w:r>
    </w:p>
    <w:p w:rsidR="00000000" w:rsidDel="00000000" w:rsidP="00000000" w:rsidRDefault="00000000" w:rsidRPr="00000000" w14:paraId="0000040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5.หน้า Book bank กรณีต้องการรับเป็นเงินโอน โดยจะต้องรับรองสำเนาทุกแผ่น</w:t>
      </w:r>
    </w:p>
    <w:p w:rsidR="00000000" w:rsidDel="00000000" w:rsidP="00000000" w:rsidRDefault="00000000" w:rsidRPr="00000000" w14:paraId="0000040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0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เอกสารคืนเงินประกันจะต้องเป็นฉบับจริงทุกแผ่นไหม</w:t>
      </w:r>
    </w:p>
    <w:p w:rsidR="00000000" w:rsidDel="00000000" w:rsidP="00000000" w:rsidRDefault="00000000" w:rsidRPr="00000000" w14:paraId="0000040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ตามระเบียบแล้ว จะต้องเป็นเอกสารจริง ที่ลงนามด้วยน้ำหมึกปากกาจริงทุกแผ่น แต่อนุโลมเฉพาะบางแผ่นที่ตกหล่น เช่น สำเนา book bank , สำเนา ภพ.20 ที่พิสูจน์ได้ว่าลูกค้าไม่ได้ทำตกหล่นเองตั้งแต่ต้น</w:t>
      </w:r>
    </w:p>
    <w:p w:rsidR="00000000" w:rsidDel="00000000" w:rsidP="00000000" w:rsidRDefault="00000000" w:rsidRPr="00000000" w14:paraId="0000040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0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#กรณีที่ Payment ตรวจพบว่าไม่มีการ Add/Update vendor จะต้องดำเนินการอย่างไร</w:t>
      </w:r>
    </w:p>
    <w:p w:rsidR="00000000" w:rsidDel="00000000" w:rsidP="00000000" w:rsidRDefault="00000000" w:rsidRPr="00000000" w14:paraId="0000040A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จะต้องทำเอกสาร Add/Update Vendor ให้เรียบร้อยตามขั้นตอน โดยการคืนเงินประกัน ก็จะต้องถูกยืดระยะเวลาออกไป ไม่สามารถรีบเร่ง ลัดคิว ให้ทันรอบปกติได้</w:t>
      </w:r>
    </w:p>
    <w:p w:rsidR="00000000" w:rsidDel="00000000" w:rsidP="00000000" w:rsidRDefault="00000000" w:rsidRPr="00000000" w14:paraId="0000040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0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#เงินประกันที่ถูก Write off หากบัญชี write off เอง โดยที่ไม่เข้าข่ายว่าต้องถูกยึด หรือไม่ใช่ความผิดของ Mall , Memo จะต้องให้ Mall เป็นฝ่ายทำ และลงนามไหม</w:t>
      </w:r>
    </w:p>
    <w:p w:rsidR="00000000" w:rsidDel="00000000" w:rsidP="00000000" w:rsidRDefault="00000000" w:rsidRPr="00000000" w14:paraId="0000040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Memo ที่ต้องการ Return Deposit write off จะต้องให้ mall เป็นผู้จัดทำและลงนามเสมอ เนื่องจากตอนที่จะทำการ write off ทางบัญชีจะส่งขอมูลให้ Mall อนุมัติก่อนทำการ write off ทุกครั้ง, หากต้องการทำคืน Mall จะต้องลงนามอนุมัติใน Memo ด้วย</w:t>
      </w:r>
    </w:p>
    <w:p w:rsidR="00000000" w:rsidDel="00000000" w:rsidP="00000000" w:rsidRDefault="00000000" w:rsidRPr="00000000" w14:paraId="0000040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0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#เงินประกันที่เหลือจากการหักหนี้ สามารถนำไปหักหนี้สัญญาอื่นได้อีกหรือไม่</w:t>
      </w:r>
    </w:p>
    <w:p w:rsidR="00000000" w:rsidDel="00000000" w:rsidP="00000000" w:rsidRDefault="00000000" w:rsidRPr="00000000" w14:paraId="0000041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เงินประกันที่เหลือจากการหักหนี้ หากลูกค้ามีสิทธิ์ได้รับคืน สามารถนำไปใช้หักหนี้สัญญาอื่นได้ ซึ่งต้องได้รับความยินยอมจากผู้เช่าก่อนเสมอ, หากเงินประกันสัญญานั้นถูกพิจารณาให้ยึด จะไม่สามารถนำไปหักหนี้ให้กับสัญญาอื่นได้อีก เว้นแต่จะได้รับอนุมัติจากผู้มีอำนาจพิจารณา</w:t>
      </w:r>
    </w:p>
    <w:p w:rsidR="00000000" w:rsidDel="00000000" w:rsidP="00000000" w:rsidRDefault="00000000" w:rsidRPr="00000000" w14:paraId="0000041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12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#เงินประกันจะถูก Write off หลังจากปิดสัญญาไปแล้วประมาณกี่วัน</w:t>
      </w:r>
    </w:p>
    <w:p w:rsidR="00000000" w:rsidDel="00000000" w:rsidP="00000000" w:rsidRDefault="00000000" w:rsidRPr="00000000" w14:paraId="00000413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ไม่เกิน 2 เดือน หรือ 60 วัน เนื่องจากต้องรอให้มีการหักหนี้ค้างชำระให้เรียบร้อยก่อน แล้วจึงจะทำการ write off เงินประกันที่เหลือ เช่น ปิดสัญญา 30/04/2025 จะต้องรอให้สาขาออกใบแจ้งหนี้ Utility รอบสุดท้าย คือวันที่ 25-30/05/2025 ก่อน แล้ว process การหักหนี้กับเงินประกัน รอบสุดท้ายประมาณไม่เกินกลางเดือน 6/2025 เงินประกันที่เหลือก็จะถุก write off ปลายเดือน 6/2025 เป็นต้น</w:t>
      </w:r>
    </w:p>
    <w:p w:rsidR="00000000" w:rsidDel="00000000" w:rsidP="00000000" w:rsidRDefault="00000000" w:rsidRPr="00000000" w14:paraId="00000414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15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#กรณีที่เงินประกันถูก write off ไปแล้ว แต่ในระบบพบว่ายังออกใบแจ้งหนี้เรียกเก็บไม่ครบถ้วน, แล้วต้องการนำเงินประกันที่ถูก write off ไปแล้ว มาหักหนี้ค้างชำระ จะต้องให้ใครเป็นผู้จัดทำ Memo</w:t>
      </w:r>
    </w:p>
    <w:p w:rsidR="00000000" w:rsidDel="00000000" w:rsidP="00000000" w:rsidRDefault="00000000" w:rsidRPr="00000000" w14:paraId="00000416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Mall จะต้องเป็นผู้จัดทำ memo ขอปรับปรุงเงินประกันที่ถูก write off กลับมา เพื่อหักหนี้ค้างชำระ เสมอ</w:t>
      </w:r>
    </w:p>
    <w:p w:rsidR="00000000" w:rsidDel="00000000" w:rsidP="00000000" w:rsidRDefault="00000000" w:rsidRPr="00000000" w14:paraId="00000417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18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#กรณีเงินประกันถูก Write off แต่ผู้เช่ายังอยู่ในพื้นที่ ใครจะต้องทำ Memo ปรับปรุงเงินประกันที่ถูก write off กลับมาเซ็ตสัญญาเข้าระบบ</w:t>
      </w:r>
    </w:p>
    <w:p w:rsidR="00000000" w:rsidDel="00000000" w:rsidP="00000000" w:rsidRDefault="00000000" w:rsidRPr="00000000" w14:paraId="00000419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Mall จะต้องเป็นผู้จัดทำ memo ขอปรับปรุงเงินประกันที่ถูก write off กลับมา เพื่อหักหนี้ค้างชำระ เสมอ</w:t>
      </w:r>
    </w:p>
    <w:p w:rsidR="00000000" w:rsidDel="00000000" w:rsidP="00000000" w:rsidRDefault="00000000" w:rsidRPr="00000000" w14:paraId="0000041A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#Memo ขอคืนเงินประกัน (write off หรือออกก่อนสัญญา) ต้องมีใครลงนามบ้าง</w:t>
      </w:r>
    </w:p>
    <w:p w:rsidR="00000000" w:rsidDel="00000000" w:rsidP="00000000" w:rsidRDefault="00000000" w:rsidRPr="00000000" w14:paraId="0000041C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Leasing / Area Mall Manager</w:t>
      </w:r>
    </w:p>
    <w:p w:rsidR="00000000" w:rsidDel="00000000" w:rsidP="00000000" w:rsidRDefault="00000000" w:rsidRPr="00000000" w14:paraId="0000041D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Sr.Mall Manager</w:t>
      </w:r>
    </w:p>
    <w:p w:rsidR="00000000" w:rsidDel="00000000" w:rsidP="00000000" w:rsidRDefault="00000000" w:rsidRPr="00000000" w14:paraId="0000041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Mall Director</w:t>
      </w:r>
    </w:p>
    <w:p w:rsidR="00000000" w:rsidDel="00000000" w:rsidP="00000000" w:rsidRDefault="00000000" w:rsidRPr="00000000" w14:paraId="0000041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Associate Director - AP &amp; AR</w:t>
      </w:r>
    </w:p>
    <w:p w:rsidR="00000000" w:rsidDel="00000000" w:rsidP="00000000" w:rsidRDefault="00000000" w:rsidRPr="00000000" w14:paraId="0000042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Director - Accounting</w:t>
      </w:r>
    </w:p>
    <w:p w:rsidR="00000000" w:rsidDel="00000000" w:rsidP="00000000" w:rsidRDefault="00000000" w:rsidRPr="00000000" w14:paraId="00000421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rPr>
          <w:rFonts w:ascii="Lotuss Smart TX" w:cs="Lotuss Smart TX" w:eastAsia="Lotuss Smart TX" w:hAnsi="Lotuss Smart TX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1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General Questions</w:t>
      </w:r>
    </w:p>
    <w:p w:rsidR="00000000" w:rsidDel="00000000" w:rsidP="00000000" w:rsidRDefault="00000000" w:rsidRPr="00000000" w14:paraId="00000435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b w:val="1"/>
          <w:sz w:val="18"/>
          <w:szCs w:val="18"/>
          <w:rtl w:val="0"/>
        </w:rPr>
        <w:t xml:space="preserve"># สามารถหา Policy นโยบายการเงินการบัญชีทั้งหมดได้จากที่ไหน</w:t>
      </w:r>
    </w:p>
    <w:p w:rsidR="00000000" w:rsidDel="00000000" w:rsidP="00000000" w:rsidRDefault="00000000" w:rsidRPr="00000000" w14:paraId="00000436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Fonts w:ascii="Lotuss Smart TX" w:cs="Lotuss Smart TX" w:eastAsia="Lotuss Smart TX" w:hAnsi="Lotuss Smart TX"/>
          <w:sz w:val="18"/>
          <w:szCs w:val="18"/>
          <w:rtl w:val="0"/>
        </w:rPr>
        <w:t xml:space="preserve">Policy &amp; Procedure ทั้งหมดของแผนกการเงินการบัญชี Finance &amp; Accounting อยู่ใน Shared point ที่ทุกคนในบริษัทสามารถเข้าถึงได้ บน Desktop ให้มองหา icon 'E-Policy' และเลือก folder 'Finance and Accounting' หากไม่มี icon 'E-Policy' ให้ติดต่อ IT ServiceDesk หรือเข้าผ่าน -&gt; </w:t>
      </w:r>
      <w:hyperlink r:id="rId11">
        <w:r w:rsidDel="00000000" w:rsidR="00000000" w:rsidRPr="00000000">
          <w:rPr>
            <w:rFonts w:ascii="Lotuss Smart TX" w:cs="Lotuss Smart TX" w:eastAsia="Lotuss Smart TX" w:hAnsi="Lotuss Smart TX"/>
            <w:color w:val="000000"/>
            <w:sz w:val="18"/>
            <w:szCs w:val="18"/>
            <w:u w:val="single"/>
            <w:rtl w:val="0"/>
          </w:rPr>
          <w:t xml:space="preserve">https://thlotuss.sharepoint.com/sites/CPLotusse-policy/EPolicy%20Documents/Forms/AllItems.aspx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lineRule="auto"/>
        <w:rPr>
          <w:rFonts w:ascii="Lotuss Smart TX" w:cs="Lotuss Smart TX" w:eastAsia="Lotuss Smart TX" w:hAnsi="Lotuss Smart TX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lineRule="auto"/>
        <w:rPr>
          <w:rFonts w:ascii="Lotuss Smart TX" w:cs="Lotuss Smart TX" w:eastAsia="Lotuss Smart TX" w:hAnsi="Lotuss Smart TX"/>
          <w:b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lineRule="auto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Tanin Buranamanit - Group Chief Executive Officer - CP AXTRA Public Company Limited - Group CEO Saowaluck Thithapant - Group Chief Finance Accounting &amp; Corporate Shared Services Officer - Group CEO Sompong Rungnirattisai - Chief Executive Officer - Lotus Thailand - CEO Tarin Thaniyavarn - Group Chief E-Commerce Officer - Group Chief (Function) Officer Viriya Upatising - Group Chief Technology &amp; Data Officers - Group Chief (Function) Officer Tirayu Songvetkasem - Chief Digital Officer - Chief (Function) Kittinan Ratchaneekornkailat - Group Chief Supply Chain Officer - Group Chief (Function) Officer Tanit Chearavanont - Group Chief Commercial Officer - Group Chief (Function) Officer Ronnakitt Pojamarnpornchai - Chief Finance Accounting &amp; Shared Services Officer - Retail Business - CFO / Chief (Function) Siriporn Dechsingha - Chief Corporate Sustainability and Communication Officer - Chief (Function) Thanyamas Vorachart - Chief Finance</w:t>
      </w: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810" w:top="900" w:left="1440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Calibri"/>
  <w:font w:name="Courier New"/>
  <w:font w:name="Arial"/>
  <w:font w:name="Aptos"/>
  <w:font w:name="Lotuss Smart HL"/>
  <w:font w:name="Lotuss Smart TX"/>
  <w:font w:name="TESCO Moder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4737"/>
        <w:tab w:val="left" w:leader="none" w:pos="8790"/>
      </w:tabs>
      <w:spacing w:after="0" w:before="0" w:line="240" w:lineRule="auto"/>
      <w:ind w:left="0" w:right="0" w:firstLine="0"/>
      <w:jc w:val="left"/>
      <w:rPr>
        <w:rFonts w:ascii="Lotuss Smart HL" w:cs="Lotuss Smart HL" w:eastAsia="Lotuss Smart HL" w:hAnsi="Lotuss Smart H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otuss Smart HL" w:cs="Lotuss Smart HL" w:eastAsia="Lotuss Smart HL" w:hAnsi="Lotuss Smart H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Lotuss Smart HL" w:cs="Lotuss Smart HL" w:eastAsia="Lotuss Smart HL" w:hAnsi="Lotuss Smart H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Lotuss Smart HL" w:cs="Lotuss Smart HL" w:eastAsia="Lotuss Smart HL" w:hAnsi="Lotuss Smart H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bullet"/>
      <w:lvlText w:val="-"/>
      <w:lvlJc w:val="left"/>
      <w:pPr>
        <w:ind w:left="720" w:hanging="360"/>
      </w:pPr>
      <w:rPr>
        <w:rFonts w:ascii="Lotuss Smart TX" w:cs="Lotuss Smart TX" w:eastAsia="Lotuss Smart TX" w:hAnsi="Lotuss Smart TX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tuss Smart HL" w:cs="Lotuss Smart HL" w:eastAsia="Lotuss Smart HL" w:hAnsi="Lotuss Smart HL"/>
        <w:sz w:val="22"/>
        <w:szCs w:val="22"/>
        <w:lang w:val="en"/>
      </w:rPr>
    </w:rPrDefault>
    <w:pPrDefault>
      <w:pPr>
        <w:spacing w:after="24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/>
    <w:rPr>
      <w:rFonts w:ascii="TESCO Modern" w:cs="TESCO Modern" w:eastAsia="TESCO Modern" w:hAnsi="TESCO Modern"/>
      <w:b w:val="1"/>
      <w:color w:val="00539f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 w:val="1"/>
    </w:pPr>
  </w:style>
  <w:style w:type="paragraph" w:styleId="MainHeadline" w:customStyle="1">
    <w:name w:val="Main Headline"/>
    <w:basedOn w:val="Normal"/>
    <w:link w:val="MainHeadlineChar"/>
    <w:qFormat w:val="1"/>
    <w:rsid w:val="007B61C8"/>
    <w:pPr>
      <w:spacing w:after="480"/>
    </w:pPr>
    <w:rPr>
      <w:b w:val="1"/>
      <w:bCs w:val="1"/>
      <w:color w:val="00539f"/>
      <w:sz w:val="96"/>
      <w:szCs w:val="96"/>
    </w:rPr>
  </w:style>
  <w:style w:type="paragraph" w:styleId="Secondarycopy" w:customStyle="1">
    <w:name w:val="Secondary copy"/>
    <w:basedOn w:val="Normal"/>
    <w:link w:val="SecondarycopyChar"/>
    <w:qFormat w:val="1"/>
    <w:rsid w:val="007159AE"/>
    <w:rPr>
      <w:b w:val="1"/>
      <w:color w:val="00539f"/>
      <w:sz w:val="72"/>
      <w:szCs w:val="72"/>
    </w:rPr>
  </w:style>
  <w:style w:type="character" w:styleId="MainHeadlineChar" w:customStyle="1">
    <w:name w:val="Main Headline Char"/>
    <w:basedOn w:val="DefaultParagraphFont"/>
    <w:link w:val="MainHeadline"/>
    <w:rsid w:val="007B61C8"/>
    <w:rPr>
      <w:rFonts w:ascii="TESCO Modern" w:hAnsi="TESCO Modern"/>
      <w:b w:val="1"/>
      <w:bCs w:val="1"/>
      <w:color w:val="00539f"/>
      <w:sz w:val="96"/>
      <w:szCs w:val="96"/>
    </w:rPr>
  </w:style>
  <w:style w:type="paragraph" w:styleId="Titleonpage" w:customStyle="1">
    <w:name w:val="Title on page"/>
    <w:basedOn w:val="Normal"/>
    <w:link w:val="TitleonpageChar"/>
    <w:rsid w:val="003B6B1B"/>
    <w:rPr>
      <w:rFonts w:ascii="Tesco" w:hAnsi="Tesco"/>
      <w:b w:val="1"/>
      <w:color w:val="00539f"/>
      <w:sz w:val="48"/>
      <w:szCs w:val="48"/>
    </w:rPr>
  </w:style>
  <w:style w:type="character" w:styleId="SecondarycopyChar" w:customStyle="1">
    <w:name w:val="Secondary copy Char"/>
    <w:basedOn w:val="DefaultParagraphFont"/>
    <w:link w:val="Secondarycopy"/>
    <w:rsid w:val="007159AE"/>
    <w:rPr>
      <w:rFonts w:ascii="TESCO Modern" w:hAnsi="TESCO Modern"/>
      <w:b w:val="1"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 w:val="1"/>
    <w:rsid w:val="008C6882"/>
    <w:pPr>
      <w:tabs>
        <w:tab w:val="center" w:pos="4513"/>
        <w:tab w:val="right" w:pos="9026"/>
      </w:tabs>
      <w:spacing w:after="0"/>
    </w:pPr>
  </w:style>
  <w:style w:type="character" w:styleId="TitleonpageChar" w:customStyle="1">
    <w:name w:val="Title on page Char"/>
    <w:basedOn w:val="DefaultParagraphFont"/>
    <w:link w:val="Titleonpage"/>
    <w:rsid w:val="003B6B1B"/>
    <w:rPr>
      <w:rFonts w:ascii="Tesco" w:hAnsi="Tesco"/>
      <w:b w:val="1"/>
      <w:color w:val="00539f"/>
      <w:sz w:val="48"/>
      <w:szCs w:val="48"/>
    </w:rPr>
  </w:style>
  <w:style w:type="character" w:styleId="HeaderChar" w:customStyle="1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 w:val="1"/>
    <w:rsid w:val="008C6882"/>
    <w:pPr>
      <w:tabs>
        <w:tab w:val="center" w:pos="4513"/>
        <w:tab w:val="right" w:pos="9026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8C6882"/>
  </w:style>
  <w:style w:type="paragraph" w:styleId="Thankyou" w:customStyle="1">
    <w:name w:val="Thank you."/>
    <w:basedOn w:val="Normal"/>
    <w:link w:val="ThankyouChar"/>
    <w:qFormat w:val="1"/>
    <w:rsid w:val="007159AE"/>
    <w:rPr>
      <w:b w:val="1"/>
      <w:color w:val="00539f"/>
      <w:sz w:val="96"/>
      <w:szCs w:val="96"/>
    </w:rPr>
  </w:style>
  <w:style w:type="character" w:styleId="Heading1Char" w:customStyle="1">
    <w:name w:val="Heading 1 Char"/>
    <w:basedOn w:val="DefaultParagraphFont"/>
    <w:link w:val="Heading1"/>
    <w:uiPriority w:val="9"/>
    <w:rsid w:val="007159AE"/>
    <w:rPr>
      <w:rFonts w:ascii="TESCO Modern" w:hAnsi="TESCO Modern"/>
      <w:b w:val="1"/>
      <w:color w:val="00539f"/>
      <w:sz w:val="48"/>
      <w:szCs w:val="48"/>
    </w:rPr>
  </w:style>
  <w:style w:type="character" w:styleId="ThankyouChar" w:customStyle="1">
    <w:name w:val="Thank you. Char"/>
    <w:basedOn w:val="DefaultParagraphFont"/>
    <w:link w:val="Thankyou"/>
    <w:rsid w:val="007159AE"/>
    <w:rPr>
      <w:rFonts w:ascii="TESCO Modern" w:hAnsi="TESCO Modern"/>
      <w:b w:val="1"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color="00539f" w:space="0" w:sz="4" w:themeColor="accent1" w:val="single"/>
        <w:left w:color="00539f" w:space="0" w:sz="4" w:themeColor="accent1" w:val="single"/>
        <w:bottom w:color="00539f" w:space="0" w:sz="4" w:themeColor="accent1" w:val="single"/>
        <w:right w:color="00539f" w:space="0" w:sz="4" w:themeColor="accent1" w:val="single"/>
      </w:tblBorders>
    </w:tblPr>
    <w:tcPr>
      <w:shd w:color="auto" w:fill="auto" w:val="clear"/>
    </w:tcPr>
    <w:tblStylePr w:type="firstRow">
      <w:rPr>
        <w:rFonts w:asciiTheme="majorHAnsi" w:hAnsiTheme="majorHAnsi"/>
        <w:b w:val="1"/>
        <w:bCs w:val="1"/>
        <w:color w:val="ffffff" w:themeColor="background1"/>
        <w:sz w:val="24"/>
      </w:rPr>
      <w:tblPr/>
      <w:tcPr>
        <w:shd w:color="auto" w:fill="00539f" w:themeFill="accent1" w:val="clear"/>
      </w:tcPr>
    </w:tblStylePr>
    <w:tblStylePr w:type="lastRow">
      <w:rPr>
        <w:b w:val="1"/>
        <w:bCs w:val="1"/>
      </w:rPr>
      <w:tblPr/>
      <w:tcPr>
        <w:tcBorders>
          <w:top w:color="00539f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539f" w:space="0" w:sz="4" w:themeColor="accent1" w:val="single"/>
          <w:right w:color="00539f" w:space="0" w:sz="4" w:themeColor="accent1" w:val="single"/>
        </w:tcBorders>
      </w:tcPr>
    </w:tblStylePr>
    <w:tblStylePr w:type="band1Horz">
      <w:tblPr/>
      <w:tcPr>
        <w:tcBorders>
          <w:top w:color="00539f" w:space="0" w:sz="4" w:themeColor="accent1" w:val="single"/>
          <w:bottom w:color="00539f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539f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00539f" w:space="0" w:sz="4" w:themeColor="accent1" w:val="double"/>
          <w:right w:space="0" w:sz="0" w:val="nil"/>
        </w:tcBorders>
      </w:tcPr>
    </w:tblStylePr>
  </w:style>
  <w:style w:type="paragraph" w:styleId="Tableheaderrow" w:customStyle="1">
    <w:name w:val="Table header row"/>
    <w:basedOn w:val="Normal"/>
    <w:link w:val="TableheaderrowChar"/>
    <w:rsid w:val="00043941"/>
    <w:rPr>
      <w:b w:val="1"/>
      <w:bCs w:val="1"/>
      <w:color w:val="ffffff" w:themeColor="background1"/>
      <w:sz w:val="24"/>
    </w:rPr>
  </w:style>
  <w:style w:type="character" w:styleId="TableheaderrowChar" w:customStyle="1">
    <w:name w:val="Table header row Char"/>
    <w:basedOn w:val="DefaultParagraphFont"/>
    <w:link w:val="Tableheaderrow"/>
    <w:rsid w:val="00043941"/>
    <w:rPr>
      <w:rFonts w:ascii="TESCO Modern" w:hAnsi="TESCO Modern"/>
      <w:b w:val="1"/>
      <w:bCs w:val="1"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730E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hlotuss.sharepoint.com/sites/CPLotusse-policy/EPolicy%20Documents/Forms/AllItems.aspx" TargetMode="External"/><Relationship Id="rId10" Type="http://schemas.openxmlformats.org/officeDocument/2006/relationships/hyperlink" Target="mailto:DL_TH-AR-INVOICE@lotuss.com" TargetMode="External"/><Relationship Id="rId12" Type="http://schemas.openxmlformats.org/officeDocument/2006/relationships/footer" Target="footer1.xml"/><Relationship Id="rId9" Type="http://schemas.openxmlformats.org/officeDocument/2006/relationships/hyperlink" Target="mailto:Supasit.Nichayapun@lotuss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onya.Rochananontha@lotuss.com" TargetMode="External"/><Relationship Id="rId8" Type="http://schemas.openxmlformats.org/officeDocument/2006/relationships/hyperlink" Target="mailto:allmdgitemsupplier@cpaxtra.co.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thm15="http://schemas.microsoft.com/office/thememl/2012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6VKJmd/Jo5zXEjCJ3ZwqCZPiw==">CgMxLjAyDmgucXNmOGs4NWh6Nm9yOAByITFaX3B5NEpsRjBoN05TaTBLaDVqVDc0dkstSnVCRWVGTw==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2025-07-02T08:51:00.0000000Z</dcterms:created>
  <dc:creator>Napphasorn Krongkaewarreya</dc:creator>
</cp:coreProperties>
</file>