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>
          <w:rFonts w:ascii="Cordia New" w:cs="Cordia New" w:eastAsia="Cordia New" w:hAnsi="Cordia New"/>
          <w:sz w:val="24"/>
          <w:szCs w:val="24"/>
        </w:rPr>
      </w:pPr>
      <w:r w:rsidDel="00000000" w:rsidR="00000000" w:rsidRPr="00000000">
        <w:rPr>
          <w:rFonts w:ascii="Cordia New" w:cs="Cordia New" w:eastAsia="Cordia New" w:hAnsi="Cordia New"/>
          <w:sz w:val="24"/>
          <w:szCs w:val="24"/>
          <w:u w:val="single"/>
          <w:rtl w:val="0"/>
        </w:rPr>
        <w:t xml:space="preserve"># ลิงค์เอกสารแนบ Level of Authorization</w:t>
      </w:r>
      <w:r w:rsidDel="00000000" w:rsidR="00000000" w:rsidRPr="00000000">
        <w:rPr>
          <w:rFonts w:ascii="Cordia New" w:cs="Cordia New" w:eastAsia="Cordia New" w:hAnsi="Cordia New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>
          <w:rFonts w:ascii="Cordia New" w:cs="Cordia New" w:eastAsia="Cordia New" w:hAnsi="Cordia New"/>
          <w:sz w:val="24"/>
          <w:szCs w:val="24"/>
        </w:rPr>
      </w:pPr>
      <w:hyperlink r:id="rId6">
        <w:r w:rsidDel="00000000" w:rsidR="00000000" w:rsidRPr="00000000">
          <w:rPr>
            <w:rFonts w:ascii="Cordia New" w:cs="Cordia New" w:eastAsia="Cordia New" w:hAnsi="Cordia New"/>
            <w:sz w:val="24"/>
            <w:szCs w:val="24"/>
            <w:u w:val="single"/>
            <w:rtl w:val="0"/>
          </w:rPr>
          <w:t xml:space="preserve">https://thlotuss.sharepoint.com/sites/CPLotusse-policy/EPolicy%20Documents/Forms/AllItems.aspx?id=%2Fsites%2FCPLotusse%2Dpolicy%2FEPolicy%20Documents%2FFinancial%20%26%20Accounting%2FDOA%20%26%20LOA&amp;viewid=b0e67e27%2D259f%2D417f%2Dae8b%2D4e0cceffb3f5&amp;%20Accounting%2FDOA%20=&amp;%20LOA=</w:t>
        </w:r>
      </w:hyperlink>
      <w:r w:rsidDel="00000000" w:rsidR="00000000" w:rsidRPr="00000000">
        <w:rPr>
          <w:rFonts w:ascii="Cordia New" w:cs="Cordia New" w:eastAsia="Cordia New" w:hAnsi="Cordia New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>
          <w:rFonts w:ascii="Cordia New" w:cs="Cordia New" w:eastAsia="Cordia New" w:hAnsi="Cordia New"/>
          <w:color w:val="0070c0"/>
          <w:sz w:val="24"/>
          <w:szCs w:val="24"/>
        </w:rPr>
      </w:pPr>
      <w:r w:rsidDel="00000000" w:rsidR="00000000" w:rsidRPr="00000000">
        <w:rPr>
          <w:rFonts w:ascii="Cordia New" w:cs="Cordia New" w:eastAsia="Cordia New" w:hAnsi="Cordia New"/>
          <w:color w:val="0070c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>
          <w:rFonts w:ascii="Cordia New" w:cs="Cordia New" w:eastAsia="Cordia New" w:hAnsi="Cordia New"/>
          <w:sz w:val="24"/>
          <w:szCs w:val="24"/>
        </w:rPr>
      </w:pPr>
      <w:r w:rsidDel="00000000" w:rsidR="00000000" w:rsidRPr="00000000">
        <w:rPr>
          <w:rFonts w:ascii="Cordia New" w:cs="Cordia New" w:eastAsia="Cordia New" w:hAnsi="Cordia New"/>
          <w:b w:val="1"/>
          <w:sz w:val="24"/>
          <w:szCs w:val="24"/>
          <w:rtl w:val="0"/>
        </w:rPr>
        <w:t xml:space="preserve"># </w:t>
      </w:r>
      <w:r w:rsidDel="00000000" w:rsidR="00000000" w:rsidRPr="00000000">
        <w:rPr>
          <w:rFonts w:ascii="Cordia New" w:cs="Cordia New" w:eastAsia="Cordia New" w:hAnsi="Cordia New"/>
          <w:b w:val="1"/>
          <w:sz w:val="24"/>
          <w:szCs w:val="24"/>
          <w:rtl w:val="0"/>
        </w:rPr>
        <w:t xml:space="preserve">ระเบียบปฏิบัติ เรื่อง อำนาจอนุมัติ Level of Authorization (LoA)</w:t>
      </w:r>
      <w:r w:rsidDel="00000000" w:rsidR="00000000" w:rsidRPr="00000000">
        <w:rPr>
          <w:rFonts w:ascii="Cordia New" w:cs="Cordia New" w:eastAsia="Cordia New" w:hAnsi="Cordia New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>
          <w:rFonts w:ascii="Cordia New" w:cs="Cordia New" w:eastAsia="Cordia New" w:hAnsi="Cordia New"/>
          <w:sz w:val="24"/>
          <w:szCs w:val="24"/>
        </w:rPr>
      </w:pPr>
      <w:r w:rsidDel="00000000" w:rsidR="00000000" w:rsidRPr="00000000">
        <w:rPr>
          <w:rFonts w:ascii="Cordia New" w:cs="Cordia New" w:eastAsia="Cordia New" w:hAnsi="Cordia New"/>
          <w:b w:val="1"/>
          <w:sz w:val="24"/>
          <w:szCs w:val="24"/>
          <w:rtl w:val="0"/>
        </w:rPr>
        <w:t xml:space="preserve"># มีผลบังคับใช้: 1 กุมภาพันธ์ 2568</w:t>
      </w:r>
      <w:r w:rsidDel="00000000" w:rsidR="00000000" w:rsidRPr="00000000">
        <w:rPr>
          <w:rFonts w:ascii="Cordia New" w:cs="Cordia New" w:eastAsia="Cordia New" w:hAnsi="Cordia New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jc w:val="both"/>
        <w:rPr>
          <w:rFonts w:ascii="Cordia New" w:cs="Cordia New" w:eastAsia="Cordia New" w:hAnsi="Cordia New"/>
          <w:sz w:val="24"/>
          <w:szCs w:val="24"/>
        </w:rPr>
      </w:pPr>
      <w:r w:rsidDel="00000000" w:rsidR="00000000" w:rsidRPr="00000000">
        <w:rPr>
          <w:rFonts w:ascii="Cordia New" w:cs="Cordia New" w:eastAsia="Cordia New" w:hAnsi="Cordia New"/>
          <w:sz w:val="24"/>
          <w:szCs w:val="24"/>
          <w:rtl w:val="0"/>
        </w:rPr>
        <w:t xml:space="preserve">#ตารางอำนาจอนุมัตินี้ได้กำหนดขึ้น สำหรับให้ผู้บริหารและพนักงาน ของ บริษัท ซีพี แอ็กซ์ตร้า จำกัด (มหาชน) (“บริษัทฯ”) ใช้เป็นหลักปฏิบัติในการอนุมัติในการดำเนินการใดๆ ของบริษัทฯ และเป็นมาตรฐานในการปฏิบัติที่ก่อให้เกิดประโยชน์แก่การดำเนินงานของบริษัทฯ โดยรวม 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rdia New" w:cs="Cordia New" w:eastAsia="Cordia New" w:hAnsi="Cordia New"/>
          <w:b w:val="1"/>
          <w:color w:val="00539f"/>
          <w:sz w:val="24"/>
          <w:szCs w:val="24"/>
        </w:rPr>
      </w:pPr>
      <w:r w:rsidDel="00000000" w:rsidR="00000000" w:rsidRPr="00000000">
        <w:rPr>
          <w:rFonts w:ascii="Cordia New" w:cs="Cordia New" w:eastAsia="Cordia New" w:hAnsi="Cordia New"/>
          <w:b w:val="1"/>
          <w:color w:val="00539f"/>
          <w:sz w:val="24"/>
          <w:szCs w:val="24"/>
          <w:rtl w:val="0"/>
        </w:rPr>
        <w:t xml:space="preserve"># </w:t>
      </w:r>
      <w:r w:rsidDel="00000000" w:rsidR="00000000" w:rsidRPr="00000000">
        <w:rPr>
          <w:rFonts w:ascii="Cordia New" w:cs="Cordia New" w:eastAsia="Cordia New" w:hAnsi="Cordia New"/>
          <w:color w:val="00539f"/>
          <w:sz w:val="24"/>
          <w:szCs w:val="24"/>
          <w:rtl w:val="0"/>
        </w:rPr>
        <w:t xml:space="preserve">วัตถุประสงค์</w:t>
      </w:r>
      <w:r w:rsidDel="00000000" w:rsidR="00000000" w:rsidRPr="00000000">
        <w:rPr>
          <w:rFonts w:ascii="Cordia New" w:cs="Cordia New" w:eastAsia="Cordia New" w:hAnsi="Cordia New"/>
          <w:b w:val="1"/>
          <w:color w:val="00539f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-9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Cordia New" w:cs="Cordia New" w:eastAsia="Cordia New" w:hAnsi="Cordia New"/>
          <w:sz w:val="24"/>
          <w:szCs w:val="24"/>
        </w:rPr>
      </w:pPr>
      <w:r w:rsidDel="00000000" w:rsidR="00000000" w:rsidRPr="00000000">
        <w:rPr>
          <w:rFonts w:ascii="Cordia New" w:cs="Cordia New" w:eastAsia="Cordia New" w:hAnsi="Cordia New"/>
          <w:sz w:val="24"/>
          <w:szCs w:val="24"/>
          <w:rtl w:val="0"/>
        </w:rPr>
        <w:t xml:space="preserve">1.1 เพื่อกระจายอำนาจดำเนินการในการสั่งการและตัดสินใจ เพื่อให้สามารถปฏิบัติงานได้อย่างมีประสิทธิภาพ 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-9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Cordia New" w:cs="Cordia New" w:eastAsia="Cordia New" w:hAnsi="Cordia New"/>
          <w:sz w:val="24"/>
          <w:szCs w:val="24"/>
        </w:rPr>
      </w:pPr>
      <w:r w:rsidDel="00000000" w:rsidR="00000000" w:rsidRPr="00000000">
        <w:rPr>
          <w:rFonts w:ascii="Cordia New" w:cs="Cordia New" w:eastAsia="Cordia New" w:hAnsi="Cordia New"/>
          <w:sz w:val="24"/>
          <w:szCs w:val="24"/>
          <w:rtl w:val="0"/>
        </w:rPr>
        <w:t xml:space="preserve">1.2 เพื่อให้เกิดความชัดเจนในอำนาจหน้าที่และความรับผิดชอบของผู้บริหาร 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-9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Cordia New" w:cs="Cordia New" w:eastAsia="Cordia New" w:hAnsi="Cordia New"/>
          <w:sz w:val="24"/>
          <w:szCs w:val="24"/>
        </w:rPr>
      </w:pPr>
      <w:r w:rsidDel="00000000" w:rsidR="00000000" w:rsidRPr="00000000">
        <w:rPr>
          <w:rFonts w:ascii="Cordia New" w:cs="Cordia New" w:eastAsia="Cordia New" w:hAnsi="Cordia New"/>
          <w:sz w:val="24"/>
          <w:szCs w:val="24"/>
          <w:rtl w:val="0"/>
        </w:rPr>
        <w:t xml:space="preserve">1.3 เพื่อให้เกิดวงเงินมาตรฐานในการอนุมัติค่าใช้จ่ายดำเนินงานของผู้บริหารแต่ละระดับ 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-9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Cordia New" w:cs="Cordia New" w:eastAsia="Cordia New" w:hAnsi="Cordia New"/>
          <w:sz w:val="24"/>
          <w:szCs w:val="24"/>
        </w:rPr>
      </w:pPr>
      <w:r w:rsidDel="00000000" w:rsidR="00000000" w:rsidRPr="00000000">
        <w:rPr>
          <w:rFonts w:ascii="Cordia New" w:cs="Cordia New" w:eastAsia="Cordia New" w:hAnsi="Cordia New"/>
          <w:sz w:val="24"/>
          <w:szCs w:val="24"/>
          <w:rtl w:val="0"/>
        </w:rPr>
        <w:t xml:space="preserve">1.4 เพื่อใช้เป็นคู่มือในการปฏิบัติงาน ทำให้ผู้ปฏิบัติงานได้ทราบถึงขอบเขตอำนาจในการดำเนินการ 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-9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Cordia New" w:cs="Cordia New" w:eastAsia="Cordia New" w:hAnsi="Cordia New"/>
          <w:sz w:val="24"/>
          <w:szCs w:val="24"/>
        </w:rPr>
      </w:pPr>
      <w:r w:rsidDel="00000000" w:rsidR="00000000" w:rsidRPr="00000000">
        <w:rPr>
          <w:rFonts w:ascii="Cordia New" w:cs="Cordia New" w:eastAsia="Cordia New" w:hAnsi="Cordia New"/>
          <w:sz w:val="24"/>
          <w:szCs w:val="24"/>
          <w:rtl w:val="0"/>
        </w:rPr>
        <w:t xml:space="preserve">1.5 เพื่อให้เกิดระบบการควบคุมภายในที่ดี และใช้ในการตรวจสอบการอนุมัติดำเนินการต่างๆ ของบริษัทฯ 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rdia New" w:cs="Cordia New" w:eastAsia="Cordia New" w:hAnsi="Cordia New"/>
          <w:b w:val="1"/>
          <w:color w:val="00539f"/>
          <w:sz w:val="24"/>
          <w:szCs w:val="24"/>
        </w:rPr>
      </w:pPr>
      <w:r w:rsidDel="00000000" w:rsidR="00000000" w:rsidRPr="00000000">
        <w:rPr>
          <w:rFonts w:ascii="Cordia New" w:cs="Cordia New" w:eastAsia="Cordia New" w:hAnsi="Cordia New"/>
          <w:b w:val="1"/>
          <w:color w:val="00539f"/>
          <w:sz w:val="24"/>
          <w:szCs w:val="24"/>
          <w:rtl w:val="0"/>
        </w:rPr>
        <w:t xml:space="preserve"># ขอบเขต 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Cordia New" w:cs="Cordia New" w:eastAsia="Cordia New" w:hAnsi="Cordia New"/>
          <w:sz w:val="24"/>
          <w:szCs w:val="24"/>
        </w:rPr>
      </w:pPr>
      <w:r w:rsidDel="00000000" w:rsidR="00000000" w:rsidRPr="00000000">
        <w:rPr>
          <w:rFonts w:ascii="Cordia New" w:cs="Cordia New" w:eastAsia="Cordia New" w:hAnsi="Cordia New"/>
          <w:sz w:val="24"/>
          <w:szCs w:val="24"/>
          <w:rtl w:val="0"/>
        </w:rPr>
        <w:t xml:space="preserve">ตารางอำนาจอนุมัตินี้ มีผลบังคับใช้กับทุกหน่วยงาน ธุรกิจ และหน่วยงานในส่วนกลางของบริษัทฯ โดยครอบคลุมผู้บริหาร กรรมการ และพนักงานทุกคนของบริษัทฯ ที่มีส่วนเกี่ยวข้องในกระบวนการลงทุน การอนุมัติค่าใช้จ่ายในการลงทุน (Capital Expenditure: CAPEX) และการอนุมัติค่าใช้จ่ายในการดำเนินงาน (Operation Expenditure: OPEX) 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Cordia New" w:cs="Cordia New" w:eastAsia="Cordia New" w:hAnsi="Cordia New"/>
          <w:sz w:val="24"/>
          <w:szCs w:val="24"/>
        </w:rPr>
      </w:pPr>
      <w:r w:rsidDel="00000000" w:rsidR="00000000" w:rsidRPr="00000000">
        <w:rPr>
          <w:rFonts w:ascii="Cordia New" w:cs="Cordia New" w:eastAsia="Cordia New" w:hAnsi="Cordia New"/>
          <w:sz w:val="24"/>
          <w:szCs w:val="24"/>
          <w:rtl w:val="0"/>
        </w:rPr>
        <w:t xml:space="preserve">เนื่องจากบริษัทฯ ประกอบด้วยสองธุรกิจหลัก คือ ธุรกิจค้าส่ง และ ธุรกิจค้าปลีก ซึ่งแต่ละธุรกิจมีลักษณะ ระบบและการบริหารจัดการในบางเรื่องที่แตกต่างกัน ดังนั้นการกำหนดอำนาจอนุมัติ  จึงจำเป็นต้องสอดคล้องกับลักษณะเฉพาะของแต่ละธุรกิจ ดังนี้ 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Cordia New" w:cs="Cordia New" w:eastAsia="Cordia New" w:hAnsi="Cordia New"/>
          <w:sz w:val="24"/>
          <w:szCs w:val="24"/>
        </w:rPr>
      </w:pPr>
      <w:r w:rsidDel="00000000" w:rsidR="00000000" w:rsidRPr="00000000">
        <w:rPr>
          <w:rFonts w:ascii="Cordia New" w:cs="Cordia New" w:eastAsia="Cordia New" w:hAnsi="Cordia New"/>
          <w:sz w:val="24"/>
          <w:szCs w:val="24"/>
          <w:rtl w:val="0"/>
        </w:rPr>
        <w:t xml:space="preserve">ตารางอำนาจอนุมัตินี้ได้จำแนกรายการอนุมัติเป็นหมวดหมู่ (Authority Levels and Limits) ดังนี้  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rPr>
          <w:rFonts w:ascii="Cordia New" w:cs="Cordia New" w:eastAsia="Cordia New" w:hAnsi="Cordia New"/>
          <w:sz w:val="24"/>
          <w:szCs w:val="24"/>
        </w:rPr>
      </w:pPr>
      <w:r w:rsidDel="00000000" w:rsidR="00000000" w:rsidRPr="00000000">
        <w:rPr>
          <w:rFonts w:ascii="Cordia New" w:cs="Cordia New" w:eastAsia="Cordia New" w:hAnsi="Cordia New"/>
          <w:sz w:val="24"/>
          <w:szCs w:val="24"/>
          <w:rtl w:val="0"/>
        </w:rPr>
        <w:t xml:space="preserve">รายการที่อนุมัติ(เหมือนกัน)ของธุรกิจค้าส่งและธุรกิจค้าปลีก</w:t>
      </w: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rFonts w:ascii="Cordia New" w:cs="Cordia New" w:eastAsia="Cordia New" w:hAnsi="Cordia New"/>
          <w:sz w:val="24"/>
          <w:szCs w:val="24"/>
          <w:rtl w:val="0"/>
        </w:rPr>
        <w:t xml:space="preserve">หน้า 8 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rPr>
          <w:rFonts w:ascii="Cordia New" w:cs="Cordia New" w:eastAsia="Cordia New" w:hAnsi="Cordia New"/>
          <w:sz w:val="24"/>
          <w:szCs w:val="24"/>
        </w:rPr>
      </w:pPr>
      <w:r w:rsidDel="00000000" w:rsidR="00000000" w:rsidRPr="00000000">
        <w:rPr>
          <w:rFonts w:ascii="Cordia New" w:cs="Cordia New" w:eastAsia="Cordia New" w:hAnsi="Cordia New"/>
          <w:sz w:val="24"/>
          <w:szCs w:val="24"/>
          <w:rtl w:val="0"/>
        </w:rPr>
        <w:t xml:space="preserve">รายการอนุมัติของธุรกิจค้าส่ง </w:t>
      </w: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rFonts w:ascii="Cordia New" w:cs="Cordia New" w:eastAsia="Cordia New" w:hAnsi="Cordia New"/>
          <w:sz w:val="24"/>
          <w:szCs w:val="24"/>
          <w:rtl w:val="0"/>
        </w:rPr>
        <w:t xml:space="preserve">หน้า 10 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rPr>
          <w:rFonts w:ascii="Cordia New" w:cs="Cordia New" w:eastAsia="Cordia New" w:hAnsi="Cordia New"/>
          <w:sz w:val="24"/>
          <w:szCs w:val="24"/>
        </w:rPr>
      </w:pPr>
      <w:r w:rsidDel="00000000" w:rsidR="00000000" w:rsidRPr="00000000">
        <w:rPr>
          <w:rFonts w:ascii="Cordia New" w:cs="Cordia New" w:eastAsia="Cordia New" w:hAnsi="Cordia New"/>
          <w:sz w:val="24"/>
          <w:szCs w:val="24"/>
          <w:rtl w:val="0"/>
        </w:rPr>
        <w:t xml:space="preserve">รายการอนุมัติของธุรกิจค้าปลีก</w:t>
      </w: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rFonts w:ascii="Cordia New" w:cs="Cordia New" w:eastAsia="Cordia New" w:hAnsi="Cordia New"/>
          <w:sz w:val="24"/>
          <w:szCs w:val="24"/>
          <w:rtl w:val="0"/>
        </w:rPr>
        <w:t xml:space="preserve">หน้า 18  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jc w:val="both"/>
        <w:rPr>
          <w:rFonts w:ascii="Cordia New" w:cs="Cordia New" w:eastAsia="Cordia New" w:hAnsi="Cordia New"/>
          <w:sz w:val="24"/>
          <w:szCs w:val="24"/>
        </w:rPr>
      </w:pPr>
      <w:r w:rsidDel="00000000" w:rsidR="00000000" w:rsidRPr="00000000">
        <w:rPr>
          <w:rFonts w:ascii="Cordia New" w:cs="Cordia New" w:eastAsia="Cordia New" w:hAnsi="Cordia New"/>
          <w:sz w:val="24"/>
          <w:szCs w:val="24"/>
          <w:rtl w:val="0"/>
        </w:rPr>
        <w:t xml:space="preserve">ดังนั้น การเลือกใช้ตารางให้พิจารณาจากประเภทของค่าใช้จ่าย และแหล่งที่มาของค่าใช้จ่าย  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>
          <w:rFonts w:ascii="Cordia New" w:cs="Cordia New" w:eastAsia="Cordia New" w:hAnsi="Cordia New"/>
          <w:sz w:val="24"/>
          <w:szCs w:val="24"/>
        </w:rPr>
      </w:pPr>
      <w:r w:rsidDel="00000000" w:rsidR="00000000" w:rsidRPr="00000000">
        <w:rPr>
          <w:rFonts w:ascii="Cordia New" w:cs="Cordia New" w:eastAsia="Cordia New" w:hAnsi="Cordia New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jc w:val="both"/>
        <w:rPr>
          <w:rFonts w:ascii="Cordia New" w:cs="Cordia New" w:eastAsia="Cordia New" w:hAnsi="Cordia New"/>
          <w:sz w:val="24"/>
          <w:szCs w:val="24"/>
        </w:rPr>
      </w:pPr>
      <w:r w:rsidDel="00000000" w:rsidR="00000000" w:rsidRPr="00000000">
        <w:rPr>
          <w:rFonts w:ascii="Cordia New" w:cs="Cordia New" w:eastAsia="Cordia New" w:hAnsi="Cordia New"/>
          <w:b w:val="1"/>
          <w:sz w:val="24"/>
          <w:szCs w:val="24"/>
          <w:rtl w:val="0"/>
        </w:rPr>
        <w:t xml:space="preserve"># อำนาจของผู้บริหารในการอนุมัติค่าใช้จ่ายลงทุน (Capital Expenditure: CAPEX) และ ค่าใช้จ่ายดำเนินงาน (Operation Expenditure: OPEX) ให้เป็นไปตามตารางนี้ </w:t>
      </w:r>
      <w:r w:rsidDel="00000000" w:rsidR="00000000" w:rsidRPr="00000000">
        <w:rPr>
          <w:rFonts w:ascii="Cordia New" w:cs="Cordia New" w:eastAsia="Cordia New" w:hAnsi="Cordia New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jc w:val="both"/>
        <w:rPr>
          <w:rFonts w:ascii="Cordia New" w:cs="Cordia New" w:eastAsia="Cordia New" w:hAnsi="Cordia New"/>
          <w:color w:val="ff0000"/>
          <w:sz w:val="24"/>
          <w:szCs w:val="24"/>
        </w:rPr>
      </w:pPr>
      <w:r w:rsidDel="00000000" w:rsidR="00000000" w:rsidRPr="00000000">
        <w:rPr>
          <w:rFonts w:ascii="Cordia New" w:cs="Cordia New" w:eastAsia="Cordia New" w:hAnsi="Cordia New"/>
          <w:color w:val="ff0000"/>
          <w:sz w:val="24"/>
          <w:szCs w:val="24"/>
          <w:rtl w:val="0"/>
        </w:rPr>
        <w:t xml:space="preserve">## ธุรกิจค้าปลีก ส่วนงาน สำนักงานใหญ่ 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Cordia New" w:cs="Cordia New" w:eastAsia="Cordia New" w:hAnsi="Cordia New"/>
          <w:sz w:val="24"/>
          <w:szCs w:val="24"/>
        </w:rPr>
      </w:pPr>
      <w:r w:rsidDel="00000000" w:rsidR="00000000" w:rsidRPr="00000000">
        <w:rPr>
          <w:rFonts w:ascii="Cordia New" w:cs="Cordia New" w:eastAsia="Cordia New" w:hAnsi="Cordia New"/>
          <w:sz w:val="24"/>
          <w:szCs w:val="24"/>
          <w:rtl w:val="0"/>
        </w:rPr>
        <w:t xml:space="preserve">- มูลค่ารายการไม่เกิน 500,000 บาท จะต้องได้รับอนุมัติจากตำแหน่ง Senior Manager ขึ้นไป 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Cordia New" w:cs="Cordia New" w:eastAsia="Cordia New" w:hAnsi="Cordia New"/>
          <w:sz w:val="24"/>
          <w:szCs w:val="24"/>
        </w:rPr>
      </w:pPr>
      <w:r w:rsidDel="00000000" w:rsidR="00000000" w:rsidRPr="00000000">
        <w:rPr>
          <w:rFonts w:ascii="Cordia New" w:cs="Cordia New" w:eastAsia="Cordia New" w:hAnsi="Cordia New"/>
          <w:sz w:val="24"/>
          <w:szCs w:val="24"/>
          <w:rtl w:val="0"/>
        </w:rPr>
        <w:t xml:space="preserve">- มูลค่ารายการ 500,001 - 2,000,000 บาท จะต้องได้รับอนุมัติจากตำแหน่ง Associate Director ขึ้นไป 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Cordia New" w:cs="Cordia New" w:eastAsia="Cordia New" w:hAnsi="Cordia New"/>
          <w:sz w:val="24"/>
          <w:szCs w:val="24"/>
        </w:rPr>
      </w:pPr>
      <w:r w:rsidDel="00000000" w:rsidR="00000000" w:rsidRPr="00000000">
        <w:rPr>
          <w:rFonts w:ascii="Cordia New" w:cs="Cordia New" w:eastAsia="Cordia New" w:hAnsi="Cordia New"/>
          <w:sz w:val="24"/>
          <w:szCs w:val="24"/>
          <w:rtl w:val="0"/>
        </w:rPr>
        <w:t xml:space="preserve">- มูลค่ารายการ 2,000,001 - 3,000,000 บาท จะต้องได้รับอนุมัติจากตำแหน่ง Director ขึ้นไป 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Cordia New" w:cs="Cordia New" w:eastAsia="Cordia New" w:hAnsi="Cordia New"/>
          <w:sz w:val="24"/>
          <w:szCs w:val="24"/>
        </w:rPr>
      </w:pPr>
      <w:r w:rsidDel="00000000" w:rsidR="00000000" w:rsidRPr="00000000">
        <w:rPr>
          <w:rFonts w:ascii="Cordia New" w:cs="Cordia New" w:eastAsia="Cordia New" w:hAnsi="Cordia New"/>
          <w:sz w:val="24"/>
          <w:szCs w:val="24"/>
          <w:rtl w:val="0"/>
        </w:rPr>
        <w:t xml:space="preserve">- มูลค่ารายการ 3,000,001 - 20,000,000 บาท จะต้องได้รับอนุมัติจาก Senior Director ขึ้นไป 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Cordia New" w:cs="Cordia New" w:eastAsia="Cordia New" w:hAnsi="Cordia New"/>
          <w:sz w:val="24"/>
          <w:szCs w:val="24"/>
        </w:rPr>
      </w:pPr>
      <w:r w:rsidDel="00000000" w:rsidR="00000000" w:rsidRPr="00000000">
        <w:rPr>
          <w:rFonts w:ascii="Cordia New" w:cs="Cordia New" w:eastAsia="Cordia New" w:hAnsi="Cordia New"/>
          <w:sz w:val="24"/>
          <w:szCs w:val="24"/>
          <w:rtl w:val="0"/>
        </w:rPr>
        <w:t xml:space="preserve">- มูลค่ารายการ 20,000,001 - 25,000,000 บาท จะต้องได้รับอนุมัติจาก Chief (Division) ขึ้นไป 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Cordia New" w:cs="Cordia New" w:eastAsia="Cordia New" w:hAnsi="Cordia New"/>
          <w:sz w:val="24"/>
          <w:szCs w:val="24"/>
        </w:rPr>
      </w:pPr>
      <w:r w:rsidDel="00000000" w:rsidR="00000000" w:rsidRPr="00000000">
        <w:rPr>
          <w:rFonts w:ascii="Cordia New" w:cs="Cordia New" w:eastAsia="Cordia New" w:hAnsi="Cordia New"/>
          <w:sz w:val="24"/>
          <w:szCs w:val="24"/>
          <w:rtl w:val="0"/>
        </w:rPr>
        <w:t xml:space="preserve">- มูลค่ารายการ 25,000,001 - 28,000,000 บาท จะต้องได้รับอนุมัติจาก Chief (Function) ขึ้นไป 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Cordia New" w:cs="Cordia New" w:eastAsia="Cordia New" w:hAnsi="Cordia New"/>
          <w:sz w:val="24"/>
          <w:szCs w:val="24"/>
        </w:rPr>
      </w:pPr>
      <w:r w:rsidDel="00000000" w:rsidR="00000000" w:rsidRPr="00000000">
        <w:rPr>
          <w:rFonts w:ascii="Cordia New" w:cs="Cordia New" w:eastAsia="Cordia New" w:hAnsi="Cordia New"/>
          <w:sz w:val="24"/>
          <w:szCs w:val="24"/>
          <w:rtl w:val="0"/>
        </w:rPr>
        <w:t xml:space="preserve">- มูลค่ารายการ 28,000,001 - 30,000,000 บาท จะต้องได้รับอนุมัติจาก Group Chief (Function) Officer ขึ้นไป 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Cordia New" w:cs="Cordia New" w:eastAsia="Cordia New" w:hAnsi="Cordia New"/>
          <w:sz w:val="24"/>
          <w:szCs w:val="24"/>
        </w:rPr>
      </w:pPr>
      <w:r w:rsidDel="00000000" w:rsidR="00000000" w:rsidRPr="00000000">
        <w:rPr>
          <w:rFonts w:ascii="Cordia New" w:cs="Cordia New" w:eastAsia="Cordia New" w:hAnsi="Cordia New"/>
          <w:sz w:val="24"/>
          <w:szCs w:val="24"/>
          <w:rtl w:val="0"/>
        </w:rPr>
        <w:t xml:space="preserve">- มูลค่ารายการ 30,000,001 - 100,000,000 บาท จะต้องได้รับอนุมัติจาก CEO 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Cordia New" w:cs="Cordia New" w:eastAsia="Cordia New" w:hAnsi="Cordia New"/>
          <w:sz w:val="24"/>
          <w:szCs w:val="24"/>
        </w:rPr>
      </w:pPr>
      <w:r w:rsidDel="00000000" w:rsidR="00000000" w:rsidRPr="00000000">
        <w:rPr>
          <w:rFonts w:ascii="Cordia New" w:cs="Cordia New" w:eastAsia="Cordia New" w:hAnsi="Cordia New"/>
          <w:sz w:val="24"/>
          <w:szCs w:val="24"/>
          <w:rtl w:val="0"/>
        </w:rPr>
        <w:t xml:space="preserve">- มูลค่ารายการมากกว่า 100,000,000 บาท จะต้องได้รับอนุมัติจาก Group CEO 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Cordia New" w:cs="Cordia New" w:eastAsia="Cordia New" w:hAnsi="Cordia New"/>
          <w:sz w:val="24"/>
          <w:szCs w:val="24"/>
        </w:rPr>
      </w:pPr>
      <w:r w:rsidDel="00000000" w:rsidR="00000000" w:rsidRPr="00000000">
        <w:rPr>
          <w:rFonts w:ascii="Cordia New" w:cs="Cordia New" w:eastAsia="Cordia New" w:hAnsi="Cordia New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Cordia New" w:cs="Cordia New" w:eastAsia="Cordia New" w:hAnsi="Cordia New"/>
          <w:color w:val="ff0000"/>
          <w:sz w:val="24"/>
          <w:szCs w:val="24"/>
        </w:rPr>
      </w:pPr>
      <w:r w:rsidDel="00000000" w:rsidR="00000000" w:rsidRPr="00000000">
        <w:rPr>
          <w:rFonts w:ascii="Cordia New" w:cs="Cordia New" w:eastAsia="Cordia New" w:hAnsi="Cordia New"/>
          <w:color w:val="ff0000"/>
          <w:sz w:val="24"/>
          <w:szCs w:val="24"/>
          <w:rtl w:val="0"/>
        </w:rPr>
        <w:t xml:space="preserve">## ธุรกิจค้าปลีก ส่วนงาน Retail Operation 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Cordia New" w:cs="Cordia New" w:eastAsia="Cordia New" w:hAnsi="Cordia New"/>
          <w:color w:val="ff0000"/>
          <w:sz w:val="24"/>
          <w:szCs w:val="24"/>
        </w:rPr>
      </w:pPr>
      <w:r w:rsidDel="00000000" w:rsidR="00000000" w:rsidRPr="00000000">
        <w:rPr>
          <w:rFonts w:ascii="Cordia New" w:cs="Cordia New" w:eastAsia="Cordia New" w:hAnsi="Cordia New"/>
          <w:color w:val="ff0000"/>
          <w:sz w:val="24"/>
          <w:szCs w:val="24"/>
          <w:rtl w:val="0"/>
        </w:rPr>
        <w:t xml:space="preserve">### ธุรกิจค้าปลีก ส่วนงาน Retail Operation ค่าใช้จ่ายทั่วไป 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Cordia New" w:cs="Cordia New" w:eastAsia="Cordia New" w:hAnsi="Cordia New"/>
          <w:sz w:val="24"/>
          <w:szCs w:val="24"/>
        </w:rPr>
      </w:pPr>
      <w:r w:rsidDel="00000000" w:rsidR="00000000" w:rsidRPr="00000000">
        <w:rPr>
          <w:rFonts w:ascii="Cordia New" w:cs="Cordia New" w:eastAsia="Cordia New" w:hAnsi="Cordia New"/>
          <w:sz w:val="24"/>
          <w:szCs w:val="24"/>
          <w:rtl w:val="0"/>
        </w:rPr>
        <w:t xml:space="preserve">- มูลค่ารายการไม่เกิน 10,000 บาท จะต้องได้รับอนุมัติจากตำแหน่ง Store Manager ขึ้นไป 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Cordia New" w:cs="Cordia New" w:eastAsia="Cordia New" w:hAnsi="Cordia New"/>
          <w:sz w:val="24"/>
          <w:szCs w:val="24"/>
        </w:rPr>
      </w:pPr>
      <w:r w:rsidDel="00000000" w:rsidR="00000000" w:rsidRPr="00000000">
        <w:rPr>
          <w:rFonts w:ascii="Cordia New" w:cs="Cordia New" w:eastAsia="Cordia New" w:hAnsi="Cordia New"/>
          <w:sz w:val="24"/>
          <w:szCs w:val="24"/>
          <w:rtl w:val="0"/>
        </w:rPr>
        <w:t xml:space="preserve">- มูลค่ารายการ 10,001 - 30,000 บาท จะต้องได้รับอนุมัติจากตำแหน่ง Area General Manager ขึ้นไป 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Cordia New" w:cs="Cordia New" w:eastAsia="Cordia New" w:hAnsi="Cordia New"/>
          <w:sz w:val="24"/>
          <w:szCs w:val="24"/>
        </w:rPr>
      </w:pPr>
      <w:r w:rsidDel="00000000" w:rsidR="00000000" w:rsidRPr="00000000">
        <w:rPr>
          <w:rFonts w:ascii="Cordia New" w:cs="Cordia New" w:eastAsia="Cordia New" w:hAnsi="Cordia New"/>
          <w:sz w:val="24"/>
          <w:szCs w:val="24"/>
          <w:rtl w:val="0"/>
        </w:rPr>
        <w:t xml:space="preserve">- มูลค่ารายการ 30,001 - 100,000 บาท จะต้องได้รับอนุมัติจากตำแหน่ง Director - Region Operations (RD) ขึ้นไป 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Cordia New" w:cs="Cordia New" w:eastAsia="Cordia New" w:hAnsi="Cordia New"/>
          <w:sz w:val="24"/>
          <w:szCs w:val="24"/>
        </w:rPr>
      </w:pPr>
      <w:r w:rsidDel="00000000" w:rsidR="00000000" w:rsidRPr="00000000">
        <w:rPr>
          <w:rFonts w:ascii="Cordia New" w:cs="Cordia New" w:eastAsia="Cordia New" w:hAnsi="Cordia New"/>
          <w:sz w:val="24"/>
          <w:szCs w:val="24"/>
          <w:rtl w:val="0"/>
        </w:rPr>
        <w:t xml:space="preserve">- มูลค่ารายการ 100,001 - 3,000,000 บาท จะต้องได้รับอนุมัติจาก Director ขึ้นไป 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Cordia New" w:cs="Cordia New" w:eastAsia="Cordia New" w:hAnsi="Cordia New"/>
          <w:sz w:val="24"/>
          <w:szCs w:val="24"/>
        </w:rPr>
      </w:pPr>
      <w:r w:rsidDel="00000000" w:rsidR="00000000" w:rsidRPr="00000000">
        <w:rPr>
          <w:rFonts w:ascii="Cordia New" w:cs="Cordia New" w:eastAsia="Cordia New" w:hAnsi="Cordia New"/>
          <w:sz w:val="24"/>
          <w:szCs w:val="24"/>
          <w:rtl w:val="0"/>
        </w:rPr>
        <w:t xml:space="preserve">- มูลค่ารายการ 3,000,001 - 20,000,000 บาท จะต้องได้รับอนุมัติจาก Senior Director ขึ้นไป 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Cordia New" w:cs="Cordia New" w:eastAsia="Cordia New" w:hAnsi="Cordia New"/>
          <w:sz w:val="24"/>
          <w:szCs w:val="24"/>
        </w:rPr>
      </w:pPr>
      <w:r w:rsidDel="00000000" w:rsidR="00000000" w:rsidRPr="00000000">
        <w:rPr>
          <w:rFonts w:ascii="Cordia New" w:cs="Cordia New" w:eastAsia="Cordia New" w:hAnsi="Cordia New"/>
          <w:sz w:val="24"/>
          <w:szCs w:val="24"/>
          <w:rtl w:val="0"/>
        </w:rPr>
        <w:t xml:space="preserve">- มูลค่ารายการ 20,000,001 - 25,000,000 บาท จะต้องได้รับอนุมัติจาก Chief (Division) ขึ้นไป 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Cordia New" w:cs="Cordia New" w:eastAsia="Cordia New" w:hAnsi="Cordia New"/>
          <w:sz w:val="24"/>
          <w:szCs w:val="24"/>
        </w:rPr>
      </w:pPr>
      <w:r w:rsidDel="00000000" w:rsidR="00000000" w:rsidRPr="00000000">
        <w:rPr>
          <w:rFonts w:ascii="Cordia New" w:cs="Cordia New" w:eastAsia="Cordia New" w:hAnsi="Cordia New"/>
          <w:sz w:val="24"/>
          <w:szCs w:val="24"/>
          <w:rtl w:val="0"/>
        </w:rPr>
        <w:t xml:space="preserve">- มูลค่ารายการ 25,000,001 - 28,000,000 บาท จะต้องได้รับอนุมัติจาก Chief (Function) ขึ้นไป 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Cordia New" w:cs="Cordia New" w:eastAsia="Cordia New" w:hAnsi="Cordia New"/>
          <w:sz w:val="24"/>
          <w:szCs w:val="24"/>
        </w:rPr>
      </w:pPr>
      <w:r w:rsidDel="00000000" w:rsidR="00000000" w:rsidRPr="00000000">
        <w:rPr>
          <w:rFonts w:ascii="Cordia New" w:cs="Cordia New" w:eastAsia="Cordia New" w:hAnsi="Cordia New"/>
          <w:sz w:val="24"/>
          <w:szCs w:val="24"/>
          <w:rtl w:val="0"/>
        </w:rPr>
        <w:t xml:space="preserve">- มูลค่ารายการ 28,000,001 - 30,000,000 บาท จะต้องได้รับอนุมัติจาก Group Chief (Function) Officer ขึ้นไป 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Cordia New" w:cs="Cordia New" w:eastAsia="Cordia New" w:hAnsi="Cordia New"/>
          <w:sz w:val="24"/>
          <w:szCs w:val="24"/>
        </w:rPr>
      </w:pPr>
      <w:r w:rsidDel="00000000" w:rsidR="00000000" w:rsidRPr="00000000">
        <w:rPr>
          <w:rFonts w:ascii="Cordia New" w:cs="Cordia New" w:eastAsia="Cordia New" w:hAnsi="Cordia New"/>
          <w:sz w:val="24"/>
          <w:szCs w:val="24"/>
          <w:rtl w:val="0"/>
        </w:rPr>
        <w:t xml:space="preserve">- มูลค่ารายการ 30,000,001 - 100,000,000 บาท จะต้องได้รับอนุมัติจาก CEO 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Cordia New" w:cs="Cordia New" w:eastAsia="Cordia New" w:hAnsi="Cordia New"/>
          <w:sz w:val="24"/>
          <w:szCs w:val="24"/>
        </w:rPr>
      </w:pPr>
      <w:r w:rsidDel="00000000" w:rsidR="00000000" w:rsidRPr="00000000">
        <w:rPr>
          <w:rFonts w:ascii="Cordia New" w:cs="Cordia New" w:eastAsia="Cordia New" w:hAnsi="Cordia New"/>
          <w:sz w:val="24"/>
          <w:szCs w:val="24"/>
          <w:rtl w:val="0"/>
        </w:rPr>
        <w:t xml:space="preserve">- มูลค่ารายการมากกว่า 100,000,000 บาท จะต้องได้รับอนุมัติจาก Group CEO 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Cordia New" w:cs="Cordia New" w:eastAsia="Cordia New" w:hAnsi="Cordia New"/>
          <w:sz w:val="24"/>
          <w:szCs w:val="24"/>
        </w:rPr>
      </w:pPr>
      <w:r w:rsidDel="00000000" w:rsidR="00000000" w:rsidRPr="00000000">
        <w:rPr>
          <w:rFonts w:ascii="Cordia New" w:cs="Cordia New" w:eastAsia="Cordia New" w:hAnsi="Cordia New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Cordia New" w:cs="Cordia New" w:eastAsia="Cordia New" w:hAnsi="Cordia New"/>
          <w:color w:val="ff0000"/>
          <w:sz w:val="24"/>
          <w:szCs w:val="24"/>
        </w:rPr>
      </w:pPr>
      <w:r w:rsidDel="00000000" w:rsidR="00000000" w:rsidRPr="00000000">
        <w:rPr>
          <w:rFonts w:ascii="Cordia New" w:cs="Cordia New" w:eastAsia="Cordia New" w:hAnsi="Cordia New"/>
          <w:color w:val="ff0000"/>
          <w:sz w:val="24"/>
          <w:szCs w:val="24"/>
          <w:rtl w:val="0"/>
        </w:rPr>
        <w:t xml:space="preserve">### ธุรกิจค้าปลีก ส่วนงาน Retail Operation ค่าสาธารญูปโภค 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Cordia New" w:cs="Cordia New" w:eastAsia="Cordia New" w:hAnsi="Cordia New"/>
          <w:color w:val="ff0000"/>
          <w:sz w:val="24"/>
          <w:szCs w:val="24"/>
        </w:rPr>
      </w:pPr>
      <w:r w:rsidDel="00000000" w:rsidR="00000000" w:rsidRPr="00000000">
        <w:rPr>
          <w:rFonts w:ascii="Cordia New" w:cs="Cordia New" w:eastAsia="Cordia New" w:hAnsi="Cordia New"/>
          <w:color w:val="ff0000"/>
          <w:sz w:val="24"/>
          <w:szCs w:val="24"/>
          <w:rtl w:val="0"/>
        </w:rPr>
        <w:t xml:space="preserve">#### ธุรกิจค้าปลีก ส่วนงาน Retail Operation ค่าสาธารญูปโภค format Hypermarket 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Cordia New" w:cs="Cordia New" w:eastAsia="Cordia New" w:hAnsi="Cordia New"/>
          <w:sz w:val="24"/>
          <w:szCs w:val="24"/>
        </w:rPr>
      </w:pPr>
      <w:r w:rsidDel="00000000" w:rsidR="00000000" w:rsidRPr="00000000">
        <w:rPr>
          <w:rFonts w:ascii="Cordia New" w:cs="Cordia New" w:eastAsia="Cordia New" w:hAnsi="Cordia New"/>
          <w:sz w:val="24"/>
          <w:szCs w:val="24"/>
          <w:rtl w:val="0"/>
        </w:rPr>
        <w:t xml:space="preserve">- มูลค่ารายการไม่เกิน 100,000 บาท จะต้องได้รับอนุมัติจากตำแหน่ง Store Manager ขึ้นไป 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Cordia New" w:cs="Cordia New" w:eastAsia="Cordia New" w:hAnsi="Cordia New"/>
          <w:sz w:val="24"/>
          <w:szCs w:val="24"/>
        </w:rPr>
      </w:pPr>
      <w:r w:rsidDel="00000000" w:rsidR="00000000" w:rsidRPr="00000000">
        <w:rPr>
          <w:rFonts w:ascii="Cordia New" w:cs="Cordia New" w:eastAsia="Cordia New" w:hAnsi="Cordia New"/>
          <w:sz w:val="24"/>
          <w:szCs w:val="24"/>
          <w:rtl w:val="0"/>
        </w:rPr>
        <w:t xml:space="preserve">- มูลค่ารายการ 100,001 - 200,000 บาท จะต้องได้รับอนุมัติจากตำแหน่ง Area General Manager ขึ้นไป 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Cordia New" w:cs="Cordia New" w:eastAsia="Cordia New" w:hAnsi="Cordia New"/>
          <w:sz w:val="24"/>
          <w:szCs w:val="24"/>
        </w:rPr>
      </w:pPr>
      <w:r w:rsidDel="00000000" w:rsidR="00000000" w:rsidRPr="00000000">
        <w:rPr>
          <w:rFonts w:ascii="Cordia New" w:cs="Cordia New" w:eastAsia="Cordia New" w:hAnsi="Cordia New"/>
          <w:sz w:val="24"/>
          <w:szCs w:val="24"/>
          <w:rtl w:val="0"/>
        </w:rPr>
        <w:t xml:space="preserve">- มูลค่ารายการ 200,001 - 300,000 บาท จะต้องได้รับอนุมัติจากตำแหน่ง Director - Region Operations (RD) ขึ้นไป 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rdia New" w:cs="Cordia New" w:eastAsia="Cordia New" w:hAnsi="Cordia New"/>
          <w:color w:val="ff0000"/>
          <w:sz w:val="24"/>
          <w:szCs w:val="24"/>
        </w:rPr>
      </w:pPr>
      <w:r w:rsidDel="00000000" w:rsidR="00000000" w:rsidRPr="00000000">
        <w:rPr>
          <w:rFonts w:ascii="Cordia New" w:cs="Cordia New" w:eastAsia="Cordia New" w:hAnsi="Cordia New"/>
          <w:color w:val="ff0000"/>
          <w:sz w:val="24"/>
          <w:szCs w:val="24"/>
          <w:rtl w:val="0"/>
        </w:rPr>
        <w:t xml:space="preserve">#### ธุรกิจค้าปลีก ส่วนงาน Retail Operation ค่าสาธารญูปโภค Supermarket 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rdia New" w:cs="Cordia New" w:eastAsia="Cordia New" w:hAnsi="Cordia New"/>
          <w:sz w:val="24"/>
          <w:szCs w:val="24"/>
        </w:rPr>
      </w:pPr>
      <w:r w:rsidDel="00000000" w:rsidR="00000000" w:rsidRPr="00000000">
        <w:rPr>
          <w:rFonts w:ascii="Cordia New" w:cs="Cordia New" w:eastAsia="Cordia New" w:hAnsi="Cordia New"/>
          <w:sz w:val="24"/>
          <w:szCs w:val="24"/>
          <w:rtl w:val="0"/>
        </w:rPr>
        <w:t xml:space="preserve">- มูลค่ารายการไม่เกิน 20,000 บาท จะต้องได้รับอนุมัติจากตำแหน่ง Store Manager ขึ้นไป 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rdia New" w:cs="Cordia New" w:eastAsia="Cordia New" w:hAnsi="Cordia New"/>
          <w:sz w:val="24"/>
          <w:szCs w:val="24"/>
        </w:rPr>
      </w:pPr>
      <w:r w:rsidDel="00000000" w:rsidR="00000000" w:rsidRPr="00000000">
        <w:rPr>
          <w:rFonts w:ascii="Cordia New" w:cs="Cordia New" w:eastAsia="Cordia New" w:hAnsi="Cordia New"/>
          <w:sz w:val="24"/>
          <w:szCs w:val="24"/>
          <w:rtl w:val="0"/>
        </w:rPr>
        <w:t xml:space="preserve">- มูลค่ารายการ 20,001 - 100,000 บาท จะต้องได้รับอนุมัติจากตำแหน่ง Area General Manager ขึ้นไป 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rdia New" w:cs="Cordia New" w:eastAsia="Cordia New" w:hAnsi="Cordia New"/>
          <w:sz w:val="24"/>
          <w:szCs w:val="24"/>
        </w:rPr>
      </w:pPr>
      <w:r w:rsidDel="00000000" w:rsidR="00000000" w:rsidRPr="00000000">
        <w:rPr>
          <w:rFonts w:ascii="Cordia New" w:cs="Cordia New" w:eastAsia="Cordia New" w:hAnsi="Cordia New"/>
          <w:sz w:val="24"/>
          <w:szCs w:val="24"/>
          <w:rtl w:val="0"/>
        </w:rPr>
        <w:t xml:space="preserve">- มูลค่ารายการ 100,001 - 200,000 บาท จะต้องได้รับอนุมัติจากตำแหน่ง Director - Region Operations (RD) ขึ้นไป </w:t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rdia New" w:cs="Cordia New" w:eastAsia="Cordia New" w:hAnsi="Cordia New"/>
          <w:color w:val="ff0000"/>
          <w:sz w:val="24"/>
          <w:szCs w:val="24"/>
        </w:rPr>
      </w:pPr>
      <w:r w:rsidDel="00000000" w:rsidR="00000000" w:rsidRPr="00000000">
        <w:rPr>
          <w:rFonts w:ascii="Cordia New" w:cs="Cordia New" w:eastAsia="Cordia New" w:hAnsi="Cordia New"/>
          <w:color w:val="ff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rdia New" w:cs="Cordia New" w:eastAsia="Cordia New" w:hAnsi="Cordia New"/>
          <w:color w:val="ff0000"/>
          <w:sz w:val="24"/>
          <w:szCs w:val="24"/>
        </w:rPr>
      </w:pPr>
      <w:r w:rsidDel="00000000" w:rsidR="00000000" w:rsidRPr="00000000">
        <w:rPr>
          <w:rFonts w:ascii="Cordia New" w:cs="Cordia New" w:eastAsia="Cordia New" w:hAnsi="Cordia New"/>
          <w:color w:val="ff0000"/>
          <w:sz w:val="24"/>
          <w:szCs w:val="24"/>
          <w:rtl w:val="0"/>
        </w:rPr>
        <w:t xml:space="preserve">## ธุรกิจค้าปลีก ส่วนงาน ศุนย์กระจายสินค้า </w:t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rdia New" w:cs="Cordia New" w:eastAsia="Cordia New" w:hAnsi="Cordia New"/>
          <w:color w:val="ff0000"/>
          <w:sz w:val="24"/>
          <w:szCs w:val="24"/>
        </w:rPr>
      </w:pPr>
      <w:r w:rsidDel="00000000" w:rsidR="00000000" w:rsidRPr="00000000">
        <w:rPr>
          <w:rFonts w:ascii="Cordia New" w:cs="Cordia New" w:eastAsia="Cordia New" w:hAnsi="Cordia New"/>
          <w:color w:val="ff0000"/>
          <w:sz w:val="24"/>
          <w:szCs w:val="24"/>
          <w:rtl w:val="0"/>
        </w:rPr>
        <w:t xml:space="preserve">### ธุรกิจค้าปลีก ส่วนงาน ศุนย์กระจายสินค้า ค่าใช้จ่ายทั่วไป </w:t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rdia New" w:cs="Cordia New" w:eastAsia="Cordia New" w:hAnsi="Cordia New"/>
          <w:sz w:val="24"/>
          <w:szCs w:val="24"/>
        </w:rPr>
      </w:pPr>
      <w:r w:rsidDel="00000000" w:rsidR="00000000" w:rsidRPr="00000000">
        <w:rPr>
          <w:rFonts w:ascii="Cordia New" w:cs="Cordia New" w:eastAsia="Cordia New" w:hAnsi="Cordia New"/>
          <w:sz w:val="24"/>
          <w:szCs w:val="24"/>
          <w:rtl w:val="0"/>
        </w:rPr>
        <w:t xml:space="preserve">- มูลค่ารายการไม่เกิน 50,000 บาท จะต้องได้รับอนุมัติจากตำแหน่ง General Manager (GM) ขึ้นไป </w:t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rdia New" w:cs="Cordia New" w:eastAsia="Cordia New" w:hAnsi="Cordia New"/>
          <w:sz w:val="24"/>
          <w:szCs w:val="24"/>
        </w:rPr>
      </w:pPr>
      <w:r w:rsidDel="00000000" w:rsidR="00000000" w:rsidRPr="00000000">
        <w:rPr>
          <w:rFonts w:ascii="Cordia New" w:cs="Cordia New" w:eastAsia="Cordia New" w:hAnsi="Cordia New"/>
          <w:sz w:val="24"/>
          <w:szCs w:val="24"/>
          <w:rtl w:val="0"/>
        </w:rPr>
        <w:t xml:space="preserve">- มูลค่ารายการ 500,001 - 2,000,000 บาท จะต้องได้รับอนุมัติจากตำแหน่ง Associate Director ขึ้นไป </w:t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rdia New" w:cs="Cordia New" w:eastAsia="Cordia New" w:hAnsi="Cordia New"/>
          <w:sz w:val="24"/>
          <w:szCs w:val="24"/>
        </w:rPr>
      </w:pPr>
      <w:r w:rsidDel="00000000" w:rsidR="00000000" w:rsidRPr="00000000">
        <w:rPr>
          <w:rFonts w:ascii="Cordia New" w:cs="Cordia New" w:eastAsia="Cordia New" w:hAnsi="Cordia New"/>
          <w:sz w:val="24"/>
          <w:szCs w:val="24"/>
          <w:rtl w:val="0"/>
        </w:rPr>
        <w:t xml:space="preserve">- มูลค่ารายการ 2,000,001 - 3,000,000 บาท จะต้องได้รับอนุมัติจากตำแหน่ง Director ขึ้นไป </w:t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rdia New" w:cs="Cordia New" w:eastAsia="Cordia New" w:hAnsi="Cordia New"/>
          <w:sz w:val="24"/>
          <w:szCs w:val="24"/>
        </w:rPr>
      </w:pPr>
      <w:r w:rsidDel="00000000" w:rsidR="00000000" w:rsidRPr="00000000">
        <w:rPr>
          <w:rFonts w:ascii="Cordia New" w:cs="Cordia New" w:eastAsia="Cordia New" w:hAnsi="Cordia New"/>
          <w:sz w:val="24"/>
          <w:szCs w:val="24"/>
          <w:rtl w:val="0"/>
        </w:rPr>
        <w:t xml:space="preserve">- มูลค่ารายการ 3,000,001 - 20,000,000 บาท จะต้องได้รับอนุมัติจาก Senior Director ขึ้นไป </w:t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rdia New" w:cs="Cordia New" w:eastAsia="Cordia New" w:hAnsi="Cordia New"/>
          <w:sz w:val="24"/>
          <w:szCs w:val="24"/>
        </w:rPr>
      </w:pPr>
      <w:r w:rsidDel="00000000" w:rsidR="00000000" w:rsidRPr="00000000">
        <w:rPr>
          <w:rFonts w:ascii="Cordia New" w:cs="Cordia New" w:eastAsia="Cordia New" w:hAnsi="Cordia New"/>
          <w:sz w:val="24"/>
          <w:szCs w:val="24"/>
          <w:rtl w:val="0"/>
        </w:rPr>
        <w:t xml:space="preserve">- มูลค่ารายการ 20,000,001 - 25,000,000 บาท จะต้องได้รับอนุมัติจาก Chief (Division) ขึ้นไป </w:t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rdia New" w:cs="Cordia New" w:eastAsia="Cordia New" w:hAnsi="Cordia New"/>
          <w:sz w:val="24"/>
          <w:szCs w:val="24"/>
        </w:rPr>
      </w:pPr>
      <w:r w:rsidDel="00000000" w:rsidR="00000000" w:rsidRPr="00000000">
        <w:rPr>
          <w:rFonts w:ascii="Cordia New" w:cs="Cordia New" w:eastAsia="Cordia New" w:hAnsi="Cordia New"/>
          <w:sz w:val="24"/>
          <w:szCs w:val="24"/>
          <w:rtl w:val="0"/>
        </w:rPr>
        <w:t xml:space="preserve">- มูลค่ารายการ 25,000,001 - 28,000,000 บาท จะต้องได้รับอนุมัติจาก Chief (Function) ขึ้นไป </w:t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rdia New" w:cs="Cordia New" w:eastAsia="Cordia New" w:hAnsi="Cordia New"/>
          <w:sz w:val="24"/>
          <w:szCs w:val="24"/>
        </w:rPr>
      </w:pPr>
      <w:r w:rsidDel="00000000" w:rsidR="00000000" w:rsidRPr="00000000">
        <w:rPr>
          <w:rFonts w:ascii="Cordia New" w:cs="Cordia New" w:eastAsia="Cordia New" w:hAnsi="Cordia New"/>
          <w:sz w:val="24"/>
          <w:szCs w:val="24"/>
          <w:rtl w:val="0"/>
        </w:rPr>
        <w:t xml:space="preserve">- มูลค่ารายการ 28,000,001 - 30,000,000 บาท จะต้องได้รับอนุมัติจาก Group Chief (Function) Officer ขึ้นไป </w:t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rdia New" w:cs="Cordia New" w:eastAsia="Cordia New" w:hAnsi="Cordia New"/>
          <w:sz w:val="24"/>
          <w:szCs w:val="24"/>
        </w:rPr>
      </w:pPr>
      <w:r w:rsidDel="00000000" w:rsidR="00000000" w:rsidRPr="00000000">
        <w:rPr>
          <w:rFonts w:ascii="Cordia New" w:cs="Cordia New" w:eastAsia="Cordia New" w:hAnsi="Cordia New"/>
          <w:sz w:val="24"/>
          <w:szCs w:val="24"/>
          <w:rtl w:val="0"/>
        </w:rPr>
        <w:t xml:space="preserve">- มูลค่ารายการ 30,000,001 - 100,000,000 บาท จะต้องได้รับอนุมัติจาก CEO </w:t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rdia New" w:cs="Cordia New" w:eastAsia="Cordia New" w:hAnsi="Cordia New"/>
          <w:sz w:val="24"/>
          <w:szCs w:val="24"/>
        </w:rPr>
      </w:pPr>
      <w:r w:rsidDel="00000000" w:rsidR="00000000" w:rsidRPr="00000000">
        <w:rPr>
          <w:rFonts w:ascii="Cordia New" w:cs="Cordia New" w:eastAsia="Cordia New" w:hAnsi="Cordia New"/>
          <w:sz w:val="24"/>
          <w:szCs w:val="24"/>
          <w:rtl w:val="0"/>
        </w:rPr>
        <w:t xml:space="preserve">- มูลค่ารายการมากกว่า 100,000,000 บาท จะต้องได้รับอนุมัติจาก Group CEO </w:t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rdia New" w:cs="Cordia New" w:eastAsia="Cordia New" w:hAnsi="Cordia New"/>
          <w:sz w:val="24"/>
          <w:szCs w:val="24"/>
        </w:rPr>
      </w:pPr>
      <w:r w:rsidDel="00000000" w:rsidR="00000000" w:rsidRPr="00000000">
        <w:rPr>
          <w:rFonts w:ascii="Cordia New" w:cs="Cordia New" w:eastAsia="Cordia New" w:hAnsi="Cordia New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rdia New" w:cs="Cordia New" w:eastAsia="Cordia New" w:hAnsi="Cordia New"/>
          <w:color w:val="ff0000"/>
          <w:sz w:val="24"/>
          <w:szCs w:val="24"/>
        </w:rPr>
      </w:pPr>
      <w:r w:rsidDel="00000000" w:rsidR="00000000" w:rsidRPr="00000000">
        <w:rPr>
          <w:rFonts w:ascii="Cordia New" w:cs="Cordia New" w:eastAsia="Cordia New" w:hAnsi="Cordia New"/>
          <w:color w:val="ff0000"/>
          <w:sz w:val="24"/>
          <w:szCs w:val="24"/>
          <w:rtl w:val="0"/>
        </w:rPr>
        <w:t xml:space="preserve">### ธุรกิจค้าปลีก ส่วนงาน ศุนย์กระจายสินค้า ค่าใช้จ่ายในการขนส่ง </w:t>
      </w:r>
    </w:p>
    <w:p w:rsidR="00000000" w:rsidDel="00000000" w:rsidP="00000000" w:rsidRDefault="00000000" w:rsidRPr="00000000" w14:paraId="000000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rdia New" w:cs="Cordia New" w:eastAsia="Cordia New" w:hAnsi="Cordia New"/>
          <w:sz w:val="24"/>
          <w:szCs w:val="24"/>
        </w:rPr>
      </w:pPr>
      <w:r w:rsidDel="00000000" w:rsidR="00000000" w:rsidRPr="00000000">
        <w:rPr>
          <w:rFonts w:ascii="Cordia New" w:cs="Cordia New" w:eastAsia="Cordia New" w:hAnsi="Cordia New"/>
          <w:sz w:val="24"/>
          <w:szCs w:val="24"/>
          <w:rtl w:val="0"/>
        </w:rPr>
        <w:t xml:space="preserve">- มูลค่ารายการไม่เกิน 3,000,000 บาท จะต้องได้รับอนุมัติจากตำแหน่ง General Manager (GM) / Associate Director ขึ้นไป </w:t>
      </w:r>
    </w:p>
    <w:p w:rsidR="00000000" w:rsidDel="00000000" w:rsidP="00000000" w:rsidRDefault="00000000" w:rsidRPr="00000000" w14:paraId="000000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rdia New" w:cs="Cordia New" w:eastAsia="Cordia New" w:hAnsi="Cordia New"/>
          <w:sz w:val="24"/>
          <w:szCs w:val="24"/>
        </w:rPr>
      </w:pPr>
      <w:r w:rsidDel="00000000" w:rsidR="00000000" w:rsidRPr="00000000">
        <w:rPr>
          <w:rFonts w:ascii="Cordia New" w:cs="Cordia New" w:eastAsia="Cordia New" w:hAnsi="Cordia New"/>
          <w:sz w:val="24"/>
          <w:szCs w:val="24"/>
          <w:rtl w:val="0"/>
        </w:rPr>
        <w:t xml:space="preserve">- มูลค่ารายการ 3,000,001 - 5,000,000 บาท จะต้องได้รับอนุมัติจากตำแหน่ง Director ขึ้นไป </w:t>
      </w:r>
    </w:p>
    <w:p w:rsidR="00000000" w:rsidDel="00000000" w:rsidP="00000000" w:rsidRDefault="00000000" w:rsidRPr="00000000" w14:paraId="000000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rdia New" w:cs="Cordia New" w:eastAsia="Cordia New" w:hAnsi="Cordia New"/>
          <w:sz w:val="24"/>
          <w:szCs w:val="24"/>
        </w:rPr>
      </w:pPr>
      <w:r w:rsidDel="00000000" w:rsidR="00000000" w:rsidRPr="00000000">
        <w:rPr>
          <w:rFonts w:ascii="Cordia New" w:cs="Cordia New" w:eastAsia="Cordia New" w:hAnsi="Cordia New"/>
          <w:sz w:val="24"/>
          <w:szCs w:val="24"/>
          <w:rtl w:val="0"/>
        </w:rPr>
        <w:t xml:space="preserve">- มูลค่ารายการ 5,000,001 - 20,000,000 บาท จะต้องได้รับอนุมัติจาก Senior Director ขึ้นไป </w:t>
      </w:r>
    </w:p>
    <w:p w:rsidR="00000000" w:rsidDel="00000000" w:rsidP="00000000" w:rsidRDefault="00000000" w:rsidRPr="00000000" w14:paraId="0000004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rdia New" w:cs="Cordia New" w:eastAsia="Cordia New" w:hAnsi="Cordia New"/>
          <w:sz w:val="24"/>
          <w:szCs w:val="24"/>
        </w:rPr>
      </w:pPr>
      <w:r w:rsidDel="00000000" w:rsidR="00000000" w:rsidRPr="00000000">
        <w:rPr>
          <w:rFonts w:ascii="Cordia New" w:cs="Cordia New" w:eastAsia="Cordia New" w:hAnsi="Cordia New"/>
          <w:sz w:val="24"/>
          <w:szCs w:val="24"/>
          <w:rtl w:val="0"/>
        </w:rPr>
        <w:t xml:space="preserve">- มูลค่ารายการ 20,000,001 - 25,000,000 บาท จะต้องได้รับอนุมัติจาก Chief (Division) ขึ้นไป </w:t>
      </w:r>
    </w:p>
    <w:p w:rsidR="00000000" w:rsidDel="00000000" w:rsidP="00000000" w:rsidRDefault="00000000" w:rsidRPr="00000000" w14:paraId="0000004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rdia New" w:cs="Cordia New" w:eastAsia="Cordia New" w:hAnsi="Cordia New"/>
          <w:sz w:val="24"/>
          <w:szCs w:val="24"/>
        </w:rPr>
      </w:pPr>
      <w:r w:rsidDel="00000000" w:rsidR="00000000" w:rsidRPr="00000000">
        <w:rPr>
          <w:rFonts w:ascii="Cordia New" w:cs="Cordia New" w:eastAsia="Cordia New" w:hAnsi="Cordia New"/>
          <w:sz w:val="24"/>
          <w:szCs w:val="24"/>
          <w:rtl w:val="0"/>
        </w:rPr>
        <w:t xml:space="preserve">- มูลค่ารายการ 25,000,001 - 28,000,000 บาท จะต้องได้รับอนุมัติจาก Chief (Function) ขึ้นไป </w:t>
      </w:r>
    </w:p>
    <w:p w:rsidR="00000000" w:rsidDel="00000000" w:rsidP="00000000" w:rsidRDefault="00000000" w:rsidRPr="00000000" w14:paraId="0000004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rdia New" w:cs="Cordia New" w:eastAsia="Cordia New" w:hAnsi="Cordia New"/>
          <w:sz w:val="24"/>
          <w:szCs w:val="24"/>
        </w:rPr>
      </w:pPr>
      <w:r w:rsidDel="00000000" w:rsidR="00000000" w:rsidRPr="00000000">
        <w:rPr>
          <w:rFonts w:ascii="Cordia New" w:cs="Cordia New" w:eastAsia="Cordia New" w:hAnsi="Cordia New"/>
          <w:sz w:val="24"/>
          <w:szCs w:val="24"/>
          <w:rtl w:val="0"/>
        </w:rPr>
        <w:t xml:space="preserve">- มูลค่ารายการ 28,000,001 - 30,000,000 บาท จะต้องได้รับอนุมัติจาก Group Chief (Function) Officer ขึ้นไป </w:t>
      </w:r>
    </w:p>
    <w:p w:rsidR="00000000" w:rsidDel="00000000" w:rsidP="00000000" w:rsidRDefault="00000000" w:rsidRPr="00000000" w14:paraId="0000004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rdia New" w:cs="Cordia New" w:eastAsia="Cordia New" w:hAnsi="Cordia New"/>
          <w:sz w:val="24"/>
          <w:szCs w:val="24"/>
        </w:rPr>
      </w:pPr>
      <w:r w:rsidDel="00000000" w:rsidR="00000000" w:rsidRPr="00000000">
        <w:rPr>
          <w:rFonts w:ascii="Cordia New" w:cs="Cordia New" w:eastAsia="Cordia New" w:hAnsi="Cordia New"/>
          <w:sz w:val="24"/>
          <w:szCs w:val="24"/>
          <w:rtl w:val="0"/>
        </w:rPr>
        <w:t xml:space="preserve">- มูลค่ารายการ 30,000,001 - 100,000,000 บาท จะต้องได้รับอนุมัติจาก CEO </w:t>
      </w:r>
    </w:p>
    <w:p w:rsidR="00000000" w:rsidDel="00000000" w:rsidP="00000000" w:rsidRDefault="00000000" w:rsidRPr="00000000" w14:paraId="0000004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rdia New" w:cs="Cordia New" w:eastAsia="Cordia New" w:hAnsi="Cordia New"/>
          <w:sz w:val="24"/>
          <w:szCs w:val="24"/>
        </w:rPr>
      </w:pPr>
      <w:r w:rsidDel="00000000" w:rsidR="00000000" w:rsidRPr="00000000">
        <w:rPr>
          <w:rFonts w:ascii="Cordia New" w:cs="Cordia New" w:eastAsia="Cordia New" w:hAnsi="Cordia New"/>
          <w:sz w:val="24"/>
          <w:szCs w:val="24"/>
          <w:rtl w:val="0"/>
        </w:rPr>
        <w:t xml:space="preserve">- มูลค่ารายการมากกว่า 100,000,000 บาท จะต้องได้รับอนุมัติจาก Group CEO </w:t>
      </w:r>
    </w:p>
    <w:p w:rsidR="00000000" w:rsidDel="00000000" w:rsidP="00000000" w:rsidRDefault="00000000" w:rsidRPr="00000000" w14:paraId="0000004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rdia New" w:cs="Cordia New" w:eastAsia="Cordia New" w:hAnsi="Cordia New"/>
          <w:sz w:val="24"/>
          <w:szCs w:val="24"/>
        </w:rPr>
      </w:pPr>
      <w:r w:rsidDel="00000000" w:rsidR="00000000" w:rsidRPr="00000000">
        <w:rPr>
          <w:rFonts w:ascii="Cordia New" w:cs="Cordia New" w:eastAsia="Cordia New" w:hAnsi="Cordia New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jc w:val="both"/>
        <w:rPr>
          <w:rFonts w:ascii="Cordia New" w:cs="Cordia New" w:eastAsia="Cordia New" w:hAnsi="Cordia New"/>
          <w:sz w:val="24"/>
          <w:szCs w:val="24"/>
        </w:rPr>
      </w:pPr>
      <w:r w:rsidDel="00000000" w:rsidR="00000000" w:rsidRPr="00000000">
        <w:rPr>
          <w:rFonts w:ascii="Cordia New" w:cs="Cordia New" w:eastAsia="Cordia New" w:hAnsi="Cordia New"/>
          <w:sz w:val="24"/>
          <w:szCs w:val="24"/>
          <w:u w:val="single"/>
          <w:rtl w:val="0"/>
        </w:rPr>
        <w:t xml:space="preserve"># หมายเหตุ</w:t>
      </w:r>
      <w:r w:rsidDel="00000000" w:rsidR="00000000" w:rsidRPr="00000000">
        <w:rPr>
          <w:rFonts w:ascii="Cordia New" w:cs="Cordia New" w:eastAsia="Cordia New" w:hAnsi="Cordia New"/>
          <w:sz w:val="24"/>
          <w:szCs w:val="24"/>
          <w:rtl w:val="0"/>
        </w:rPr>
        <w:t xml:space="preserve"> ค่าใช้จ่ายในการซ่อมแซมและบำรุงรักษาของสำนักงานใหญ่ Retail Operation หรือศูนย์กระจายสินค้า ที่เปิด Purchase Requisition ในระบบ Maintenance System ให้ Division Manager ของแผนก Facility Management &amp; Energy มีอำนาจอนุมัติไม่เกิน 40,000 บาท </w:t>
      </w:r>
    </w:p>
    <w:p w:rsidR="00000000" w:rsidDel="00000000" w:rsidP="00000000" w:rsidRDefault="00000000" w:rsidRPr="00000000" w14:paraId="0000005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>
          <w:rFonts w:ascii="Cordia New" w:cs="Cordia New" w:eastAsia="Cordia New" w:hAnsi="Cordia New"/>
          <w:b w:val="1"/>
          <w:color w:val="00539f"/>
          <w:sz w:val="24"/>
          <w:szCs w:val="24"/>
        </w:rPr>
      </w:pPr>
      <w:r w:rsidDel="00000000" w:rsidR="00000000" w:rsidRPr="00000000">
        <w:rPr>
          <w:rFonts w:ascii="Cordia New" w:cs="Cordia New" w:eastAsia="Cordia New" w:hAnsi="Cordia New"/>
          <w:b w:val="1"/>
          <w:color w:val="00539f"/>
          <w:sz w:val="24"/>
          <w:szCs w:val="24"/>
          <w:rtl w:val="0"/>
        </w:rPr>
        <w:t xml:space="preserve"># 3. หลักเกณฑ์ในการให้และใช้อำนาจดำเนินการ </w:t>
      </w:r>
    </w:p>
    <w:p w:rsidR="00000000" w:rsidDel="00000000" w:rsidP="00000000" w:rsidRDefault="00000000" w:rsidRPr="00000000" w14:paraId="0000005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jc w:val="both"/>
        <w:rPr>
          <w:rFonts w:ascii="Cordia New" w:cs="Cordia New" w:eastAsia="Cordia New" w:hAnsi="Cordia New"/>
          <w:sz w:val="24"/>
          <w:szCs w:val="24"/>
        </w:rPr>
      </w:pPr>
      <w:r w:rsidDel="00000000" w:rsidR="00000000" w:rsidRPr="00000000">
        <w:rPr>
          <w:rFonts w:ascii="Cordia New" w:cs="Cordia New" w:eastAsia="Cordia New" w:hAnsi="Cordia New"/>
          <w:sz w:val="24"/>
          <w:szCs w:val="24"/>
          <w:rtl w:val="0"/>
        </w:rPr>
        <w:t xml:space="preserve">อำนาจการอนุมัติของผู้บริหารในการดำเนินการใด ๆ อันเป็นการดำเนินงานตามธุรกิจปกติของบริษัทฯ ให้เป็นไปตามหลักเกณฑ์และข้อกำหนดดังนี้ </w:t>
      </w:r>
    </w:p>
    <w:p w:rsidR="00000000" w:rsidDel="00000000" w:rsidP="00000000" w:rsidRDefault="00000000" w:rsidRPr="00000000" w14:paraId="0000005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Cordia New" w:cs="Cordia New" w:eastAsia="Cordia New" w:hAnsi="Cordia New"/>
          <w:sz w:val="24"/>
          <w:szCs w:val="24"/>
        </w:rPr>
      </w:pPr>
      <w:r w:rsidDel="00000000" w:rsidR="00000000" w:rsidRPr="00000000">
        <w:rPr>
          <w:rFonts w:ascii="Cordia New" w:cs="Cordia New" w:eastAsia="Cordia New" w:hAnsi="Cordia New"/>
          <w:sz w:val="24"/>
          <w:szCs w:val="24"/>
          <w:rtl w:val="0"/>
        </w:rPr>
        <w:t xml:space="preserve">การอนุมัติ การดำเนินการใด ๆ ผู้มีอำนาจจะต้องคำนึงถึงความถูกต้องและประโยชน์ที่เกิดกับบริษัทฯ เท่านั้น </w:t>
      </w:r>
    </w:p>
    <w:p w:rsidR="00000000" w:rsidDel="00000000" w:rsidP="00000000" w:rsidRDefault="00000000" w:rsidRPr="00000000" w14:paraId="0000005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Cordia New" w:cs="Cordia New" w:eastAsia="Cordia New" w:hAnsi="Cordia New"/>
          <w:sz w:val="24"/>
          <w:szCs w:val="24"/>
        </w:rPr>
      </w:pPr>
      <w:r w:rsidDel="00000000" w:rsidR="00000000" w:rsidRPr="00000000">
        <w:rPr>
          <w:rFonts w:ascii="Cordia New" w:cs="Cordia New" w:eastAsia="Cordia New" w:hAnsi="Cordia New"/>
          <w:sz w:val="24"/>
          <w:szCs w:val="24"/>
          <w:rtl w:val="0"/>
        </w:rPr>
        <w:t xml:space="preserve">กรณีที่ผู้มีอำนาจตามตารางอำนาจอนุมัติไม่อยู่หรือไม่สามารถปฏิบัติงานได้ หรือกรณีเดินทางไปต่างประเทศให้ผู้มีอำนาจแจ้งการมอบอำนาจการอนุมัติผ่านทางอีเมล์ หรือจัดทำ Memo แจ้งผู้บังคับบัญชา และผู้เกี่ยวข้องเพื่อมอบอำนาจให้ผู้อื่นกระทำการแทนเป็นการชั่วคราวซึ่งต้องเป็นระดับเดียวกันหรือสูงกว่า </w:t>
      </w:r>
    </w:p>
    <w:p w:rsidR="00000000" w:rsidDel="00000000" w:rsidP="00000000" w:rsidRDefault="00000000" w:rsidRPr="00000000" w14:paraId="0000005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Cordia New" w:cs="Cordia New" w:eastAsia="Cordia New" w:hAnsi="Cordia New"/>
          <w:sz w:val="24"/>
          <w:szCs w:val="24"/>
        </w:rPr>
      </w:pPr>
      <w:r w:rsidDel="00000000" w:rsidR="00000000" w:rsidRPr="00000000">
        <w:rPr>
          <w:rFonts w:ascii="Cordia New" w:cs="Cordia New" w:eastAsia="Cordia New" w:hAnsi="Cordia New"/>
          <w:sz w:val="24"/>
          <w:szCs w:val="24"/>
          <w:rtl w:val="0"/>
        </w:rPr>
        <w:t xml:space="preserve">เพื่อการควบคุม และลดความเสี่ยงในเรื่องความรับผิดชอบต่อบุคคลภายนอก การลงนามอนุมัติในเอกสารต้องเป็นไปตามข้อกำหนดของ การมอบอำนาจของบริษัทฯ (Power of Attorney: POA) เช่น สัญญา และเอกสารที่เกี่ยวข้องกับทางกฎหมาย เป็นต้น </w:t>
      </w:r>
    </w:p>
    <w:p w:rsidR="00000000" w:rsidDel="00000000" w:rsidP="00000000" w:rsidRDefault="00000000" w:rsidRPr="00000000" w14:paraId="0000005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Cordia New" w:cs="Cordia New" w:eastAsia="Cordia New" w:hAnsi="Cordia New"/>
          <w:sz w:val="24"/>
          <w:szCs w:val="24"/>
        </w:rPr>
      </w:pPr>
      <w:r w:rsidDel="00000000" w:rsidR="00000000" w:rsidRPr="00000000">
        <w:rPr>
          <w:rFonts w:ascii="Cordia New" w:cs="Cordia New" w:eastAsia="Cordia New" w:hAnsi="Cordia New"/>
          <w:sz w:val="24"/>
          <w:szCs w:val="24"/>
          <w:rtl w:val="0"/>
        </w:rPr>
        <w:t xml:space="preserve">ห้ามมิให้แบ่งวงเงินที่ขออนุมัติในครั้งเดียวกัน ออกเป็นหลาย ๆ ครั้ง </w:t>
      </w:r>
    </w:p>
    <w:p w:rsidR="00000000" w:rsidDel="00000000" w:rsidP="00000000" w:rsidRDefault="00000000" w:rsidRPr="00000000" w14:paraId="0000005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Cordia New" w:cs="Cordia New" w:eastAsia="Cordia New" w:hAnsi="Cordia New"/>
          <w:sz w:val="24"/>
          <w:szCs w:val="24"/>
        </w:rPr>
      </w:pPr>
      <w:r w:rsidDel="00000000" w:rsidR="00000000" w:rsidRPr="00000000">
        <w:rPr>
          <w:rFonts w:ascii="Cordia New" w:cs="Cordia New" w:eastAsia="Cordia New" w:hAnsi="Cordia New"/>
          <w:sz w:val="24"/>
          <w:szCs w:val="24"/>
          <w:rtl w:val="0"/>
        </w:rPr>
        <w:t xml:space="preserve">ผู้เบิกค่าใช้จ่ายไม่สามารถอนุมัติค่าใช้จ่ายของตัวเองได้ และต้องให้ผู้บังคับบัญชาที่สูงกว่าเป็นผู้อนุมัติเท่านั้น ยกเว้น Group Chief Finance Accounting &amp; Corporate Share Services Officer สามารถอนุมัติค่าใช้จ่ายได้ทุกกรณี </w:t>
      </w:r>
    </w:p>
    <w:p w:rsidR="00000000" w:rsidDel="00000000" w:rsidP="00000000" w:rsidRDefault="00000000" w:rsidRPr="00000000" w14:paraId="0000005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Cordia New" w:cs="Cordia New" w:eastAsia="Cordia New" w:hAnsi="Cordia New"/>
          <w:sz w:val="24"/>
          <w:szCs w:val="24"/>
        </w:rPr>
      </w:pPr>
      <w:r w:rsidDel="00000000" w:rsidR="00000000" w:rsidRPr="00000000">
        <w:rPr>
          <w:rFonts w:ascii="Cordia New" w:cs="Cordia New" w:eastAsia="Cordia New" w:hAnsi="Cordia New"/>
          <w:sz w:val="24"/>
          <w:szCs w:val="24"/>
          <w:rtl w:val="0"/>
        </w:rPr>
        <w:t xml:space="preserve">การขออนุมัติการจัดซื้อจัดจ้างต่าง ๆ จากผู้มีอำนาจ ต้องผ่านขั้นตอนการดำเนินการตามระเบียบปฏิบัติในการจัดซื้อจัดจ้างและต้องได้รับความเห็นชอบจากคณะกรรมการจัดซื้อจัดจ้างตามระเบียบปฏิบัติการจัดซื้อจัดจ้างเท่านั้น </w:t>
      </w:r>
    </w:p>
    <w:p w:rsidR="00000000" w:rsidDel="00000000" w:rsidP="00000000" w:rsidRDefault="00000000" w:rsidRPr="00000000" w14:paraId="0000005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Cordia New" w:cs="Cordia New" w:eastAsia="Cordia New" w:hAnsi="Cordia New"/>
          <w:sz w:val="24"/>
          <w:szCs w:val="24"/>
        </w:rPr>
      </w:pPr>
      <w:r w:rsidDel="00000000" w:rsidR="00000000" w:rsidRPr="00000000">
        <w:rPr>
          <w:rFonts w:ascii="Cordia New" w:cs="Cordia New" w:eastAsia="Cordia New" w:hAnsi="Cordia New"/>
          <w:sz w:val="24"/>
          <w:szCs w:val="24"/>
          <w:rtl w:val="0"/>
        </w:rPr>
        <w:t xml:space="preserve">กรณีที่พบข้อขัดแย้งกันในอำนาจอนุมัติฉบับนี้ ให้ดูตาราง Authority Levels and Limits และขั้นตอนการบังคับบัญชาตามสายงาน </w:t>
      </w:r>
    </w:p>
    <w:p w:rsidR="00000000" w:rsidDel="00000000" w:rsidP="00000000" w:rsidRDefault="00000000" w:rsidRPr="00000000" w14:paraId="0000005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>
          <w:rFonts w:ascii="Cordia New" w:cs="Cordia New" w:eastAsia="Cordia New" w:hAnsi="Cordia New"/>
          <w:b w:val="1"/>
          <w:color w:val="00539f"/>
          <w:sz w:val="24"/>
          <w:szCs w:val="24"/>
        </w:rPr>
      </w:pPr>
      <w:r w:rsidDel="00000000" w:rsidR="00000000" w:rsidRPr="00000000">
        <w:rPr>
          <w:rFonts w:ascii="Cordia New" w:cs="Cordia New" w:eastAsia="Cordia New" w:hAnsi="Cordia New"/>
          <w:b w:val="1"/>
          <w:color w:val="00539f"/>
          <w:sz w:val="24"/>
          <w:szCs w:val="24"/>
          <w:rtl w:val="0"/>
        </w:rPr>
        <w:t xml:space="preserve"># 4. การแก้ไขและปรับปรุงตารางอำนาจอนุมัติ </w:t>
      </w:r>
    </w:p>
    <w:p w:rsidR="00000000" w:rsidDel="00000000" w:rsidP="00000000" w:rsidRDefault="00000000" w:rsidRPr="00000000" w14:paraId="0000005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ind w:left="180" w:firstLine="0"/>
        <w:jc w:val="both"/>
        <w:rPr>
          <w:rFonts w:ascii="Cordia New" w:cs="Cordia New" w:eastAsia="Cordia New" w:hAnsi="Cordia New"/>
          <w:sz w:val="24"/>
          <w:szCs w:val="24"/>
        </w:rPr>
      </w:pPr>
      <w:r w:rsidDel="00000000" w:rsidR="00000000" w:rsidRPr="00000000">
        <w:rPr>
          <w:rFonts w:ascii="Cordia New" w:cs="Cordia New" w:eastAsia="Cordia New" w:hAnsi="Cordia New"/>
          <w:sz w:val="24"/>
          <w:szCs w:val="24"/>
          <w:rtl w:val="0"/>
        </w:rPr>
        <w:t xml:space="preserve">ตารางอำนาจอนุมัตินี้ จะแก้ไขหรือเปลี่ยนแปลงได้โดยต้องได้รับความเห็นชอบจากประธานคณะผู้บริหารกลุ่มธุรกิจค้าส่ง ประธานคณะผู้บริหารกลุ่มธุรกิจค้าปลีก และประธานคณะผู้บริหารกลุ่มบริษัทฯ เท่านั้น </w:t>
      </w:r>
    </w:p>
    <w:p w:rsidR="00000000" w:rsidDel="00000000" w:rsidP="00000000" w:rsidRDefault="00000000" w:rsidRPr="00000000" w14:paraId="0000005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>
          <w:rFonts w:ascii="Cordia New" w:cs="Cordia New" w:eastAsia="Cordia New" w:hAnsi="Cordia New"/>
          <w:b w:val="1"/>
          <w:color w:val="00539f"/>
          <w:sz w:val="24"/>
          <w:szCs w:val="24"/>
        </w:rPr>
      </w:pPr>
      <w:r w:rsidDel="00000000" w:rsidR="00000000" w:rsidRPr="00000000">
        <w:rPr>
          <w:b w:val="1"/>
          <w:color w:val="00539f"/>
          <w:sz w:val="26"/>
          <w:szCs w:val="26"/>
          <w:rtl w:val="0"/>
        </w:rPr>
        <w:t xml:space="preserve"># 5. </w:t>
      </w:r>
      <w:r w:rsidDel="00000000" w:rsidR="00000000" w:rsidRPr="00000000">
        <w:rPr>
          <w:rFonts w:ascii="Cordia New" w:cs="Cordia New" w:eastAsia="Cordia New" w:hAnsi="Cordia New"/>
          <w:b w:val="1"/>
          <w:color w:val="00539f"/>
          <w:sz w:val="24"/>
          <w:szCs w:val="24"/>
          <w:rtl w:val="0"/>
        </w:rPr>
        <w:t xml:space="preserve">คำอธิบายตำแหน่งผู้บริหาร </w:t>
      </w:r>
    </w:p>
    <w:p w:rsidR="00000000" w:rsidDel="00000000" w:rsidP="00000000" w:rsidRDefault="00000000" w:rsidRPr="00000000" w14:paraId="0000005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rdia New" w:cs="Cordia New" w:eastAsia="Cordia New" w:hAnsi="Cordia New"/>
          <w:sz w:val="24"/>
          <w:szCs w:val="24"/>
        </w:rPr>
      </w:pPr>
      <w:r w:rsidDel="00000000" w:rsidR="00000000" w:rsidRPr="00000000">
        <w:rPr>
          <w:rFonts w:ascii="Cordia New" w:cs="Cordia New" w:eastAsia="Cordia New" w:hAnsi="Cordia New"/>
          <w:sz w:val="24"/>
          <w:szCs w:val="24"/>
          <w:rtl w:val="0"/>
        </w:rPr>
        <w:t xml:space="preserve">## Group CEO หมายถึง ประธานคณะผู้บริหารกลุ่มบริษัทฯ </w:t>
      </w:r>
    </w:p>
    <w:p w:rsidR="00000000" w:rsidDel="00000000" w:rsidP="00000000" w:rsidRDefault="00000000" w:rsidRPr="00000000" w14:paraId="0000005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rdia New" w:cs="Cordia New" w:eastAsia="Cordia New" w:hAnsi="Cordia New"/>
          <w:sz w:val="24"/>
          <w:szCs w:val="24"/>
        </w:rPr>
      </w:pPr>
      <w:r w:rsidDel="00000000" w:rsidR="00000000" w:rsidRPr="00000000">
        <w:rPr>
          <w:rFonts w:ascii="Cordia New" w:cs="Cordia New" w:eastAsia="Cordia New" w:hAnsi="Cordia New"/>
          <w:sz w:val="24"/>
          <w:szCs w:val="24"/>
          <w:rtl w:val="0"/>
        </w:rPr>
        <w:t xml:space="preserve">## Group Chief Wholesales Business หมายถึง ประธานคณะผู้บริหาร กลุ่มธุรกิจค้าส่ง </w:t>
      </w:r>
    </w:p>
    <w:p w:rsidR="00000000" w:rsidDel="00000000" w:rsidP="00000000" w:rsidRDefault="00000000" w:rsidRPr="00000000" w14:paraId="0000005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rdia New" w:cs="Cordia New" w:eastAsia="Cordia New" w:hAnsi="Cordia New"/>
          <w:sz w:val="24"/>
          <w:szCs w:val="24"/>
        </w:rPr>
      </w:pPr>
      <w:r w:rsidDel="00000000" w:rsidR="00000000" w:rsidRPr="00000000">
        <w:rPr>
          <w:rFonts w:ascii="Cordia New" w:cs="Cordia New" w:eastAsia="Cordia New" w:hAnsi="Cordia New"/>
          <w:sz w:val="24"/>
          <w:szCs w:val="24"/>
          <w:rtl w:val="0"/>
        </w:rPr>
        <w:t xml:space="preserve">## Group Chief Retail Business หมายถึง ประธานคณะผู้บริหาร กลุ่มธุรกิจค้าปลีก </w:t>
      </w:r>
    </w:p>
    <w:p w:rsidR="00000000" w:rsidDel="00000000" w:rsidP="00000000" w:rsidRDefault="00000000" w:rsidRPr="00000000" w14:paraId="0000005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rdia New" w:cs="Cordia New" w:eastAsia="Cordia New" w:hAnsi="Cordia New"/>
          <w:sz w:val="24"/>
          <w:szCs w:val="24"/>
        </w:rPr>
      </w:pPr>
      <w:r w:rsidDel="00000000" w:rsidR="00000000" w:rsidRPr="00000000">
        <w:rPr>
          <w:rFonts w:ascii="Cordia New" w:cs="Cordia New" w:eastAsia="Cordia New" w:hAnsi="Cordia New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rdia New" w:cs="Cordia New" w:eastAsia="Cordia New" w:hAnsi="Cordia New"/>
          <w:sz w:val="24"/>
          <w:szCs w:val="24"/>
        </w:rPr>
      </w:pPr>
      <w:r w:rsidDel="00000000" w:rsidR="00000000" w:rsidRPr="00000000">
        <w:rPr>
          <w:rFonts w:ascii="Cordia New" w:cs="Cordia New" w:eastAsia="Cordia New" w:hAnsi="Cordia New"/>
          <w:sz w:val="24"/>
          <w:szCs w:val="24"/>
          <w:rtl w:val="0"/>
        </w:rPr>
        <w:t xml:space="preserve">## CEO – Business Unit หมายถึง ประธานเจ้าหน้าที่บริหาร ธุรกิจ… ซึ่งประกอบด้วย </w:t>
      </w:r>
    </w:p>
    <w:p w:rsidR="00000000" w:rsidDel="00000000" w:rsidP="00000000" w:rsidRDefault="00000000" w:rsidRPr="00000000" w14:paraId="0000006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rdia New" w:cs="Cordia New" w:eastAsia="Cordia New" w:hAnsi="Cordia New"/>
          <w:sz w:val="24"/>
          <w:szCs w:val="24"/>
        </w:rPr>
      </w:pPr>
      <w:r w:rsidDel="00000000" w:rsidR="00000000" w:rsidRPr="00000000">
        <w:rPr>
          <w:rFonts w:ascii="Cordia New" w:cs="Cordia New" w:eastAsia="Cordia New" w:hAnsi="Cordia New"/>
          <w:sz w:val="24"/>
          <w:szCs w:val="24"/>
          <w:rtl w:val="0"/>
        </w:rPr>
        <w:t xml:space="preserve">Chief Executive officer – Makro Thailand </w:t>
      </w:r>
    </w:p>
    <w:p w:rsidR="00000000" w:rsidDel="00000000" w:rsidP="00000000" w:rsidRDefault="00000000" w:rsidRPr="00000000" w14:paraId="0000006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rdia New" w:cs="Cordia New" w:eastAsia="Cordia New" w:hAnsi="Cordia New"/>
          <w:sz w:val="24"/>
          <w:szCs w:val="24"/>
        </w:rPr>
      </w:pPr>
      <w:r w:rsidDel="00000000" w:rsidR="00000000" w:rsidRPr="00000000">
        <w:rPr>
          <w:rFonts w:ascii="Cordia New" w:cs="Cordia New" w:eastAsia="Cordia New" w:hAnsi="Cordia New"/>
          <w:sz w:val="24"/>
          <w:szCs w:val="24"/>
          <w:rtl w:val="0"/>
        </w:rPr>
        <w:t xml:space="preserve">Chief Executive Officer – Lotus’s Thailand </w:t>
      </w:r>
    </w:p>
    <w:p w:rsidR="00000000" w:rsidDel="00000000" w:rsidP="00000000" w:rsidRDefault="00000000" w:rsidRPr="00000000" w14:paraId="0000006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rdia New" w:cs="Cordia New" w:eastAsia="Cordia New" w:hAnsi="Cordia New"/>
          <w:sz w:val="24"/>
          <w:szCs w:val="24"/>
        </w:rPr>
      </w:pPr>
      <w:r w:rsidDel="00000000" w:rsidR="00000000" w:rsidRPr="00000000">
        <w:rPr>
          <w:rFonts w:ascii="Cordia New" w:cs="Cordia New" w:eastAsia="Cordia New" w:hAnsi="Cordia New"/>
          <w:sz w:val="24"/>
          <w:szCs w:val="24"/>
          <w:rtl w:val="0"/>
        </w:rPr>
        <w:t xml:space="preserve">Chief Executive Officer – Makro International </w:t>
      </w:r>
    </w:p>
    <w:p w:rsidR="00000000" w:rsidDel="00000000" w:rsidP="00000000" w:rsidRDefault="00000000" w:rsidRPr="00000000" w14:paraId="0000006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rdia New" w:cs="Cordia New" w:eastAsia="Cordia New" w:hAnsi="Cordia New"/>
          <w:sz w:val="24"/>
          <w:szCs w:val="24"/>
        </w:rPr>
      </w:pPr>
      <w:r w:rsidDel="00000000" w:rsidR="00000000" w:rsidRPr="00000000">
        <w:rPr>
          <w:rFonts w:ascii="Cordia New" w:cs="Cordia New" w:eastAsia="Cordia New" w:hAnsi="Cordia New"/>
          <w:sz w:val="24"/>
          <w:szCs w:val="24"/>
          <w:rtl w:val="0"/>
        </w:rPr>
        <w:t xml:space="preserve">Chief Executive Officer – Food Service APME </w:t>
      </w:r>
    </w:p>
    <w:p w:rsidR="00000000" w:rsidDel="00000000" w:rsidP="00000000" w:rsidRDefault="00000000" w:rsidRPr="00000000" w14:paraId="0000006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rdia New" w:cs="Cordia New" w:eastAsia="Cordia New" w:hAnsi="Cordia New"/>
          <w:sz w:val="24"/>
          <w:szCs w:val="24"/>
        </w:rPr>
      </w:pPr>
      <w:r w:rsidDel="00000000" w:rsidR="00000000" w:rsidRPr="00000000">
        <w:rPr>
          <w:rFonts w:ascii="Cordia New" w:cs="Cordia New" w:eastAsia="Cordia New" w:hAnsi="Cordia New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rdia New" w:cs="Cordia New" w:eastAsia="Cordia New" w:hAnsi="Cordia New"/>
          <w:sz w:val="24"/>
          <w:szCs w:val="24"/>
        </w:rPr>
      </w:pPr>
      <w:r w:rsidDel="00000000" w:rsidR="00000000" w:rsidRPr="00000000">
        <w:rPr>
          <w:rFonts w:ascii="Cordia New" w:cs="Cordia New" w:eastAsia="Cordia New" w:hAnsi="Cordia New"/>
          <w:sz w:val="24"/>
          <w:szCs w:val="24"/>
          <w:rtl w:val="0"/>
        </w:rPr>
        <w:t xml:space="preserve">## Group Chief (Function) Officer หมายถึง ประธานคณะผู้บริหาร กลุ่มสายงาน… ซึ่งประกอบด้วย </w:t>
      </w:r>
    </w:p>
    <w:p w:rsidR="00000000" w:rsidDel="00000000" w:rsidP="00000000" w:rsidRDefault="00000000" w:rsidRPr="00000000" w14:paraId="0000006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rdia New" w:cs="Cordia New" w:eastAsia="Cordia New" w:hAnsi="Cordia New"/>
          <w:sz w:val="24"/>
          <w:szCs w:val="24"/>
        </w:rPr>
      </w:pPr>
      <w:r w:rsidDel="00000000" w:rsidR="00000000" w:rsidRPr="00000000">
        <w:rPr>
          <w:rFonts w:ascii="Cordia New" w:cs="Cordia New" w:eastAsia="Cordia New" w:hAnsi="Cordia New"/>
          <w:sz w:val="24"/>
          <w:szCs w:val="24"/>
          <w:rtl w:val="0"/>
        </w:rPr>
        <w:t xml:space="preserve">Group Chief Finance Accounting &amp; Corporate Share Services Officer </w:t>
      </w:r>
    </w:p>
    <w:p w:rsidR="00000000" w:rsidDel="00000000" w:rsidP="00000000" w:rsidRDefault="00000000" w:rsidRPr="00000000" w14:paraId="0000006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rdia New" w:cs="Cordia New" w:eastAsia="Cordia New" w:hAnsi="Cordia New"/>
          <w:sz w:val="24"/>
          <w:szCs w:val="24"/>
        </w:rPr>
      </w:pPr>
      <w:r w:rsidDel="00000000" w:rsidR="00000000" w:rsidRPr="00000000">
        <w:rPr>
          <w:rFonts w:ascii="Cordia New" w:cs="Cordia New" w:eastAsia="Cordia New" w:hAnsi="Cordia New"/>
          <w:sz w:val="24"/>
          <w:szCs w:val="24"/>
          <w:rtl w:val="0"/>
        </w:rPr>
        <w:t xml:space="preserve">Group Chief Commercial Officer </w:t>
      </w:r>
    </w:p>
    <w:p w:rsidR="00000000" w:rsidDel="00000000" w:rsidP="00000000" w:rsidRDefault="00000000" w:rsidRPr="00000000" w14:paraId="0000006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rdia New" w:cs="Cordia New" w:eastAsia="Cordia New" w:hAnsi="Cordia New"/>
          <w:sz w:val="24"/>
          <w:szCs w:val="24"/>
        </w:rPr>
      </w:pPr>
      <w:r w:rsidDel="00000000" w:rsidR="00000000" w:rsidRPr="00000000">
        <w:rPr>
          <w:rFonts w:ascii="Cordia New" w:cs="Cordia New" w:eastAsia="Cordia New" w:hAnsi="Cordia New"/>
          <w:sz w:val="24"/>
          <w:szCs w:val="24"/>
          <w:rtl w:val="0"/>
        </w:rPr>
        <w:t xml:space="preserve">Group Chief E-Commerce Officer </w:t>
      </w:r>
    </w:p>
    <w:p w:rsidR="00000000" w:rsidDel="00000000" w:rsidP="00000000" w:rsidRDefault="00000000" w:rsidRPr="00000000" w14:paraId="0000006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rdia New" w:cs="Cordia New" w:eastAsia="Cordia New" w:hAnsi="Cordia New"/>
          <w:sz w:val="24"/>
          <w:szCs w:val="24"/>
        </w:rPr>
      </w:pPr>
      <w:r w:rsidDel="00000000" w:rsidR="00000000" w:rsidRPr="00000000">
        <w:rPr>
          <w:rFonts w:ascii="Cordia New" w:cs="Cordia New" w:eastAsia="Cordia New" w:hAnsi="Cordia New"/>
          <w:sz w:val="24"/>
          <w:szCs w:val="24"/>
          <w:rtl w:val="0"/>
        </w:rPr>
        <w:t xml:space="preserve">Group Chief Supply Chain Officer </w:t>
      </w:r>
    </w:p>
    <w:p w:rsidR="00000000" w:rsidDel="00000000" w:rsidP="00000000" w:rsidRDefault="00000000" w:rsidRPr="00000000" w14:paraId="0000006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rdia New" w:cs="Cordia New" w:eastAsia="Cordia New" w:hAnsi="Cordia New"/>
          <w:sz w:val="24"/>
          <w:szCs w:val="24"/>
        </w:rPr>
      </w:pPr>
      <w:r w:rsidDel="00000000" w:rsidR="00000000" w:rsidRPr="00000000">
        <w:rPr>
          <w:rFonts w:ascii="Cordia New" w:cs="Cordia New" w:eastAsia="Cordia New" w:hAnsi="Cordia New"/>
          <w:sz w:val="24"/>
          <w:szCs w:val="24"/>
          <w:rtl w:val="0"/>
        </w:rPr>
        <w:t xml:space="preserve">Group Chief Mall &amp; Property Officer </w:t>
      </w:r>
    </w:p>
    <w:p w:rsidR="00000000" w:rsidDel="00000000" w:rsidP="00000000" w:rsidRDefault="00000000" w:rsidRPr="00000000" w14:paraId="0000006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rdia New" w:cs="Cordia New" w:eastAsia="Cordia New" w:hAnsi="Cordia New"/>
          <w:sz w:val="24"/>
          <w:szCs w:val="24"/>
        </w:rPr>
      </w:pPr>
      <w:r w:rsidDel="00000000" w:rsidR="00000000" w:rsidRPr="00000000">
        <w:rPr>
          <w:rFonts w:ascii="Cordia New" w:cs="Cordia New" w:eastAsia="Cordia New" w:hAnsi="Cordia New"/>
          <w:sz w:val="24"/>
          <w:szCs w:val="24"/>
          <w:rtl w:val="0"/>
        </w:rPr>
        <w:t xml:space="preserve">Group Chief Technology &amp; Data Officer </w:t>
      </w:r>
    </w:p>
    <w:p w:rsidR="00000000" w:rsidDel="00000000" w:rsidP="00000000" w:rsidRDefault="00000000" w:rsidRPr="00000000" w14:paraId="0000006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rdia New" w:cs="Cordia New" w:eastAsia="Cordia New" w:hAnsi="Cordia New"/>
          <w:sz w:val="24"/>
          <w:szCs w:val="24"/>
        </w:rPr>
      </w:pPr>
      <w:r w:rsidDel="00000000" w:rsidR="00000000" w:rsidRPr="00000000">
        <w:rPr>
          <w:rFonts w:ascii="Cordia New" w:cs="Cordia New" w:eastAsia="Cordia New" w:hAnsi="Cordia New"/>
          <w:sz w:val="24"/>
          <w:szCs w:val="24"/>
          <w:rtl w:val="0"/>
        </w:rPr>
        <w:t xml:space="preserve">Group Chief People Officer </w:t>
      </w:r>
    </w:p>
    <w:p w:rsidR="00000000" w:rsidDel="00000000" w:rsidP="00000000" w:rsidRDefault="00000000" w:rsidRPr="00000000" w14:paraId="0000006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rdia New" w:cs="Cordia New" w:eastAsia="Cordia New" w:hAnsi="Cordia New"/>
          <w:sz w:val="24"/>
          <w:szCs w:val="24"/>
        </w:rPr>
      </w:pPr>
      <w:r w:rsidDel="00000000" w:rsidR="00000000" w:rsidRPr="00000000">
        <w:rPr>
          <w:rFonts w:ascii="Cordia New" w:cs="Cordia New" w:eastAsia="Cordia New" w:hAnsi="Cordia New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rdia New" w:cs="Cordia New" w:eastAsia="Cordia New" w:hAnsi="Cordia New"/>
          <w:sz w:val="24"/>
          <w:szCs w:val="24"/>
        </w:rPr>
      </w:pPr>
      <w:r w:rsidDel="00000000" w:rsidR="00000000" w:rsidRPr="00000000">
        <w:rPr>
          <w:rFonts w:ascii="Cordia New" w:cs="Cordia New" w:eastAsia="Cordia New" w:hAnsi="Cordia New"/>
          <w:sz w:val="24"/>
          <w:szCs w:val="24"/>
          <w:rtl w:val="0"/>
        </w:rPr>
        <w:t xml:space="preserve">## Chief (Function) หมายถึง ประธานเจ้าหน้าที่บริหาร  สายงาน…ซึ่งประกอบด้วย </w:t>
      </w:r>
    </w:p>
    <w:p w:rsidR="00000000" w:rsidDel="00000000" w:rsidP="00000000" w:rsidRDefault="00000000" w:rsidRPr="00000000" w14:paraId="0000007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rdia New" w:cs="Cordia New" w:eastAsia="Cordia New" w:hAnsi="Cordia New"/>
          <w:sz w:val="24"/>
          <w:szCs w:val="24"/>
        </w:rPr>
      </w:pPr>
      <w:r w:rsidDel="00000000" w:rsidR="00000000" w:rsidRPr="00000000">
        <w:rPr>
          <w:rFonts w:ascii="Cordia New" w:cs="Cordia New" w:eastAsia="Cordia New" w:hAnsi="Cordia New"/>
          <w:sz w:val="24"/>
          <w:szCs w:val="24"/>
          <w:rtl w:val="0"/>
        </w:rPr>
        <w:t xml:space="preserve">Chief Commercial Officer </w:t>
      </w:r>
    </w:p>
    <w:p w:rsidR="00000000" w:rsidDel="00000000" w:rsidP="00000000" w:rsidRDefault="00000000" w:rsidRPr="00000000" w14:paraId="0000007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rdia New" w:cs="Cordia New" w:eastAsia="Cordia New" w:hAnsi="Cordia New"/>
          <w:sz w:val="24"/>
          <w:szCs w:val="24"/>
        </w:rPr>
      </w:pPr>
      <w:r w:rsidDel="00000000" w:rsidR="00000000" w:rsidRPr="00000000">
        <w:rPr>
          <w:rFonts w:ascii="Cordia New" w:cs="Cordia New" w:eastAsia="Cordia New" w:hAnsi="Cordia New"/>
          <w:sz w:val="24"/>
          <w:szCs w:val="24"/>
          <w:rtl w:val="0"/>
        </w:rPr>
        <w:t xml:space="preserve">Chief Digital Officer </w:t>
      </w:r>
    </w:p>
    <w:p w:rsidR="00000000" w:rsidDel="00000000" w:rsidP="00000000" w:rsidRDefault="00000000" w:rsidRPr="00000000" w14:paraId="0000007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rdia New" w:cs="Cordia New" w:eastAsia="Cordia New" w:hAnsi="Cordia New"/>
          <w:sz w:val="24"/>
          <w:szCs w:val="24"/>
        </w:rPr>
      </w:pPr>
      <w:r w:rsidDel="00000000" w:rsidR="00000000" w:rsidRPr="00000000">
        <w:rPr>
          <w:rFonts w:ascii="Cordia New" w:cs="Cordia New" w:eastAsia="Cordia New" w:hAnsi="Cordia New"/>
          <w:sz w:val="24"/>
          <w:szCs w:val="24"/>
          <w:rtl w:val="0"/>
        </w:rPr>
        <w:t xml:space="preserve">Chief Finance Accounting &amp; Share Services – Wholesale Business </w:t>
      </w:r>
    </w:p>
    <w:p w:rsidR="00000000" w:rsidDel="00000000" w:rsidP="00000000" w:rsidRDefault="00000000" w:rsidRPr="00000000" w14:paraId="0000007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rdia New" w:cs="Cordia New" w:eastAsia="Cordia New" w:hAnsi="Cordia New"/>
          <w:sz w:val="24"/>
          <w:szCs w:val="24"/>
        </w:rPr>
      </w:pPr>
      <w:r w:rsidDel="00000000" w:rsidR="00000000" w:rsidRPr="00000000">
        <w:rPr>
          <w:rFonts w:ascii="Cordia New" w:cs="Cordia New" w:eastAsia="Cordia New" w:hAnsi="Cordia New"/>
          <w:sz w:val="24"/>
          <w:szCs w:val="24"/>
          <w:rtl w:val="0"/>
        </w:rPr>
        <w:t xml:space="preserve">Chief Finance Accounting &amp; Share Services – Retail Business </w:t>
      </w:r>
    </w:p>
    <w:p w:rsidR="00000000" w:rsidDel="00000000" w:rsidP="00000000" w:rsidRDefault="00000000" w:rsidRPr="00000000" w14:paraId="0000007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rdia New" w:cs="Cordia New" w:eastAsia="Cordia New" w:hAnsi="Cordia New"/>
          <w:sz w:val="24"/>
          <w:szCs w:val="24"/>
        </w:rPr>
      </w:pPr>
      <w:r w:rsidDel="00000000" w:rsidR="00000000" w:rsidRPr="00000000">
        <w:rPr>
          <w:rFonts w:ascii="Cordia New" w:cs="Cordia New" w:eastAsia="Cordia New" w:hAnsi="Cordia New"/>
          <w:sz w:val="24"/>
          <w:szCs w:val="24"/>
          <w:rtl w:val="0"/>
        </w:rPr>
        <w:t xml:space="preserve">Chief Corporate Sustainability and Communication Officer </w:t>
      </w:r>
    </w:p>
    <w:p w:rsidR="00000000" w:rsidDel="00000000" w:rsidP="00000000" w:rsidRDefault="00000000" w:rsidRPr="00000000" w14:paraId="0000007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rdia New" w:cs="Cordia New" w:eastAsia="Cordia New" w:hAnsi="Cordia New"/>
          <w:sz w:val="24"/>
          <w:szCs w:val="24"/>
        </w:rPr>
      </w:pPr>
      <w:r w:rsidDel="00000000" w:rsidR="00000000" w:rsidRPr="00000000">
        <w:rPr>
          <w:rFonts w:ascii="Cordia New" w:cs="Cordia New" w:eastAsia="Cordia New" w:hAnsi="Cordia New"/>
          <w:sz w:val="24"/>
          <w:szCs w:val="24"/>
          <w:rtl w:val="0"/>
        </w:rPr>
        <w:t xml:space="preserve">Chief Corporate Planning Officer </w:t>
      </w:r>
    </w:p>
    <w:p w:rsidR="00000000" w:rsidDel="00000000" w:rsidP="00000000" w:rsidRDefault="00000000" w:rsidRPr="00000000" w14:paraId="0000007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rdia New" w:cs="Cordia New" w:eastAsia="Cordia New" w:hAnsi="Cordia New"/>
          <w:sz w:val="24"/>
          <w:szCs w:val="24"/>
        </w:rPr>
      </w:pPr>
      <w:r w:rsidDel="00000000" w:rsidR="00000000" w:rsidRPr="00000000">
        <w:rPr>
          <w:rFonts w:ascii="Cordia New" w:cs="Cordia New" w:eastAsia="Cordia New" w:hAnsi="Cordia New"/>
          <w:sz w:val="24"/>
          <w:szCs w:val="24"/>
          <w:rtl w:val="0"/>
        </w:rPr>
        <w:t xml:space="preserve">Chief Transformation Officer </w:t>
      </w:r>
    </w:p>
    <w:p w:rsidR="00000000" w:rsidDel="00000000" w:rsidP="00000000" w:rsidRDefault="00000000" w:rsidRPr="00000000" w14:paraId="0000007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rdia New" w:cs="Cordia New" w:eastAsia="Cordia New" w:hAnsi="Cordia New"/>
          <w:sz w:val="24"/>
          <w:szCs w:val="24"/>
        </w:rPr>
      </w:pPr>
      <w:r w:rsidDel="00000000" w:rsidR="00000000" w:rsidRPr="00000000">
        <w:rPr>
          <w:rFonts w:ascii="Cordia New" w:cs="Cordia New" w:eastAsia="Cordia New" w:hAnsi="Cordia New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rdia New" w:cs="Cordia New" w:eastAsia="Cordia New" w:hAnsi="Cordia New"/>
          <w:sz w:val="24"/>
          <w:szCs w:val="24"/>
        </w:rPr>
      </w:pPr>
      <w:r w:rsidDel="00000000" w:rsidR="00000000" w:rsidRPr="00000000">
        <w:rPr>
          <w:rFonts w:ascii="Cordia New" w:cs="Cordia New" w:eastAsia="Cordia New" w:hAnsi="Cordia New"/>
          <w:sz w:val="24"/>
          <w:szCs w:val="24"/>
          <w:rtl w:val="0"/>
        </w:rPr>
        <w:t xml:space="preserve">## Chief (Division) หมายถึง รองประธานเจ้าหน้าที่บริหาร   สายงาน… ซึ่งประกอบด้วย </w:t>
      </w:r>
    </w:p>
    <w:p w:rsidR="00000000" w:rsidDel="00000000" w:rsidP="00000000" w:rsidRDefault="00000000" w:rsidRPr="00000000" w14:paraId="0000007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rdia New" w:cs="Cordia New" w:eastAsia="Cordia New" w:hAnsi="Cordia New"/>
          <w:sz w:val="24"/>
          <w:szCs w:val="24"/>
        </w:rPr>
      </w:pPr>
      <w:r w:rsidDel="00000000" w:rsidR="00000000" w:rsidRPr="00000000">
        <w:rPr>
          <w:rFonts w:ascii="Cordia New" w:cs="Cordia New" w:eastAsia="Cordia New" w:hAnsi="Cordia New"/>
          <w:sz w:val="24"/>
          <w:szCs w:val="24"/>
          <w:rtl w:val="0"/>
        </w:rPr>
        <w:t xml:space="preserve">Chief Finance Officer – Wholesales Business </w:t>
      </w:r>
    </w:p>
    <w:p w:rsidR="00000000" w:rsidDel="00000000" w:rsidP="00000000" w:rsidRDefault="00000000" w:rsidRPr="00000000" w14:paraId="0000007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rdia New" w:cs="Cordia New" w:eastAsia="Cordia New" w:hAnsi="Cordia New"/>
          <w:sz w:val="24"/>
          <w:szCs w:val="24"/>
        </w:rPr>
      </w:pPr>
      <w:r w:rsidDel="00000000" w:rsidR="00000000" w:rsidRPr="00000000">
        <w:rPr>
          <w:rFonts w:ascii="Cordia New" w:cs="Cordia New" w:eastAsia="Cordia New" w:hAnsi="Cordia New"/>
          <w:sz w:val="24"/>
          <w:szCs w:val="24"/>
          <w:rtl w:val="0"/>
        </w:rPr>
        <w:t xml:space="preserve">Chief Finance Officer – Retail Business </w:t>
      </w:r>
    </w:p>
    <w:p w:rsidR="00000000" w:rsidDel="00000000" w:rsidP="00000000" w:rsidRDefault="00000000" w:rsidRPr="00000000" w14:paraId="0000007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rdia New" w:cs="Cordia New" w:eastAsia="Cordia New" w:hAnsi="Cordia New"/>
          <w:sz w:val="24"/>
          <w:szCs w:val="24"/>
        </w:rPr>
      </w:pPr>
      <w:r w:rsidDel="00000000" w:rsidR="00000000" w:rsidRPr="00000000">
        <w:rPr>
          <w:rFonts w:ascii="Cordia New" w:cs="Cordia New" w:eastAsia="Cordia New" w:hAnsi="Cordia New"/>
          <w:sz w:val="24"/>
          <w:szCs w:val="24"/>
          <w:rtl w:val="0"/>
        </w:rPr>
        <w:t xml:space="preserve">Chief B2B Officer </w:t>
      </w:r>
    </w:p>
    <w:p w:rsidR="00000000" w:rsidDel="00000000" w:rsidP="00000000" w:rsidRDefault="00000000" w:rsidRPr="00000000" w14:paraId="0000007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rdia New" w:cs="Cordia New" w:eastAsia="Cordia New" w:hAnsi="Cordia New"/>
          <w:sz w:val="24"/>
          <w:szCs w:val="24"/>
        </w:rPr>
      </w:pPr>
      <w:r w:rsidDel="00000000" w:rsidR="00000000" w:rsidRPr="00000000">
        <w:rPr>
          <w:rFonts w:ascii="Cordia New" w:cs="Cordia New" w:eastAsia="Cordia New" w:hAnsi="Cordia New"/>
          <w:sz w:val="24"/>
          <w:szCs w:val="24"/>
          <w:rtl w:val="0"/>
        </w:rPr>
        <w:t xml:space="preserve">Chief Operations Officer </w:t>
      </w:r>
    </w:p>
    <w:p w:rsidR="00000000" w:rsidDel="00000000" w:rsidP="00000000" w:rsidRDefault="00000000" w:rsidRPr="00000000" w14:paraId="0000007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>
          <w:rFonts w:ascii="Cordia New" w:cs="Cordia New" w:eastAsia="Cordia New" w:hAnsi="Cordia New"/>
          <w:sz w:val="24"/>
          <w:szCs w:val="24"/>
        </w:rPr>
      </w:pPr>
      <w:r w:rsidDel="00000000" w:rsidR="00000000" w:rsidRPr="00000000">
        <w:rPr>
          <w:rFonts w:ascii="Cordia New" w:cs="Cordia New" w:eastAsia="Cordia New" w:hAnsi="Cordia New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>
          <w:rFonts w:ascii="Cordia New" w:cs="Cordia New" w:eastAsia="Cordia New" w:hAnsi="Cordia New"/>
          <w:sz w:val="24"/>
          <w:szCs w:val="24"/>
        </w:rPr>
      </w:pPr>
      <w:r w:rsidDel="00000000" w:rsidR="00000000" w:rsidRPr="00000000">
        <w:rPr>
          <w:rFonts w:ascii="Cordia New" w:cs="Cordia New" w:eastAsia="Cordia New" w:hAnsi="Cordia New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>
          <w:rFonts w:ascii="Cordia New" w:cs="Cordia New" w:eastAsia="Cordia New" w:hAnsi="Cordia New"/>
          <w:sz w:val="24"/>
          <w:szCs w:val="24"/>
        </w:rPr>
      </w:pPr>
      <w:r w:rsidDel="00000000" w:rsidR="00000000" w:rsidRPr="00000000">
        <w:rPr>
          <w:rFonts w:ascii="Cordia New" w:cs="Cordia New" w:eastAsia="Cordia New" w:hAnsi="Cordia New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>
          <w:rFonts w:ascii="Cordia New" w:cs="Cordia New" w:eastAsia="Cordia New" w:hAnsi="Cordia New"/>
          <w:sz w:val="24"/>
          <w:szCs w:val="24"/>
        </w:rPr>
      </w:pPr>
      <w:r w:rsidDel="00000000" w:rsidR="00000000" w:rsidRPr="00000000">
        <w:rPr>
          <w:rFonts w:ascii="Cordia New" w:cs="Cordia New" w:eastAsia="Cordia New" w:hAnsi="Cordia New"/>
          <w:b w:val="1"/>
          <w:sz w:val="24"/>
          <w:szCs w:val="24"/>
          <w:rtl w:val="0"/>
        </w:rPr>
        <w:t xml:space="preserve">รายการที่อนุมัติ(เหมือนกัน)ของธุรกิจค้าส่งและธุรกิจค้าปลีก</w:t>
      </w:r>
      <w:r w:rsidDel="00000000" w:rsidR="00000000" w:rsidRPr="00000000">
        <w:rPr>
          <w:rFonts w:ascii="Cordia New" w:cs="Cordia New" w:eastAsia="Cordia New" w:hAnsi="Cordia New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rdia New" w:cs="Cordia New" w:eastAsia="Cordia New" w:hAnsi="Cordia New"/>
          <w:sz w:val="24"/>
          <w:szCs w:val="24"/>
        </w:rPr>
      </w:pPr>
      <w:r w:rsidDel="00000000" w:rsidR="00000000" w:rsidRPr="00000000">
        <w:rPr>
          <w:rFonts w:ascii="Cordia New" w:cs="Cordia New" w:eastAsia="Cordia New" w:hAnsi="Cordia New"/>
          <w:sz w:val="24"/>
          <w:szCs w:val="24"/>
          <w:rtl w:val="0"/>
        </w:rPr>
        <w:t xml:space="preserve"># 1. การลงนามสัญญา ผู้อนุมัติตามที่กำหนดในหนังสือมอบอำนาจแต่ละฉบับ Power of Authority (POA) </w:t>
      </w:r>
    </w:p>
    <w:p w:rsidR="00000000" w:rsidDel="00000000" w:rsidP="00000000" w:rsidRDefault="00000000" w:rsidRPr="00000000" w14:paraId="0000008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rdia New" w:cs="Cordia New" w:eastAsia="Cordia New" w:hAnsi="Cordia New"/>
          <w:sz w:val="24"/>
          <w:szCs w:val="24"/>
        </w:rPr>
      </w:pPr>
      <w:r w:rsidDel="00000000" w:rsidR="00000000" w:rsidRPr="00000000">
        <w:rPr>
          <w:rFonts w:ascii="Cordia New" w:cs="Cordia New" w:eastAsia="Cordia New" w:hAnsi="Cordia New"/>
          <w:sz w:val="24"/>
          <w:szCs w:val="24"/>
          <w:rtl w:val="0"/>
        </w:rPr>
        <w:t xml:space="preserve"># 2. การนำเข้า </w:t>
      </w:r>
    </w:p>
    <w:p w:rsidR="00000000" w:rsidDel="00000000" w:rsidP="00000000" w:rsidRDefault="00000000" w:rsidRPr="00000000" w14:paraId="0000008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rdia New" w:cs="Cordia New" w:eastAsia="Cordia New" w:hAnsi="Cordia New"/>
          <w:sz w:val="24"/>
          <w:szCs w:val="24"/>
        </w:rPr>
      </w:pPr>
      <w:r w:rsidDel="00000000" w:rsidR="00000000" w:rsidRPr="00000000">
        <w:rPr>
          <w:rFonts w:ascii="Cordia New" w:cs="Cordia New" w:eastAsia="Cordia New" w:hAnsi="Cordia New"/>
          <w:sz w:val="24"/>
          <w:szCs w:val="24"/>
          <w:rtl w:val="0"/>
        </w:rPr>
        <w:t xml:space="preserve">2.1 การอนุมัติใบสั่งซื้อ กรณี Trade (เฉพาะแผนก Commercial) </w:t>
      </w:r>
    </w:p>
    <w:p w:rsidR="00000000" w:rsidDel="00000000" w:rsidP="00000000" w:rsidRDefault="00000000" w:rsidRPr="00000000" w14:paraId="0000008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rdia New" w:cs="Cordia New" w:eastAsia="Cordia New" w:hAnsi="Cordia New"/>
          <w:sz w:val="24"/>
          <w:szCs w:val="24"/>
        </w:rPr>
      </w:pPr>
      <w:r w:rsidDel="00000000" w:rsidR="00000000" w:rsidRPr="00000000">
        <w:rPr>
          <w:rFonts w:ascii="Cordia New" w:cs="Cordia New" w:eastAsia="Cordia New" w:hAnsi="Cordia New"/>
          <w:sz w:val="24"/>
          <w:szCs w:val="24"/>
          <w:rtl w:val="0"/>
        </w:rPr>
        <w:t xml:space="preserve">- รายการมูลค่าไม่เกิน 33,000 USD จะต้องได้รับอนุมัติจากระดับ Senior Manager ขึ้นไป </w:t>
      </w:r>
    </w:p>
    <w:p w:rsidR="00000000" w:rsidDel="00000000" w:rsidP="00000000" w:rsidRDefault="00000000" w:rsidRPr="00000000" w14:paraId="0000008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rdia New" w:cs="Cordia New" w:eastAsia="Cordia New" w:hAnsi="Cordia New"/>
          <w:sz w:val="24"/>
          <w:szCs w:val="24"/>
        </w:rPr>
      </w:pPr>
      <w:r w:rsidDel="00000000" w:rsidR="00000000" w:rsidRPr="00000000">
        <w:rPr>
          <w:rFonts w:ascii="Cordia New" w:cs="Cordia New" w:eastAsia="Cordia New" w:hAnsi="Cordia New"/>
          <w:sz w:val="24"/>
          <w:szCs w:val="24"/>
          <w:rtl w:val="0"/>
        </w:rPr>
        <w:t xml:space="preserve">- รายการมูลค่า 33,000 - 50,000 USD จะต้องได้รับอนุมัติจากระดับ Associate Director ขึ้นไป </w:t>
      </w:r>
    </w:p>
    <w:p w:rsidR="00000000" w:rsidDel="00000000" w:rsidP="00000000" w:rsidRDefault="00000000" w:rsidRPr="00000000" w14:paraId="0000008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rdia New" w:cs="Cordia New" w:eastAsia="Cordia New" w:hAnsi="Cordia New"/>
          <w:sz w:val="24"/>
          <w:szCs w:val="24"/>
        </w:rPr>
      </w:pPr>
      <w:r w:rsidDel="00000000" w:rsidR="00000000" w:rsidRPr="00000000">
        <w:rPr>
          <w:rFonts w:ascii="Cordia New" w:cs="Cordia New" w:eastAsia="Cordia New" w:hAnsi="Cordia New"/>
          <w:sz w:val="24"/>
          <w:szCs w:val="24"/>
          <w:rtl w:val="0"/>
        </w:rPr>
        <w:t xml:space="preserve">- รายการมูลค่ามากกว่า 50,000 USD จะต้องได้รับอนุมัติจากระดับ Director ขึ้นไป </w:t>
      </w:r>
    </w:p>
    <w:p w:rsidR="00000000" w:rsidDel="00000000" w:rsidP="00000000" w:rsidRDefault="00000000" w:rsidRPr="00000000" w14:paraId="0000008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rdia New" w:cs="Cordia New" w:eastAsia="Cordia New" w:hAnsi="Cordia New"/>
          <w:sz w:val="24"/>
          <w:szCs w:val="24"/>
        </w:rPr>
      </w:pPr>
      <w:r w:rsidDel="00000000" w:rsidR="00000000" w:rsidRPr="00000000">
        <w:rPr>
          <w:rFonts w:ascii="Cordia New" w:cs="Cordia New" w:eastAsia="Cordia New" w:hAnsi="Cordia New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rdia New" w:cs="Cordia New" w:eastAsia="Cordia New" w:hAnsi="Cordia New"/>
          <w:sz w:val="24"/>
          <w:szCs w:val="24"/>
        </w:rPr>
      </w:pPr>
      <w:r w:rsidDel="00000000" w:rsidR="00000000" w:rsidRPr="00000000">
        <w:rPr>
          <w:rFonts w:ascii="Cordia New" w:cs="Cordia New" w:eastAsia="Cordia New" w:hAnsi="Cordia New"/>
          <w:sz w:val="24"/>
          <w:szCs w:val="24"/>
          <w:rtl w:val="0"/>
        </w:rPr>
        <w:t xml:space="preserve"># 3. การอนุมัติการจ่ายค่าใช้จ่าย </w:t>
      </w:r>
    </w:p>
    <w:p w:rsidR="00000000" w:rsidDel="00000000" w:rsidP="00000000" w:rsidRDefault="00000000" w:rsidRPr="00000000" w14:paraId="0000008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rdia New" w:cs="Cordia New" w:eastAsia="Cordia New" w:hAnsi="Cordia New"/>
          <w:sz w:val="24"/>
          <w:szCs w:val="24"/>
        </w:rPr>
      </w:pPr>
      <w:r w:rsidDel="00000000" w:rsidR="00000000" w:rsidRPr="00000000">
        <w:rPr>
          <w:rFonts w:ascii="Cordia New" w:cs="Cordia New" w:eastAsia="Cordia New" w:hAnsi="Cordia New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rdia New" w:cs="Cordia New" w:eastAsia="Cordia New" w:hAnsi="Cordia New"/>
          <w:sz w:val="24"/>
          <w:szCs w:val="24"/>
        </w:rPr>
      </w:pPr>
      <w:r w:rsidDel="00000000" w:rsidR="00000000" w:rsidRPr="00000000">
        <w:rPr>
          <w:rFonts w:ascii="Cordia New" w:cs="Cordia New" w:eastAsia="Cordia New" w:hAnsi="Cordia New"/>
          <w:b w:val="1"/>
          <w:sz w:val="24"/>
          <w:szCs w:val="24"/>
          <w:rtl w:val="0"/>
        </w:rPr>
        <w:t xml:space="preserve">## 3.1 ค่าใช้จ่ายการนำเข้า (ไม่รวมค่าภาษี)</w:t>
      </w:r>
      <w:r w:rsidDel="00000000" w:rsidR="00000000" w:rsidRPr="00000000">
        <w:rPr>
          <w:rFonts w:ascii="Cordia New" w:cs="Cordia New" w:eastAsia="Cordia New" w:hAnsi="Cordia New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rdia New" w:cs="Cordia New" w:eastAsia="Cordia New" w:hAnsi="Cordia New"/>
          <w:sz w:val="24"/>
          <w:szCs w:val="24"/>
        </w:rPr>
      </w:pPr>
      <w:r w:rsidDel="00000000" w:rsidR="00000000" w:rsidRPr="00000000">
        <w:rPr>
          <w:rFonts w:ascii="Cordia New" w:cs="Cordia New" w:eastAsia="Cordia New" w:hAnsi="Cordia New"/>
          <w:sz w:val="24"/>
          <w:szCs w:val="24"/>
          <w:rtl w:val="0"/>
        </w:rPr>
        <w:t xml:space="preserve">- รายการมูลค่าไม่เกิน 500,000 บาท จะต้องได้รับอนุมัติจากระดับ Senior Manager ขึ้นไป และ co-sign ร่วมกับ Accountant </w:t>
      </w:r>
    </w:p>
    <w:p w:rsidR="00000000" w:rsidDel="00000000" w:rsidP="00000000" w:rsidRDefault="00000000" w:rsidRPr="00000000" w14:paraId="0000008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rdia New" w:cs="Cordia New" w:eastAsia="Cordia New" w:hAnsi="Cordia New"/>
          <w:sz w:val="24"/>
          <w:szCs w:val="24"/>
        </w:rPr>
      </w:pPr>
      <w:r w:rsidDel="00000000" w:rsidR="00000000" w:rsidRPr="00000000">
        <w:rPr>
          <w:rFonts w:ascii="Cordia New" w:cs="Cordia New" w:eastAsia="Cordia New" w:hAnsi="Cordia New"/>
          <w:sz w:val="24"/>
          <w:szCs w:val="24"/>
          <w:rtl w:val="0"/>
        </w:rPr>
        <w:t xml:space="preserve">- รายการมูลค่า 500,001 – 2,000,000 บาท จะต้องได้รับอนุมัติจากระดับ Associate Director ขึ้นไป และ co-sign ร่วมกับ Senior Accountant (กรณีไม่เกิน 1,000,000 บาท) หรือร่วมกับ Accounting Manager (กรณีไม่เกิน 2,000,000 บาท) </w:t>
      </w:r>
    </w:p>
    <w:p w:rsidR="00000000" w:rsidDel="00000000" w:rsidP="00000000" w:rsidRDefault="00000000" w:rsidRPr="00000000" w14:paraId="0000008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rdia New" w:cs="Cordia New" w:eastAsia="Cordia New" w:hAnsi="Cordia New"/>
          <w:sz w:val="24"/>
          <w:szCs w:val="24"/>
        </w:rPr>
      </w:pPr>
      <w:r w:rsidDel="00000000" w:rsidR="00000000" w:rsidRPr="00000000">
        <w:rPr>
          <w:rFonts w:ascii="Cordia New" w:cs="Cordia New" w:eastAsia="Cordia New" w:hAnsi="Cordia New"/>
          <w:sz w:val="24"/>
          <w:szCs w:val="24"/>
          <w:rtl w:val="0"/>
        </w:rPr>
        <w:t xml:space="preserve">- รายการมูลค่า 2,000,001 – 3,000,000 บาท จะต้องได้รับอนุมัติจากระดับ Director ขึ้นไป และ co-sign ร่วมกับ Senior Manager – Finance/Accounting </w:t>
      </w:r>
    </w:p>
    <w:p w:rsidR="00000000" w:rsidDel="00000000" w:rsidP="00000000" w:rsidRDefault="00000000" w:rsidRPr="00000000" w14:paraId="0000008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rdia New" w:cs="Cordia New" w:eastAsia="Cordia New" w:hAnsi="Cordia New"/>
          <w:sz w:val="24"/>
          <w:szCs w:val="24"/>
        </w:rPr>
      </w:pPr>
      <w:r w:rsidDel="00000000" w:rsidR="00000000" w:rsidRPr="00000000">
        <w:rPr>
          <w:rFonts w:ascii="Cordia New" w:cs="Cordia New" w:eastAsia="Cordia New" w:hAnsi="Cordia New"/>
          <w:sz w:val="24"/>
          <w:szCs w:val="24"/>
          <w:rtl w:val="0"/>
        </w:rPr>
        <w:t xml:space="preserve">- รายการมูลค่า 3,000,001 – 20,000,000 บาท จะต้องได้รับอนุมัติจากระดับ Senior Director ขึ้นไป และ co-sign ร่วมกับ Senior Manager – Finance/Accounting (กรณีไม่เกิน 5,000,000 บาท) หรือร่วมกับ Associate Director – Finance/Accounting (กรณีไม่เกิน 10,000,000 บาท) หรือ ร่วมกับ Director – Finance/Accounting (กรณีมากกว่า 10,000,000 บาท) </w:t>
      </w:r>
    </w:p>
    <w:p w:rsidR="00000000" w:rsidDel="00000000" w:rsidP="00000000" w:rsidRDefault="00000000" w:rsidRPr="00000000" w14:paraId="0000009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rdia New" w:cs="Cordia New" w:eastAsia="Cordia New" w:hAnsi="Cordia New"/>
          <w:sz w:val="24"/>
          <w:szCs w:val="24"/>
        </w:rPr>
      </w:pPr>
      <w:r w:rsidDel="00000000" w:rsidR="00000000" w:rsidRPr="00000000">
        <w:rPr>
          <w:rFonts w:ascii="Cordia New" w:cs="Cordia New" w:eastAsia="Cordia New" w:hAnsi="Cordia New"/>
          <w:sz w:val="24"/>
          <w:szCs w:val="24"/>
          <w:rtl w:val="0"/>
        </w:rPr>
        <w:t xml:space="preserve">- รายการมูลค่ามากกว่า 20,000,000 บาท จะต้องได้รับอนุมัติจากระดับ Chief (Division) ขึ้นไป และ co-sign ร่วมกับ Director – Finance/Accounting </w:t>
      </w:r>
    </w:p>
    <w:p w:rsidR="00000000" w:rsidDel="00000000" w:rsidP="00000000" w:rsidRDefault="00000000" w:rsidRPr="00000000" w14:paraId="0000009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rdia New" w:cs="Cordia New" w:eastAsia="Cordia New" w:hAnsi="Cordia New"/>
          <w:sz w:val="24"/>
          <w:szCs w:val="24"/>
        </w:rPr>
      </w:pPr>
      <w:r w:rsidDel="00000000" w:rsidR="00000000" w:rsidRPr="00000000">
        <w:rPr>
          <w:rFonts w:ascii="Cordia New" w:cs="Cordia New" w:eastAsia="Cordia New" w:hAnsi="Cordia New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rdia New" w:cs="Cordia New" w:eastAsia="Cordia New" w:hAnsi="Cordia New"/>
          <w:sz w:val="24"/>
          <w:szCs w:val="24"/>
        </w:rPr>
      </w:pPr>
      <w:r w:rsidDel="00000000" w:rsidR="00000000" w:rsidRPr="00000000">
        <w:rPr>
          <w:rFonts w:ascii="Cordia New" w:cs="Cordia New" w:eastAsia="Cordia New" w:hAnsi="Cordia New"/>
          <w:b w:val="1"/>
          <w:sz w:val="24"/>
          <w:szCs w:val="24"/>
          <w:rtl w:val="0"/>
        </w:rPr>
        <w:t xml:space="preserve">## 3.2 ค่าใช้จ่ายในการเดินทางในประเทศและต่างประเทศ</w:t>
      </w:r>
      <w:r w:rsidDel="00000000" w:rsidR="00000000" w:rsidRPr="00000000">
        <w:rPr>
          <w:rFonts w:ascii="Cordia New" w:cs="Cordia New" w:eastAsia="Cordia New" w:hAnsi="Cordia New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rdia New" w:cs="Cordia New" w:eastAsia="Cordia New" w:hAnsi="Cordia New"/>
          <w:sz w:val="24"/>
          <w:szCs w:val="24"/>
        </w:rPr>
      </w:pPr>
      <w:r w:rsidDel="00000000" w:rsidR="00000000" w:rsidRPr="00000000">
        <w:rPr>
          <w:rFonts w:ascii="Cordia New" w:cs="Cordia New" w:eastAsia="Cordia New" w:hAnsi="Cordia New"/>
          <w:sz w:val="24"/>
          <w:szCs w:val="24"/>
          <w:rtl w:val="0"/>
        </w:rPr>
        <w:t xml:space="preserve">3.2.1 กรณีปกติ ให้อนุมัติตามนโยบายของ HR </w:t>
      </w:r>
    </w:p>
    <w:p w:rsidR="00000000" w:rsidDel="00000000" w:rsidP="00000000" w:rsidRDefault="00000000" w:rsidRPr="00000000" w14:paraId="0000009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rdia New" w:cs="Cordia New" w:eastAsia="Cordia New" w:hAnsi="Cordia New"/>
          <w:sz w:val="24"/>
          <w:szCs w:val="24"/>
        </w:rPr>
      </w:pPr>
      <w:r w:rsidDel="00000000" w:rsidR="00000000" w:rsidRPr="00000000">
        <w:rPr>
          <w:rFonts w:ascii="Cordia New" w:cs="Cordia New" w:eastAsia="Cordia New" w:hAnsi="Cordia New"/>
          <w:sz w:val="24"/>
          <w:szCs w:val="24"/>
          <w:rtl w:val="0"/>
        </w:rPr>
        <w:t xml:space="preserve">3.2.2 </w:t>
      </w:r>
      <w:r w:rsidDel="00000000" w:rsidR="00000000" w:rsidRPr="00000000">
        <w:rPr>
          <w:rFonts w:ascii="Cordia New" w:cs="Cordia New" w:eastAsia="Cordia New" w:hAnsi="Cordia New"/>
          <w:rtl w:val="0"/>
        </w:rPr>
        <w:t xml:space="preserve">กรณีที่เกินกว่านโยบายกำหนด จะต้องได้รับอนุมัติจาก</w:t>
      </w:r>
      <w:r w:rsidDel="00000000" w:rsidR="00000000" w:rsidRPr="00000000">
        <w:rPr>
          <w:rtl w:val="0"/>
        </w:rPr>
        <w:t xml:space="preserve"> Group Chief </w:t>
      </w:r>
      <w:r w:rsidDel="00000000" w:rsidR="00000000" w:rsidRPr="00000000">
        <w:rPr>
          <w:rFonts w:ascii="Cordia New" w:cs="Cordia New" w:eastAsia="Cordia New" w:hAnsi="Cordia New"/>
          <w:rtl w:val="0"/>
        </w:rPr>
        <w:t xml:space="preserve">และ </w:t>
      </w:r>
      <w:r w:rsidDel="00000000" w:rsidR="00000000" w:rsidRPr="00000000">
        <w:rPr>
          <w:rFonts w:ascii="Cordia New" w:cs="Cordia New" w:eastAsia="Cordia New" w:hAnsi="Cordia New"/>
          <w:sz w:val="24"/>
          <w:szCs w:val="24"/>
          <w:rtl w:val="0"/>
        </w:rPr>
        <w:t xml:space="preserve">co-sign ร่วมกับ </w:t>
      </w:r>
    </w:p>
    <w:p w:rsidR="00000000" w:rsidDel="00000000" w:rsidP="00000000" w:rsidRDefault="00000000" w:rsidRPr="00000000" w14:paraId="0000009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rdia New" w:cs="Cordia New" w:eastAsia="Cordia New" w:hAnsi="Cordia New"/>
          <w:sz w:val="24"/>
          <w:szCs w:val="24"/>
        </w:rPr>
      </w:pPr>
      <w:r w:rsidDel="00000000" w:rsidR="00000000" w:rsidRPr="00000000">
        <w:rPr>
          <w:rFonts w:ascii="Cordia New" w:cs="Cordia New" w:eastAsia="Cordia New" w:hAnsi="Cordia New"/>
          <w:sz w:val="24"/>
          <w:szCs w:val="24"/>
          <w:rtl w:val="0"/>
        </w:rPr>
        <w:t xml:space="preserve">- กรณีเดินทางในประเทศลงนามร่วมโดย Associate Director, Total Reward และ Group Chief People Officer </w:t>
      </w:r>
    </w:p>
    <w:p w:rsidR="00000000" w:rsidDel="00000000" w:rsidP="00000000" w:rsidRDefault="00000000" w:rsidRPr="00000000" w14:paraId="0000009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rdia New" w:cs="Cordia New" w:eastAsia="Cordia New" w:hAnsi="Cordia New"/>
          <w:sz w:val="24"/>
          <w:szCs w:val="24"/>
        </w:rPr>
      </w:pPr>
      <w:r w:rsidDel="00000000" w:rsidR="00000000" w:rsidRPr="00000000">
        <w:rPr>
          <w:rFonts w:ascii="Cordia New" w:cs="Cordia New" w:eastAsia="Cordia New" w:hAnsi="Cordia New"/>
          <w:sz w:val="24"/>
          <w:szCs w:val="24"/>
          <w:rtl w:val="0"/>
        </w:rPr>
        <w:t xml:space="preserve">- กรณีเดินทางต่างประเทศลงนามร่วมโดย Associate Director, Total Reward และ Group Chief People Officer </w:t>
      </w:r>
    </w:p>
    <w:p w:rsidR="00000000" w:rsidDel="00000000" w:rsidP="00000000" w:rsidRDefault="00000000" w:rsidRPr="00000000" w14:paraId="0000009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rdia New" w:cs="Cordia New" w:eastAsia="Cordia New" w:hAnsi="Cordia New"/>
          <w:sz w:val="24"/>
          <w:szCs w:val="24"/>
        </w:rPr>
      </w:pPr>
      <w:r w:rsidDel="00000000" w:rsidR="00000000" w:rsidRPr="00000000">
        <w:rPr>
          <w:rFonts w:ascii="Cordia New" w:cs="Cordia New" w:eastAsia="Cordia New" w:hAnsi="Cordia New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rdia New" w:cs="Cordia New" w:eastAsia="Cordia New" w:hAnsi="Cordia New"/>
          <w:sz w:val="24"/>
          <w:szCs w:val="24"/>
        </w:rPr>
      </w:pPr>
      <w:r w:rsidDel="00000000" w:rsidR="00000000" w:rsidRPr="00000000">
        <w:rPr>
          <w:rFonts w:ascii="Cordia New" w:cs="Cordia New" w:eastAsia="Cordia New" w:hAnsi="Cordia New"/>
          <w:b w:val="1"/>
          <w:sz w:val="24"/>
          <w:szCs w:val="24"/>
          <w:rtl w:val="0"/>
        </w:rPr>
        <w:t xml:space="preserve">## 3.3 ค่าใช้จ่ายเพื่อยุติคดีความ ค่าปรับ ค่าสินไหมทดแทนจากการฟ้องร้องคดี</w:t>
      </w:r>
      <w:r w:rsidDel="00000000" w:rsidR="00000000" w:rsidRPr="00000000">
        <w:rPr>
          <w:rFonts w:ascii="Cordia New" w:cs="Cordia New" w:eastAsia="Cordia New" w:hAnsi="Cordia New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rdia New" w:cs="Cordia New" w:eastAsia="Cordia New" w:hAnsi="Cordia New"/>
          <w:sz w:val="24"/>
          <w:szCs w:val="24"/>
        </w:rPr>
      </w:pPr>
      <w:r w:rsidDel="00000000" w:rsidR="00000000" w:rsidRPr="00000000">
        <w:rPr>
          <w:rFonts w:ascii="Cordia New" w:cs="Cordia New" w:eastAsia="Cordia New" w:hAnsi="Cordia New"/>
          <w:sz w:val="24"/>
          <w:szCs w:val="24"/>
          <w:rtl w:val="0"/>
        </w:rPr>
        <w:t xml:space="preserve">- มูลค่ารายการไม่เกิน 200,000 บาท จะต้องได้รับอนุมัติจากตำแหน่ง CEO - Business Unit ขึ้นไป และ Co-sign ร่วมกับ Group Chief Finance Officer </w:t>
      </w:r>
    </w:p>
    <w:p w:rsidR="00000000" w:rsidDel="00000000" w:rsidP="00000000" w:rsidRDefault="00000000" w:rsidRPr="00000000" w14:paraId="0000009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rdia New" w:cs="Cordia New" w:eastAsia="Cordia New" w:hAnsi="Cordia New"/>
          <w:sz w:val="24"/>
          <w:szCs w:val="24"/>
        </w:rPr>
      </w:pPr>
      <w:r w:rsidDel="00000000" w:rsidR="00000000" w:rsidRPr="00000000">
        <w:rPr>
          <w:rFonts w:ascii="Cordia New" w:cs="Cordia New" w:eastAsia="Cordia New" w:hAnsi="Cordia New"/>
          <w:sz w:val="24"/>
          <w:szCs w:val="24"/>
          <w:rtl w:val="0"/>
        </w:rPr>
        <w:t xml:space="preserve">- มูลค่ารายการมากกว่า 200,000 บาท จะต้องได้รับอนุมัติจากตำแหน่ง Group Chief Retail Business และ Co-sign ร่วมกับ Group Chief Finance Officer และ CEO Business </w:t>
      </w:r>
    </w:p>
    <w:p w:rsidR="00000000" w:rsidDel="00000000" w:rsidP="00000000" w:rsidRDefault="00000000" w:rsidRPr="00000000" w14:paraId="0000009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rdia New" w:cs="Cordia New" w:eastAsia="Cordia New" w:hAnsi="Cordia New"/>
          <w:sz w:val="24"/>
          <w:szCs w:val="24"/>
        </w:rPr>
      </w:pPr>
      <w:r w:rsidDel="00000000" w:rsidR="00000000" w:rsidRPr="00000000">
        <w:rPr>
          <w:rFonts w:ascii="Cordia New" w:cs="Cordia New" w:eastAsia="Cordia New" w:hAnsi="Cordia New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rdia New" w:cs="Cordia New" w:eastAsia="Cordia New" w:hAnsi="Cordia New"/>
          <w:sz w:val="24"/>
          <w:szCs w:val="24"/>
        </w:rPr>
      </w:pPr>
      <w:r w:rsidDel="00000000" w:rsidR="00000000" w:rsidRPr="00000000">
        <w:rPr>
          <w:rFonts w:ascii="Cordia New" w:cs="Cordia New" w:eastAsia="Cordia New" w:hAnsi="Cordia New"/>
          <w:b w:val="1"/>
          <w:sz w:val="24"/>
          <w:szCs w:val="24"/>
          <w:rtl w:val="0"/>
        </w:rPr>
        <w:t xml:space="preserve">## 3.4 ค่าชดเชยความเสียหายให้บุคคลภายนอก</w:t>
      </w:r>
      <w:r w:rsidDel="00000000" w:rsidR="00000000" w:rsidRPr="00000000">
        <w:rPr>
          <w:rFonts w:ascii="Cordia New" w:cs="Cordia New" w:eastAsia="Cordia New" w:hAnsi="Cordia New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rdia New" w:cs="Cordia New" w:eastAsia="Cordia New" w:hAnsi="Cordia New"/>
          <w:sz w:val="24"/>
          <w:szCs w:val="24"/>
        </w:rPr>
      </w:pPr>
      <w:r w:rsidDel="00000000" w:rsidR="00000000" w:rsidRPr="00000000">
        <w:rPr>
          <w:rFonts w:ascii="Cordia New" w:cs="Cordia New" w:eastAsia="Cordia New" w:hAnsi="Cordia New"/>
          <w:sz w:val="24"/>
          <w:szCs w:val="24"/>
          <w:rtl w:val="0"/>
        </w:rPr>
        <w:t xml:space="preserve">- กรณีค่าชดเชยความเสียหายจากคุณภาพสินค้า จะต้องได้รับอนุมัติค่าใช้จ่ายจากตำแหน่ง Director ขึ้นไป และ Co-sign ร่วมกับ Chief Finance Officer </w:t>
      </w:r>
    </w:p>
    <w:p w:rsidR="00000000" w:rsidDel="00000000" w:rsidP="00000000" w:rsidRDefault="00000000" w:rsidRPr="00000000" w14:paraId="0000009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rdia New" w:cs="Cordia New" w:eastAsia="Cordia New" w:hAnsi="Cordia New"/>
          <w:sz w:val="24"/>
          <w:szCs w:val="24"/>
        </w:rPr>
      </w:pPr>
      <w:r w:rsidDel="00000000" w:rsidR="00000000" w:rsidRPr="00000000">
        <w:rPr>
          <w:rFonts w:ascii="Cordia New" w:cs="Cordia New" w:eastAsia="Cordia New" w:hAnsi="Cordia New"/>
          <w:sz w:val="24"/>
          <w:szCs w:val="24"/>
          <w:rtl w:val="0"/>
        </w:rPr>
        <w:t xml:space="preserve">- กรณีค่าชดเชยความเสียหายจากการทุจริตของพนักงาน จะต้องได้รับอนุมัติค่าใช้จ่ายจากตำแหน่ง CEO - Business, Chief (Function) และ Director และ Co-sign ร่วมกับ HR, Senior Director - Legal และ Chief Finance Accounting &amp; Shared Services Officer - Retail Business </w:t>
      </w:r>
    </w:p>
    <w:p w:rsidR="00000000" w:rsidDel="00000000" w:rsidP="00000000" w:rsidRDefault="00000000" w:rsidRPr="00000000" w14:paraId="0000009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rdia New" w:cs="Cordia New" w:eastAsia="Cordia New" w:hAnsi="Cordia New"/>
          <w:sz w:val="24"/>
          <w:szCs w:val="24"/>
        </w:rPr>
      </w:pPr>
      <w:r w:rsidDel="00000000" w:rsidR="00000000" w:rsidRPr="00000000">
        <w:rPr>
          <w:rFonts w:ascii="Cordia New" w:cs="Cordia New" w:eastAsia="Cordia New" w:hAnsi="Cordia New"/>
          <w:sz w:val="24"/>
          <w:szCs w:val="24"/>
          <w:rtl w:val="0"/>
        </w:rPr>
        <w:t xml:space="preserve">- กรณีค่าชดเชยความเสียหายจากกรณีอื่นๆ จะต้องได้รับอนุมัติค่าใช้จ่ายจากตำแหน่ง Director ขึ้นไป และ Co-sign ร่วมกับ Chief Finance Officer </w:t>
      </w:r>
    </w:p>
    <w:p w:rsidR="00000000" w:rsidDel="00000000" w:rsidP="00000000" w:rsidRDefault="00000000" w:rsidRPr="00000000" w14:paraId="000000A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rdia New" w:cs="Cordia New" w:eastAsia="Cordia New" w:hAnsi="Cordia New"/>
          <w:sz w:val="24"/>
          <w:szCs w:val="24"/>
        </w:rPr>
      </w:pPr>
      <w:r w:rsidDel="00000000" w:rsidR="00000000" w:rsidRPr="00000000">
        <w:rPr>
          <w:rFonts w:ascii="Cordia New" w:cs="Cordia New" w:eastAsia="Cordia New" w:hAnsi="Cordia New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rdia New" w:cs="Cordia New" w:eastAsia="Cordia New" w:hAnsi="Cordia New"/>
          <w:sz w:val="24"/>
          <w:szCs w:val="24"/>
        </w:rPr>
      </w:pPr>
      <w:r w:rsidDel="00000000" w:rsidR="00000000" w:rsidRPr="00000000">
        <w:rPr>
          <w:rFonts w:ascii="Cordia New" w:cs="Cordia New" w:eastAsia="Cordia New" w:hAnsi="Cordia New"/>
          <w:b w:val="1"/>
          <w:sz w:val="24"/>
          <w:szCs w:val="24"/>
          <w:rtl w:val="0"/>
        </w:rPr>
        <w:t xml:space="preserve">## 3.5 ค่าปรับจ่ายหน่วยงานราชการ</w:t>
      </w:r>
      <w:r w:rsidDel="00000000" w:rsidR="00000000" w:rsidRPr="00000000">
        <w:rPr>
          <w:rFonts w:ascii="Cordia New" w:cs="Cordia New" w:eastAsia="Cordia New" w:hAnsi="Cordia New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rdia New" w:cs="Cordia New" w:eastAsia="Cordia New" w:hAnsi="Cordia New"/>
          <w:sz w:val="24"/>
          <w:szCs w:val="24"/>
        </w:rPr>
      </w:pPr>
      <w:r w:rsidDel="00000000" w:rsidR="00000000" w:rsidRPr="00000000">
        <w:rPr>
          <w:rFonts w:ascii="Cordia New" w:cs="Cordia New" w:eastAsia="Cordia New" w:hAnsi="Cordia New"/>
          <w:sz w:val="24"/>
          <w:szCs w:val="24"/>
          <w:rtl w:val="0"/>
        </w:rPr>
        <w:t xml:space="preserve">ค่าปรับหน่วยงานราชการ จะต้องได้รับอนุมัติค่าใช้จ่ายจากตำแหน่ง Director ขึ้นไป และ Co-sign ร่วมกับ Chief Finance Officer </w:t>
      </w:r>
    </w:p>
    <w:p w:rsidR="00000000" w:rsidDel="00000000" w:rsidP="00000000" w:rsidRDefault="00000000" w:rsidRPr="00000000" w14:paraId="000000A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rdia New" w:cs="Cordia New" w:eastAsia="Cordia New" w:hAnsi="Cordia New"/>
          <w:sz w:val="24"/>
          <w:szCs w:val="24"/>
        </w:rPr>
      </w:pPr>
      <w:r w:rsidDel="00000000" w:rsidR="00000000" w:rsidRPr="00000000">
        <w:rPr>
          <w:rFonts w:ascii="Cordia New" w:cs="Cordia New" w:eastAsia="Cordia New" w:hAnsi="Cordia New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rdia New" w:cs="Cordia New" w:eastAsia="Cordia New" w:hAnsi="Cordia New"/>
          <w:sz w:val="24"/>
          <w:szCs w:val="24"/>
        </w:rPr>
      </w:pPr>
      <w:r w:rsidDel="00000000" w:rsidR="00000000" w:rsidRPr="00000000">
        <w:rPr>
          <w:rFonts w:ascii="Cordia New" w:cs="Cordia New" w:eastAsia="Cordia New" w:hAnsi="Cordia New"/>
          <w:b w:val="1"/>
          <w:sz w:val="24"/>
          <w:szCs w:val="24"/>
          <w:rtl w:val="0"/>
        </w:rPr>
        <w:t xml:space="preserve">## ค่าบริจาค สนับสนุนทางสังคม CSR</w:t>
      </w:r>
      <w:r w:rsidDel="00000000" w:rsidR="00000000" w:rsidRPr="00000000">
        <w:rPr>
          <w:rFonts w:ascii="Cordia New" w:cs="Cordia New" w:eastAsia="Cordia New" w:hAnsi="Cordia New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rdia New" w:cs="Cordia New" w:eastAsia="Cordia New" w:hAnsi="Cordia New"/>
          <w:sz w:val="24"/>
          <w:szCs w:val="24"/>
        </w:rPr>
      </w:pPr>
      <w:r w:rsidDel="00000000" w:rsidR="00000000" w:rsidRPr="00000000">
        <w:rPr>
          <w:rFonts w:ascii="Cordia New" w:cs="Cordia New" w:eastAsia="Cordia New" w:hAnsi="Cordia New"/>
          <w:sz w:val="24"/>
          <w:szCs w:val="24"/>
          <w:rtl w:val="0"/>
        </w:rPr>
        <w:t xml:space="preserve">- ค่าบริจาค ไม่เกิน 3,000 บาท จะต้องได้รับอนุมัติจากตำแหน่ง Senior Manager ขึ้นไป หรือ Store Manager (กรณีสาขา) และ Co-sign ร่วมกับ Senior Manager Community Engagement Social Impact &amp; Sustainability </w:t>
      </w:r>
    </w:p>
    <w:p w:rsidR="00000000" w:rsidDel="00000000" w:rsidP="00000000" w:rsidRDefault="00000000" w:rsidRPr="00000000" w14:paraId="000000A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rdia New" w:cs="Cordia New" w:eastAsia="Cordia New" w:hAnsi="Cordia New"/>
          <w:sz w:val="24"/>
          <w:szCs w:val="24"/>
        </w:rPr>
      </w:pPr>
      <w:r w:rsidDel="00000000" w:rsidR="00000000" w:rsidRPr="00000000">
        <w:rPr>
          <w:rFonts w:ascii="Cordia New" w:cs="Cordia New" w:eastAsia="Cordia New" w:hAnsi="Cordia New"/>
          <w:sz w:val="24"/>
          <w:szCs w:val="24"/>
          <w:rtl w:val="0"/>
        </w:rPr>
        <w:t xml:space="preserve">- ค่าบริจาค 3,001 - 10,000 บาท จะต้องได้รับอนุมัติจากตำแหน่ง Associate Director ขึ้นไป และ Co-sign ร่วมกับ Senior Manager Community Engagement Social Impact &amp; Sustainability </w:t>
      </w:r>
    </w:p>
    <w:p w:rsidR="00000000" w:rsidDel="00000000" w:rsidP="00000000" w:rsidRDefault="00000000" w:rsidRPr="00000000" w14:paraId="000000A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rdia New" w:cs="Cordia New" w:eastAsia="Cordia New" w:hAnsi="Cordia New"/>
          <w:sz w:val="24"/>
          <w:szCs w:val="24"/>
        </w:rPr>
      </w:pPr>
      <w:r w:rsidDel="00000000" w:rsidR="00000000" w:rsidRPr="00000000">
        <w:rPr>
          <w:rFonts w:ascii="Cordia New" w:cs="Cordia New" w:eastAsia="Cordia New" w:hAnsi="Cordia New"/>
          <w:sz w:val="24"/>
          <w:szCs w:val="24"/>
          <w:rtl w:val="0"/>
        </w:rPr>
        <w:t xml:space="preserve">- ค่าบริจาค 10,001 - 20,000 บาท จะต้องได้รับอนุมัติจากตำแหน่ง Senior Director ขึ้นไป และ Co-sign ร่วมกับ Senior Manager Community Engagement Social Impact &amp; Sustainability </w:t>
      </w:r>
    </w:p>
    <w:p w:rsidR="00000000" w:rsidDel="00000000" w:rsidP="00000000" w:rsidRDefault="00000000" w:rsidRPr="00000000" w14:paraId="000000A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rdia New" w:cs="Cordia New" w:eastAsia="Cordia New" w:hAnsi="Cordia New"/>
          <w:sz w:val="24"/>
          <w:szCs w:val="24"/>
        </w:rPr>
      </w:pPr>
      <w:r w:rsidDel="00000000" w:rsidR="00000000" w:rsidRPr="00000000">
        <w:rPr>
          <w:rFonts w:ascii="Cordia New" w:cs="Cordia New" w:eastAsia="Cordia New" w:hAnsi="Cordia New"/>
          <w:sz w:val="24"/>
          <w:szCs w:val="24"/>
          <w:rtl w:val="0"/>
        </w:rPr>
        <w:t xml:space="preserve">- ค่าบริจาค 20,001 - 30,000 บาท จะต้องได้รับอนุมัติจากตำแหน่ง Chief (Division) ขึ้นไป และ Co-sign ร่วมกับ Chief Finance Officer และ Chief Corporate Sustainability and Communication Officer </w:t>
      </w:r>
    </w:p>
    <w:p w:rsidR="00000000" w:rsidDel="00000000" w:rsidP="00000000" w:rsidRDefault="00000000" w:rsidRPr="00000000" w14:paraId="000000A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rdia New" w:cs="Cordia New" w:eastAsia="Cordia New" w:hAnsi="Cordia New"/>
          <w:sz w:val="24"/>
          <w:szCs w:val="24"/>
        </w:rPr>
      </w:pPr>
      <w:r w:rsidDel="00000000" w:rsidR="00000000" w:rsidRPr="00000000">
        <w:rPr>
          <w:rFonts w:ascii="Cordia New" w:cs="Cordia New" w:eastAsia="Cordia New" w:hAnsi="Cordia New"/>
          <w:sz w:val="24"/>
          <w:szCs w:val="24"/>
          <w:rtl w:val="0"/>
        </w:rPr>
        <w:t xml:space="preserve">- ค่าบริจาค 30,001 - 40,000 บาท จะต้องได้รับอนุมัติจากตำแหน่ง Chief (Function) ขึ้นไป และ Co-sign ร่วมกับ Chief Finance Officer และ Chief Corporate Sustainability and Communication Officer </w:t>
      </w:r>
    </w:p>
    <w:p w:rsidR="00000000" w:rsidDel="00000000" w:rsidP="00000000" w:rsidRDefault="00000000" w:rsidRPr="00000000" w14:paraId="000000A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rdia New" w:cs="Cordia New" w:eastAsia="Cordia New" w:hAnsi="Cordia New"/>
          <w:sz w:val="24"/>
          <w:szCs w:val="24"/>
        </w:rPr>
      </w:pPr>
      <w:r w:rsidDel="00000000" w:rsidR="00000000" w:rsidRPr="00000000">
        <w:rPr>
          <w:rFonts w:ascii="Cordia New" w:cs="Cordia New" w:eastAsia="Cordia New" w:hAnsi="Cordia New"/>
          <w:sz w:val="24"/>
          <w:szCs w:val="24"/>
          <w:rtl w:val="0"/>
        </w:rPr>
        <w:t xml:space="preserve">- ค่าบริจาค 40,001 - 100,000 บาท จะต้องได้รับอนุมัติจากตำแหน่ง Group Chief (Function) Officer ขึ้นไป และ Co-sign ร่วมกับ Chief Finance Officer และ Chief Corporate Sustainability and Communication Officer </w:t>
      </w:r>
    </w:p>
    <w:p w:rsidR="00000000" w:rsidDel="00000000" w:rsidP="00000000" w:rsidRDefault="00000000" w:rsidRPr="00000000" w14:paraId="000000A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rdia New" w:cs="Cordia New" w:eastAsia="Cordia New" w:hAnsi="Cordia New"/>
          <w:sz w:val="24"/>
          <w:szCs w:val="24"/>
        </w:rPr>
      </w:pPr>
      <w:r w:rsidDel="00000000" w:rsidR="00000000" w:rsidRPr="00000000">
        <w:rPr>
          <w:rFonts w:ascii="Cordia New" w:cs="Cordia New" w:eastAsia="Cordia New" w:hAnsi="Cordia New"/>
          <w:sz w:val="24"/>
          <w:szCs w:val="24"/>
          <w:rtl w:val="0"/>
        </w:rPr>
        <w:t xml:space="preserve">- ค่าบริจาค มากกว่า 100,000 บาท จะต้องได้รับอนุมัติจากตำแหน่ง Group Chief Retail Business Officer ขึ้นไป และ Co-sign ร่วมกับ Chief Finance Officer และ Chief Corporate Sustainability and Communication Officer </w:t>
      </w:r>
    </w:p>
    <w:p w:rsidR="00000000" w:rsidDel="00000000" w:rsidP="00000000" w:rsidRDefault="00000000" w:rsidRPr="00000000" w14:paraId="000000A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rdia New" w:cs="Cordia New" w:eastAsia="Cordia New" w:hAnsi="Cordia New"/>
          <w:sz w:val="24"/>
          <w:szCs w:val="24"/>
        </w:rPr>
      </w:pPr>
      <w:r w:rsidDel="00000000" w:rsidR="00000000" w:rsidRPr="00000000">
        <w:rPr>
          <w:rFonts w:ascii="Cordia New" w:cs="Cordia New" w:eastAsia="Cordia New" w:hAnsi="Cordia New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rdia New" w:cs="Cordia New" w:eastAsia="Cordia New" w:hAnsi="Cordia New"/>
          <w:sz w:val="24"/>
          <w:szCs w:val="24"/>
        </w:rPr>
      </w:pPr>
      <w:r w:rsidDel="00000000" w:rsidR="00000000" w:rsidRPr="00000000">
        <w:rPr>
          <w:rFonts w:ascii="Cordia New" w:cs="Cordia New" w:eastAsia="Cordia New" w:hAnsi="Cordia New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rdia New" w:cs="Cordia New" w:eastAsia="Cordia New" w:hAnsi="Cordia New"/>
          <w:sz w:val="24"/>
          <w:szCs w:val="24"/>
        </w:rPr>
      </w:pPr>
      <w:r w:rsidDel="00000000" w:rsidR="00000000" w:rsidRPr="00000000">
        <w:rPr>
          <w:rFonts w:ascii="Cordia New" w:cs="Cordia New" w:eastAsia="Cordia New" w:hAnsi="Cordia New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rdia New" w:cs="Cordia New" w:eastAsia="Cordia New" w:hAnsi="Cordia New"/>
          <w:sz w:val="24"/>
          <w:szCs w:val="24"/>
        </w:rPr>
      </w:pPr>
      <w:r w:rsidDel="00000000" w:rsidR="00000000" w:rsidRPr="00000000">
        <w:rPr>
          <w:rFonts w:ascii="Cordia New" w:cs="Cordia New" w:eastAsia="Cordia New" w:hAnsi="Cordia New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B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rdia New" w:cs="Cordia New" w:eastAsia="Cordia New" w:hAnsi="Cordia New"/>
          <w:sz w:val="24"/>
          <w:szCs w:val="24"/>
        </w:rPr>
      </w:pPr>
      <w:r w:rsidDel="00000000" w:rsidR="00000000" w:rsidRPr="00000000">
        <w:rPr>
          <w:rFonts w:ascii="Cordia New" w:cs="Cordia New" w:eastAsia="Cordia New" w:hAnsi="Cordia New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B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>
          <w:rFonts w:ascii="Cordia New" w:cs="Cordia New" w:eastAsia="Cordia New" w:hAnsi="Cordia New"/>
          <w:sz w:val="24"/>
          <w:szCs w:val="24"/>
        </w:rPr>
      </w:pPr>
      <w:r w:rsidDel="00000000" w:rsidR="00000000" w:rsidRPr="00000000">
        <w:rPr>
          <w:rFonts w:ascii="Cordia New" w:cs="Cordia New" w:eastAsia="Cordia New" w:hAnsi="Cordia New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B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ind w:left="180" w:firstLine="0"/>
        <w:jc w:val="both"/>
        <w:rPr>
          <w:rFonts w:ascii="Cordia New" w:cs="Cordia New" w:eastAsia="Cordia New" w:hAnsi="Cordia New"/>
          <w:sz w:val="24"/>
          <w:szCs w:val="24"/>
        </w:rPr>
      </w:pPr>
      <w:r w:rsidDel="00000000" w:rsidR="00000000" w:rsidRPr="00000000">
        <w:rPr>
          <w:rFonts w:ascii="Cordia New" w:cs="Cordia New" w:eastAsia="Cordia New" w:hAnsi="Cordia New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B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rdia New" w:cs="Cordia New" w:eastAsia="Cordia New" w:hAnsi="Cordia New"/>
          <w:sz w:val="24"/>
          <w:szCs w:val="24"/>
        </w:rPr>
      </w:pPr>
      <w:r w:rsidDel="00000000" w:rsidR="00000000" w:rsidRPr="00000000">
        <w:rPr>
          <w:rFonts w:ascii="Cordia New" w:cs="Cordia New" w:eastAsia="Cordia New" w:hAnsi="Cordia New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rdia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thlotuss.sharepoint.com/sites/CPLotusse-policy/EPolicy%20Documents/Forms/AllItems.aspx?id=%2Fsites%2FCPLotusse%2Dpolicy%2FEPolicy%20Documents%2FFinancial%20%26%20Accounting%2FDOA%20%26%20LOA&amp;viewid=b0e67e27%2D259f%2D417f%2Dae8b%2D4e0cceffb3f5&amp;%20Accounting%2FDOA%20=&amp;%20LOA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